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82CF" w14:textId="62A0A5D8" w:rsidR="00393225" w:rsidRDefault="00393225" w:rsidP="006455E3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6455E3" w14:paraId="16B060B9" w14:textId="77777777" w:rsidTr="009052E6">
        <w:trPr>
          <w:trHeight w:val="3835"/>
        </w:trPr>
        <w:tc>
          <w:tcPr>
            <w:tcW w:w="9350" w:type="dxa"/>
            <w:gridSpan w:val="3"/>
          </w:tcPr>
          <w:p w14:paraId="2A6F9B95" w14:textId="48074901" w:rsidR="006455E3" w:rsidRDefault="006455E3" w:rsidP="006455E3">
            <w:pPr>
              <w:jc w:val="center"/>
            </w:pPr>
            <w:r w:rsidRPr="006455E3">
              <w:rPr>
                <w:noProof/>
              </w:rPr>
              <w:drawing>
                <wp:inline distT="0" distB="0" distL="0" distR="0" wp14:anchorId="5A8876AA" wp14:editId="403D46A7">
                  <wp:extent cx="2057400" cy="1661351"/>
                  <wp:effectExtent l="0" t="0" r="0" b="0"/>
                  <wp:docPr id="777044937" name="Picture 1" descr="A logo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044937" name="Picture 1" descr="A logo on a black background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175" cy="167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5E3" w14:paraId="21FFD2D1" w14:textId="77777777" w:rsidTr="009052E6">
        <w:tc>
          <w:tcPr>
            <w:tcW w:w="9350" w:type="dxa"/>
            <w:gridSpan w:val="3"/>
          </w:tcPr>
          <w:p w14:paraId="29882654" w14:textId="77777777" w:rsidR="006455E3" w:rsidRPr="008F2424" w:rsidRDefault="00AE62A2" w:rsidP="006455E3">
            <w:pPr>
              <w:jc w:val="center"/>
              <w:rPr>
                <w:b/>
                <w:bCs/>
              </w:rPr>
            </w:pPr>
            <w:r w:rsidRPr="008F2424">
              <w:rPr>
                <w:b/>
                <w:bCs/>
              </w:rPr>
              <w:t>Faculty of Science and Technology</w:t>
            </w:r>
          </w:p>
          <w:p w14:paraId="7A28382B" w14:textId="77777777" w:rsidR="004518E5" w:rsidRPr="008F2424" w:rsidRDefault="004518E5" w:rsidP="006455E3">
            <w:pPr>
              <w:jc w:val="center"/>
              <w:rPr>
                <w:b/>
                <w:bCs/>
              </w:rPr>
            </w:pPr>
          </w:p>
          <w:p w14:paraId="624C0200" w14:textId="4C1C58BA" w:rsidR="00B86868" w:rsidRDefault="00B86868" w:rsidP="006455E3">
            <w:pPr>
              <w:jc w:val="center"/>
              <w:rPr>
                <w:b/>
                <w:bCs/>
              </w:rPr>
            </w:pPr>
            <w:r w:rsidRPr="008F2424">
              <w:rPr>
                <w:b/>
                <w:bCs/>
              </w:rPr>
              <w:t>CISC30</w:t>
            </w:r>
            <w:r w:rsidR="00CE535F">
              <w:rPr>
                <w:b/>
                <w:bCs/>
              </w:rPr>
              <w:t>25</w:t>
            </w:r>
            <w:r w:rsidRPr="008F2424">
              <w:rPr>
                <w:b/>
                <w:bCs/>
              </w:rPr>
              <w:t xml:space="preserve"> </w:t>
            </w:r>
            <w:r w:rsidR="00D77250" w:rsidRPr="008F2424">
              <w:rPr>
                <w:b/>
                <w:bCs/>
              </w:rPr>
              <w:t>–</w:t>
            </w:r>
            <w:r w:rsidRPr="008F2424">
              <w:rPr>
                <w:b/>
                <w:bCs/>
              </w:rPr>
              <w:t xml:space="preserve"> </w:t>
            </w:r>
            <w:r w:rsidR="00CE535F">
              <w:rPr>
                <w:b/>
                <w:bCs/>
              </w:rPr>
              <w:t>Natural Language Processing</w:t>
            </w:r>
          </w:p>
          <w:p w14:paraId="077B5886" w14:textId="58D8C1A5" w:rsidR="00073C3E" w:rsidRDefault="00073C3E" w:rsidP="006455E3">
            <w:pPr>
              <w:jc w:val="center"/>
            </w:pPr>
          </w:p>
        </w:tc>
      </w:tr>
      <w:tr w:rsidR="006455E3" w14:paraId="40D4F30E" w14:textId="77777777" w:rsidTr="00B93A10">
        <w:trPr>
          <w:trHeight w:val="740"/>
        </w:trPr>
        <w:tc>
          <w:tcPr>
            <w:tcW w:w="9350" w:type="dxa"/>
            <w:gridSpan w:val="3"/>
          </w:tcPr>
          <w:p w14:paraId="6E475000" w14:textId="49511112" w:rsidR="006455E3" w:rsidRPr="00073C3E" w:rsidRDefault="00073C3E" w:rsidP="00645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T</w:t>
            </w:r>
            <w:r w:rsidR="00690E2D">
              <w:rPr>
                <w:b/>
                <w:bCs/>
              </w:rPr>
              <w:t>ask 1</w:t>
            </w:r>
            <w:r w:rsidR="00903FD8">
              <w:rPr>
                <w:b/>
                <w:bCs/>
              </w:rPr>
              <w:t xml:space="preserve">: Implementation </w:t>
            </w:r>
            <w:r w:rsidR="00F37A33">
              <w:rPr>
                <w:b/>
                <w:bCs/>
              </w:rPr>
              <w:t xml:space="preserve">and Usage </w:t>
            </w:r>
            <w:r w:rsidR="00903FD8">
              <w:rPr>
                <w:b/>
                <w:bCs/>
              </w:rPr>
              <w:t xml:space="preserve">of a Sequence Comparison Algorithm using Levenshtein Distance </w:t>
            </w:r>
          </w:p>
        </w:tc>
      </w:tr>
      <w:tr w:rsidR="008A1D12" w14:paraId="0798DE6F" w14:textId="77777777" w:rsidTr="00E0145B">
        <w:trPr>
          <w:trHeight w:val="435"/>
        </w:trPr>
        <w:tc>
          <w:tcPr>
            <w:tcW w:w="9350" w:type="dxa"/>
            <w:gridSpan w:val="3"/>
          </w:tcPr>
          <w:p w14:paraId="0F95F9B2" w14:textId="16013649" w:rsidR="008A1D12" w:rsidRDefault="008A1D12" w:rsidP="00645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Group Members:</w:t>
            </w:r>
          </w:p>
        </w:tc>
      </w:tr>
      <w:tr w:rsidR="00A01226" w14:paraId="29F0793E" w14:textId="77777777" w:rsidTr="002C5EA2">
        <w:tc>
          <w:tcPr>
            <w:tcW w:w="4675" w:type="dxa"/>
            <w:gridSpan w:val="2"/>
          </w:tcPr>
          <w:p w14:paraId="75D83FFD" w14:textId="4133869A" w:rsidR="00A01226" w:rsidRPr="0079628B" w:rsidRDefault="00A01226" w:rsidP="00A01226">
            <w:pPr>
              <w:jc w:val="right"/>
            </w:pPr>
            <w:r w:rsidRPr="0079628B">
              <w:t>Huang Yanzhen</w:t>
            </w:r>
          </w:p>
        </w:tc>
        <w:tc>
          <w:tcPr>
            <w:tcW w:w="4675" w:type="dxa"/>
          </w:tcPr>
          <w:p w14:paraId="771CE0FE" w14:textId="2057DE39" w:rsidR="00A01226" w:rsidRPr="0079628B" w:rsidRDefault="00A01226" w:rsidP="00A01226">
            <w:r w:rsidRPr="0079628B">
              <w:t>DC126732</w:t>
            </w:r>
          </w:p>
        </w:tc>
      </w:tr>
      <w:tr w:rsidR="00733F91" w14:paraId="35EC3DF5" w14:textId="77777777" w:rsidTr="00CD1865">
        <w:tc>
          <w:tcPr>
            <w:tcW w:w="2337" w:type="dxa"/>
          </w:tcPr>
          <w:p w14:paraId="4D552253" w14:textId="77777777" w:rsidR="00733F91" w:rsidRPr="0079628B" w:rsidRDefault="00733F91" w:rsidP="00A01226">
            <w:pPr>
              <w:jc w:val="right"/>
            </w:pPr>
          </w:p>
        </w:tc>
        <w:tc>
          <w:tcPr>
            <w:tcW w:w="2338" w:type="dxa"/>
          </w:tcPr>
          <w:p w14:paraId="2A223716" w14:textId="5912CA2B" w:rsidR="00733F91" w:rsidRPr="0079628B" w:rsidRDefault="00733F91" w:rsidP="00A01226">
            <w:pPr>
              <w:jc w:val="right"/>
            </w:pPr>
          </w:p>
        </w:tc>
        <w:tc>
          <w:tcPr>
            <w:tcW w:w="4675" w:type="dxa"/>
          </w:tcPr>
          <w:p w14:paraId="7DA8204E" w14:textId="202147A1" w:rsidR="00733F91" w:rsidRPr="0079628B" w:rsidRDefault="00733F91" w:rsidP="00A01226"/>
        </w:tc>
      </w:tr>
    </w:tbl>
    <w:p w14:paraId="79E62304" w14:textId="6B4F8C27" w:rsidR="00E82F84" w:rsidRDefault="00E82F84" w:rsidP="006455E3">
      <w:pPr>
        <w:jc w:val="center"/>
      </w:pPr>
    </w:p>
    <w:p w14:paraId="11284EBC" w14:textId="5BE5A5D6" w:rsidR="0088172C" w:rsidRDefault="00E82F84" w:rsidP="00BF1976">
      <w:pPr>
        <w:pStyle w:val="Heading1"/>
      </w:pPr>
      <w:r>
        <w:br w:type="page"/>
      </w:r>
      <w:r w:rsidR="00BF1976">
        <w:lastRenderedPageBreak/>
        <w:t>Introduction</w:t>
      </w:r>
    </w:p>
    <w:p w14:paraId="5B1BB270" w14:textId="2869FB6F" w:rsidR="000D2743" w:rsidRPr="000D2743" w:rsidRDefault="003F3236" w:rsidP="003F3236">
      <w:pPr>
        <w:ind w:firstLine="720"/>
      </w:pPr>
      <w:r w:rsidRPr="003F3236">
        <w:t xml:space="preserve">In numerous areas such as auto-correction programs and biological research, we encounter the challenge of quantifying the resemblance between two words. </w:t>
      </w:r>
      <w:r w:rsidR="00CC6203">
        <w:t xml:space="preserve">Sequence comparison algorithms based on </w:t>
      </w:r>
      <w:r w:rsidRPr="003F3236">
        <w:t>Leve</w:t>
      </w:r>
      <w:r w:rsidR="00073454">
        <w:t>n</w:t>
      </w:r>
      <w:r w:rsidRPr="003F3236">
        <w:t>s</w:t>
      </w:r>
      <w:r w:rsidR="00073454">
        <w:t>h</w:t>
      </w:r>
      <w:r w:rsidRPr="003F3236">
        <w:t>t</w:t>
      </w:r>
      <w:r w:rsidR="00E62004">
        <w:t>ei</w:t>
      </w:r>
      <w:r w:rsidRPr="003F3236">
        <w:t xml:space="preserve">n Algorithm </w:t>
      </w:r>
      <w:r w:rsidR="00390920">
        <w:t>provide a useful method for achieving this goal.</w:t>
      </w:r>
      <w:r w:rsidR="006E01AF">
        <w:t xml:space="preserve"> </w:t>
      </w:r>
      <w:r w:rsidRPr="003F3236">
        <w:t>It follows a series of steps that show how one word is transformed into another.</w:t>
      </w:r>
      <w:r w:rsidR="00DC1960">
        <w:t xml:space="preserve"> </w:t>
      </w:r>
      <w:r w:rsidR="00925C6B" w:rsidRPr="00925C6B">
        <w:t>This project implements a sequence comparison algorithm based on the Levenshtein distance using Python. It also extends this to sentence comparison by extensively tokenizing the sentences.</w:t>
      </w:r>
    </w:p>
    <w:p w14:paraId="71CC796E" w14:textId="18F6ECC8" w:rsidR="00BF1976" w:rsidRDefault="00BF1976" w:rsidP="00BF1976">
      <w:pPr>
        <w:pStyle w:val="Heading1"/>
      </w:pPr>
      <w:r>
        <w:t>Background</w:t>
      </w:r>
    </w:p>
    <w:p w14:paraId="48F394FF" w14:textId="66D78E98" w:rsidR="00BF1976" w:rsidRDefault="00BF1976" w:rsidP="00BF1976">
      <w:pPr>
        <w:pStyle w:val="Heading1"/>
      </w:pPr>
      <w:r>
        <w:t>Approach &amp; Challenges</w:t>
      </w:r>
    </w:p>
    <w:p w14:paraId="150D9E5D" w14:textId="08C031C2" w:rsidR="009778E7" w:rsidRDefault="00644F44" w:rsidP="00EE500E">
      <w:pPr>
        <w:pStyle w:val="Heading2"/>
      </w:pPr>
      <w:r>
        <w:t>3</w:t>
      </w:r>
      <w:r w:rsidR="009778E7" w:rsidRPr="00EE500E">
        <w:t>.1 Introduction of Table Class</w:t>
      </w:r>
    </w:p>
    <w:p w14:paraId="49E60D75" w14:textId="2E64A6CC" w:rsidR="00B15BAF" w:rsidRDefault="00B15BAF" w:rsidP="00B15BAF">
      <w:r>
        <w:tab/>
        <w:t xml:space="preserve">Encapsulation and simplification are the most essential way of resoluting </w:t>
      </w:r>
      <w:r w:rsidR="00592F1F">
        <w:t>hard problems.</w:t>
      </w:r>
      <w:r w:rsidR="009F0C8E">
        <w:t xml:space="preserve"> </w:t>
      </w:r>
      <w:r w:rsidR="00956997">
        <w:t xml:space="preserve">The first challenge to be faced is that </w:t>
      </w:r>
      <w:r w:rsidR="003B5139">
        <w:t xml:space="preserve">there isn’t any </w:t>
      </w:r>
      <w:r w:rsidR="00AB149C">
        <w:t>sufficient libraries to support the requirement of using a table for dynamic programming.</w:t>
      </w:r>
      <w:r w:rsidR="00D50927">
        <w:t xml:space="preserve"> Using 2D arrays indeed works, but it takes a lot of time to consider the correct structure of it. For example, to access a cell (x,y), the correct method using </w:t>
      </w:r>
      <w:r w:rsidR="00DA0B92">
        <w:t xml:space="preserve">a </w:t>
      </w:r>
      <w:r w:rsidR="00D50927">
        <w:t xml:space="preserve">2D array is arr[y][x], which is counterintuitive and problematic. Therefore, it is necessary to introduce an encapsulated </w:t>
      </w:r>
      <w:r w:rsidR="005443B1" w:rsidRPr="00C97E03">
        <w:rPr>
          <w:i/>
          <w:iCs/>
        </w:rPr>
        <w:t>Table</w:t>
      </w:r>
      <w:r w:rsidR="005443B1">
        <w:t xml:space="preserve"> class to prevent redundant works.</w:t>
      </w:r>
    </w:p>
    <w:p w14:paraId="18F8CE42" w14:textId="7B770E06" w:rsidR="00061FD0" w:rsidRDefault="00061FD0" w:rsidP="00B15BAF">
      <w:r>
        <w:tab/>
      </w:r>
      <w:r w:rsidR="00286807">
        <w:rPr>
          <w:rFonts w:hint="eastAsia"/>
        </w:rPr>
        <w:t>T</w:t>
      </w:r>
      <w:r w:rsidR="00286807">
        <w:t xml:space="preserve">he </w:t>
      </w:r>
      <w:r w:rsidRPr="00286807">
        <w:rPr>
          <w:i/>
          <w:iCs/>
        </w:rPr>
        <w:t>Table</w:t>
      </w:r>
      <w:r>
        <w:t xml:space="preserve"> class encapsulated some essential methods:</w:t>
      </w:r>
    </w:p>
    <w:p w14:paraId="4382F11D" w14:textId="77777777" w:rsidR="007A61BE" w:rsidRDefault="007A61BE" w:rsidP="007A61BE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1"/>
        <w:gridCol w:w="3578"/>
      </w:tblGrid>
      <w:tr w:rsidR="004B0369" w:rsidRPr="009939E6" w14:paraId="6D920594" w14:textId="77777777" w:rsidTr="00BD6FAA">
        <w:trPr>
          <w:jc w:val="center"/>
        </w:trPr>
        <w:tc>
          <w:tcPr>
            <w:tcW w:w="3511" w:type="dxa"/>
            <w:tcBorders>
              <w:bottom w:val="single" w:sz="4" w:space="0" w:color="auto"/>
            </w:tcBorders>
          </w:tcPr>
          <w:p w14:paraId="6B3704EC" w14:textId="5E863271" w:rsidR="004B0369" w:rsidRPr="009939E6" w:rsidRDefault="004B0369" w:rsidP="009939E6">
            <w:pPr>
              <w:jc w:val="center"/>
              <w:rPr>
                <w:b/>
                <w:bCs/>
                <w:sz w:val="20"/>
                <w:szCs w:val="20"/>
              </w:rPr>
            </w:pPr>
            <w:r w:rsidRPr="009939E6">
              <w:rPr>
                <w:b/>
                <w:bCs/>
                <w:sz w:val="20"/>
                <w:szCs w:val="20"/>
              </w:rPr>
              <w:t>Functions (Partial)</w:t>
            </w:r>
          </w:p>
        </w:tc>
        <w:tc>
          <w:tcPr>
            <w:tcW w:w="3578" w:type="dxa"/>
            <w:tcBorders>
              <w:bottom w:val="single" w:sz="4" w:space="0" w:color="auto"/>
            </w:tcBorders>
          </w:tcPr>
          <w:p w14:paraId="38C4B64A" w14:textId="1E520C44" w:rsidR="004B0369" w:rsidRPr="009939E6" w:rsidRDefault="004B0369" w:rsidP="009939E6">
            <w:pPr>
              <w:jc w:val="center"/>
              <w:rPr>
                <w:b/>
                <w:bCs/>
                <w:sz w:val="20"/>
                <w:szCs w:val="20"/>
              </w:rPr>
            </w:pPr>
            <w:r w:rsidRPr="009939E6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061FD0" w14:paraId="551F2212" w14:textId="77777777" w:rsidTr="00BD6FAA">
        <w:trPr>
          <w:trHeight w:val="369"/>
          <w:jc w:val="center"/>
        </w:trPr>
        <w:tc>
          <w:tcPr>
            <w:tcW w:w="3511" w:type="dxa"/>
            <w:tcBorders>
              <w:top w:val="single" w:sz="4" w:space="0" w:color="auto"/>
            </w:tcBorders>
            <w:vAlign w:val="center"/>
          </w:tcPr>
          <w:p w14:paraId="3DDD2B19" w14:textId="36E75558" w:rsidR="00061FD0" w:rsidRPr="00060CA9" w:rsidRDefault="00061FD0" w:rsidP="007161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0CA9">
              <w:rPr>
                <w:rFonts w:ascii="Courier New" w:hAnsi="Courier New" w:cs="Courier New"/>
                <w:sz w:val="20"/>
                <w:szCs w:val="20"/>
              </w:rPr>
              <w:t>read(x,y)</w:t>
            </w:r>
          </w:p>
        </w:tc>
        <w:tc>
          <w:tcPr>
            <w:tcW w:w="3578" w:type="dxa"/>
            <w:tcBorders>
              <w:top w:val="single" w:sz="4" w:space="0" w:color="auto"/>
            </w:tcBorders>
            <w:vAlign w:val="center"/>
          </w:tcPr>
          <w:p w14:paraId="68CB2A35" w14:textId="79965D8A" w:rsidR="00061FD0" w:rsidRPr="00060CA9" w:rsidRDefault="00061FD0" w:rsidP="007161EC">
            <w:pPr>
              <w:rPr>
                <w:sz w:val="20"/>
                <w:szCs w:val="20"/>
              </w:rPr>
            </w:pPr>
            <w:r w:rsidRPr="00060CA9">
              <w:rPr>
                <w:sz w:val="20"/>
                <w:szCs w:val="20"/>
              </w:rPr>
              <w:t>Read the content stored in (x,y).</w:t>
            </w:r>
          </w:p>
        </w:tc>
      </w:tr>
      <w:tr w:rsidR="00061FD0" w14:paraId="4842F5D8" w14:textId="77777777" w:rsidTr="00BD6FAA">
        <w:trPr>
          <w:trHeight w:val="285"/>
          <w:jc w:val="center"/>
        </w:trPr>
        <w:tc>
          <w:tcPr>
            <w:tcW w:w="3511" w:type="dxa"/>
            <w:vAlign w:val="center"/>
          </w:tcPr>
          <w:p w14:paraId="266AFF2E" w14:textId="6859D31E" w:rsidR="00061FD0" w:rsidRPr="00060CA9" w:rsidRDefault="00061FD0" w:rsidP="007161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0CA9">
              <w:rPr>
                <w:rFonts w:ascii="Courier New" w:hAnsi="Courier New" w:cs="Courier New"/>
                <w:sz w:val="20"/>
                <w:szCs w:val="20"/>
              </w:rPr>
              <w:t>write(x,y,val)</w:t>
            </w:r>
          </w:p>
        </w:tc>
        <w:tc>
          <w:tcPr>
            <w:tcW w:w="3578" w:type="dxa"/>
            <w:vAlign w:val="center"/>
          </w:tcPr>
          <w:p w14:paraId="71CC5E1A" w14:textId="1575FBA3" w:rsidR="00061FD0" w:rsidRPr="00060CA9" w:rsidRDefault="00061FD0" w:rsidP="007161EC">
            <w:pPr>
              <w:rPr>
                <w:sz w:val="20"/>
                <w:szCs w:val="20"/>
              </w:rPr>
            </w:pPr>
            <w:r w:rsidRPr="00060CA9">
              <w:rPr>
                <w:sz w:val="20"/>
                <w:szCs w:val="20"/>
              </w:rPr>
              <w:t xml:space="preserve">Write </w:t>
            </w:r>
            <w:r w:rsidR="0010038F" w:rsidRPr="00060CA9">
              <w:rPr>
                <w:sz w:val="20"/>
                <w:szCs w:val="20"/>
              </w:rPr>
              <w:t>an intended value into cell (x,y).</w:t>
            </w:r>
          </w:p>
        </w:tc>
      </w:tr>
      <w:tr w:rsidR="00061FD0" w14:paraId="42A8FAD6" w14:textId="77777777" w:rsidTr="00BD6FAA">
        <w:trPr>
          <w:trHeight w:val="558"/>
          <w:jc w:val="center"/>
        </w:trPr>
        <w:tc>
          <w:tcPr>
            <w:tcW w:w="3511" w:type="dxa"/>
            <w:vAlign w:val="center"/>
          </w:tcPr>
          <w:p w14:paraId="4BDE369C" w14:textId="79CE2387" w:rsidR="00061FD0" w:rsidRPr="00060CA9" w:rsidRDefault="00763463" w:rsidP="007161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0CA9">
              <w:rPr>
                <w:rFonts w:ascii="Courier New" w:hAnsi="Courier New" w:cs="Courier New"/>
                <w:sz w:val="20"/>
                <w:szCs w:val="20"/>
              </w:rPr>
              <w:t>fill(coord1, coord2, val)</w:t>
            </w:r>
          </w:p>
        </w:tc>
        <w:tc>
          <w:tcPr>
            <w:tcW w:w="3578" w:type="dxa"/>
            <w:vAlign w:val="center"/>
          </w:tcPr>
          <w:p w14:paraId="26E1E207" w14:textId="103068EB" w:rsidR="00061FD0" w:rsidRPr="00060CA9" w:rsidRDefault="00060CA9" w:rsidP="007161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Fill all cells within the range defined by the two coordinates an intended value.</w:t>
            </w:r>
          </w:p>
        </w:tc>
      </w:tr>
      <w:tr w:rsidR="00061FD0" w14:paraId="207D9E83" w14:textId="77777777" w:rsidTr="00444B35">
        <w:trPr>
          <w:trHeight w:val="708"/>
          <w:jc w:val="center"/>
        </w:trPr>
        <w:tc>
          <w:tcPr>
            <w:tcW w:w="3511" w:type="dxa"/>
            <w:vAlign w:val="center"/>
          </w:tcPr>
          <w:p w14:paraId="67ABCAD7" w14:textId="7ADDB5C7" w:rsidR="00061FD0" w:rsidRPr="00060CA9" w:rsidRDefault="00FF6AA9" w:rsidP="007161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0CA9">
              <w:rPr>
                <w:rFonts w:ascii="Courier New" w:hAnsi="Courier New" w:cs="Courier New"/>
                <w:sz w:val="20"/>
                <w:szCs w:val="20"/>
              </w:rPr>
              <w:t>levenshtien_init()</w:t>
            </w:r>
          </w:p>
        </w:tc>
        <w:tc>
          <w:tcPr>
            <w:tcW w:w="3578" w:type="dxa"/>
            <w:vAlign w:val="center"/>
          </w:tcPr>
          <w:p w14:paraId="449197E9" w14:textId="0F43F332" w:rsidR="00061FD0" w:rsidRPr="00060CA9" w:rsidRDefault="00FF6AA9" w:rsidP="007161EC">
            <w:pPr>
              <w:rPr>
                <w:sz w:val="20"/>
                <w:szCs w:val="20"/>
              </w:rPr>
            </w:pPr>
            <w:r w:rsidRPr="00060CA9">
              <w:rPr>
                <w:sz w:val="20"/>
                <w:szCs w:val="20"/>
              </w:rPr>
              <w:t>Initialize</w:t>
            </w:r>
            <w:r w:rsidR="000528BA" w:rsidRPr="00060CA9">
              <w:rPr>
                <w:sz w:val="20"/>
                <w:szCs w:val="20"/>
              </w:rPr>
              <w:t xml:space="preserve"> the table using </w:t>
            </w:r>
            <w:r w:rsidR="008B7A79">
              <w:rPr>
                <w:sz w:val="20"/>
                <w:szCs w:val="20"/>
              </w:rPr>
              <w:t>L</w:t>
            </w:r>
            <w:r w:rsidR="000528BA" w:rsidRPr="00060CA9">
              <w:rPr>
                <w:sz w:val="20"/>
                <w:szCs w:val="20"/>
              </w:rPr>
              <w:t>evenshtein distance.</w:t>
            </w:r>
          </w:p>
        </w:tc>
      </w:tr>
      <w:tr w:rsidR="00B72D20" w14:paraId="66837BC5" w14:textId="77777777" w:rsidTr="00BD6FAA">
        <w:trPr>
          <w:trHeight w:val="71"/>
          <w:jc w:val="center"/>
        </w:trPr>
        <w:tc>
          <w:tcPr>
            <w:tcW w:w="3511" w:type="dxa"/>
            <w:vAlign w:val="center"/>
          </w:tcPr>
          <w:p w14:paraId="65634308" w14:textId="35674524" w:rsidR="00B72D20" w:rsidRPr="00060CA9" w:rsidRDefault="00B72D20" w:rsidP="007161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print_table()</w:t>
            </w:r>
          </w:p>
        </w:tc>
        <w:tc>
          <w:tcPr>
            <w:tcW w:w="3578" w:type="dxa"/>
            <w:vAlign w:val="center"/>
          </w:tcPr>
          <w:p w14:paraId="2C0F6ADD" w14:textId="4C496D11" w:rsidR="00B72D20" w:rsidRPr="00060CA9" w:rsidRDefault="000404A9" w:rsidP="007161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 the data stored in the 2D array inside the class</w:t>
            </w:r>
            <w:r w:rsidR="00A85CBB">
              <w:rPr>
                <w:sz w:val="20"/>
                <w:szCs w:val="20"/>
              </w:rPr>
              <w:t xml:space="preserve"> in a neat way.</w:t>
            </w:r>
          </w:p>
        </w:tc>
      </w:tr>
    </w:tbl>
    <w:p w14:paraId="2425A91F" w14:textId="77777777" w:rsidR="00061FD0" w:rsidRDefault="00061FD0" w:rsidP="00B15BAF"/>
    <w:p w14:paraId="35AAE91D" w14:textId="11C5DE60" w:rsidR="00CB55B6" w:rsidRDefault="00644F44" w:rsidP="00CB55B6">
      <w:pPr>
        <w:pStyle w:val="Heading2"/>
      </w:pPr>
      <w:r>
        <w:t>3</w:t>
      </w:r>
      <w:r w:rsidR="00CB55B6">
        <w:t xml:space="preserve">.2 </w:t>
      </w:r>
      <w:r w:rsidR="001F654B">
        <w:t xml:space="preserve">Basic </w:t>
      </w:r>
      <w:r w:rsidR="000C7A02">
        <w:t>Algorithm Construction.</w:t>
      </w:r>
      <w:r w:rsidR="000A41CF">
        <w:t>s</w:t>
      </w:r>
    </w:p>
    <w:p w14:paraId="302142DE" w14:textId="3F14F371" w:rsidR="00644F44" w:rsidRDefault="00644F44" w:rsidP="00644F44">
      <w:r>
        <w:tab/>
      </w:r>
      <w:r w:rsidR="002F4051">
        <w:t xml:space="preserve">Given two different words, the goal of this algorithm is to find the uniquely quantified similarity of them. It defines </w:t>
      </w:r>
      <w:r w:rsidR="00EF59D1">
        <w:t>this quantified similarity</w:t>
      </w:r>
      <w:r w:rsidR="002F4051">
        <w:t xml:space="preserve"> by first quantifying </w:t>
      </w:r>
      <w:r w:rsidR="001625E3">
        <w:t>the cost of editing operations, which includes:</w:t>
      </w:r>
    </w:p>
    <w:p w14:paraId="46354A8F" w14:textId="77777777" w:rsidR="00AA5FB7" w:rsidRDefault="00AA5FB7" w:rsidP="00644F4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7"/>
        <w:gridCol w:w="890"/>
        <w:gridCol w:w="2982"/>
      </w:tblGrid>
      <w:tr w:rsidR="00524E4A" w14:paraId="6198F883" w14:textId="77777777" w:rsidTr="004B0369">
        <w:trPr>
          <w:jc w:val="center"/>
        </w:trPr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F1603" w14:textId="04BFA177" w:rsidR="00524E4A" w:rsidRPr="00E96FF4" w:rsidRDefault="00524E4A" w:rsidP="00524E4A">
            <w:pPr>
              <w:jc w:val="center"/>
              <w:rPr>
                <w:b/>
                <w:bCs/>
                <w:sz w:val="20"/>
                <w:szCs w:val="20"/>
              </w:rPr>
            </w:pPr>
            <w:r w:rsidRPr="00E96FF4">
              <w:rPr>
                <w:b/>
                <w:bCs/>
                <w:sz w:val="20"/>
                <w:szCs w:val="20"/>
              </w:rPr>
              <w:t>Operations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93C52B" w14:textId="4BE287FC" w:rsidR="00524E4A" w:rsidRPr="00E96FF4" w:rsidRDefault="00524E4A" w:rsidP="00524E4A">
            <w:pPr>
              <w:jc w:val="center"/>
              <w:rPr>
                <w:b/>
                <w:bCs/>
                <w:sz w:val="20"/>
                <w:szCs w:val="20"/>
              </w:rPr>
            </w:pPr>
            <w:r w:rsidRPr="00E96FF4">
              <w:rPr>
                <w:b/>
                <w:bCs/>
                <w:sz w:val="20"/>
                <w:szCs w:val="20"/>
              </w:rPr>
              <w:t>Cost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4C3BA5" w14:textId="0C4E8D6A" w:rsidR="00524E4A" w:rsidRPr="00E96FF4" w:rsidRDefault="00524E4A" w:rsidP="00524E4A">
            <w:pPr>
              <w:jc w:val="center"/>
              <w:rPr>
                <w:b/>
                <w:bCs/>
                <w:sz w:val="20"/>
                <w:szCs w:val="20"/>
              </w:rPr>
            </w:pPr>
            <w:r w:rsidRPr="00E96FF4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524E4A" w14:paraId="23EBD59D" w14:textId="0DC27147" w:rsidTr="004B0369">
        <w:trPr>
          <w:jc w:val="center"/>
        </w:trPr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FC4B92" w14:textId="6D15EF9A" w:rsidR="00524E4A" w:rsidRPr="00AA5FB7" w:rsidRDefault="00524E4A" w:rsidP="00644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FB7">
              <w:rPr>
                <w:rFonts w:ascii="Courier New" w:hAnsi="Courier New" w:cs="Courier New"/>
                <w:sz w:val="20"/>
                <w:szCs w:val="20"/>
              </w:rPr>
              <w:t>Insertion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ADED0E" w14:textId="4C87B247" w:rsidR="00524E4A" w:rsidRDefault="00524E4A" w:rsidP="00524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807307" w14:textId="0BFFDC2A" w:rsidR="00524E4A" w:rsidRPr="00AA5FB7" w:rsidRDefault="00524E4A" w:rsidP="00644F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 a letter before or after another.</w:t>
            </w:r>
          </w:p>
        </w:tc>
      </w:tr>
      <w:tr w:rsidR="00524E4A" w14:paraId="1855BF75" w14:textId="15C9C344" w:rsidTr="004B0369">
        <w:trPr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296EBD02" w14:textId="68BC69A4" w:rsidR="00524E4A" w:rsidRPr="00AA5FB7" w:rsidRDefault="00524E4A" w:rsidP="00644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FB7">
              <w:rPr>
                <w:rFonts w:ascii="Courier New" w:hAnsi="Courier New" w:cs="Courier New"/>
                <w:sz w:val="20"/>
                <w:szCs w:val="20"/>
              </w:rPr>
              <w:t>Deletion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14:paraId="2679792C" w14:textId="0CCF1E92" w:rsidR="00524E4A" w:rsidRDefault="00524E4A" w:rsidP="00524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7854B495" w14:textId="386C1BF6" w:rsidR="00524E4A" w:rsidRPr="00AA5FB7" w:rsidRDefault="00524E4A" w:rsidP="00644F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an existing letter.</w:t>
            </w:r>
          </w:p>
        </w:tc>
      </w:tr>
      <w:tr w:rsidR="00524E4A" w14:paraId="607EA43A" w14:textId="64A0B0C3" w:rsidTr="004B0369">
        <w:trPr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2C9EBB27" w14:textId="646D3CF2" w:rsidR="00524E4A" w:rsidRPr="00AA5FB7" w:rsidRDefault="00524E4A" w:rsidP="00644F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FB7">
              <w:rPr>
                <w:rFonts w:ascii="Courier New" w:hAnsi="Courier New" w:cs="Courier New"/>
                <w:sz w:val="20"/>
                <w:szCs w:val="20"/>
              </w:rPr>
              <w:t>Substitution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14:paraId="7A031482" w14:textId="00D4732D" w:rsidR="00524E4A" w:rsidRDefault="00524E4A" w:rsidP="00524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03AA139E" w14:textId="1D2A476E" w:rsidR="00524E4A" w:rsidRPr="00AA5FB7" w:rsidRDefault="00524E4A" w:rsidP="00644F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Replace a letter with another.</w:t>
            </w:r>
          </w:p>
        </w:tc>
      </w:tr>
    </w:tbl>
    <w:p w14:paraId="2AB8C474" w14:textId="77777777" w:rsidR="001625E3" w:rsidRDefault="001625E3" w:rsidP="00644F44"/>
    <w:p w14:paraId="6F5E7110" w14:textId="308E0ED0" w:rsidR="00886183" w:rsidRDefault="00886183" w:rsidP="00644F44">
      <w:r>
        <w:tab/>
        <w:t>Roughly, it defines the Minimum Edit Distance</w:t>
      </w:r>
      <w:r w:rsidR="00CC7D50">
        <w:t xml:space="preserve"> (MED)</w:t>
      </w:r>
      <w:r>
        <w:t xml:space="preserve"> of two words </w:t>
      </w:r>
      <w:r w:rsidR="00124538">
        <w:t>as the minimum cost to transform from one to another</w:t>
      </w:r>
      <w:r w:rsidR="00E14BA7">
        <w:t xml:space="preserve"> using the three operations defined above</w:t>
      </w:r>
      <w:r w:rsidR="00124538">
        <w:t>.</w:t>
      </w:r>
      <w:r w:rsidR="00376FBA">
        <w:t xml:space="preserve"> The </w:t>
      </w:r>
      <w:r w:rsidR="00801A7B">
        <w:t>inductive</w:t>
      </w:r>
      <w:r w:rsidR="00376FBA">
        <w:t xml:space="preserve"> definition of Minimum Edit Distance is as follows:</w:t>
      </w:r>
    </w:p>
    <w:p w14:paraId="16B5A72B" w14:textId="77777777" w:rsidR="00756E6C" w:rsidRDefault="00756E6C" w:rsidP="00644F44"/>
    <w:p w14:paraId="7FFF1970" w14:textId="77777777" w:rsidR="003907A5" w:rsidRDefault="003907A5">
      <w: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</w:tblGrid>
      <w:tr w:rsidR="003907A5" w14:paraId="1178F993" w14:textId="77777777" w:rsidTr="00C35CBB">
        <w:trPr>
          <w:jc w:val="center"/>
        </w:trPr>
        <w:tc>
          <w:tcPr>
            <w:tcW w:w="7375" w:type="dxa"/>
            <w:tcBorders>
              <w:bottom w:val="single" w:sz="4" w:space="0" w:color="auto"/>
            </w:tcBorders>
          </w:tcPr>
          <w:p w14:paraId="5B59720B" w14:textId="5635C6AC" w:rsidR="003907A5" w:rsidRPr="005718C7" w:rsidRDefault="003907A5" w:rsidP="000E3A4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5718C7">
              <w:rPr>
                <w:b/>
                <w:bCs/>
                <w:i/>
                <w:iCs/>
                <w:sz w:val="20"/>
                <w:szCs w:val="20"/>
              </w:rPr>
              <w:lastRenderedPageBreak/>
              <w:t>Definition. Minimum Edit Distance</w:t>
            </w:r>
          </w:p>
        </w:tc>
      </w:tr>
      <w:tr w:rsidR="00477FF5" w14:paraId="6482A685" w14:textId="77777777" w:rsidTr="00C35CBB">
        <w:trPr>
          <w:jc w:val="center"/>
        </w:trPr>
        <w:tc>
          <w:tcPr>
            <w:tcW w:w="7375" w:type="dxa"/>
            <w:tcBorders>
              <w:top w:val="single" w:sz="4" w:space="0" w:color="auto"/>
            </w:tcBorders>
          </w:tcPr>
          <w:p w14:paraId="0DB7A0AD" w14:textId="77777777" w:rsidR="000E3A41" w:rsidRPr="005718C7" w:rsidRDefault="000E3A41" w:rsidP="000E3A41">
            <w:pPr>
              <w:rPr>
                <w:sz w:val="20"/>
                <w:szCs w:val="20"/>
              </w:rPr>
            </w:pPr>
            <w:r w:rsidRPr="005718C7">
              <w:rPr>
                <w:sz w:val="20"/>
                <w:szCs w:val="20"/>
              </w:rPr>
              <w:t>For two strings: X of length n, Y of length m;</w:t>
            </w:r>
          </w:p>
          <w:p w14:paraId="133258A6" w14:textId="77777777" w:rsidR="0028356D" w:rsidRPr="005718C7" w:rsidRDefault="0028356D" w:rsidP="000E3A41">
            <w:pPr>
              <w:rPr>
                <w:sz w:val="20"/>
                <w:szCs w:val="20"/>
              </w:rPr>
            </w:pPr>
          </w:p>
          <w:p w14:paraId="0FB6D109" w14:textId="07F31326" w:rsidR="0028356D" w:rsidRPr="005718C7" w:rsidRDefault="000E3A41" w:rsidP="000E3A41">
            <w:pPr>
              <w:rPr>
                <w:rFonts w:ascii="Cambria Math" w:hAnsi="Cambria Math" w:cs="Cambria Math"/>
                <w:sz w:val="20"/>
                <w:szCs w:val="20"/>
              </w:rPr>
            </w:pPr>
            <w:r w:rsidRPr="005718C7">
              <w:rPr>
                <w:sz w:val="20"/>
                <w:szCs w:val="20"/>
              </w:rPr>
              <w:t xml:space="preserve">Define </w:t>
            </w:r>
            <w:r w:rsidR="008D7049" w:rsidRPr="005718C7">
              <w:rPr>
                <w:sz w:val="20"/>
                <w:szCs w:val="20"/>
              </w:rPr>
              <w:t>the</w:t>
            </w:r>
            <w:r w:rsidR="00C35CBB" w:rsidRPr="005718C7">
              <w:rPr>
                <w:sz w:val="20"/>
                <w:szCs w:val="20"/>
              </w:rPr>
              <w:t xml:space="preserve"> minimum</w:t>
            </w:r>
            <w:r w:rsidR="008D7049" w:rsidRPr="005718C7">
              <w:rPr>
                <w:sz w:val="20"/>
                <w:szCs w:val="20"/>
              </w:rPr>
              <w:t xml:space="preserve"> edit distance between</w:t>
            </w:r>
            <w:r w:rsidR="000C77B0" w:rsidRPr="005718C7">
              <w:rPr>
                <w:sz w:val="20"/>
                <w:szCs w:val="20"/>
              </w:rPr>
              <w:t xml:space="preserve"> the prefixes</w:t>
            </w:r>
            <w:r w:rsidR="008D7049" w:rsidRPr="005718C7">
              <w:rPr>
                <w:sz w:val="20"/>
                <w:szCs w:val="20"/>
              </w:rPr>
              <w:t xml:space="preserve"> X[1:i] and Y[1:i] for i</w:t>
            </w:r>
            <w:r w:rsidR="00B602BE" w:rsidRPr="005718C7">
              <w:rPr>
                <w:sz w:val="20"/>
                <w:szCs w:val="20"/>
              </w:rPr>
              <w:t xml:space="preserve"> </w:t>
            </w:r>
            <w:r w:rsidR="00B602BE" w:rsidRPr="005718C7">
              <w:rPr>
                <w:rFonts w:ascii="Cambria Math" w:hAnsi="Cambria Math" w:cs="Cambria Math"/>
                <w:sz w:val="20"/>
                <w:szCs w:val="20"/>
              </w:rPr>
              <w:t>∈</w:t>
            </w:r>
            <w:r w:rsidR="00B602BE" w:rsidRPr="005718C7">
              <w:rPr>
                <w:rFonts w:ascii="Cambria Math" w:hAnsi="Cambria Math" w:cs="Cambria Math"/>
                <w:sz w:val="20"/>
                <w:szCs w:val="20"/>
              </w:rPr>
              <w:t>[</w:t>
            </w:r>
            <w:r w:rsidR="004A2E98" w:rsidRPr="005718C7">
              <w:rPr>
                <w:rFonts w:ascii="Cambria Math" w:hAnsi="Cambria Math" w:cs="Cambria Math"/>
                <w:sz w:val="20"/>
                <w:szCs w:val="20"/>
              </w:rPr>
              <w:t>1</w:t>
            </w:r>
            <w:r w:rsidR="00B602BE" w:rsidRPr="005718C7">
              <w:rPr>
                <w:rFonts w:ascii="Cambria Math" w:hAnsi="Cambria Math" w:cs="Cambria Math"/>
                <w:sz w:val="20"/>
                <w:szCs w:val="20"/>
              </w:rPr>
              <w:t>, n]</w:t>
            </w:r>
            <w:r w:rsidR="008D7049" w:rsidRPr="005718C7">
              <w:rPr>
                <w:sz w:val="20"/>
                <w:szCs w:val="20"/>
              </w:rPr>
              <w:t>, j</w:t>
            </w:r>
            <w:r w:rsidR="00B602BE" w:rsidRPr="005718C7">
              <w:rPr>
                <w:rFonts w:ascii="Cambria Math" w:hAnsi="Cambria Math" w:cs="Cambria Math"/>
                <w:sz w:val="20"/>
                <w:szCs w:val="20"/>
              </w:rPr>
              <w:t>∈</w:t>
            </w:r>
            <w:r w:rsidR="00B602BE" w:rsidRPr="005718C7">
              <w:rPr>
                <w:rFonts w:ascii="Cambria Math" w:hAnsi="Cambria Math" w:cs="Cambria Math"/>
                <w:sz w:val="20"/>
                <w:szCs w:val="20"/>
              </w:rPr>
              <w:t>[</w:t>
            </w:r>
            <w:r w:rsidR="004A2E98" w:rsidRPr="005718C7">
              <w:rPr>
                <w:rFonts w:ascii="Cambria Math" w:hAnsi="Cambria Math" w:cs="Cambria Math"/>
                <w:sz w:val="20"/>
                <w:szCs w:val="20"/>
              </w:rPr>
              <w:t>1</w:t>
            </w:r>
            <w:r w:rsidR="00B602BE" w:rsidRPr="005718C7">
              <w:rPr>
                <w:rFonts w:ascii="Cambria Math" w:hAnsi="Cambria Math" w:cs="Cambria Math"/>
                <w:sz w:val="20"/>
                <w:szCs w:val="20"/>
              </w:rPr>
              <w:t>,m]</w:t>
            </w:r>
            <w:r w:rsidR="007665DD" w:rsidRPr="005718C7">
              <w:rPr>
                <w:rFonts w:ascii="Cambria Math" w:hAnsi="Cambria Math" w:cs="Cambria Math"/>
                <w:sz w:val="20"/>
                <w:szCs w:val="20"/>
              </w:rPr>
              <w:t xml:space="preserve"> as D(i, j).</w:t>
            </w:r>
          </w:p>
          <w:p w14:paraId="423F0D6E" w14:textId="77777777" w:rsidR="0028356D" w:rsidRPr="005718C7" w:rsidRDefault="0028356D" w:rsidP="000E3A41">
            <w:pPr>
              <w:rPr>
                <w:rFonts w:ascii="Cambria Math" w:hAnsi="Cambria Math" w:cs="Cambria Math"/>
                <w:sz w:val="20"/>
                <w:szCs w:val="20"/>
              </w:rPr>
            </w:pPr>
          </w:p>
          <w:p w14:paraId="0AA7DAD4" w14:textId="1D3A90D1" w:rsidR="000E3A41" w:rsidRPr="005718C7" w:rsidRDefault="0028356D" w:rsidP="000E3A41">
            <w:pPr>
              <w:rPr>
                <w:sz w:val="20"/>
                <w:szCs w:val="20"/>
              </w:rPr>
            </w:pPr>
            <w:r w:rsidRPr="005718C7">
              <w:rPr>
                <w:rFonts w:ascii="Cambria Math" w:hAnsi="Cambria Math" w:cs="Cambria Math"/>
                <w:sz w:val="20"/>
                <w:szCs w:val="20"/>
              </w:rPr>
              <w:t xml:space="preserve"> Then, D(n,m) is the Minimum Edit Distance of X and Y. </w:t>
            </w:r>
          </w:p>
        </w:tc>
      </w:tr>
    </w:tbl>
    <w:p w14:paraId="64515861" w14:textId="77777777" w:rsidR="00E36F3A" w:rsidRDefault="00E36F3A" w:rsidP="00644F44">
      <w:r>
        <w:tab/>
      </w:r>
    </w:p>
    <w:p w14:paraId="4B1438F7" w14:textId="1B284AAA" w:rsidR="00477FF5" w:rsidRDefault="00E36F3A" w:rsidP="00E36F3A">
      <w:pPr>
        <w:ind w:firstLine="720"/>
        <w:rPr>
          <w:rFonts w:ascii="Cambria Math" w:hAnsi="Cambria Math" w:cs="Cambria Math"/>
        </w:rPr>
      </w:pPr>
      <w:r>
        <w:t xml:space="preserve">To tradeoff time </w:t>
      </w:r>
      <w:r w:rsidR="00C25F83">
        <w:t xml:space="preserve">and space complexity of </w:t>
      </w:r>
      <w:r w:rsidR="00D746C7">
        <w:t>calculation, dynamic programming is applied to calculate the MED of two strings.</w:t>
      </w:r>
      <w:r>
        <w:t xml:space="preserve"> </w:t>
      </w:r>
      <w:r w:rsidR="00422FCD">
        <w:t xml:space="preserve">From the ground up, we compute D(i, j) for all </w:t>
      </w:r>
      <w:r w:rsidR="00422FCD" w:rsidRPr="00B602BE">
        <w:t>i</w:t>
      </w:r>
      <w:r w:rsidR="00422FCD">
        <w:t xml:space="preserve"> </w:t>
      </w:r>
      <w:r w:rsidR="00422FCD" w:rsidRPr="00B602BE">
        <w:rPr>
          <w:rFonts w:ascii="Cambria Math" w:hAnsi="Cambria Math" w:cs="Cambria Math"/>
        </w:rPr>
        <w:t>∈</w:t>
      </w:r>
      <w:r w:rsidR="00422FCD">
        <w:rPr>
          <w:rFonts w:ascii="Cambria Math" w:hAnsi="Cambria Math" w:cs="Cambria Math"/>
        </w:rPr>
        <w:t>[1, n]</w:t>
      </w:r>
      <w:r w:rsidR="00422FCD">
        <w:t xml:space="preserve"> and </w:t>
      </w:r>
      <w:r w:rsidR="00422FCD" w:rsidRPr="00B602BE">
        <w:t>j</w:t>
      </w:r>
      <w:r w:rsidR="00422FCD" w:rsidRPr="00B602BE">
        <w:rPr>
          <w:rFonts w:ascii="Cambria Math" w:hAnsi="Cambria Math" w:cs="Cambria Math"/>
        </w:rPr>
        <w:t>∈</w:t>
      </w:r>
      <w:r w:rsidR="00422FCD">
        <w:rPr>
          <w:rFonts w:ascii="Cambria Math" w:hAnsi="Cambria Math" w:cs="Cambria Math"/>
        </w:rPr>
        <w:t>[1,m]</w:t>
      </w:r>
      <w:r w:rsidR="00422FCD">
        <w:rPr>
          <w:rFonts w:ascii="Cambria Math" w:hAnsi="Cambria Math" w:cs="Cambria Math"/>
        </w:rPr>
        <w:t xml:space="preserve"> by introducing a newer value based on the older ones.</w:t>
      </w:r>
    </w:p>
    <w:p w14:paraId="6639BFBC" w14:textId="77777777" w:rsidR="00795AD5" w:rsidRDefault="00795AD5" w:rsidP="00E36F3A">
      <w:pPr>
        <w:ind w:firstLine="720"/>
        <w:rPr>
          <w:rFonts w:ascii="Cambria Math" w:hAnsi="Cambria Math" w:cs="Cambria Math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"/>
        <w:gridCol w:w="6094"/>
      </w:tblGrid>
      <w:tr w:rsidR="00795AD5" w14:paraId="4247CBB0" w14:textId="77777777" w:rsidTr="00300D06">
        <w:trPr>
          <w:trHeight w:val="284"/>
          <w:jc w:val="center"/>
        </w:trPr>
        <w:tc>
          <w:tcPr>
            <w:tcW w:w="66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A2CAB8" w14:textId="01E59C5C" w:rsidR="00795AD5" w:rsidRPr="001D0E1D" w:rsidRDefault="00795AD5" w:rsidP="00795AD5">
            <w:pPr>
              <w:jc w:val="center"/>
              <w:rPr>
                <w:sz w:val="20"/>
                <w:szCs w:val="20"/>
              </w:rPr>
            </w:pPr>
            <w:r w:rsidRPr="0066579E">
              <w:rPr>
                <w:b/>
                <w:bCs/>
                <w:sz w:val="20"/>
                <w:szCs w:val="20"/>
              </w:rPr>
              <w:t xml:space="preserve">Algorithm </w:t>
            </w:r>
            <w:r w:rsidR="005F4CEB" w:rsidRPr="0066579E">
              <w:rPr>
                <w:b/>
                <w:bCs/>
                <w:sz w:val="20"/>
                <w:szCs w:val="20"/>
              </w:rPr>
              <w:t>1</w:t>
            </w:r>
            <w:r w:rsidR="00D67F29">
              <w:rPr>
                <w:b/>
                <w:bCs/>
                <w:sz w:val="20"/>
                <w:szCs w:val="20"/>
              </w:rPr>
              <w:t>.1</w:t>
            </w:r>
            <w:r w:rsidR="005F4CEB" w:rsidRPr="0066579E">
              <w:rPr>
                <w:b/>
                <w:bCs/>
                <w:sz w:val="20"/>
                <w:szCs w:val="20"/>
              </w:rPr>
              <w:t>:</w:t>
            </w:r>
            <w:r w:rsidR="005F4CEB">
              <w:rPr>
                <w:sz w:val="20"/>
                <w:szCs w:val="20"/>
              </w:rPr>
              <w:t xml:space="preserve"> Leveshtein sequence </w:t>
            </w:r>
            <w:r w:rsidR="0042379E">
              <w:rPr>
                <w:sz w:val="20"/>
                <w:szCs w:val="20"/>
              </w:rPr>
              <w:t>MED calculation</w:t>
            </w:r>
          </w:p>
        </w:tc>
      </w:tr>
      <w:tr w:rsidR="00795AD5" w14:paraId="455D74E8" w14:textId="77777777" w:rsidTr="00300D06">
        <w:trPr>
          <w:trHeight w:val="284"/>
          <w:jc w:val="center"/>
        </w:trPr>
        <w:tc>
          <w:tcPr>
            <w:tcW w:w="569" w:type="dxa"/>
            <w:tcBorders>
              <w:top w:val="single" w:sz="4" w:space="0" w:color="auto"/>
            </w:tcBorders>
          </w:tcPr>
          <w:p w14:paraId="575DE66B" w14:textId="49CF0851" w:rsidR="00795AD5" w:rsidRPr="001D0E1D" w:rsidRDefault="001B40AF" w:rsidP="00795A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094" w:type="dxa"/>
            <w:tcBorders>
              <w:top w:val="single" w:sz="4" w:space="0" w:color="auto"/>
            </w:tcBorders>
          </w:tcPr>
          <w:p w14:paraId="485D7BA6" w14:textId="11F2C7A4" w:rsidR="00795AD5" w:rsidRPr="001D0E1D" w:rsidRDefault="001D0E1D" w:rsidP="001D0E1D">
            <w:pPr>
              <w:rPr>
                <w:sz w:val="20"/>
                <w:szCs w:val="20"/>
              </w:rPr>
            </w:pPr>
            <w:r w:rsidRPr="001D0E1D">
              <w:rPr>
                <w:b/>
                <w:bCs/>
                <w:sz w:val="20"/>
                <w:szCs w:val="20"/>
              </w:rPr>
              <w:t>Procedure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A06F9F">
              <w:rPr>
                <w:sz w:val="20"/>
                <w:szCs w:val="20"/>
              </w:rPr>
              <w:t>Proc</w:t>
            </w:r>
            <w:r>
              <w:rPr>
                <w:sz w:val="20"/>
                <w:szCs w:val="20"/>
              </w:rPr>
              <w:t>(</w:t>
            </w:r>
            <w:r w:rsidR="00BF56ED">
              <w:rPr>
                <w:sz w:val="20"/>
                <w:szCs w:val="20"/>
              </w:rPr>
              <w:t>x,</w:t>
            </w:r>
            <w:r w:rsidR="00173154">
              <w:rPr>
                <w:sz w:val="20"/>
                <w:szCs w:val="20"/>
              </w:rPr>
              <w:t xml:space="preserve"> </w:t>
            </w:r>
            <w:r w:rsidR="00BF56ED">
              <w:rPr>
                <w:sz w:val="20"/>
                <w:szCs w:val="20"/>
              </w:rPr>
              <w:t>y</w:t>
            </w:r>
            <w:r w:rsidR="008305EC">
              <w:rPr>
                <w:sz w:val="20"/>
                <w:szCs w:val="20"/>
              </w:rPr>
              <w:t>);</w:t>
            </w:r>
          </w:p>
        </w:tc>
      </w:tr>
      <w:tr w:rsidR="00795AD5" w14:paraId="16716129" w14:textId="77777777" w:rsidTr="00300D06">
        <w:trPr>
          <w:trHeight w:val="284"/>
          <w:jc w:val="center"/>
        </w:trPr>
        <w:tc>
          <w:tcPr>
            <w:tcW w:w="569" w:type="dxa"/>
          </w:tcPr>
          <w:p w14:paraId="2D5ACDD0" w14:textId="267EE172" w:rsidR="00795AD5" w:rsidRPr="001D0E1D" w:rsidRDefault="001B40AF" w:rsidP="00795A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094" w:type="dxa"/>
          </w:tcPr>
          <w:p w14:paraId="0F965CC3" w14:textId="6566380A" w:rsidR="00795AD5" w:rsidRPr="001D0E1D" w:rsidRDefault="00F513C1" w:rsidP="00F513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 D(i, 0) = D(i-1, 0) + 1</w:t>
            </w:r>
            <w:r w:rsidR="002003D6">
              <w:rPr>
                <w:sz w:val="20"/>
                <w:szCs w:val="20"/>
              </w:rPr>
              <w:t>;</w:t>
            </w:r>
          </w:p>
        </w:tc>
      </w:tr>
      <w:tr w:rsidR="00795AD5" w14:paraId="6F53351B" w14:textId="77777777" w:rsidTr="00300D06">
        <w:trPr>
          <w:trHeight w:val="284"/>
          <w:jc w:val="center"/>
        </w:trPr>
        <w:tc>
          <w:tcPr>
            <w:tcW w:w="569" w:type="dxa"/>
          </w:tcPr>
          <w:p w14:paraId="16A91DD7" w14:textId="6C9B99F8" w:rsidR="00795AD5" w:rsidRPr="001D0E1D" w:rsidRDefault="001B40AF" w:rsidP="00795A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094" w:type="dxa"/>
          </w:tcPr>
          <w:p w14:paraId="70EA8091" w14:textId="1D80BF56" w:rsidR="00795AD5" w:rsidRPr="001D0E1D" w:rsidRDefault="000C5D74" w:rsidP="00F513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 D(0, j) = D(0, j-1) + 1</w:t>
            </w:r>
            <w:r w:rsidR="002003D6">
              <w:rPr>
                <w:sz w:val="20"/>
                <w:szCs w:val="20"/>
              </w:rPr>
              <w:t>;</w:t>
            </w:r>
          </w:p>
        </w:tc>
      </w:tr>
      <w:tr w:rsidR="00795AD5" w14:paraId="1E4EEA41" w14:textId="77777777" w:rsidTr="00300D06">
        <w:trPr>
          <w:trHeight w:val="284"/>
          <w:jc w:val="center"/>
        </w:trPr>
        <w:tc>
          <w:tcPr>
            <w:tcW w:w="569" w:type="dxa"/>
          </w:tcPr>
          <w:p w14:paraId="6629455E" w14:textId="286EAAD8" w:rsidR="00795AD5" w:rsidRPr="001D0E1D" w:rsidRDefault="001B40AF" w:rsidP="00795A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094" w:type="dxa"/>
          </w:tcPr>
          <w:p w14:paraId="58570B07" w14:textId="1E498E80" w:rsidR="00795AD5" w:rsidRPr="00C7105C" w:rsidRDefault="00C7105C" w:rsidP="00F513C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for </w:t>
            </w:r>
            <w:r>
              <w:rPr>
                <w:sz w:val="20"/>
                <w:szCs w:val="20"/>
              </w:rPr>
              <w:t xml:space="preserve">i = 1 … N </w:t>
            </w:r>
            <w:r>
              <w:rPr>
                <w:b/>
                <w:bCs/>
                <w:sz w:val="20"/>
                <w:szCs w:val="20"/>
              </w:rPr>
              <w:t>do</w:t>
            </w:r>
          </w:p>
        </w:tc>
      </w:tr>
      <w:tr w:rsidR="00795AD5" w14:paraId="0F12A3B3" w14:textId="77777777" w:rsidTr="00300D06">
        <w:trPr>
          <w:trHeight w:val="284"/>
          <w:jc w:val="center"/>
        </w:trPr>
        <w:tc>
          <w:tcPr>
            <w:tcW w:w="569" w:type="dxa"/>
          </w:tcPr>
          <w:p w14:paraId="547D89DE" w14:textId="389CDB97" w:rsidR="00795AD5" w:rsidRPr="001D0E1D" w:rsidRDefault="001B40AF" w:rsidP="00795A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4" w:type="dxa"/>
          </w:tcPr>
          <w:p w14:paraId="6F1EE3B6" w14:textId="1113DE9F" w:rsidR="00C7105C" w:rsidRPr="00C7105C" w:rsidRDefault="00C7105C" w:rsidP="00F513C1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>
              <w:rPr>
                <w:b/>
                <w:bCs/>
                <w:sz w:val="20"/>
                <w:szCs w:val="20"/>
              </w:rPr>
              <w:t xml:space="preserve">for </w:t>
            </w:r>
            <w:r>
              <w:rPr>
                <w:sz w:val="20"/>
                <w:szCs w:val="20"/>
              </w:rPr>
              <w:t xml:space="preserve">j = 1 … M </w:t>
            </w:r>
            <w:r>
              <w:rPr>
                <w:b/>
                <w:bCs/>
                <w:sz w:val="20"/>
                <w:szCs w:val="20"/>
              </w:rPr>
              <w:t>do</w:t>
            </w:r>
          </w:p>
        </w:tc>
      </w:tr>
      <w:tr w:rsidR="00795AD5" w14:paraId="2E5C42BF" w14:textId="77777777" w:rsidTr="00300D06">
        <w:trPr>
          <w:trHeight w:val="284"/>
          <w:jc w:val="center"/>
        </w:trPr>
        <w:tc>
          <w:tcPr>
            <w:tcW w:w="569" w:type="dxa"/>
          </w:tcPr>
          <w:p w14:paraId="591EB0C4" w14:textId="77777777" w:rsidR="00795AD5" w:rsidRPr="001D0E1D" w:rsidRDefault="00795AD5" w:rsidP="00795A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4" w:type="dxa"/>
          </w:tcPr>
          <w:p w14:paraId="09702586" w14:textId="4938307A" w:rsidR="00795AD5" w:rsidRPr="001D0E1D" w:rsidRDefault="00C7105C" w:rsidP="00F513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D(i, j) </w:t>
            </w:r>
            <w:r w:rsidR="009A79F8">
              <w:rPr>
                <w:sz w:val="20"/>
                <w:szCs w:val="20"/>
              </w:rPr>
              <w:sym w:font="Symbol" w:char="F0AC"/>
            </w:r>
            <w:r>
              <w:rPr>
                <w:sz w:val="20"/>
                <w:szCs w:val="20"/>
              </w:rPr>
              <w:t xml:space="preserve"> min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D(i-1, j-1)+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2 if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≠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0 if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D(i-1,j)+1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D(i,j-1)+1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.</m:t>
              </m:r>
            </m:oMath>
          </w:p>
        </w:tc>
      </w:tr>
      <w:tr w:rsidR="00795AD5" w14:paraId="6CC1B355" w14:textId="77777777" w:rsidTr="00300D06">
        <w:trPr>
          <w:trHeight w:val="284"/>
          <w:jc w:val="center"/>
        </w:trPr>
        <w:tc>
          <w:tcPr>
            <w:tcW w:w="569" w:type="dxa"/>
          </w:tcPr>
          <w:p w14:paraId="247974A7" w14:textId="74A0EF64" w:rsidR="00795AD5" w:rsidRPr="001D0E1D" w:rsidRDefault="001B40AF" w:rsidP="00B638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094" w:type="dxa"/>
          </w:tcPr>
          <w:p w14:paraId="627CE748" w14:textId="0BA884D3" w:rsidR="00795AD5" w:rsidRPr="00CB38D6" w:rsidRDefault="00CB38D6" w:rsidP="00F513C1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Output </w:t>
            </w:r>
            <w:r>
              <w:rPr>
                <w:sz w:val="20"/>
                <w:szCs w:val="20"/>
              </w:rPr>
              <w:t>D(n,m)</w:t>
            </w:r>
            <w:r w:rsidR="002003D6">
              <w:rPr>
                <w:sz w:val="20"/>
                <w:szCs w:val="20"/>
              </w:rPr>
              <w:t>.</w:t>
            </w:r>
          </w:p>
        </w:tc>
      </w:tr>
    </w:tbl>
    <w:p w14:paraId="792573A1" w14:textId="1FB38C3E" w:rsidR="00795AD5" w:rsidRDefault="00795AD5" w:rsidP="000654F9">
      <w:pPr>
        <w:ind w:firstLine="720"/>
      </w:pPr>
    </w:p>
    <w:p w14:paraId="5CF046E1" w14:textId="77777777" w:rsidR="004233B9" w:rsidRDefault="000654F9" w:rsidP="000654F9">
      <w:pPr>
        <w:ind w:firstLine="720"/>
      </w:pPr>
      <w:r>
        <w:t xml:space="preserve">It is essential to distinguish the two input strings as Template String and Operand String. Template String is the anchor of comparison, on which all altering of Operand string is </w:t>
      </w:r>
      <w:r w:rsidR="005F4DE2">
        <w:t>based.</w:t>
      </w:r>
      <w:r w:rsidR="00243D50">
        <w:t xml:space="preserve"> Operand String is the </w:t>
      </w:r>
      <w:r w:rsidR="00B271B1">
        <w:t xml:space="preserve">string being changed, whose goal of transforming is the Template String. </w:t>
      </w:r>
    </w:p>
    <w:p w14:paraId="4E1F3A54" w14:textId="48AE7018" w:rsidR="000654F9" w:rsidRPr="00B45670" w:rsidRDefault="00B271B1" w:rsidP="000654F9">
      <w:pPr>
        <w:ind w:firstLine="720"/>
      </w:pPr>
      <w:r>
        <w:t>In the following table, Template String lies on the x-axis while the Operand string lies on the y-axis.</w:t>
      </w:r>
      <w:r w:rsidR="00B45670">
        <w:t xml:space="preserve"> </w:t>
      </w:r>
      <w:r w:rsidR="004233B9">
        <w:t>The first row and the first column is initialized trivially</w:t>
      </w:r>
      <w:r w:rsidR="001665EA">
        <w:t>:</w:t>
      </w:r>
      <w:r w:rsidR="00E1662F">
        <w:t xml:space="preserve"> </w:t>
      </w:r>
      <w:r w:rsidR="001665EA">
        <w:t>C</w:t>
      </w:r>
      <w:r w:rsidR="00E1662F">
        <w:t xml:space="preserve">omparing any prefixes of a string </w:t>
      </w:r>
      <w:r w:rsidR="00603025">
        <w:t>to an empty string</w:t>
      </w:r>
      <w:r w:rsidR="00E1662F">
        <w:t xml:space="preserve">, the operation cost is always </w:t>
      </w:r>
      <w:r w:rsidR="00DC43EB">
        <w:t>sequence of the letter itself</w:t>
      </w:r>
      <w:r w:rsidR="004233B9">
        <w:t xml:space="preserve">. </w:t>
      </w:r>
      <w:r w:rsidR="00B45670">
        <w:t xml:space="preserve">The dynamic programming table for calculating the MED between </w:t>
      </w:r>
      <w:r w:rsidR="00B45670">
        <w:rPr>
          <w:i/>
          <w:iCs/>
        </w:rPr>
        <w:t xml:space="preserve">execution </w:t>
      </w:r>
      <w:r w:rsidR="00B45670">
        <w:t xml:space="preserve">and </w:t>
      </w:r>
      <w:r w:rsidR="00B45670">
        <w:rPr>
          <w:i/>
          <w:iCs/>
        </w:rPr>
        <w:t>intention</w:t>
      </w:r>
      <w:r w:rsidR="00B45670">
        <w:t xml:space="preserve"> is shown as follows:</w:t>
      </w:r>
    </w:p>
    <w:p w14:paraId="3C5DB35E" w14:textId="77777777" w:rsidR="00F80A19" w:rsidRDefault="00F80A19" w:rsidP="000654F9">
      <w:pPr>
        <w:ind w:firstLine="72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 w:rsidR="00695868" w14:paraId="15155950" w14:textId="15853513" w:rsidTr="00642CCC">
        <w:trPr>
          <w:jc w:val="center"/>
        </w:trPr>
        <w:tc>
          <w:tcPr>
            <w:tcW w:w="6699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51D3D3" w14:textId="43EC8798" w:rsidR="00695868" w:rsidRPr="00695868" w:rsidRDefault="00695868" w:rsidP="00C1794A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Table 1: </w:t>
            </w:r>
            <w:r w:rsidR="00DA5DB0">
              <w:rPr>
                <w:sz w:val="20"/>
                <w:szCs w:val="20"/>
              </w:rPr>
              <w:t>Value table</w:t>
            </w:r>
            <w:r>
              <w:rPr>
                <w:sz w:val="20"/>
                <w:szCs w:val="20"/>
              </w:rPr>
              <w:t xml:space="preserve"> of MED calculation</w:t>
            </w:r>
          </w:p>
        </w:tc>
      </w:tr>
      <w:tr w:rsidR="00C1794A" w14:paraId="6FFAA192" w14:textId="083808CB" w:rsidTr="00642CCC">
        <w:trPr>
          <w:jc w:val="center"/>
        </w:trPr>
        <w:tc>
          <w:tcPr>
            <w:tcW w:w="6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072D29F8" w14:textId="77777777" w:rsidR="00C1794A" w:rsidRPr="00C1794A" w:rsidRDefault="00C1794A" w:rsidP="00C17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AFD573" w14:textId="337B587D" w:rsidR="00C1794A" w:rsidRPr="00C1794A" w:rsidRDefault="00C1794A" w:rsidP="00C1794A">
            <w:pPr>
              <w:jc w:val="center"/>
              <w:rPr>
                <w:sz w:val="20"/>
                <w:szCs w:val="20"/>
              </w:rPr>
            </w:pPr>
            <w:r w:rsidRPr="00C1794A">
              <w:rPr>
                <w:sz w:val="20"/>
                <w:szCs w:val="20"/>
              </w:rPr>
              <w:t>#</w:t>
            </w:r>
          </w:p>
        </w:tc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4348CF" w14:textId="47E00B7D" w:rsidR="00C1794A" w:rsidRPr="00C1794A" w:rsidRDefault="00C1794A" w:rsidP="00C1794A">
            <w:pPr>
              <w:jc w:val="center"/>
              <w:rPr>
                <w:sz w:val="20"/>
                <w:szCs w:val="20"/>
              </w:rPr>
            </w:pPr>
            <w:r w:rsidRPr="00C1794A">
              <w:rPr>
                <w:sz w:val="20"/>
                <w:szCs w:val="20"/>
              </w:rPr>
              <w:t>E</w:t>
            </w:r>
          </w:p>
        </w:tc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C8C1E" w14:textId="3D26B6E5" w:rsidR="00C1794A" w:rsidRPr="00C1794A" w:rsidRDefault="00C1794A" w:rsidP="00C1794A">
            <w:pPr>
              <w:jc w:val="center"/>
              <w:rPr>
                <w:sz w:val="20"/>
                <w:szCs w:val="20"/>
              </w:rPr>
            </w:pPr>
            <w:r w:rsidRPr="00C1794A">
              <w:rPr>
                <w:sz w:val="20"/>
                <w:szCs w:val="20"/>
              </w:rPr>
              <w:t>X</w:t>
            </w:r>
          </w:p>
        </w:tc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B857F4" w14:textId="3D26A863" w:rsidR="00C1794A" w:rsidRPr="00C1794A" w:rsidRDefault="00C1794A" w:rsidP="00C1794A">
            <w:pPr>
              <w:jc w:val="center"/>
              <w:rPr>
                <w:sz w:val="20"/>
                <w:szCs w:val="20"/>
              </w:rPr>
            </w:pPr>
            <w:r w:rsidRPr="00C1794A">
              <w:rPr>
                <w:sz w:val="20"/>
                <w:szCs w:val="20"/>
              </w:rPr>
              <w:t>E</w:t>
            </w:r>
          </w:p>
        </w:tc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130BA0" w14:textId="0F16C226" w:rsidR="00C1794A" w:rsidRPr="00C1794A" w:rsidRDefault="00C1794A" w:rsidP="00C1794A">
            <w:pPr>
              <w:jc w:val="center"/>
              <w:rPr>
                <w:sz w:val="20"/>
                <w:szCs w:val="20"/>
              </w:rPr>
            </w:pPr>
            <w:r w:rsidRPr="00C1794A">
              <w:rPr>
                <w:sz w:val="20"/>
                <w:szCs w:val="20"/>
              </w:rPr>
              <w:t>C</w:t>
            </w:r>
          </w:p>
        </w:tc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1C6D3" w14:textId="7722D9A8" w:rsidR="00C1794A" w:rsidRPr="00C1794A" w:rsidRDefault="00C1794A" w:rsidP="00C1794A">
            <w:pPr>
              <w:jc w:val="center"/>
              <w:rPr>
                <w:sz w:val="20"/>
                <w:szCs w:val="20"/>
              </w:rPr>
            </w:pPr>
            <w:r w:rsidRPr="00C1794A">
              <w:rPr>
                <w:sz w:val="20"/>
                <w:szCs w:val="20"/>
              </w:rPr>
              <w:t>U</w:t>
            </w:r>
          </w:p>
        </w:tc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25745B" w14:textId="0F050888" w:rsidR="00C1794A" w:rsidRPr="00C1794A" w:rsidRDefault="00C1794A" w:rsidP="00C1794A">
            <w:pPr>
              <w:jc w:val="center"/>
              <w:rPr>
                <w:sz w:val="20"/>
                <w:szCs w:val="20"/>
              </w:rPr>
            </w:pPr>
            <w:r w:rsidRPr="00C1794A">
              <w:rPr>
                <w:sz w:val="20"/>
                <w:szCs w:val="20"/>
              </w:rPr>
              <w:t>T</w:t>
            </w:r>
          </w:p>
        </w:tc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D8984" w14:textId="4F24FEAE" w:rsidR="00C1794A" w:rsidRPr="00C1794A" w:rsidRDefault="00C1794A" w:rsidP="00C1794A">
            <w:pPr>
              <w:jc w:val="center"/>
              <w:rPr>
                <w:sz w:val="20"/>
                <w:szCs w:val="20"/>
              </w:rPr>
            </w:pPr>
            <w:r w:rsidRPr="00C1794A">
              <w:rPr>
                <w:sz w:val="20"/>
                <w:szCs w:val="20"/>
              </w:rPr>
              <w:t>I</w:t>
            </w:r>
          </w:p>
        </w:tc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C19193" w14:textId="594B38AB" w:rsidR="00C1794A" w:rsidRPr="00C1794A" w:rsidRDefault="00C1794A" w:rsidP="00C1794A">
            <w:pPr>
              <w:jc w:val="center"/>
              <w:rPr>
                <w:sz w:val="20"/>
                <w:szCs w:val="20"/>
              </w:rPr>
            </w:pPr>
            <w:r w:rsidRPr="00C1794A">
              <w:rPr>
                <w:sz w:val="20"/>
                <w:szCs w:val="20"/>
              </w:rPr>
              <w:t>O</w:t>
            </w:r>
          </w:p>
        </w:tc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B5FDA1" w14:textId="35C9E1B2" w:rsidR="00C1794A" w:rsidRPr="00C1794A" w:rsidRDefault="00C1794A" w:rsidP="00C1794A">
            <w:pPr>
              <w:jc w:val="center"/>
              <w:rPr>
                <w:sz w:val="20"/>
                <w:szCs w:val="20"/>
              </w:rPr>
            </w:pPr>
            <w:r w:rsidRPr="00C1794A">
              <w:rPr>
                <w:sz w:val="20"/>
                <w:szCs w:val="20"/>
              </w:rPr>
              <w:t>N</w:t>
            </w:r>
          </w:p>
        </w:tc>
      </w:tr>
      <w:tr w:rsidR="00C1794A" w14:paraId="6F448F0B" w14:textId="28CFF7EF" w:rsidTr="00642CCC">
        <w:trPr>
          <w:jc w:val="center"/>
        </w:trPr>
        <w:tc>
          <w:tcPr>
            <w:tcW w:w="6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D1550E7" w14:textId="15E80A82" w:rsidR="00C1794A" w:rsidRPr="00C1794A" w:rsidRDefault="00A63F49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5CD994B" w14:textId="0A697F80" w:rsidR="00C1794A" w:rsidRPr="00C1794A" w:rsidRDefault="00FD69CF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09" w:type="dxa"/>
            <w:tcBorders>
              <w:top w:val="single" w:sz="4" w:space="0" w:color="auto"/>
            </w:tcBorders>
            <w:vAlign w:val="center"/>
          </w:tcPr>
          <w:p w14:paraId="6AB88E7B" w14:textId="0C4D019C" w:rsidR="00C1794A" w:rsidRPr="00C1794A" w:rsidRDefault="00FD69CF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</w:tcBorders>
            <w:vAlign w:val="center"/>
          </w:tcPr>
          <w:p w14:paraId="2B7E90F6" w14:textId="01436251" w:rsidR="00C1794A" w:rsidRPr="00C1794A" w:rsidRDefault="00FD69CF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09" w:type="dxa"/>
            <w:tcBorders>
              <w:top w:val="single" w:sz="4" w:space="0" w:color="auto"/>
            </w:tcBorders>
            <w:vAlign w:val="center"/>
          </w:tcPr>
          <w:p w14:paraId="318C087B" w14:textId="111F6A16" w:rsidR="00C1794A" w:rsidRPr="00C1794A" w:rsidRDefault="00FD69CF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09" w:type="dxa"/>
            <w:tcBorders>
              <w:top w:val="single" w:sz="4" w:space="0" w:color="auto"/>
            </w:tcBorders>
            <w:vAlign w:val="center"/>
          </w:tcPr>
          <w:p w14:paraId="642E2BBA" w14:textId="7D358B5B" w:rsidR="00C1794A" w:rsidRPr="00C1794A" w:rsidRDefault="00FD69CF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09" w:type="dxa"/>
            <w:tcBorders>
              <w:top w:val="single" w:sz="4" w:space="0" w:color="auto"/>
            </w:tcBorders>
            <w:vAlign w:val="center"/>
          </w:tcPr>
          <w:p w14:paraId="5A505EA1" w14:textId="0A3024B3" w:rsidR="00C1794A" w:rsidRPr="00C1794A" w:rsidRDefault="00FD69CF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dxa"/>
            <w:tcBorders>
              <w:top w:val="single" w:sz="4" w:space="0" w:color="auto"/>
            </w:tcBorders>
            <w:vAlign w:val="center"/>
          </w:tcPr>
          <w:p w14:paraId="584B1B15" w14:textId="73FCA1D8" w:rsidR="00C1794A" w:rsidRPr="00C1794A" w:rsidRDefault="00FD69CF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09" w:type="dxa"/>
            <w:tcBorders>
              <w:top w:val="single" w:sz="4" w:space="0" w:color="auto"/>
            </w:tcBorders>
            <w:vAlign w:val="center"/>
          </w:tcPr>
          <w:p w14:paraId="545AD13D" w14:textId="3DD9CBDD" w:rsidR="00C1794A" w:rsidRPr="00C1794A" w:rsidRDefault="00FD69CF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09" w:type="dxa"/>
            <w:tcBorders>
              <w:top w:val="single" w:sz="4" w:space="0" w:color="auto"/>
            </w:tcBorders>
            <w:vAlign w:val="center"/>
          </w:tcPr>
          <w:p w14:paraId="3B19FE7B" w14:textId="676EA271" w:rsidR="00C1794A" w:rsidRPr="00C1794A" w:rsidRDefault="00FD69CF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09" w:type="dxa"/>
            <w:tcBorders>
              <w:top w:val="single" w:sz="4" w:space="0" w:color="auto"/>
            </w:tcBorders>
            <w:vAlign w:val="center"/>
          </w:tcPr>
          <w:p w14:paraId="4D675B9F" w14:textId="1A5ABBFE" w:rsidR="00C1794A" w:rsidRPr="00C1794A" w:rsidRDefault="00FD69CF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C1794A" w14:paraId="275F46A4" w14:textId="1132CDC3" w:rsidTr="00642CCC">
        <w:trPr>
          <w:jc w:val="center"/>
        </w:trPr>
        <w:tc>
          <w:tcPr>
            <w:tcW w:w="609" w:type="dxa"/>
            <w:tcBorders>
              <w:right w:val="single" w:sz="4" w:space="0" w:color="auto"/>
            </w:tcBorders>
            <w:vAlign w:val="center"/>
          </w:tcPr>
          <w:p w14:paraId="34309B73" w14:textId="027BFCB0" w:rsidR="00C1794A" w:rsidRPr="00C1794A" w:rsidRDefault="00A63F49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609" w:type="dxa"/>
            <w:tcBorders>
              <w:left w:val="single" w:sz="4" w:space="0" w:color="auto"/>
            </w:tcBorders>
            <w:vAlign w:val="center"/>
          </w:tcPr>
          <w:p w14:paraId="47C84765" w14:textId="25EACB2D" w:rsidR="00C1794A" w:rsidRPr="00C1794A" w:rsidRDefault="00FD69CF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09" w:type="dxa"/>
            <w:vAlign w:val="center"/>
          </w:tcPr>
          <w:p w14:paraId="1BC2A020" w14:textId="54A0A46D" w:rsidR="00C1794A" w:rsidRPr="00C1794A" w:rsidRDefault="00A747D7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09" w:type="dxa"/>
            <w:vAlign w:val="center"/>
          </w:tcPr>
          <w:p w14:paraId="6967C581" w14:textId="31D0D9C4" w:rsidR="00C1794A" w:rsidRPr="00C1794A" w:rsidRDefault="00A747D7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09" w:type="dxa"/>
            <w:vAlign w:val="center"/>
          </w:tcPr>
          <w:p w14:paraId="4D10E192" w14:textId="343F0AD2" w:rsidR="00C1794A" w:rsidRPr="00C1794A" w:rsidRDefault="00A747D7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09" w:type="dxa"/>
            <w:vAlign w:val="center"/>
          </w:tcPr>
          <w:p w14:paraId="1BAA739C" w14:textId="718EF33A" w:rsidR="00C1794A" w:rsidRPr="00C1794A" w:rsidRDefault="00A747D7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dxa"/>
            <w:vAlign w:val="center"/>
          </w:tcPr>
          <w:p w14:paraId="7521EBC7" w14:textId="1415E937" w:rsidR="00C1794A" w:rsidRPr="00C1794A" w:rsidRDefault="00A747D7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09" w:type="dxa"/>
            <w:vAlign w:val="center"/>
          </w:tcPr>
          <w:p w14:paraId="315F35C4" w14:textId="27A0A119" w:rsidR="00C1794A" w:rsidRPr="00C1794A" w:rsidRDefault="00A747D7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09" w:type="dxa"/>
            <w:vAlign w:val="center"/>
          </w:tcPr>
          <w:p w14:paraId="2C9E7F70" w14:textId="585105CF" w:rsidR="00C1794A" w:rsidRPr="00C1794A" w:rsidRDefault="00A747D7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09" w:type="dxa"/>
            <w:vAlign w:val="center"/>
          </w:tcPr>
          <w:p w14:paraId="578BC05B" w14:textId="3758CC36" w:rsidR="00C1794A" w:rsidRPr="00C1794A" w:rsidRDefault="00A747D7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09" w:type="dxa"/>
            <w:vAlign w:val="center"/>
          </w:tcPr>
          <w:p w14:paraId="650C7400" w14:textId="649F10AD" w:rsidR="00C1794A" w:rsidRPr="00C1794A" w:rsidRDefault="00A747D7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C1794A" w14:paraId="6424C9F8" w14:textId="29CB0CC0" w:rsidTr="00642CCC">
        <w:trPr>
          <w:jc w:val="center"/>
        </w:trPr>
        <w:tc>
          <w:tcPr>
            <w:tcW w:w="609" w:type="dxa"/>
            <w:tcBorders>
              <w:right w:val="single" w:sz="4" w:space="0" w:color="auto"/>
            </w:tcBorders>
            <w:vAlign w:val="center"/>
          </w:tcPr>
          <w:p w14:paraId="0D25C46B" w14:textId="69999CDD" w:rsidR="00C1794A" w:rsidRPr="00C1794A" w:rsidRDefault="00A63F49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609" w:type="dxa"/>
            <w:tcBorders>
              <w:left w:val="single" w:sz="4" w:space="0" w:color="auto"/>
            </w:tcBorders>
            <w:vAlign w:val="center"/>
          </w:tcPr>
          <w:p w14:paraId="7CECF13E" w14:textId="3B815743" w:rsidR="00C1794A" w:rsidRPr="00C1794A" w:rsidRDefault="00FD69CF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09" w:type="dxa"/>
            <w:vAlign w:val="center"/>
          </w:tcPr>
          <w:p w14:paraId="66A56990" w14:textId="721936D6" w:rsidR="00C1794A" w:rsidRPr="00C1794A" w:rsidRDefault="00E337EE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09" w:type="dxa"/>
            <w:vAlign w:val="center"/>
          </w:tcPr>
          <w:p w14:paraId="28EFD674" w14:textId="4C59B56A" w:rsidR="00C1794A" w:rsidRPr="00C1794A" w:rsidRDefault="00E337EE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09" w:type="dxa"/>
            <w:vAlign w:val="center"/>
          </w:tcPr>
          <w:p w14:paraId="1402EE72" w14:textId="28917F26" w:rsidR="00C1794A" w:rsidRPr="00C1794A" w:rsidRDefault="00E337EE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dxa"/>
            <w:vAlign w:val="center"/>
          </w:tcPr>
          <w:p w14:paraId="4F8237C5" w14:textId="70C78DE6" w:rsidR="00C1794A" w:rsidRPr="00C1794A" w:rsidRDefault="00E337EE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09" w:type="dxa"/>
            <w:vAlign w:val="center"/>
          </w:tcPr>
          <w:p w14:paraId="51A26EC9" w14:textId="329B9A21" w:rsidR="00C1794A" w:rsidRPr="00C1794A" w:rsidRDefault="00E337EE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09" w:type="dxa"/>
            <w:vAlign w:val="center"/>
          </w:tcPr>
          <w:p w14:paraId="5F80F646" w14:textId="1674BB48" w:rsidR="00C1794A" w:rsidRPr="00C1794A" w:rsidRDefault="00E337EE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09" w:type="dxa"/>
            <w:vAlign w:val="center"/>
          </w:tcPr>
          <w:p w14:paraId="7174D2CA" w14:textId="17418416" w:rsidR="00C1794A" w:rsidRPr="00C1794A" w:rsidRDefault="00E337EE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09" w:type="dxa"/>
            <w:vAlign w:val="center"/>
          </w:tcPr>
          <w:p w14:paraId="29C776C9" w14:textId="47750C0B" w:rsidR="00C1794A" w:rsidRPr="00C1794A" w:rsidRDefault="00E337EE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09" w:type="dxa"/>
            <w:vAlign w:val="center"/>
          </w:tcPr>
          <w:p w14:paraId="6DB4F90A" w14:textId="705BE9D8" w:rsidR="00C1794A" w:rsidRPr="00C1794A" w:rsidRDefault="00E337EE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C1794A" w14:paraId="32E21EF0" w14:textId="52C2E5EC" w:rsidTr="00642CCC">
        <w:trPr>
          <w:jc w:val="center"/>
        </w:trPr>
        <w:tc>
          <w:tcPr>
            <w:tcW w:w="609" w:type="dxa"/>
            <w:tcBorders>
              <w:right w:val="single" w:sz="4" w:space="0" w:color="auto"/>
            </w:tcBorders>
            <w:vAlign w:val="center"/>
          </w:tcPr>
          <w:p w14:paraId="72651DD6" w14:textId="4523BB94" w:rsidR="00C1794A" w:rsidRPr="00C1794A" w:rsidRDefault="00A63F49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609" w:type="dxa"/>
            <w:tcBorders>
              <w:left w:val="single" w:sz="4" w:space="0" w:color="auto"/>
            </w:tcBorders>
            <w:vAlign w:val="center"/>
          </w:tcPr>
          <w:p w14:paraId="2C36866A" w14:textId="6BFD7DFA" w:rsidR="00C1794A" w:rsidRPr="00C1794A" w:rsidRDefault="00FD69CF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09" w:type="dxa"/>
            <w:vAlign w:val="center"/>
          </w:tcPr>
          <w:p w14:paraId="21ABC110" w14:textId="6340B80B" w:rsidR="00C1794A" w:rsidRPr="00C1794A" w:rsidRDefault="00E337EE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09" w:type="dxa"/>
            <w:vAlign w:val="center"/>
          </w:tcPr>
          <w:p w14:paraId="42CF6B19" w14:textId="44E177C1" w:rsidR="00C1794A" w:rsidRPr="00C1794A" w:rsidRDefault="00E337EE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dxa"/>
            <w:vAlign w:val="center"/>
          </w:tcPr>
          <w:p w14:paraId="2A4C68B6" w14:textId="18BC0753" w:rsidR="00C1794A" w:rsidRPr="00C1794A" w:rsidRDefault="00E337EE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09" w:type="dxa"/>
            <w:vAlign w:val="center"/>
          </w:tcPr>
          <w:p w14:paraId="5059E4A9" w14:textId="0071B753" w:rsidR="00C1794A" w:rsidRPr="00C1794A" w:rsidRDefault="00E337EE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09" w:type="dxa"/>
            <w:vAlign w:val="center"/>
          </w:tcPr>
          <w:p w14:paraId="23A5F95E" w14:textId="25929929" w:rsidR="00C1794A" w:rsidRPr="00C1794A" w:rsidRDefault="00E337EE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09" w:type="dxa"/>
            <w:vAlign w:val="center"/>
          </w:tcPr>
          <w:p w14:paraId="315C5A0D" w14:textId="040A819B" w:rsidR="00C1794A" w:rsidRPr="00C1794A" w:rsidRDefault="00E337EE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09" w:type="dxa"/>
            <w:vAlign w:val="center"/>
          </w:tcPr>
          <w:p w14:paraId="3EF76277" w14:textId="221ACFC5" w:rsidR="00C1794A" w:rsidRPr="00C1794A" w:rsidRDefault="00E337EE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09" w:type="dxa"/>
            <w:vAlign w:val="center"/>
          </w:tcPr>
          <w:p w14:paraId="33893C7C" w14:textId="79A17A17" w:rsidR="00C1794A" w:rsidRPr="00C1794A" w:rsidRDefault="00E337EE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09" w:type="dxa"/>
            <w:vAlign w:val="center"/>
          </w:tcPr>
          <w:p w14:paraId="19FB8127" w14:textId="42D5AB6B" w:rsidR="00C1794A" w:rsidRPr="00C1794A" w:rsidRDefault="00E337EE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C1794A" w14:paraId="24CE7B3F" w14:textId="609676A7" w:rsidTr="00642CCC">
        <w:trPr>
          <w:jc w:val="center"/>
        </w:trPr>
        <w:tc>
          <w:tcPr>
            <w:tcW w:w="609" w:type="dxa"/>
            <w:tcBorders>
              <w:right w:val="single" w:sz="4" w:space="0" w:color="auto"/>
            </w:tcBorders>
            <w:vAlign w:val="center"/>
          </w:tcPr>
          <w:p w14:paraId="27C9B861" w14:textId="06DFFFD3" w:rsidR="00C1794A" w:rsidRPr="00C1794A" w:rsidRDefault="00A63F49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609" w:type="dxa"/>
            <w:tcBorders>
              <w:left w:val="single" w:sz="4" w:space="0" w:color="auto"/>
            </w:tcBorders>
            <w:vAlign w:val="center"/>
          </w:tcPr>
          <w:p w14:paraId="00B316E4" w14:textId="76D6DB73" w:rsidR="00C1794A" w:rsidRPr="00C1794A" w:rsidRDefault="00FD69CF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09" w:type="dxa"/>
            <w:vAlign w:val="center"/>
          </w:tcPr>
          <w:p w14:paraId="6EB4CC19" w14:textId="1A1E0F0D" w:rsidR="00C1794A" w:rsidRPr="00C1794A" w:rsidRDefault="00E337EE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09" w:type="dxa"/>
            <w:vAlign w:val="center"/>
          </w:tcPr>
          <w:p w14:paraId="7181DE66" w14:textId="0E341DC6" w:rsidR="00C1794A" w:rsidRPr="00C1794A" w:rsidRDefault="00E337EE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09" w:type="dxa"/>
            <w:vAlign w:val="center"/>
          </w:tcPr>
          <w:p w14:paraId="1E3DEA64" w14:textId="0066E351" w:rsidR="00C1794A" w:rsidRPr="00C1794A" w:rsidRDefault="00E337EE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dxa"/>
            <w:vAlign w:val="center"/>
          </w:tcPr>
          <w:p w14:paraId="4855BC98" w14:textId="062B3840" w:rsidR="00C1794A" w:rsidRPr="00C1794A" w:rsidRDefault="00E337EE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09" w:type="dxa"/>
            <w:vAlign w:val="center"/>
          </w:tcPr>
          <w:p w14:paraId="1C30EAE3" w14:textId="4319ADF7" w:rsidR="00C1794A" w:rsidRPr="00C1794A" w:rsidRDefault="00E337EE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09" w:type="dxa"/>
            <w:vAlign w:val="center"/>
          </w:tcPr>
          <w:p w14:paraId="1BAFCDE0" w14:textId="4B33C637" w:rsidR="00C1794A" w:rsidRPr="00C1794A" w:rsidRDefault="00E337EE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09" w:type="dxa"/>
            <w:vAlign w:val="center"/>
          </w:tcPr>
          <w:p w14:paraId="4279C1D2" w14:textId="1C480BBE" w:rsidR="00C1794A" w:rsidRPr="00C1794A" w:rsidRDefault="00E337EE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09" w:type="dxa"/>
            <w:vAlign w:val="center"/>
          </w:tcPr>
          <w:p w14:paraId="540D7F03" w14:textId="3015D61F" w:rsidR="00C1794A" w:rsidRPr="00C1794A" w:rsidRDefault="00E337EE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dxa"/>
            <w:vAlign w:val="center"/>
          </w:tcPr>
          <w:p w14:paraId="0752DB6F" w14:textId="50C428B8" w:rsidR="00C1794A" w:rsidRPr="00C1794A" w:rsidRDefault="00E337EE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C1794A" w14:paraId="20279D62" w14:textId="10B8E0FB" w:rsidTr="00642CCC">
        <w:trPr>
          <w:jc w:val="center"/>
        </w:trPr>
        <w:tc>
          <w:tcPr>
            <w:tcW w:w="609" w:type="dxa"/>
            <w:tcBorders>
              <w:right w:val="single" w:sz="4" w:space="0" w:color="auto"/>
            </w:tcBorders>
            <w:vAlign w:val="center"/>
          </w:tcPr>
          <w:p w14:paraId="205ADB9B" w14:textId="5A65FA12" w:rsidR="00C1794A" w:rsidRPr="00C1794A" w:rsidRDefault="00A63F49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609" w:type="dxa"/>
            <w:tcBorders>
              <w:left w:val="single" w:sz="4" w:space="0" w:color="auto"/>
            </w:tcBorders>
            <w:vAlign w:val="center"/>
          </w:tcPr>
          <w:p w14:paraId="58A79A3B" w14:textId="2BADBFBE" w:rsidR="00C1794A" w:rsidRPr="00C1794A" w:rsidRDefault="00FD69CF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dxa"/>
            <w:vAlign w:val="center"/>
          </w:tcPr>
          <w:p w14:paraId="03D5B6C6" w14:textId="0295287E" w:rsidR="00C1794A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09" w:type="dxa"/>
            <w:vAlign w:val="center"/>
          </w:tcPr>
          <w:p w14:paraId="30D4A9DE" w14:textId="2F3F2199" w:rsidR="00C1794A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dxa"/>
            <w:vAlign w:val="center"/>
          </w:tcPr>
          <w:p w14:paraId="69857AB8" w14:textId="23F8AA6D" w:rsidR="00C1794A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09" w:type="dxa"/>
            <w:vAlign w:val="center"/>
          </w:tcPr>
          <w:p w14:paraId="40C1D337" w14:textId="15AED8CA" w:rsidR="00C1794A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09" w:type="dxa"/>
            <w:vAlign w:val="center"/>
          </w:tcPr>
          <w:p w14:paraId="66D0ADCF" w14:textId="6FBF71E8" w:rsidR="00C1794A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09" w:type="dxa"/>
            <w:vAlign w:val="center"/>
          </w:tcPr>
          <w:p w14:paraId="6EA8CD51" w14:textId="1E81B7C9" w:rsidR="00C1794A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09" w:type="dxa"/>
            <w:vAlign w:val="center"/>
          </w:tcPr>
          <w:p w14:paraId="5CD98493" w14:textId="1896B2BD" w:rsidR="00C1794A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dxa"/>
            <w:vAlign w:val="center"/>
          </w:tcPr>
          <w:p w14:paraId="1FBFE7AD" w14:textId="6F98A95D" w:rsidR="00C1794A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609" w:type="dxa"/>
            <w:vAlign w:val="center"/>
          </w:tcPr>
          <w:p w14:paraId="1F9BC4BE" w14:textId="5D53C873" w:rsidR="00C1794A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C1794A" w14:paraId="0BBA0370" w14:textId="35D77268" w:rsidTr="00642CCC">
        <w:trPr>
          <w:jc w:val="center"/>
        </w:trPr>
        <w:tc>
          <w:tcPr>
            <w:tcW w:w="609" w:type="dxa"/>
            <w:tcBorders>
              <w:right w:val="single" w:sz="4" w:space="0" w:color="auto"/>
            </w:tcBorders>
            <w:vAlign w:val="center"/>
          </w:tcPr>
          <w:p w14:paraId="2ACD81A9" w14:textId="386E84F4" w:rsidR="00A63F49" w:rsidRPr="00C1794A" w:rsidRDefault="00A63F49" w:rsidP="00A63F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609" w:type="dxa"/>
            <w:tcBorders>
              <w:left w:val="single" w:sz="4" w:space="0" w:color="auto"/>
            </w:tcBorders>
            <w:vAlign w:val="center"/>
          </w:tcPr>
          <w:p w14:paraId="28F3E7B1" w14:textId="43A1A454" w:rsidR="00C1794A" w:rsidRPr="00C1794A" w:rsidRDefault="00FD69CF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09" w:type="dxa"/>
            <w:vAlign w:val="center"/>
          </w:tcPr>
          <w:p w14:paraId="599F1B1D" w14:textId="723DCFD2" w:rsidR="00C1794A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" w:type="dxa"/>
            <w:vAlign w:val="center"/>
          </w:tcPr>
          <w:p w14:paraId="300C4D17" w14:textId="485AA8A5" w:rsidR="00C1794A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09" w:type="dxa"/>
            <w:vAlign w:val="center"/>
          </w:tcPr>
          <w:p w14:paraId="62F63263" w14:textId="5904976F" w:rsidR="00C1794A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09" w:type="dxa"/>
            <w:vAlign w:val="center"/>
          </w:tcPr>
          <w:p w14:paraId="19F7E14D" w14:textId="203260D5" w:rsidR="00C1794A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09" w:type="dxa"/>
            <w:vAlign w:val="center"/>
          </w:tcPr>
          <w:p w14:paraId="558AF893" w14:textId="47B9873F" w:rsidR="00C1794A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09" w:type="dxa"/>
            <w:vAlign w:val="center"/>
          </w:tcPr>
          <w:p w14:paraId="4F6F02AF" w14:textId="33865ABF" w:rsidR="00C1794A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09" w:type="dxa"/>
            <w:vAlign w:val="center"/>
          </w:tcPr>
          <w:p w14:paraId="70C6C0E6" w14:textId="44542994" w:rsidR="00C1794A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09" w:type="dxa"/>
            <w:vAlign w:val="center"/>
          </w:tcPr>
          <w:p w14:paraId="13E322C8" w14:textId="28E04CCE" w:rsidR="00C1794A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dxa"/>
            <w:vAlign w:val="center"/>
          </w:tcPr>
          <w:p w14:paraId="254CE144" w14:textId="57D02DB7" w:rsidR="00C1794A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A63F49" w14:paraId="5BEF64E6" w14:textId="77777777" w:rsidTr="00642CCC">
        <w:trPr>
          <w:jc w:val="center"/>
        </w:trPr>
        <w:tc>
          <w:tcPr>
            <w:tcW w:w="609" w:type="dxa"/>
            <w:tcBorders>
              <w:right w:val="single" w:sz="4" w:space="0" w:color="auto"/>
            </w:tcBorders>
            <w:vAlign w:val="center"/>
          </w:tcPr>
          <w:p w14:paraId="377BD6F1" w14:textId="6F935B12" w:rsidR="00A63F49" w:rsidRDefault="00A63F49" w:rsidP="00A63F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609" w:type="dxa"/>
            <w:tcBorders>
              <w:left w:val="single" w:sz="4" w:space="0" w:color="auto"/>
            </w:tcBorders>
            <w:vAlign w:val="center"/>
          </w:tcPr>
          <w:p w14:paraId="24F1B5FE" w14:textId="2B2A0F39" w:rsidR="00A63F49" w:rsidRPr="00C1794A" w:rsidRDefault="00FD69CF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09" w:type="dxa"/>
            <w:vAlign w:val="center"/>
          </w:tcPr>
          <w:p w14:paraId="67DF8DF7" w14:textId="5406FF9D" w:rsidR="00A63F49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09" w:type="dxa"/>
            <w:vAlign w:val="center"/>
          </w:tcPr>
          <w:p w14:paraId="06561B85" w14:textId="2B89085F" w:rsidR="00A63F49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09" w:type="dxa"/>
            <w:vAlign w:val="center"/>
          </w:tcPr>
          <w:p w14:paraId="306A682D" w14:textId="4312F24A" w:rsidR="00A63F49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09" w:type="dxa"/>
            <w:vAlign w:val="center"/>
          </w:tcPr>
          <w:p w14:paraId="7D2B5C49" w14:textId="48E5C930" w:rsidR="00A63F49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09" w:type="dxa"/>
            <w:vAlign w:val="center"/>
          </w:tcPr>
          <w:p w14:paraId="038069D7" w14:textId="457212B6" w:rsidR="00A63F49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dxa"/>
            <w:vAlign w:val="center"/>
          </w:tcPr>
          <w:p w14:paraId="7069003F" w14:textId="4444B9C4" w:rsidR="00A63F49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09" w:type="dxa"/>
            <w:vAlign w:val="center"/>
          </w:tcPr>
          <w:p w14:paraId="073B51FF" w14:textId="1B977264" w:rsidR="00A63F49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09" w:type="dxa"/>
            <w:vAlign w:val="center"/>
          </w:tcPr>
          <w:p w14:paraId="09C566B4" w14:textId="1C0C262B" w:rsidR="00A63F49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09" w:type="dxa"/>
            <w:vAlign w:val="center"/>
          </w:tcPr>
          <w:p w14:paraId="7501AA4E" w14:textId="24762594" w:rsidR="00A63F49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A63F49" w14:paraId="1CEF19B3" w14:textId="77777777" w:rsidTr="00642CCC">
        <w:trPr>
          <w:trHeight w:val="117"/>
          <w:jc w:val="center"/>
        </w:trPr>
        <w:tc>
          <w:tcPr>
            <w:tcW w:w="609" w:type="dxa"/>
            <w:tcBorders>
              <w:right w:val="single" w:sz="4" w:space="0" w:color="auto"/>
            </w:tcBorders>
            <w:vAlign w:val="center"/>
          </w:tcPr>
          <w:p w14:paraId="5DC60DF9" w14:textId="0319B741" w:rsidR="00A63F49" w:rsidRDefault="00A63F49" w:rsidP="00A63F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609" w:type="dxa"/>
            <w:tcBorders>
              <w:left w:val="single" w:sz="4" w:space="0" w:color="auto"/>
            </w:tcBorders>
            <w:vAlign w:val="center"/>
          </w:tcPr>
          <w:p w14:paraId="12130132" w14:textId="0796B5FB" w:rsidR="00A63F49" w:rsidRPr="00C1794A" w:rsidRDefault="00FD69CF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09" w:type="dxa"/>
            <w:vAlign w:val="center"/>
          </w:tcPr>
          <w:p w14:paraId="7E2198AD" w14:textId="638C5E14" w:rsidR="00A63F49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09" w:type="dxa"/>
            <w:vAlign w:val="center"/>
          </w:tcPr>
          <w:p w14:paraId="69EB29EB" w14:textId="1B0211C4" w:rsidR="00A63F49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09" w:type="dxa"/>
            <w:vAlign w:val="center"/>
          </w:tcPr>
          <w:p w14:paraId="7DB40CFC" w14:textId="39704047" w:rsidR="00A63F49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09" w:type="dxa"/>
            <w:vAlign w:val="center"/>
          </w:tcPr>
          <w:p w14:paraId="7F631FF8" w14:textId="28FF519E" w:rsidR="00A63F49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dxa"/>
            <w:vAlign w:val="center"/>
          </w:tcPr>
          <w:p w14:paraId="18CE7A09" w14:textId="005E08B5" w:rsidR="00A63F49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609" w:type="dxa"/>
            <w:vAlign w:val="center"/>
          </w:tcPr>
          <w:p w14:paraId="442C785F" w14:textId="1192A17A" w:rsidR="00A63F49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dxa"/>
            <w:vAlign w:val="center"/>
          </w:tcPr>
          <w:p w14:paraId="7912AAD3" w14:textId="41498E73" w:rsidR="00A63F49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09" w:type="dxa"/>
            <w:vAlign w:val="center"/>
          </w:tcPr>
          <w:p w14:paraId="5C306A72" w14:textId="3DEAB668" w:rsidR="00A63F49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09" w:type="dxa"/>
            <w:vAlign w:val="center"/>
          </w:tcPr>
          <w:p w14:paraId="487072C0" w14:textId="70D4EAB2" w:rsidR="00A63F49" w:rsidRPr="00C1794A" w:rsidRDefault="0044239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A63F49" w14:paraId="49F24D7C" w14:textId="77777777" w:rsidTr="00642CCC">
        <w:trPr>
          <w:jc w:val="center"/>
        </w:trPr>
        <w:tc>
          <w:tcPr>
            <w:tcW w:w="609" w:type="dxa"/>
            <w:tcBorders>
              <w:right w:val="single" w:sz="4" w:space="0" w:color="auto"/>
            </w:tcBorders>
            <w:vAlign w:val="center"/>
          </w:tcPr>
          <w:p w14:paraId="6E6DE2DA" w14:textId="0C97F9E1" w:rsidR="00A63F49" w:rsidRDefault="00A63F49" w:rsidP="00A63F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609" w:type="dxa"/>
            <w:tcBorders>
              <w:left w:val="single" w:sz="4" w:space="0" w:color="auto"/>
            </w:tcBorders>
            <w:vAlign w:val="center"/>
          </w:tcPr>
          <w:p w14:paraId="08A4B8E3" w14:textId="3BD02178" w:rsidR="00A63F49" w:rsidRPr="00C1794A" w:rsidRDefault="00FD69CF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09" w:type="dxa"/>
            <w:vAlign w:val="center"/>
          </w:tcPr>
          <w:p w14:paraId="3255A153" w14:textId="450B387B" w:rsidR="00A63F49" w:rsidRPr="00C1794A" w:rsidRDefault="006D004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09" w:type="dxa"/>
            <w:vAlign w:val="center"/>
          </w:tcPr>
          <w:p w14:paraId="1A1AC439" w14:textId="5A82A9BD" w:rsidR="00A63F49" w:rsidRPr="00C1794A" w:rsidRDefault="006D004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09" w:type="dxa"/>
            <w:vAlign w:val="center"/>
          </w:tcPr>
          <w:p w14:paraId="0FE674BC" w14:textId="36DE4BCF" w:rsidR="00A63F49" w:rsidRPr="00C1794A" w:rsidRDefault="006D004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dxa"/>
            <w:vAlign w:val="center"/>
          </w:tcPr>
          <w:p w14:paraId="1719025A" w14:textId="1FD2E76B" w:rsidR="00A63F49" w:rsidRPr="00C1794A" w:rsidRDefault="006D004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609" w:type="dxa"/>
            <w:vAlign w:val="center"/>
          </w:tcPr>
          <w:p w14:paraId="357BF70F" w14:textId="424A165E" w:rsidR="00A63F49" w:rsidRPr="00C1794A" w:rsidRDefault="006D004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609" w:type="dxa"/>
            <w:vAlign w:val="center"/>
          </w:tcPr>
          <w:p w14:paraId="6FC1D569" w14:textId="1A9CE312" w:rsidR="00A63F49" w:rsidRPr="00C1794A" w:rsidRDefault="006D004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609" w:type="dxa"/>
            <w:vAlign w:val="center"/>
          </w:tcPr>
          <w:p w14:paraId="7A250A9D" w14:textId="4EAB72D5" w:rsidR="00A63F49" w:rsidRPr="00C1794A" w:rsidRDefault="006D004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" w:type="dxa"/>
            <w:vAlign w:val="center"/>
          </w:tcPr>
          <w:p w14:paraId="7A151168" w14:textId="22612BEC" w:rsidR="00A63F49" w:rsidRPr="00C1794A" w:rsidRDefault="006D004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09" w:type="dxa"/>
            <w:vAlign w:val="center"/>
          </w:tcPr>
          <w:p w14:paraId="1549C409" w14:textId="04DECEB6" w:rsidR="00A63F49" w:rsidRPr="00C1794A" w:rsidRDefault="006D004A" w:rsidP="00C179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</w:tbl>
    <w:p w14:paraId="2905639E" w14:textId="44CF20C1" w:rsidR="00B271B1" w:rsidRDefault="00B271B1" w:rsidP="000654F9">
      <w:pPr>
        <w:ind w:firstLine="720"/>
      </w:pPr>
    </w:p>
    <w:p w14:paraId="7E68ECF9" w14:textId="77953B55" w:rsidR="00915531" w:rsidRDefault="00915531" w:rsidP="000654F9">
      <w:pPr>
        <w:ind w:firstLine="720"/>
      </w:pPr>
      <w:r>
        <w:t xml:space="preserve">Here, 8 is the MED between the word </w:t>
      </w:r>
      <w:r>
        <w:rPr>
          <w:i/>
          <w:iCs/>
        </w:rPr>
        <w:t xml:space="preserve">execution </w:t>
      </w:r>
      <w:r>
        <w:t xml:space="preserve">and </w:t>
      </w:r>
      <w:r>
        <w:rPr>
          <w:i/>
          <w:iCs/>
        </w:rPr>
        <w:t>intention</w:t>
      </w:r>
      <w:r>
        <w:t>.</w:t>
      </w:r>
    </w:p>
    <w:p w14:paraId="18F50F9E" w14:textId="356C4508" w:rsidR="00BA1853" w:rsidRPr="00BA1853" w:rsidRDefault="00BB4419" w:rsidP="00BA1853">
      <w:pPr>
        <w:ind w:firstLine="720"/>
      </w:pPr>
      <w:r>
        <w:t xml:space="preserve">Another functionality of this algorithm is to remember the </w:t>
      </w:r>
      <w:r w:rsidR="000728A7">
        <w:t xml:space="preserve">operation on each </w:t>
      </w:r>
      <w:r w:rsidR="00BE0B6E">
        <w:t>cell</w:t>
      </w:r>
      <w:r w:rsidR="001F6FDA">
        <w:t xml:space="preserve">, such that one can trace back to how </w:t>
      </w:r>
      <w:r w:rsidR="00831FBD">
        <w:t xml:space="preserve">the MED is calculated. At each cell above, we face the tradeoff of </w:t>
      </w:r>
      <w:r w:rsidR="00831FBD">
        <w:lastRenderedPageBreak/>
        <w:t xml:space="preserve">three possible selections: </w:t>
      </w:r>
      <w:r w:rsidR="00831FBD">
        <w:rPr>
          <w:i/>
          <w:iCs/>
        </w:rPr>
        <w:t xml:space="preserve">Insertion, Deletion, </w:t>
      </w:r>
      <w:r w:rsidR="00831FBD">
        <w:t xml:space="preserve">and </w:t>
      </w:r>
      <w:r w:rsidR="001A5346">
        <w:rPr>
          <w:i/>
          <w:iCs/>
        </w:rPr>
        <w:t>Substitution.</w:t>
      </w:r>
      <w:r w:rsidR="0064580F">
        <w:rPr>
          <w:i/>
          <w:iCs/>
        </w:rPr>
        <w:t xml:space="preserve"> </w:t>
      </w:r>
      <w:r w:rsidR="0064580F">
        <w:t>The algorithm performs a selection based on their operation costs</w:t>
      </w:r>
      <w:r w:rsidR="00973B2A">
        <w:t xml:space="preserve"> emonstrated in Algorithm 1.1</w:t>
      </w:r>
      <w:r w:rsidR="0064580F">
        <w:t xml:space="preserve">. Moreover, to </w:t>
      </w:r>
      <w:r w:rsidR="00BA1853">
        <w:t xml:space="preserve">reduce calculation time, a prioritized selection is made: If any two of them are equal, the selection sequence is </w:t>
      </w:r>
      <w:r w:rsidR="00BA1853">
        <w:rPr>
          <w:i/>
          <w:iCs/>
        </w:rPr>
        <w:t xml:space="preserve">Substitution &gt; Insertion &gt; Deletion. </w:t>
      </w:r>
      <w:r w:rsidR="00BA1853">
        <w:t>The modified algorithm is shown below:</w:t>
      </w:r>
    </w:p>
    <w:p w14:paraId="31415371" w14:textId="77777777" w:rsidR="001A5346" w:rsidRPr="001A5346" w:rsidRDefault="001A5346" w:rsidP="000654F9">
      <w:pPr>
        <w:ind w:firstLine="72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"/>
        <w:gridCol w:w="6094"/>
      </w:tblGrid>
      <w:tr w:rsidR="001A5346" w14:paraId="4CD5F7E6" w14:textId="77777777" w:rsidTr="009D284E">
        <w:trPr>
          <w:trHeight w:val="284"/>
          <w:jc w:val="center"/>
        </w:trPr>
        <w:tc>
          <w:tcPr>
            <w:tcW w:w="66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F7E340" w14:textId="759DBE95" w:rsidR="001A5346" w:rsidRPr="001D0E1D" w:rsidRDefault="001A5346" w:rsidP="009728B0">
            <w:pPr>
              <w:jc w:val="center"/>
              <w:rPr>
                <w:sz w:val="20"/>
                <w:szCs w:val="20"/>
              </w:rPr>
            </w:pPr>
            <w:r w:rsidRPr="0066579E">
              <w:rPr>
                <w:b/>
                <w:bCs/>
                <w:sz w:val="20"/>
                <w:szCs w:val="20"/>
              </w:rPr>
              <w:t>Algorithm 1</w:t>
            </w:r>
            <w:r>
              <w:rPr>
                <w:b/>
                <w:bCs/>
                <w:sz w:val="20"/>
                <w:szCs w:val="20"/>
              </w:rPr>
              <w:t>.</w:t>
            </w:r>
            <w:r w:rsidR="00120ACC">
              <w:rPr>
                <w:b/>
                <w:bCs/>
                <w:sz w:val="20"/>
                <w:szCs w:val="20"/>
              </w:rPr>
              <w:t>2</w:t>
            </w:r>
            <w:r w:rsidRPr="0066579E">
              <w:rPr>
                <w:b/>
                <w:bCs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Leveshtein sequence MED calculation</w:t>
            </w:r>
          </w:p>
        </w:tc>
      </w:tr>
      <w:tr w:rsidR="001A5346" w14:paraId="0A87D6D6" w14:textId="77777777" w:rsidTr="009D284E">
        <w:trPr>
          <w:trHeight w:val="284"/>
          <w:jc w:val="center"/>
        </w:trPr>
        <w:tc>
          <w:tcPr>
            <w:tcW w:w="569" w:type="dxa"/>
            <w:tcBorders>
              <w:top w:val="single" w:sz="4" w:space="0" w:color="auto"/>
            </w:tcBorders>
          </w:tcPr>
          <w:p w14:paraId="479410BD" w14:textId="77777777" w:rsidR="001A5346" w:rsidRPr="001D0E1D" w:rsidRDefault="001A5346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094" w:type="dxa"/>
            <w:tcBorders>
              <w:top w:val="single" w:sz="4" w:space="0" w:color="auto"/>
            </w:tcBorders>
          </w:tcPr>
          <w:p w14:paraId="165308DD" w14:textId="77777777" w:rsidR="001A5346" w:rsidRPr="001D0E1D" w:rsidRDefault="001A5346" w:rsidP="009728B0">
            <w:pPr>
              <w:rPr>
                <w:sz w:val="20"/>
                <w:szCs w:val="20"/>
              </w:rPr>
            </w:pPr>
            <w:r w:rsidRPr="001D0E1D">
              <w:rPr>
                <w:b/>
                <w:bCs/>
                <w:sz w:val="20"/>
                <w:szCs w:val="20"/>
              </w:rPr>
              <w:t>Procedure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Proc(x, y);</w:t>
            </w:r>
          </w:p>
        </w:tc>
      </w:tr>
      <w:tr w:rsidR="001A5346" w14:paraId="5356C315" w14:textId="77777777" w:rsidTr="009D284E">
        <w:trPr>
          <w:trHeight w:val="284"/>
          <w:jc w:val="center"/>
        </w:trPr>
        <w:tc>
          <w:tcPr>
            <w:tcW w:w="569" w:type="dxa"/>
          </w:tcPr>
          <w:p w14:paraId="18498D56" w14:textId="77777777" w:rsidR="001A5346" w:rsidRPr="001D0E1D" w:rsidRDefault="001A5346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094" w:type="dxa"/>
          </w:tcPr>
          <w:p w14:paraId="58BFDB8E" w14:textId="602B8BAC" w:rsidR="001A5346" w:rsidRPr="001D0E1D" w:rsidRDefault="001A5346" w:rsidP="009728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Let D(i, 0) </w:t>
            </w:r>
            <w:r w:rsidR="00295A74">
              <w:rPr>
                <w:sz w:val="20"/>
                <w:szCs w:val="20"/>
              </w:rPr>
              <w:sym w:font="Symbol" w:char="F0AC"/>
            </w:r>
            <w:r>
              <w:rPr>
                <w:sz w:val="20"/>
                <w:szCs w:val="20"/>
              </w:rPr>
              <w:t xml:space="preserve"> D(i-1, 0) + 1</w:t>
            </w:r>
            <w:r w:rsidR="006D3D0B">
              <w:rPr>
                <w:sz w:val="20"/>
                <w:szCs w:val="20"/>
              </w:rPr>
              <w:t xml:space="preserve">, P(i, 0) </w:t>
            </w:r>
            <w:r w:rsidR="00295A74">
              <w:rPr>
                <w:sz w:val="20"/>
                <w:szCs w:val="20"/>
              </w:rPr>
              <w:sym w:font="Symbol" w:char="F0AC"/>
            </w:r>
            <w:r w:rsidR="006D3D0B">
              <w:rPr>
                <w:sz w:val="20"/>
                <w:szCs w:val="20"/>
              </w:rPr>
              <w:t xml:space="preserve"> </w:t>
            </w:r>
            <w:r w:rsidR="006322FC">
              <w:rPr>
                <w:sz w:val="20"/>
                <w:szCs w:val="20"/>
              </w:rPr>
              <w:t>Insert</w:t>
            </w:r>
            <w:r w:rsidR="005D68DD">
              <w:rPr>
                <w:sz w:val="20"/>
                <w:szCs w:val="20"/>
              </w:rPr>
              <w:t>ion</w:t>
            </w:r>
            <w:r>
              <w:rPr>
                <w:sz w:val="20"/>
                <w:szCs w:val="20"/>
              </w:rPr>
              <w:t>;</w:t>
            </w:r>
          </w:p>
        </w:tc>
      </w:tr>
      <w:tr w:rsidR="001A5346" w14:paraId="6BC4D837" w14:textId="77777777" w:rsidTr="009D284E">
        <w:trPr>
          <w:trHeight w:val="284"/>
          <w:jc w:val="center"/>
        </w:trPr>
        <w:tc>
          <w:tcPr>
            <w:tcW w:w="569" w:type="dxa"/>
          </w:tcPr>
          <w:p w14:paraId="4286D711" w14:textId="77777777" w:rsidR="001A5346" w:rsidRPr="001D0E1D" w:rsidRDefault="001A5346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094" w:type="dxa"/>
          </w:tcPr>
          <w:p w14:paraId="49F58A3B" w14:textId="5B1699B2" w:rsidR="006D3D0B" w:rsidRPr="001D0E1D" w:rsidRDefault="001A5346" w:rsidP="009728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Let D(0, j) </w:t>
            </w:r>
            <w:r w:rsidR="00295A74">
              <w:rPr>
                <w:sz w:val="20"/>
                <w:szCs w:val="20"/>
              </w:rPr>
              <w:sym w:font="Symbol" w:char="F0AC"/>
            </w:r>
            <w:r>
              <w:rPr>
                <w:sz w:val="20"/>
                <w:szCs w:val="20"/>
              </w:rPr>
              <w:t xml:space="preserve"> D(0, j-1) + 1</w:t>
            </w:r>
            <w:r w:rsidR="006322FC">
              <w:rPr>
                <w:sz w:val="20"/>
                <w:szCs w:val="20"/>
              </w:rPr>
              <w:t xml:space="preserve">, P(0, j) </w:t>
            </w:r>
            <w:r w:rsidR="00295A74">
              <w:rPr>
                <w:sz w:val="20"/>
                <w:szCs w:val="20"/>
              </w:rPr>
              <w:sym w:font="Symbol" w:char="F0AC"/>
            </w:r>
            <w:r w:rsidR="006322FC">
              <w:rPr>
                <w:sz w:val="20"/>
                <w:szCs w:val="20"/>
              </w:rPr>
              <w:t>Delete</w:t>
            </w:r>
            <w:r w:rsidR="005D68DD">
              <w:rPr>
                <w:sz w:val="20"/>
                <w:szCs w:val="20"/>
              </w:rPr>
              <w:t>tion</w:t>
            </w:r>
            <w:r>
              <w:rPr>
                <w:sz w:val="20"/>
                <w:szCs w:val="20"/>
              </w:rPr>
              <w:t>;</w:t>
            </w:r>
          </w:p>
        </w:tc>
      </w:tr>
      <w:tr w:rsidR="001A5346" w14:paraId="7A72B96C" w14:textId="77777777" w:rsidTr="009D284E">
        <w:trPr>
          <w:trHeight w:val="284"/>
          <w:jc w:val="center"/>
        </w:trPr>
        <w:tc>
          <w:tcPr>
            <w:tcW w:w="569" w:type="dxa"/>
          </w:tcPr>
          <w:p w14:paraId="79A7AD90" w14:textId="77777777" w:rsidR="001A5346" w:rsidRPr="001D0E1D" w:rsidRDefault="001A5346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094" w:type="dxa"/>
          </w:tcPr>
          <w:p w14:paraId="30BA699F" w14:textId="77777777" w:rsidR="001A5346" w:rsidRPr="00C7105C" w:rsidRDefault="001A5346" w:rsidP="009728B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for </w:t>
            </w:r>
            <w:r>
              <w:rPr>
                <w:sz w:val="20"/>
                <w:szCs w:val="20"/>
              </w:rPr>
              <w:t xml:space="preserve">i = 1 … N </w:t>
            </w:r>
            <w:r>
              <w:rPr>
                <w:b/>
                <w:bCs/>
                <w:sz w:val="20"/>
                <w:szCs w:val="20"/>
              </w:rPr>
              <w:t>do</w:t>
            </w:r>
          </w:p>
        </w:tc>
      </w:tr>
      <w:tr w:rsidR="001A5346" w14:paraId="67B8647A" w14:textId="77777777" w:rsidTr="009D284E">
        <w:trPr>
          <w:trHeight w:val="284"/>
          <w:jc w:val="center"/>
        </w:trPr>
        <w:tc>
          <w:tcPr>
            <w:tcW w:w="569" w:type="dxa"/>
          </w:tcPr>
          <w:p w14:paraId="1E405B13" w14:textId="77777777" w:rsidR="001A5346" w:rsidRPr="001D0E1D" w:rsidRDefault="001A5346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4" w:type="dxa"/>
          </w:tcPr>
          <w:p w14:paraId="25F29E87" w14:textId="77777777" w:rsidR="001A5346" w:rsidRPr="00C7105C" w:rsidRDefault="001A5346" w:rsidP="009728B0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>
              <w:rPr>
                <w:b/>
                <w:bCs/>
                <w:sz w:val="20"/>
                <w:szCs w:val="20"/>
              </w:rPr>
              <w:t xml:space="preserve">for </w:t>
            </w:r>
            <w:r>
              <w:rPr>
                <w:sz w:val="20"/>
                <w:szCs w:val="20"/>
              </w:rPr>
              <w:t xml:space="preserve">j = 1 … M </w:t>
            </w:r>
            <w:r>
              <w:rPr>
                <w:b/>
                <w:bCs/>
                <w:sz w:val="20"/>
                <w:szCs w:val="20"/>
              </w:rPr>
              <w:t>do</w:t>
            </w:r>
          </w:p>
        </w:tc>
      </w:tr>
      <w:tr w:rsidR="001A5346" w14:paraId="02EC8564" w14:textId="77777777" w:rsidTr="009D284E">
        <w:trPr>
          <w:trHeight w:val="284"/>
          <w:jc w:val="center"/>
        </w:trPr>
        <w:tc>
          <w:tcPr>
            <w:tcW w:w="569" w:type="dxa"/>
          </w:tcPr>
          <w:p w14:paraId="27F38872" w14:textId="77777777" w:rsidR="001A5346" w:rsidRPr="001D0E1D" w:rsidRDefault="001A5346" w:rsidP="00972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4" w:type="dxa"/>
          </w:tcPr>
          <w:p w14:paraId="7BDC8F22" w14:textId="77777777" w:rsidR="001A5346" w:rsidRDefault="001A5346" w:rsidP="009728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D(i, j) </w:t>
            </w:r>
            <w:r>
              <w:rPr>
                <w:sz w:val="20"/>
                <w:szCs w:val="20"/>
              </w:rPr>
              <w:sym w:font="Symbol" w:char="F0AC"/>
            </w:r>
            <w:r>
              <w:rPr>
                <w:sz w:val="20"/>
                <w:szCs w:val="20"/>
              </w:rPr>
              <w:t xml:space="preserve"> min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D(i-1, j-1)+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2 if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≠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0 if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D(i-1,j)+1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D(i,j-1)+1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.</m:t>
              </m:r>
            </m:oMath>
          </w:p>
          <w:p w14:paraId="05468498" w14:textId="77777777" w:rsidR="00303C93" w:rsidRDefault="00303C93" w:rsidP="009728B0">
            <w:pPr>
              <w:rPr>
                <w:sz w:val="20"/>
                <w:szCs w:val="20"/>
              </w:rPr>
            </w:pPr>
          </w:p>
          <w:p w14:paraId="03A0AF8D" w14:textId="77777777" w:rsidR="00955BD9" w:rsidRDefault="00955BD9" w:rsidP="009728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P(i, j) </w:t>
            </w:r>
            <w:r>
              <w:rPr>
                <w:sz w:val="20"/>
                <w:szCs w:val="20"/>
              </w:rPr>
              <w:sym w:font="Symbol" w:char="F0AC"/>
            </w:r>
            <w:r w:rsidR="00D33DE5">
              <w:rPr>
                <w:sz w:val="20"/>
                <w:szCs w:val="20"/>
              </w:rPr>
              <w:t xml:space="preserve"> </w:t>
            </w:r>
            <w:r w:rsidR="00350B43">
              <w:rPr>
                <w:sz w:val="20"/>
                <w:szCs w:val="20"/>
              </w:rPr>
              <w:t xml:space="preserve">Prioritized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Substitution if D(i,j) = D(i-1,j-1)+2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Insertion if D(i, j) = D(i-1, j) + 1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Deletion if D(i, j) = D(i, j-1) + 1</m:t>
                      </m:r>
                    </m:e>
                  </m:eqArr>
                </m:e>
              </m:d>
            </m:oMath>
          </w:p>
          <w:p w14:paraId="44C63503" w14:textId="3ABBCAFF" w:rsidR="00922D07" w:rsidRPr="001D0E1D" w:rsidRDefault="00922D07" w:rsidP="009728B0">
            <w:pPr>
              <w:rPr>
                <w:sz w:val="20"/>
                <w:szCs w:val="20"/>
              </w:rPr>
            </w:pPr>
          </w:p>
        </w:tc>
      </w:tr>
      <w:tr w:rsidR="001A5346" w14:paraId="5EDC5122" w14:textId="77777777" w:rsidTr="009D284E">
        <w:trPr>
          <w:trHeight w:val="284"/>
          <w:jc w:val="center"/>
        </w:trPr>
        <w:tc>
          <w:tcPr>
            <w:tcW w:w="569" w:type="dxa"/>
          </w:tcPr>
          <w:p w14:paraId="46C603E0" w14:textId="77777777" w:rsidR="001A5346" w:rsidRPr="001D0E1D" w:rsidRDefault="001A5346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094" w:type="dxa"/>
          </w:tcPr>
          <w:p w14:paraId="358F8B35" w14:textId="0B0C072E" w:rsidR="001A5346" w:rsidRPr="00CB38D6" w:rsidRDefault="001A5346" w:rsidP="009728B0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Output </w:t>
            </w:r>
            <w:r>
              <w:rPr>
                <w:sz w:val="20"/>
                <w:szCs w:val="20"/>
              </w:rPr>
              <w:t>D(n,m)</w:t>
            </w:r>
            <w:r w:rsidR="007F5EF0">
              <w:rPr>
                <w:sz w:val="20"/>
                <w:szCs w:val="20"/>
              </w:rPr>
              <w:t xml:space="preserve">, </w:t>
            </w:r>
            <w:r w:rsidR="00BF5507">
              <w:rPr>
                <w:sz w:val="20"/>
                <w:szCs w:val="20"/>
              </w:rPr>
              <w:t>BackTrack(P)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61C5D136" w14:textId="77777777" w:rsidR="001A5346" w:rsidRDefault="001A5346" w:rsidP="000654F9">
      <w:pPr>
        <w:ind w:firstLine="720"/>
      </w:pPr>
    </w:p>
    <w:p w14:paraId="44478877" w14:textId="406C0FA4" w:rsidR="0047408C" w:rsidRPr="000A2C28" w:rsidRDefault="00906FAF" w:rsidP="000654F9">
      <w:pPr>
        <w:ind w:firstLine="720"/>
        <w:rPr>
          <w:i/>
          <w:iCs/>
        </w:rPr>
      </w:pPr>
      <w:r>
        <w:t>Again, the Template String is on the x-axis while the Operand String is on the y-axis.</w:t>
      </w:r>
      <w:r>
        <w:t xml:space="preserve"> When the prefixes of Template String is compared with the empty string (first row of the Operation Table), it indicates an insertion should be implemented on the Operand String</w:t>
      </w:r>
      <w:r w:rsidR="00E91BD5">
        <w:t xml:space="preserve">, and vise versa. This explains the initialization process of the </w:t>
      </w:r>
      <w:r w:rsidR="00B56898">
        <w:t xml:space="preserve">Operation Table in line 2 and 3. </w:t>
      </w:r>
      <w:r w:rsidR="000A2C28">
        <w:t>Correspondingly, the operation</w:t>
      </w:r>
      <w:r w:rsidR="00A712D0">
        <w:t xml:space="preserve"> table is </w:t>
      </w:r>
      <w:r w:rsidR="008B286E">
        <w:t xml:space="preserve">formed using the algorithms. </w:t>
      </w:r>
    </w:p>
    <w:p w14:paraId="0FC8FD81" w14:textId="77777777" w:rsidR="0047408C" w:rsidRDefault="0047408C" w:rsidP="000654F9">
      <w:pPr>
        <w:ind w:firstLine="72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 w:rsidR="00CF1F86" w:rsidRPr="00695868" w14:paraId="44ADA9B7" w14:textId="77777777" w:rsidTr="00A419E6">
        <w:trPr>
          <w:jc w:val="center"/>
        </w:trPr>
        <w:tc>
          <w:tcPr>
            <w:tcW w:w="6699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F15099" w14:textId="38311674" w:rsidR="00CF1F86" w:rsidRPr="00695868" w:rsidRDefault="00CF1F86" w:rsidP="009728B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Table </w:t>
            </w:r>
            <w:r w:rsidR="00752B69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 w:rsidR="00853461">
              <w:rPr>
                <w:sz w:val="20"/>
                <w:szCs w:val="20"/>
              </w:rPr>
              <w:t xml:space="preserve">Operation </w:t>
            </w:r>
            <w:r w:rsidR="009D1B6E">
              <w:rPr>
                <w:sz w:val="20"/>
                <w:szCs w:val="20"/>
              </w:rPr>
              <w:t>t</w:t>
            </w:r>
            <w:r w:rsidR="00853461">
              <w:rPr>
                <w:sz w:val="20"/>
                <w:szCs w:val="20"/>
              </w:rPr>
              <w:t>able</w:t>
            </w:r>
            <w:r>
              <w:rPr>
                <w:sz w:val="20"/>
                <w:szCs w:val="20"/>
              </w:rPr>
              <w:t xml:space="preserve"> of MED calculation</w:t>
            </w:r>
          </w:p>
        </w:tc>
      </w:tr>
      <w:tr w:rsidR="00CF1F86" w:rsidRPr="00C1794A" w14:paraId="015EC4ED" w14:textId="77777777" w:rsidTr="00A419E6">
        <w:trPr>
          <w:jc w:val="center"/>
        </w:trPr>
        <w:tc>
          <w:tcPr>
            <w:tcW w:w="6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5554AACC" w14:textId="77777777" w:rsidR="00CF1F86" w:rsidRPr="00C1794A" w:rsidRDefault="00CF1F86" w:rsidP="00972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2926D5" w14:textId="77777777" w:rsidR="00CF1F86" w:rsidRPr="00C1794A" w:rsidRDefault="00CF1F86" w:rsidP="009728B0">
            <w:pPr>
              <w:jc w:val="center"/>
              <w:rPr>
                <w:sz w:val="20"/>
                <w:szCs w:val="20"/>
              </w:rPr>
            </w:pPr>
            <w:r w:rsidRPr="00C1794A">
              <w:rPr>
                <w:sz w:val="20"/>
                <w:szCs w:val="20"/>
              </w:rPr>
              <w:t>#</w:t>
            </w:r>
          </w:p>
        </w:tc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C3813C" w14:textId="77777777" w:rsidR="00CF1F86" w:rsidRPr="00C1794A" w:rsidRDefault="00CF1F86" w:rsidP="009728B0">
            <w:pPr>
              <w:jc w:val="center"/>
              <w:rPr>
                <w:sz w:val="20"/>
                <w:szCs w:val="20"/>
              </w:rPr>
            </w:pPr>
            <w:r w:rsidRPr="00C1794A">
              <w:rPr>
                <w:sz w:val="20"/>
                <w:szCs w:val="20"/>
              </w:rPr>
              <w:t>E</w:t>
            </w:r>
          </w:p>
        </w:tc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41BC0F" w14:textId="77777777" w:rsidR="00CF1F86" w:rsidRPr="00C1794A" w:rsidRDefault="00CF1F86" w:rsidP="009728B0">
            <w:pPr>
              <w:jc w:val="center"/>
              <w:rPr>
                <w:sz w:val="20"/>
                <w:szCs w:val="20"/>
              </w:rPr>
            </w:pPr>
            <w:r w:rsidRPr="00C1794A">
              <w:rPr>
                <w:sz w:val="20"/>
                <w:szCs w:val="20"/>
              </w:rPr>
              <w:t>X</w:t>
            </w:r>
          </w:p>
        </w:tc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D83615" w14:textId="77777777" w:rsidR="00CF1F86" w:rsidRPr="00C1794A" w:rsidRDefault="00CF1F86" w:rsidP="009728B0">
            <w:pPr>
              <w:jc w:val="center"/>
              <w:rPr>
                <w:sz w:val="20"/>
                <w:szCs w:val="20"/>
              </w:rPr>
            </w:pPr>
            <w:r w:rsidRPr="00C1794A">
              <w:rPr>
                <w:sz w:val="20"/>
                <w:szCs w:val="20"/>
              </w:rPr>
              <w:t>E</w:t>
            </w:r>
          </w:p>
        </w:tc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9FAB08" w14:textId="77777777" w:rsidR="00CF1F86" w:rsidRPr="00C1794A" w:rsidRDefault="00CF1F86" w:rsidP="009728B0">
            <w:pPr>
              <w:jc w:val="center"/>
              <w:rPr>
                <w:sz w:val="20"/>
                <w:szCs w:val="20"/>
              </w:rPr>
            </w:pPr>
            <w:r w:rsidRPr="00C1794A">
              <w:rPr>
                <w:sz w:val="20"/>
                <w:szCs w:val="20"/>
              </w:rPr>
              <w:t>C</w:t>
            </w:r>
          </w:p>
        </w:tc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711EDC" w14:textId="77777777" w:rsidR="00CF1F86" w:rsidRPr="00C1794A" w:rsidRDefault="00CF1F86" w:rsidP="009728B0">
            <w:pPr>
              <w:jc w:val="center"/>
              <w:rPr>
                <w:sz w:val="20"/>
                <w:szCs w:val="20"/>
              </w:rPr>
            </w:pPr>
            <w:r w:rsidRPr="00C1794A">
              <w:rPr>
                <w:sz w:val="20"/>
                <w:szCs w:val="20"/>
              </w:rPr>
              <w:t>U</w:t>
            </w:r>
          </w:p>
        </w:tc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B9A64D" w14:textId="77777777" w:rsidR="00CF1F86" w:rsidRPr="00C1794A" w:rsidRDefault="00CF1F86" w:rsidP="009728B0">
            <w:pPr>
              <w:jc w:val="center"/>
              <w:rPr>
                <w:sz w:val="20"/>
                <w:szCs w:val="20"/>
              </w:rPr>
            </w:pPr>
            <w:r w:rsidRPr="00C1794A">
              <w:rPr>
                <w:sz w:val="20"/>
                <w:szCs w:val="20"/>
              </w:rPr>
              <w:t>T</w:t>
            </w:r>
          </w:p>
        </w:tc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2DC3A5" w14:textId="77777777" w:rsidR="00CF1F86" w:rsidRPr="00C1794A" w:rsidRDefault="00CF1F86" w:rsidP="009728B0">
            <w:pPr>
              <w:jc w:val="center"/>
              <w:rPr>
                <w:sz w:val="20"/>
                <w:szCs w:val="20"/>
              </w:rPr>
            </w:pPr>
            <w:r w:rsidRPr="00C1794A">
              <w:rPr>
                <w:sz w:val="20"/>
                <w:szCs w:val="20"/>
              </w:rPr>
              <w:t>I</w:t>
            </w:r>
          </w:p>
        </w:tc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B76B74" w14:textId="77777777" w:rsidR="00CF1F86" w:rsidRPr="00C1794A" w:rsidRDefault="00CF1F86" w:rsidP="009728B0">
            <w:pPr>
              <w:jc w:val="center"/>
              <w:rPr>
                <w:sz w:val="20"/>
                <w:szCs w:val="20"/>
              </w:rPr>
            </w:pPr>
            <w:r w:rsidRPr="00C1794A">
              <w:rPr>
                <w:sz w:val="20"/>
                <w:szCs w:val="20"/>
              </w:rPr>
              <w:t>O</w:t>
            </w:r>
          </w:p>
        </w:tc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A22B29" w14:textId="77777777" w:rsidR="00CF1F86" w:rsidRPr="00C1794A" w:rsidRDefault="00CF1F86" w:rsidP="009728B0">
            <w:pPr>
              <w:jc w:val="center"/>
              <w:rPr>
                <w:sz w:val="20"/>
                <w:szCs w:val="20"/>
              </w:rPr>
            </w:pPr>
            <w:r w:rsidRPr="00C1794A">
              <w:rPr>
                <w:sz w:val="20"/>
                <w:szCs w:val="20"/>
              </w:rPr>
              <w:t>N</w:t>
            </w:r>
          </w:p>
        </w:tc>
      </w:tr>
      <w:tr w:rsidR="00CF1F86" w:rsidRPr="00C1794A" w14:paraId="22B79F77" w14:textId="77777777" w:rsidTr="002E19A7">
        <w:trPr>
          <w:jc w:val="center"/>
        </w:trPr>
        <w:tc>
          <w:tcPr>
            <w:tcW w:w="6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BB56355" w14:textId="77777777" w:rsidR="00CF1F86" w:rsidRPr="00C1794A" w:rsidRDefault="00CF1F86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B0864D" w14:textId="7D91F83A" w:rsidR="00CF1F86" w:rsidRPr="00C1794A" w:rsidRDefault="00595AC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9" w:type="dxa"/>
            <w:tcBorders>
              <w:top w:val="single" w:sz="4" w:space="0" w:color="auto"/>
            </w:tcBorders>
            <w:vAlign w:val="center"/>
          </w:tcPr>
          <w:p w14:paraId="571D15D2" w14:textId="68BCAD6B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609" w:type="dxa"/>
            <w:tcBorders>
              <w:top w:val="single" w:sz="4" w:space="0" w:color="auto"/>
            </w:tcBorders>
            <w:vAlign w:val="center"/>
          </w:tcPr>
          <w:p w14:paraId="11DAF35B" w14:textId="2955C4D1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609" w:type="dxa"/>
            <w:tcBorders>
              <w:top w:val="single" w:sz="4" w:space="0" w:color="auto"/>
            </w:tcBorders>
            <w:vAlign w:val="center"/>
          </w:tcPr>
          <w:p w14:paraId="17B6AA46" w14:textId="5A6C471D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609" w:type="dxa"/>
            <w:tcBorders>
              <w:top w:val="single" w:sz="4" w:space="0" w:color="auto"/>
            </w:tcBorders>
            <w:vAlign w:val="center"/>
          </w:tcPr>
          <w:p w14:paraId="55AF0C74" w14:textId="06F0FE6D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609" w:type="dxa"/>
            <w:tcBorders>
              <w:top w:val="single" w:sz="4" w:space="0" w:color="auto"/>
            </w:tcBorders>
            <w:vAlign w:val="center"/>
          </w:tcPr>
          <w:p w14:paraId="377DB3DB" w14:textId="665D5BBC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609" w:type="dxa"/>
            <w:tcBorders>
              <w:top w:val="single" w:sz="4" w:space="0" w:color="auto"/>
            </w:tcBorders>
            <w:vAlign w:val="center"/>
          </w:tcPr>
          <w:p w14:paraId="6C6999BE" w14:textId="269527B8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609" w:type="dxa"/>
            <w:tcBorders>
              <w:top w:val="single" w:sz="4" w:space="0" w:color="auto"/>
            </w:tcBorders>
            <w:vAlign w:val="center"/>
          </w:tcPr>
          <w:p w14:paraId="2A3C0F47" w14:textId="43219150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609" w:type="dxa"/>
            <w:tcBorders>
              <w:top w:val="single" w:sz="4" w:space="0" w:color="auto"/>
            </w:tcBorders>
            <w:vAlign w:val="center"/>
          </w:tcPr>
          <w:p w14:paraId="5D22D701" w14:textId="79D0913C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609" w:type="dxa"/>
            <w:tcBorders>
              <w:top w:val="single" w:sz="4" w:space="0" w:color="auto"/>
            </w:tcBorders>
            <w:vAlign w:val="center"/>
          </w:tcPr>
          <w:p w14:paraId="1C9F34C1" w14:textId="5160AF92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  <w:tr w:rsidR="00CF1F86" w:rsidRPr="00C1794A" w14:paraId="37EBC70C" w14:textId="77777777" w:rsidTr="002E19A7">
        <w:trPr>
          <w:jc w:val="center"/>
        </w:trPr>
        <w:tc>
          <w:tcPr>
            <w:tcW w:w="609" w:type="dxa"/>
            <w:tcBorders>
              <w:right w:val="single" w:sz="4" w:space="0" w:color="auto"/>
            </w:tcBorders>
            <w:vAlign w:val="center"/>
          </w:tcPr>
          <w:p w14:paraId="796D596A" w14:textId="77777777" w:rsidR="00CF1F86" w:rsidRPr="00C1794A" w:rsidRDefault="00CF1F86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C38C2" w14:textId="053C48C9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EA510E" w14:textId="2D67AEF5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vAlign w:val="center"/>
          </w:tcPr>
          <w:p w14:paraId="56345330" w14:textId="7DAFBAA0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vAlign w:val="center"/>
          </w:tcPr>
          <w:p w14:paraId="30682EC2" w14:textId="59979338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vAlign w:val="center"/>
          </w:tcPr>
          <w:p w14:paraId="27D6858C" w14:textId="26F7B85E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vAlign w:val="center"/>
          </w:tcPr>
          <w:p w14:paraId="6BCE00C2" w14:textId="0868ACA4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vAlign w:val="center"/>
          </w:tcPr>
          <w:p w14:paraId="58FFF575" w14:textId="32B3D5C9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vAlign w:val="center"/>
          </w:tcPr>
          <w:p w14:paraId="6E786164" w14:textId="4899C45F" w:rsidR="00CF1F86" w:rsidRPr="00C1794A" w:rsidRDefault="00595AC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9" w:type="dxa"/>
            <w:vAlign w:val="center"/>
          </w:tcPr>
          <w:p w14:paraId="1B3D3C01" w14:textId="381D616D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609" w:type="dxa"/>
            <w:vAlign w:val="center"/>
          </w:tcPr>
          <w:p w14:paraId="1733C3D0" w14:textId="5A2F7188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  <w:tr w:rsidR="00CF1F86" w:rsidRPr="00C1794A" w14:paraId="018C6551" w14:textId="77777777" w:rsidTr="002E19A7">
        <w:trPr>
          <w:jc w:val="center"/>
        </w:trPr>
        <w:tc>
          <w:tcPr>
            <w:tcW w:w="609" w:type="dxa"/>
            <w:tcBorders>
              <w:right w:val="single" w:sz="4" w:space="0" w:color="auto"/>
            </w:tcBorders>
            <w:vAlign w:val="center"/>
          </w:tcPr>
          <w:p w14:paraId="6B3FF1F2" w14:textId="77777777" w:rsidR="00CF1F86" w:rsidRPr="00C1794A" w:rsidRDefault="00CF1F86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31C1E9" w14:textId="20868E39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8B7D4" w14:textId="7A74915C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E0EBA0" w14:textId="64F9811D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vAlign w:val="center"/>
          </w:tcPr>
          <w:p w14:paraId="33BC2807" w14:textId="52DB17C4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vAlign w:val="center"/>
          </w:tcPr>
          <w:p w14:paraId="54586949" w14:textId="3A2B9910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vAlign w:val="center"/>
          </w:tcPr>
          <w:p w14:paraId="5ECC0011" w14:textId="359BD301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vAlign w:val="center"/>
          </w:tcPr>
          <w:p w14:paraId="532B7141" w14:textId="35FA9F30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vAlign w:val="center"/>
          </w:tcPr>
          <w:p w14:paraId="44A4A5BA" w14:textId="6AB9B566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09" w:type="dxa"/>
            <w:vAlign w:val="center"/>
          </w:tcPr>
          <w:p w14:paraId="7B76A59C" w14:textId="7170F666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vAlign w:val="center"/>
          </w:tcPr>
          <w:p w14:paraId="11BC5819" w14:textId="5D9A9557" w:rsidR="00CF1F86" w:rsidRPr="00C1794A" w:rsidRDefault="00595AC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F1F86" w:rsidRPr="00C1794A" w14:paraId="1D2F277F" w14:textId="77777777" w:rsidTr="002E19A7">
        <w:trPr>
          <w:jc w:val="center"/>
        </w:trPr>
        <w:tc>
          <w:tcPr>
            <w:tcW w:w="609" w:type="dxa"/>
            <w:tcBorders>
              <w:right w:val="single" w:sz="4" w:space="0" w:color="auto"/>
            </w:tcBorders>
            <w:vAlign w:val="center"/>
          </w:tcPr>
          <w:p w14:paraId="02178AAE" w14:textId="77777777" w:rsidR="00CF1F86" w:rsidRPr="00C1794A" w:rsidRDefault="00CF1F86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609" w:type="dxa"/>
            <w:tcBorders>
              <w:left w:val="single" w:sz="4" w:space="0" w:color="auto"/>
            </w:tcBorders>
            <w:vAlign w:val="center"/>
          </w:tcPr>
          <w:p w14:paraId="5C2FD5CE" w14:textId="650AE09E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22A25B3" w14:textId="15A999EC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517CD" w14:textId="2682B7BF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69EC9CB" w14:textId="7FCFD906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tcBorders>
              <w:bottom w:val="single" w:sz="4" w:space="0" w:color="auto"/>
            </w:tcBorders>
            <w:vAlign w:val="center"/>
          </w:tcPr>
          <w:p w14:paraId="44B06509" w14:textId="63C5B5B0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vAlign w:val="center"/>
          </w:tcPr>
          <w:p w14:paraId="3E20E083" w14:textId="32D7FA2E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vAlign w:val="center"/>
          </w:tcPr>
          <w:p w14:paraId="0E51DE0E" w14:textId="329F0DCC" w:rsidR="00CF1F86" w:rsidRPr="00C1794A" w:rsidRDefault="00595AC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9" w:type="dxa"/>
            <w:vAlign w:val="center"/>
          </w:tcPr>
          <w:p w14:paraId="75C0781A" w14:textId="22A57700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609" w:type="dxa"/>
            <w:vAlign w:val="center"/>
          </w:tcPr>
          <w:p w14:paraId="73CC8669" w14:textId="40D30EFF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vAlign w:val="center"/>
          </w:tcPr>
          <w:p w14:paraId="084D6BD9" w14:textId="7BF317DD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CF1F86" w:rsidRPr="00C1794A" w14:paraId="77D78083" w14:textId="77777777" w:rsidTr="002E19A7">
        <w:trPr>
          <w:jc w:val="center"/>
        </w:trPr>
        <w:tc>
          <w:tcPr>
            <w:tcW w:w="609" w:type="dxa"/>
            <w:tcBorders>
              <w:right w:val="single" w:sz="4" w:space="0" w:color="auto"/>
            </w:tcBorders>
            <w:vAlign w:val="center"/>
          </w:tcPr>
          <w:p w14:paraId="350AE770" w14:textId="77777777" w:rsidR="00CF1F86" w:rsidRPr="00C1794A" w:rsidRDefault="00CF1F86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609" w:type="dxa"/>
            <w:tcBorders>
              <w:left w:val="single" w:sz="4" w:space="0" w:color="auto"/>
            </w:tcBorders>
            <w:vAlign w:val="center"/>
          </w:tcPr>
          <w:p w14:paraId="7E5D8548" w14:textId="6D580B47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09" w:type="dxa"/>
            <w:vAlign w:val="center"/>
          </w:tcPr>
          <w:p w14:paraId="64CF13F0" w14:textId="63ECBEEE" w:rsidR="00CF1F86" w:rsidRPr="00C1794A" w:rsidRDefault="00595AC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73CD6E5" w14:textId="70378650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D00EE" w14:textId="0C65A607" w:rsidR="00CF1F86" w:rsidRPr="00C1794A" w:rsidRDefault="00595AC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9A053" w14:textId="1D289CBB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6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AB85F59" w14:textId="3A117A8A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609" w:type="dxa"/>
            <w:vAlign w:val="center"/>
          </w:tcPr>
          <w:p w14:paraId="3E2ED94F" w14:textId="4B96DA59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609" w:type="dxa"/>
            <w:vAlign w:val="center"/>
          </w:tcPr>
          <w:p w14:paraId="26538ED5" w14:textId="7543567B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vAlign w:val="center"/>
          </w:tcPr>
          <w:p w14:paraId="6E9B40C4" w14:textId="335997D5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vAlign w:val="center"/>
          </w:tcPr>
          <w:p w14:paraId="551092AB" w14:textId="0F22967B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CF1F86" w:rsidRPr="00C1794A" w14:paraId="6380E75D" w14:textId="77777777" w:rsidTr="002E19A7">
        <w:trPr>
          <w:jc w:val="center"/>
        </w:trPr>
        <w:tc>
          <w:tcPr>
            <w:tcW w:w="609" w:type="dxa"/>
            <w:tcBorders>
              <w:right w:val="single" w:sz="4" w:space="0" w:color="auto"/>
            </w:tcBorders>
            <w:vAlign w:val="center"/>
          </w:tcPr>
          <w:p w14:paraId="216A0BFD" w14:textId="77777777" w:rsidR="00CF1F86" w:rsidRPr="00C1794A" w:rsidRDefault="00CF1F86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609" w:type="dxa"/>
            <w:tcBorders>
              <w:left w:val="single" w:sz="4" w:space="0" w:color="auto"/>
            </w:tcBorders>
            <w:vAlign w:val="center"/>
          </w:tcPr>
          <w:p w14:paraId="7C5AC00C" w14:textId="7FDD3BBA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09" w:type="dxa"/>
            <w:vAlign w:val="center"/>
          </w:tcPr>
          <w:p w14:paraId="40869614" w14:textId="3D42C9FF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09" w:type="dxa"/>
            <w:vAlign w:val="center"/>
          </w:tcPr>
          <w:p w14:paraId="06385190" w14:textId="464C15ED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09" w:type="dxa"/>
            <w:tcBorders>
              <w:top w:val="single" w:sz="4" w:space="0" w:color="auto"/>
            </w:tcBorders>
            <w:vAlign w:val="center"/>
          </w:tcPr>
          <w:p w14:paraId="399DC20D" w14:textId="6FF1FA37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42A4429" w14:textId="3118F702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5D820" w14:textId="25C8D847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DC1076F" w14:textId="251DD963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vAlign w:val="center"/>
          </w:tcPr>
          <w:p w14:paraId="214715ED" w14:textId="05296A48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vAlign w:val="center"/>
          </w:tcPr>
          <w:p w14:paraId="3F20EE74" w14:textId="20DF124B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vAlign w:val="center"/>
          </w:tcPr>
          <w:p w14:paraId="6D68AB4F" w14:textId="2EC884C7" w:rsidR="00CF1F86" w:rsidRPr="00C1794A" w:rsidRDefault="00595AC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F1F86" w:rsidRPr="00C1794A" w14:paraId="18A11033" w14:textId="77777777" w:rsidTr="002E19A7">
        <w:trPr>
          <w:jc w:val="center"/>
        </w:trPr>
        <w:tc>
          <w:tcPr>
            <w:tcW w:w="609" w:type="dxa"/>
            <w:tcBorders>
              <w:right w:val="single" w:sz="4" w:space="0" w:color="auto"/>
            </w:tcBorders>
            <w:vAlign w:val="center"/>
          </w:tcPr>
          <w:p w14:paraId="6338C9C1" w14:textId="77777777" w:rsidR="00CF1F86" w:rsidRPr="00C1794A" w:rsidRDefault="00CF1F86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609" w:type="dxa"/>
            <w:tcBorders>
              <w:left w:val="single" w:sz="4" w:space="0" w:color="auto"/>
            </w:tcBorders>
            <w:vAlign w:val="center"/>
          </w:tcPr>
          <w:p w14:paraId="14A0CB54" w14:textId="49A1C531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09" w:type="dxa"/>
            <w:vAlign w:val="center"/>
          </w:tcPr>
          <w:p w14:paraId="77A523AA" w14:textId="4F56F42D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09" w:type="dxa"/>
            <w:vAlign w:val="center"/>
          </w:tcPr>
          <w:p w14:paraId="15561BE8" w14:textId="55E24314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vAlign w:val="center"/>
          </w:tcPr>
          <w:p w14:paraId="23796362" w14:textId="64344336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vAlign w:val="center"/>
          </w:tcPr>
          <w:p w14:paraId="02E660C0" w14:textId="44034C81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B1A576D" w14:textId="4D9ABB31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8DADA" w14:textId="3DBAB3F3" w:rsidR="00CF1F86" w:rsidRPr="00C1794A" w:rsidRDefault="00595AC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F10970B" w14:textId="440C27D5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609" w:type="dxa"/>
            <w:vAlign w:val="center"/>
          </w:tcPr>
          <w:p w14:paraId="2A7F3D2A" w14:textId="2160F8D6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609" w:type="dxa"/>
            <w:vAlign w:val="center"/>
          </w:tcPr>
          <w:p w14:paraId="6E5A48A0" w14:textId="2036F725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  <w:tr w:rsidR="00CF1F86" w:rsidRPr="00C1794A" w14:paraId="75EEDB85" w14:textId="77777777" w:rsidTr="002E19A7">
        <w:trPr>
          <w:jc w:val="center"/>
        </w:trPr>
        <w:tc>
          <w:tcPr>
            <w:tcW w:w="609" w:type="dxa"/>
            <w:tcBorders>
              <w:right w:val="single" w:sz="4" w:space="0" w:color="auto"/>
            </w:tcBorders>
            <w:vAlign w:val="center"/>
          </w:tcPr>
          <w:p w14:paraId="75F7218E" w14:textId="77777777" w:rsidR="00CF1F86" w:rsidRDefault="00CF1F86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609" w:type="dxa"/>
            <w:tcBorders>
              <w:left w:val="single" w:sz="4" w:space="0" w:color="auto"/>
            </w:tcBorders>
            <w:vAlign w:val="center"/>
          </w:tcPr>
          <w:p w14:paraId="24CF4B29" w14:textId="5E16C7F5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09" w:type="dxa"/>
            <w:vAlign w:val="center"/>
          </w:tcPr>
          <w:p w14:paraId="3F832010" w14:textId="730EBF38" w:rsidR="00CF1F86" w:rsidRPr="00C1794A" w:rsidRDefault="00926C8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09" w:type="dxa"/>
            <w:vAlign w:val="center"/>
          </w:tcPr>
          <w:p w14:paraId="2471DA2F" w14:textId="00FED8B7" w:rsidR="00CF1F86" w:rsidRPr="00C1794A" w:rsidRDefault="00926C8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vAlign w:val="center"/>
          </w:tcPr>
          <w:p w14:paraId="3ECC04C8" w14:textId="4BCC97E2" w:rsidR="00CF1F86" w:rsidRPr="00C1794A" w:rsidRDefault="00926C8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vAlign w:val="center"/>
          </w:tcPr>
          <w:p w14:paraId="33E03FFA" w14:textId="02EB83CF" w:rsidR="00CF1F86" w:rsidRPr="00C1794A" w:rsidRDefault="00926C8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vAlign w:val="center"/>
          </w:tcPr>
          <w:p w14:paraId="3D03330F" w14:textId="202C5ED0" w:rsidR="00CF1F86" w:rsidRPr="00C1794A" w:rsidRDefault="00926C8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ECAAD1A" w14:textId="613E1765" w:rsidR="00CF1F86" w:rsidRPr="00C1794A" w:rsidRDefault="00926C8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272" w14:textId="202B71D5" w:rsidR="00CF1F86" w:rsidRPr="00C1794A" w:rsidRDefault="00595AC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D81C447" w14:textId="261479A0" w:rsidR="00CF1F86" w:rsidRPr="00C1794A" w:rsidRDefault="00926C8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609" w:type="dxa"/>
            <w:vAlign w:val="center"/>
          </w:tcPr>
          <w:p w14:paraId="2653BFB9" w14:textId="5DC75E07" w:rsidR="00CF1F86" w:rsidRPr="00C1794A" w:rsidRDefault="00926C8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  <w:tr w:rsidR="00CF1F86" w:rsidRPr="00C1794A" w14:paraId="0B338C57" w14:textId="77777777" w:rsidTr="002E19A7">
        <w:trPr>
          <w:jc w:val="center"/>
        </w:trPr>
        <w:tc>
          <w:tcPr>
            <w:tcW w:w="609" w:type="dxa"/>
            <w:tcBorders>
              <w:right w:val="single" w:sz="4" w:space="0" w:color="auto"/>
            </w:tcBorders>
            <w:vAlign w:val="center"/>
          </w:tcPr>
          <w:p w14:paraId="676869CF" w14:textId="77777777" w:rsidR="00CF1F86" w:rsidRDefault="00CF1F86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609" w:type="dxa"/>
            <w:tcBorders>
              <w:left w:val="single" w:sz="4" w:space="0" w:color="auto"/>
            </w:tcBorders>
            <w:vAlign w:val="center"/>
          </w:tcPr>
          <w:p w14:paraId="2BB02B01" w14:textId="196E094E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09" w:type="dxa"/>
            <w:vAlign w:val="center"/>
          </w:tcPr>
          <w:p w14:paraId="206E820F" w14:textId="230645A0" w:rsidR="00CF1F86" w:rsidRPr="00C1794A" w:rsidRDefault="00926C8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09" w:type="dxa"/>
            <w:vAlign w:val="center"/>
          </w:tcPr>
          <w:p w14:paraId="4A8031DF" w14:textId="416CC136" w:rsidR="00CF1F86" w:rsidRPr="00C1794A" w:rsidRDefault="00926C8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vAlign w:val="center"/>
          </w:tcPr>
          <w:p w14:paraId="3306093C" w14:textId="043D1847" w:rsidR="00CF1F86" w:rsidRPr="00C1794A" w:rsidRDefault="00926C8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vAlign w:val="center"/>
          </w:tcPr>
          <w:p w14:paraId="099D18BE" w14:textId="36D8FF3C" w:rsidR="00CF1F86" w:rsidRPr="00C1794A" w:rsidRDefault="00926C8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vAlign w:val="center"/>
          </w:tcPr>
          <w:p w14:paraId="6ACAF19C" w14:textId="3DC4776A" w:rsidR="00CF1F86" w:rsidRPr="00C1794A" w:rsidRDefault="00926C8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vAlign w:val="center"/>
          </w:tcPr>
          <w:p w14:paraId="06A3DD8B" w14:textId="3525F673" w:rsidR="00CF1F86" w:rsidRPr="00C1794A" w:rsidRDefault="00926C8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776D850" w14:textId="0C6C648F" w:rsidR="00CF1F86" w:rsidRPr="00C1794A" w:rsidRDefault="00926C8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56575" w14:textId="3E963443" w:rsidR="00CF1F86" w:rsidRPr="00C1794A" w:rsidRDefault="00595AC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21FEAA" w14:textId="75C75FEA" w:rsidR="00CF1F86" w:rsidRPr="00C1794A" w:rsidRDefault="00926C8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  <w:tr w:rsidR="00CF1F86" w:rsidRPr="00C1794A" w14:paraId="3D619D60" w14:textId="77777777" w:rsidTr="002E19A7">
        <w:trPr>
          <w:jc w:val="center"/>
        </w:trPr>
        <w:tc>
          <w:tcPr>
            <w:tcW w:w="609" w:type="dxa"/>
            <w:tcBorders>
              <w:right w:val="single" w:sz="4" w:space="0" w:color="auto"/>
            </w:tcBorders>
            <w:vAlign w:val="center"/>
          </w:tcPr>
          <w:p w14:paraId="539B8B25" w14:textId="77777777" w:rsidR="00CF1F86" w:rsidRDefault="00CF1F86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609" w:type="dxa"/>
            <w:tcBorders>
              <w:left w:val="single" w:sz="4" w:space="0" w:color="auto"/>
            </w:tcBorders>
            <w:vAlign w:val="center"/>
          </w:tcPr>
          <w:p w14:paraId="1135E45C" w14:textId="7F3A9644" w:rsidR="00CF1F86" w:rsidRPr="00C1794A" w:rsidRDefault="00642CCC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09" w:type="dxa"/>
            <w:vAlign w:val="center"/>
          </w:tcPr>
          <w:p w14:paraId="5B864FB3" w14:textId="7CB784FF" w:rsidR="00CF1F86" w:rsidRPr="00C1794A" w:rsidRDefault="00926C8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09" w:type="dxa"/>
            <w:vAlign w:val="center"/>
          </w:tcPr>
          <w:p w14:paraId="4AAC5B4C" w14:textId="2776278B" w:rsidR="00CF1F86" w:rsidRPr="00C1794A" w:rsidRDefault="00926C8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vAlign w:val="center"/>
          </w:tcPr>
          <w:p w14:paraId="51374135" w14:textId="7AD7D18A" w:rsidR="00CF1F86" w:rsidRPr="00C1794A" w:rsidRDefault="00926C8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vAlign w:val="center"/>
          </w:tcPr>
          <w:p w14:paraId="4FCD7CD9" w14:textId="448E975D" w:rsidR="00CF1F86" w:rsidRPr="00C1794A" w:rsidRDefault="00926C8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vAlign w:val="center"/>
          </w:tcPr>
          <w:p w14:paraId="193B6E92" w14:textId="2D51AAC5" w:rsidR="00CF1F86" w:rsidRPr="00C1794A" w:rsidRDefault="00926C8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09" w:type="dxa"/>
            <w:vAlign w:val="center"/>
          </w:tcPr>
          <w:p w14:paraId="180D936F" w14:textId="31111531" w:rsidR="00CF1F86" w:rsidRPr="00C1794A" w:rsidRDefault="00926C8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09" w:type="dxa"/>
            <w:vAlign w:val="center"/>
          </w:tcPr>
          <w:p w14:paraId="5BDDCC3C" w14:textId="7766D988" w:rsidR="00CF1F86" w:rsidRPr="00C1794A" w:rsidRDefault="00926C8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6F0FB80" w14:textId="3FB4235A" w:rsidR="00CF1F86" w:rsidRPr="00C1794A" w:rsidRDefault="00926C8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D584F" w14:textId="235FD704" w:rsidR="00CF1F86" w:rsidRPr="00C1794A" w:rsidRDefault="00595AC5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33989DFA" w14:textId="77777777" w:rsidR="00CF1F86" w:rsidRDefault="00CF1F86" w:rsidP="000654F9">
      <w:pPr>
        <w:ind w:firstLine="720"/>
      </w:pPr>
    </w:p>
    <w:p w14:paraId="4931DEA3" w14:textId="3690718C" w:rsidR="00324F1D" w:rsidRDefault="00B86E17" w:rsidP="000654F9">
      <w:pPr>
        <w:ind w:firstLine="720"/>
      </w:pPr>
      <w:r>
        <w:t xml:space="preserve">In Table 2, the hyphen sign “-” indicates that the data has never been modified since the initialization of the table. This means a match </w:t>
      </w:r>
      <w:r w:rsidR="001415E7">
        <w:t>of the two letter.</w:t>
      </w:r>
      <w:r>
        <w:t xml:space="preserve"> </w:t>
      </w:r>
      <w:r w:rsidR="00CC5FA3">
        <w:t>Backtracking can be done through this mapping from operations to movements on the operation table:</w:t>
      </w:r>
    </w:p>
    <w:p w14:paraId="1B76F66C" w14:textId="77777777" w:rsidR="00602A4E" w:rsidRDefault="00602A4E" w:rsidP="000654F9">
      <w:pPr>
        <w:ind w:firstLine="7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6085"/>
        <w:gridCol w:w="1695"/>
      </w:tblGrid>
      <w:tr w:rsidR="00E30936" w14:paraId="3B67CFD8" w14:textId="77777777" w:rsidTr="00EB174A">
        <w:tc>
          <w:tcPr>
            <w:tcW w:w="935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BBBB6FD" w14:textId="210A6D59" w:rsidR="00E30936" w:rsidRPr="00E30936" w:rsidRDefault="00E30936" w:rsidP="00E3093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Table 3: </w:t>
            </w:r>
            <w:r>
              <w:rPr>
                <w:sz w:val="20"/>
                <w:szCs w:val="20"/>
              </w:rPr>
              <w:t xml:space="preserve"> Map from operations to movements</w:t>
            </w:r>
          </w:p>
        </w:tc>
      </w:tr>
      <w:tr w:rsidR="00602A4E" w14:paraId="5B5AEA83" w14:textId="6518E2A7" w:rsidTr="0011550A"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14:paraId="51D3F063" w14:textId="746C9386" w:rsidR="00602A4E" w:rsidRPr="00321FF7" w:rsidRDefault="002A2DAA" w:rsidP="00EB174A">
            <w:pPr>
              <w:jc w:val="center"/>
              <w:rPr>
                <w:b/>
                <w:bCs/>
                <w:sz w:val="20"/>
                <w:szCs w:val="20"/>
              </w:rPr>
            </w:pPr>
            <w:r w:rsidRPr="00321FF7">
              <w:rPr>
                <w:b/>
                <w:bCs/>
                <w:sz w:val="20"/>
                <w:szCs w:val="20"/>
              </w:rPr>
              <w:t>Operation</w:t>
            </w:r>
          </w:p>
        </w:tc>
        <w:tc>
          <w:tcPr>
            <w:tcW w:w="6085" w:type="dxa"/>
            <w:tcBorders>
              <w:top w:val="single" w:sz="4" w:space="0" w:color="auto"/>
              <w:bottom w:val="single" w:sz="4" w:space="0" w:color="auto"/>
            </w:tcBorders>
          </w:tcPr>
          <w:p w14:paraId="4AB9F78E" w14:textId="0A1C08A1" w:rsidR="00602A4E" w:rsidRPr="00321FF7" w:rsidRDefault="00702D87" w:rsidP="00EB174A">
            <w:pPr>
              <w:jc w:val="center"/>
              <w:rPr>
                <w:b/>
                <w:bCs/>
                <w:sz w:val="20"/>
                <w:szCs w:val="20"/>
              </w:rPr>
            </w:pPr>
            <w:r w:rsidRPr="00321FF7">
              <w:rPr>
                <w:b/>
                <w:bCs/>
                <w:sz w:val="20"/>
                <w:szCs w:val="20"/>
              </w:rPr>
              <w:t>Movements</w:t>
            </w:r>
          </w:p>
        </w:tc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14:paraId="06BC17E2" w14:textId="1762A79A" w:rsidR="00602A4E" w:rsidRPr="00321FF7" w:rsidRDefault="00AF10B2" w:rsidP="00EB174A">
            <w:pPr>
              <w:jc w:val="center"/>
              <w:rPr>
                <w:b/>
                <w:bCs/>
                <w:sz w:val="20"/>
                <w:szCs w:val="20"/>
              </w:rPr>
            </w:pPr>
            <w:r w:rsidRPr="00321FF7">
              <w:rPr>
                <w:b/>
                <w:bCs/>
                <w:sz w:val="20"/>
                <w:szCs w:val="20"/>
              </w:rPr>
              <w:t>Geometric Move</w:t>
            </w:r>
          </w:p>
        </w:tc>
      </w:tr>
      <w:tr w:rsidR="00602A4E" w14:paraId="510A97D9" w14:textId="78ECEC33" w:rsidTr="001E20D5">
        <w:tc>
          <w:tcPr>
            <w:tcW w:w="1570" w:type="dxa"/>
            <w:tcBorders>
              <w:top w:val="single" w:sz="4" w:space="0" w:color="auto"/>
            </w:tcBorders>
            <w:vAlign w:val="center"/>
          </w:tcPr>
          <w:p w14:paraId="49E37AF5" w14:textId="0D1B7217" w:rsidR="00602A4E" w:rsidRPr="00303B67" w:rsidRDefault="00602A4E" w:rsidP="001E20D5">
            <w:pPr>
              <w:jc w:val="center"/>
              <w:rPr>
                <w:sz w:val="20"/>
                <w:szCs w:val="20"/>
              </w:rPr>
            </w:pPr>
            <w:r w:rsidRPr="00303B67">
              <w:rPr>
                <w:sz w:val="20"/>
                <w:szCs w:val="20"/>
              </w:rPr>
              <w:t>Substitution || Match</w:t>
            </w:r>
          </w:p>
        </w:tc>
        <w:tc>
          <w:tcPr>
            <w:tcW w:w="6085" w:type="dxa"/>
            <w:tcBorders>
              <w:top w:val="single" w:sz="4" w:space="0" w:color="auto"/>
            </w:tcBorders>
            <w:vAlign w:val="center"/>
          </w:tcPr>
          <w:p w14:paraId="36F0DAE7" w14:textId="1F3DDAFB" w:rsidR="00602A4E" w:rsidRPr="00303B67" w:rsidRDefault="00602A4E" w:rsidP="001E20D5">
            <w:pPr>
              <w:jc w:val="center"/>
              <w:rPr>
                <w:sz w:val="20"/>
                <w:szCs w:val="20"/>
              </w:rPr>
            </w:pPr>
            <w:r w:rsidRPr="00303B67">
              <w:rPr>
                <w:sz w:val="20"/>
                <w:szCs w:val="20"/>
              </w:rPr>
              <w:t>Pointers of both template strings</w:t>
            </w:r>
            <w:r>
              <w:rPr>
                <w:sz w:val="20"/>
                <w:szCs w:val="20"/>
              </w:rPr>
              <w:t xml:space="preserve"> decreases by 1.</w:t>
            </w:r>
          </w:p>
        </w:tc>
        <w:tc>
          <w:tcPr>
            <w:tcW w:w="1695" w:type="dxa"/>
            <w:tcBorders>
              <w:top w:val="single" w:sz="4" w:space="0" w:color="auto"/>
            </w:tcBorders>
            <w:vAlign w:val="center"/>
          </w:tcPr>
          <w:p w14:paraId="342E5C16" w14:textId="3EB4867E" w:rsidR="00602A4E" w:rsidRPr="00303B67" w:rsidRDefault="005961D6" w:rsidP="001E2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diagnally.</w:t>
            </w:r>
          </w:p>
        </w:tc>
      </w:tr>
      <w:tr w:rsidR="00602A4E" w14:paraId="2EA93BEE" w14:textId="718F7FB2" w:rsidTr="001E20D5">
        <w:tc>
          <w:tcPr>
            <w:tcW w:w="1570" w:type="dxa"/>
            <w:vAlign w:val="center"/>
          </w:tcPr>
          <w:p w14:paraId="1E70480F" w14:textId="36795D22" w:rsidR="00602A4E" w:rsidRPr="00303B67" w:rsidRDefault="00602A4E" w:rsidP="001E20D5">
            <w:pPr>
              <w:jc w:val="center"/>
              <w:rPr>
                <w:sz w:val="20"/>
                <w:szCs w:val="20"/>
              </w:rPr>
            </w:pPr>
            <w:r w:rsidRPr="00303B67">
              <w:rPr>
                <w:sz w:val="20"/>
                <w:szCs w:val="20"/>
              </w:rPr>
              <w:lastRenderedPageBreak/>
              <w:t>Insertion</w:t>
            </w:r>
          </w:p>
        </w:tc>
        <w:tc>
          <w:tcPr>
            <w:tcW w:w="6085" w:type="dxa"/>
            <w:vAlign w:val="center"/>
          </w:tcPr>
          <w:p w14:paraId="54893453" w14:textId="39C8AE4B" w:rsidR="00602A4E" w:rsidRPr="00303B67" w:rsidRDefault="00602A4E" w:rsidP="001E20D5">
            <w:pPr>
              <w:jc w:val="center"/>
              <w:rPr>
                <w:sz w:val="20"/>
                <w:szCs w:val="20"/>
              </w:rPr>
            </w:pPr>
            <w:r w:rsidRPr="00303B67">
              <w:rPr>
                <w:sz w:val="20"/>
                <w:szCs w:val="20"/>
              </w:rPr>
              <w:t>Pointer of template string decreases</w:t>
            </w:r>
            <w:r>
              <w:rPr>
                <w:sz w:val="20"/>
                <w:szCs w:val="20"/>
              </w:rPr>
              <w:t xml:space="preserve"> by 1</w:t>
            </w:r>
            <w:r w:rsidRPr="00303B67">
              <w:rPr>
                <w:sz w:val="20"/>
                <w:szCs w:val="20"/>
              </w:rPr>
              <w:t xml:space="preserve">, pointer of operation string </w:t>
            </w:r>
            <w:r>
              <w:rPr>
                <w:sz w:val="20"/>
                <w:szCs w:val="20"/>
              </w:rPr>
              <w:t>remain static</w:t>
            </w:r>
            <w:r w:rsidRPr="00303B67">
              <w:rPr>
                <w:sz w:val="20"/>
                <w:szCs w:val="20"/>
              </w:rPr>
              <w:t>.</w:t>
            </w:r>
          </w:p>
        </w:tc>
        <w:tc>
          <w:tcPr>
            <w:tcW w:w="1695" w:type="dxa"/>
            <w:vAlign w:val="center"/>
          </w:tcPr>
          <w:p w14:paraId="2922C959" w14:textId="49D9E54B" w:rsidR="00602A4E" w:rsidRPr="00303B67" w:rsidRDefault="00F930B4" w:rsidP="001E2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left.</w:t>
            </w:r>
          </w:p>
        </w:tc>
      </w:tr>
      <w:tr w:rsidR="00602A4E" w14:paraId="2135D747" w14:textId="36933493" w:rsidTr="001E20D5">
        <w:tc>
          <w:tcPr>
            <w:tcW w:w="1570" w:type="dxa"/>
            <w:vAlign w:val="center"/>
          </w:tcPr>
          <w:p w14:paraId="2D6CE2E4" w14:textId="7AEC71C0" w:rsidR="00602A4E" w:rsidRPr="00303B67" w:rsidRDefault="00602A4E" w:rsidP="001E20D5">
            <w:pPr>
              <w:jc w:val="center"/>
              <w:rPr>
                <w:sz w:val="20"/>
                <w:szCs w:val="20"/>
              </w:rPr>
            </w:pPr>
            <w:r w:rsidRPr="00303B67">
              <w:rPr>
                <w:sz w:val="20"/>
                <w:szCs w:val="20"/>
              </w:rPr>
              <w:t>Deletion</w:t>
            </w:r>
          </w:p>
        </w:tc>
        <w:tc>
          <w:tcPr>
            <w:tcW w:w="6085" w:type="dxa"/>
            <w:vAlign w:val="center"/>
          </w:tcPr>
          <w:p w14:paraId="45491EF8" w14:textId="3F194B62" w:rsidR="00602A4E" w:rsidRPr="00303B67" w:rsidRDefault="00602A4E" w:rsidP="001E20D5">
            <w:pPr>
              <w:jc w:val="center"/>
              <w:rPr>
                <w:sz w:val="20"/>
                <w:szCs w:val="20"/>
              </w:rPr>
            </w:pPr>
            <w:r w:rsidRPr="00303B67">
              <w:rPr>
                <w:sz w:val="20"/>
                <w:szCs w:val="20"/>
              </w:rPr>
              <w:t>Pointer of template string remains static, pointer of operation string decreases</w:t>
            </w:r>
            <w:r>
              <w:rPr>
                <w:sz w:val="20"/>
                <w:szCs w:val="20"/>
              </w:rPr>
              <w:t xml:space="preserve"> by 1</w:t>
            </w:r>
            <w:r w:rsidRPr="00303B67">
              <w:rPr>
                <w:sz w:val="20"/>
                <w:szCs w:val="20"/>
              </w:rPr>
              <w:t>.</w:t>
            </w:r>
          </w:p>
        </w:tc>
        <w:tc>
          <w:tcPr>
            <w:tcW w:w="1695" w:type="dxa"/>
            <w:vAlign w:val="center"/>
          </w:tcPr>
          <w:p w14:paraId="4854ABB1" w14:textId="466F2097" w:rsidR="00602A4E" w:rsidRPr="00303B67" w:rsidRDefault="00F930B4" w:rsidP="001E2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up.</w:t>
            </w:r>
          </w:p>
        </w:tc>
      </w:tr>
    </w:tbl>
    <w:p w14:paraId="50202423" w14:textId="77777777" w:rsidR="00313C90" w:rsidRDefault="00313C90" w:rsidP="000654F9">
      <w:pPr>
        <w:ind w:firstLine="720"/>
      </w:pPr>
    </w:p>
    <w:p w14:paraId="11FC78E6" w14:textId="36C33A6B" w:rsidR="00CC5FA3" w:rsidRDefault="00313C90" w:rsidP="000654F9">
      <w:pPr>
        <w:ind w:firstLine="720"/>
      </w:pPr>
      <w:r>
        <w:t>By implementing this idea, the backtracking algorithm can be defined as:</w:t>
      </w:r>
    </w:p>
    <w:p w14:paraId="0788819B" w14:textId="77777777" w:rsidR="00313C90" w:rsidRPr="001A5346" w:rsidRDefault="00313C90" w:rsidP="00E254A9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"/>
        <w:gridCol w:w="6094"/>
      </w:tblGrid>
      <w:tr w:rsidR="00313C90" w14:paraId="3AC24A5C" w14:textId="77777777" w:rsidTr="00CD6D0F">
        <w:trPr>
          <w:trHeight w:val="284"/>
          <w:jc w:val="center"/>
        </w:trPr>
        <w:tc>
          <w:tcPr>
            <w:tcW w:w="66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E0BD13" w14:textId="3FE50B3E" w:rsidR="00313C90" w:rsidRPr="001D0E1D" w:rsidRDefault="00313C90" w:rsidP="009728B0">
            <w:pPr>
              <w:jc w:val="center"/>
              <w:rPr>
                <w:sz w:val="20"/>
                <w:szCs w:val="20"/>
              </w:rPr>
            </w:pPr>
            <w:r w:rsidRPr="0066579E">
              <w:rPr>
                <w:b/>
                <w:bCs/>
                <w:sz w:val="20"/>
                <w:szCs w:val="20"/>
              </w:rPr>
              <w:t xml:space="preserve">Algorithm </w:t>
            </w:r>
            <w:r w:rsidR="005478F4">
              <w:rPr>
                <w:b/>
                <w:bCs/>
                <w:sz w:val="20"/>
                <w:szCs w:val="20"/>
              </w:rPr>
              <w:t>2</w:t>
            </w:r>
            <w:r w:rsidRPr="0066579E">
              <w:rPr>
                <w:b/>
                <w:bCs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F36FC3">
              <w:rPr>
                <w:sz w:val="20"/>
                <w:szCs w:val="20"/>
              </w:rPr>
              <w:t>Backtrack Operation Table</w:t>
            </w:r>
          </w:p>
        </w:tc>
      </w:tr>
      <w:tr w:rsidR="00313C90" w14:paraId="5C16C745" w14:textId="77777777" w:rsidTr="00CD6D0F">
        <w:trPr>
          <w:trHeight w:val="284"/>
          <w:jc w:val="center"/>
        </w:trPr>
        <w:tc>
          <w:tcPr>
            <w:tcW w:w="569" w:type="dxa"/>
            <w:tcBorders>
              <w:top w:val="single" w:sz="4" w:space="0" w:color="auto"/>
              <w:bottom w:val="nil"/>
            </w:tcBorders>
          </w:tcPr>
          <w:p w14:paraId="4AAB77B3" w14:textId="77777777" w:rsidR="00313C90" w:rsidRPr="001D0E1D" w:rsidRDefault="00313C90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094" w:type="dxa"/>
            <w:tcBorders>
              <w:top w:val="single" w:sz="4" w:space="0" w:color="auto"/>
              <w:bottom w:val="nil"/>
            </w:tcBorders>
          </w:tcPr>
          <w:p w14:paraId="2F1BE46C" w14:textId="4FED114D" w:rsidR="00313C90" w:rsidRPr="001D0E1D" w:rsidRDefault="00313C90" w:rsidP="009728B0">
            <w:pPr>
              <w:rPr>
                <w:sz w:val="20"/>
                <w:szCs w:val="20"/>
              </w:rPr>
            </w:pPr>
            <w:r w:rsidRPr="001D0E1D">
              <w:rPr>
                <w:b/>
                <w:bCs/>
                <w:sz w:val="20"/>
                <w:szCs w:val="20"/>
              </w:rPr>
              <w:t>Procedure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6A28C0">
              <w:rPr>
                <w:sz w:val="20"/>
                <w:szCs w:val="20"/>
              </w:rPr>
              <w:t>BackTrack(P);</w:t>
            </w:r>
          </w:p>
        </w:tc>
      </w:tr>
      <w:tr w:rsidR="00313C90" w14:paraId="5A4039F7" w14:textId="77777777" w:rsidTr="00CD6D0F">
        <w:trPr>
          <w:trHeight w:val="284"/>
          <w:jc w:val="center"/>
        </w:trPr>
        <w:tc>
          <w:tcPr>
            <w:tcW w:w="569" w:type="dxa"/>
            <w:tcBorders>
              <w:top w:val="nil"/>
              <w:bottom w:val="nil"/>
            </w:tcBorders>
          </w:tcPr>
          <w:p w14:paraId="70E77935" w14:textId="1113CD4B" w:rsidR="00313C90" w:rsidRPr="001D0E1D" w:rsidRDefault="00B3763F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094" w:type="dxa"/>
            <w:tcBorders>
              <w:top w:val="nil"/>
              <w:bottom w:val="nil"/>
            </w:tcBorders>
          </w:tcPr>
          <w:p w14:paraId="7B21C99B" w14:textId="39881B0F" w:rsidR="00313C90" w:rsidRPr="00295A74" w:rsidRDefault="00295A74" w:rsidP="009728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Let cur_x </w:t>
            </w:r>
            <w:r w:rsidR="00FF155D">
              <w:rPr>
                <w:sz w:val="20"/>
                <w:szCs w:val="20"/>
              </w:rPr>
              <w:t xml:space="preserve"> </w:t>
            </w:r>
            <w:r w:rsidR="001D5BFB">
              <w:rPr>
                <w:sz w:val="20"/>
                <w:szCs w:val="20"/>
              </w:rPr>
              <w:sym w:font="Symbol" w:char="F0AC"/>
            </w:r>
            <w:r w:rsidR="001D5BFB">
              <w:rPr>
                <w:sz w:val="20"/>
                <w:szCs w:val="20"/>
              </w:rPr>
              <w:t xml:space="preserve"> </w:t>
            </w:r>
            <w:r w:rsidR="00FF155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P.length(x), cur_y </w:t>
            </w:r>
            <w:r w:rsidR="00FF155D">
              <w:rPr>
                <w:sz w:val="20"/>
                <w:szCs w:val="20"/>
              </w:rPr>
              <w:t xml:space="preserve"> </w:t>
            </w:r>
            <w:r w:rsidR="008B1000">
              <w:rPr>
                <w:sz w:val="20"/>
                <w:szCs w:val="20"/>
              </w:rPr>
              <w:sym w:font="Symbol" w:char="F0AC"/>
            </w:r>
            <w:r w:rsidR="008B1000">
              <w:rPr>
                <w:sz w:val="20"/>
                <w:szCs w:val="20"/>
              </w:rPr>
              <w:t xml:space="preserve"> </w:t>
            </w:r>
            <w:r w:rsidR="00FF155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P.length(y)</w:t>
            </w:r>
            <w:r w:rsidR="00471B6C">
              <w:rPr>
                <w:sz w:val="20"/>
                <w:szCs w:val="20"/>
              </w:rPr>
              <w:t>;</w:t>
            </w:r>
          </w:p>
        </w:tc>
      </w:tr>
      <w:tr w:rsidR="00471B6C" w14:paraId="729A90EA" w14:textId="77777777" w:rsidTr="00CD6D0F">
        <w:trPr>
          <w:trHeight w:val="284"/>
          <w:jc w:val="center"/>
        </w:trPr>
        <w:tc>
          <w:tcPr>
            <w:tcW w:w="569" w:type="dxa"/>
            <w:tcBorders>
              <w:top w:val="nil"/>
              <w:bottom w:val="nil"/>
            </w:tcBorders>
          </w:tcPr>
          <w:p w14:paraId="2D458DE0" w14:textId="3FB77B68" w:rsidR="00471B6C" w:rsidRPr="001D0E1D" w:rsidRDefault="00B3763F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094" w:type="dxa"/>
            <w:tcBorders>
              <w:top w:val="nil"/>
              <w:bottom w:val="nil"/>
            </w:tcBorders>
          </w:tcPr>
          <w:p w14:paraId="606089FD" w14:textId="091B4937" w:rsidR="00471B6C" w:rsidRDefault="00471B6C" w:rsidP="009728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Let op_track </w:t>
            </w:r>
            <w:r>
              <w:rPr>
                <w:sz w:val="20"/>
                <w:szCs w:val="20"/>
              </w:rPr>
              <w:sym w:font="Symbol" w:char="F0AC"/>
            </w:r>
            <w:r>
              <w:rPr>
                <w:sz w:val="20"/>
                <w:szCs w:val="20"/>
              </w:rPr>
              <w:t xml:space="preserve"> {}</w:t>
            </w:r>
          </w:p>
        </w:tc>
      </w:tr>
      <w:tr w:rsidR="00313C90" w14:paraId="423D0C0B" w14:textId="77777777" w:rsidTr="00CD6D0F">
        <w:trPr>
          <w:trHeight w:val="284"/>
          <w:jc w:val="center"/>
        </w:trPr>
        <w:tc>
          <w:tcPr>
            <w:tcW w:w="569" w:type="dxa"/>
            <w:tcBorders>
              <w:top w:val="nil"/>
              <w:bottom w:val="nil"/>
            </w:tcBorders>
          </w:tcPr>
          <w:p w14:paraId="6CFC9FE8" w14:textId="7D06115B" w:rsidR="00313C90" w:rsidRPr="001D0E1D" w:rsidRDefault="00B3763F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094" w:type="dxa"/>
            <w:tcBorders>
              <w:top w:val="nil"/>
              <w:bottom w:val="nil"/>
            </w:tcBorders>
          </w:tcPr>
          <w:p w14:paraId="328F65B1" w14:textId="015D514A" w:rsidR="00313C90" w:rsidRPr="001D0E1D" w:rsidRDefault="00295A74" w:rsidP="009728B0">
            <w:pPr>
              <w:rPr>
                <w:sz w:val="20"/>
                <w:szCs w:val="20"/>
              </w:rPr>
            </w:pPr>
            <w:r w:rsidRPr="00295A74">
              <w:rPr>
                <w:b/>
                <w:bCs/>
                <w:sz w:val="20"/>
                <w:szCs w:val="20"/>
              </w:rPr>
              <w:t>while</w:t>
            </w:r>
            <w:r>
              <w:rPr>
                <w:sz w:val="20"/>
                <w:szCs w:val="20"/>
              </w:rPr>
              <w:t xml:space="preserve"> cur_x &gt;= 0 and cur_y &gt;= 0 </w:t>
            </w:r>
            <w:r w:rsidRPr="00295A74">
              <w:rPr>
                <w:b/>
                <w:bCs/>
                <w:sz w:val="20"/>
                <w:szCs w:val="20"/>
              </w:rPr>
              <w:t>do</w:t>
            </w:r>
          </w:p>
        </w:tc>
      </w:tr>
      <w:tr w:rsidR="00313C90" w14:paraId="47296384" w14:textId="77777777" w:rsidTr="00CD6D0F">
        <w:trPr>
          <w:trHeight w:val="284"/>
          <w:jc w:val="center"/>
        </w:trPr>
        <w:tc>
          <w:tcPr>
            <w:tcW w:w="569" w:type="dxa"/>
            <w:tcBorders>
              <w:top w:val="nil"/>
              <w:bottom w:val="nil"/>
            </w:tcBorders>
          </w:tcPr>
          <w:p w14:paraId="3B03EC8B" w14:textId="6CD4C252" w:rsidR="00313C90" w:rsidRPr="001D0E1D" w:rsidRDefault="00B3763F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094" w:type="dxa"/>
            <w:tcBorders>
              <w:top w:val="nil"/>
              <w:bottom w:val="nil"/>
            </w:tcBorders>
          </w:tcPr>
          <w:p w14:paraId="20967594" w14:textId="103049EA" w:rsidR="00313C90" w:rsidRPr="00295A74" w:rsidRDefault="00295A74" w:rsidP="009728B0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 xml:space="preserve">cur_op </w:t>
            </w:r>
            <w:r w:rsidR="00FF155D">
              <w:rPr>
                <w:sz w:val="20"/>
                <w:szCs w:val="20"/>
              </w:rPr>
              <w:t xml:space="preserve"> </w:t>
            </w:r>
            <w:r w:rsidR="005B66B9">
              <w:rPr>
                <w:sz w:val="20"/>
                <w:szCs w:val="20"/>
              </w:rPr>
              <w:sym w:font="Symbol" w:char="F0AC"/>
            </w:r>
            <w:r w:rsidR="00FF155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P.read(cur_x, cur_y);</w:t>
            </w:r>
          </w:p>
        </w:tc>
      </w:tr>
      <w:tr w:rsidR="00313C90" w14:paraId="27E7EA43" w14:textId="77777777" w:rsidTr="00CD6D0F">
        <w:trPr>
          <w:trHeight w:val="284"/>
          <w:jc w:val="center"/>
        </w:trPr>
        <w:tc>
          <w:tcPr>
            <w:tcW w:w="569" w:type="dxa"/>
            <w:tcBorders>
              <w:top w:val="nil"/>
              <w:bottom w:val="nil"/>
            </w:tcBorders>
          </w:tcPr>
          <w:p w14:paraId="19DB9400" w14:textId="392FC424" w:rsidR="00313C90" w:rsidRPr="001D0E1D" w:rsidRDefault="00B3763F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094" w:type="dxa"/>
            <w:tcBorders>
              <w:top w:val="nil"/>
              <w:bottom w:val="nil"/>
            </w:tcBorders>
          </w:tcPr>
          <w:p w14:paraId="17C97DB3" w14:textId="1338367E" w:rsidR="00313C90" w:rsidRPr="00E7759A" w:rsidRDefault="00471B6C" w:rsidP="009728B0">
            <w:pPr>
              <w:rPr>
                <w:rFonts w:hint="eastAsia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</w:t>
            </w:r>
            <w:r w:rsidR="00E7759A">
              <w:rPr>
                <w:sz w:val="20"/>
                <w:szCs w:val="20"/>
              </w:rPr>
              <w:t>op_track.append(cur_op)</w:t>
            </w:r>
          </w:p>
        </w:tc>
      </w:tr>
      <w:tr w:rsidR="00313C90" w14:paraId="166AB109" w14:textId="77777777" w:rsidTr="00CD6D0F">
        <w:trPr>
          <w:trHeight w:val="284"/>
          <w:jc w:val="center"/>
        </w:trPr>
        <w:tc>
          <w:tcPr>
            <w:tcW w:w="569" w:type="dxa"/>
            <w:tcBorders>
              <w:top w:val="nil"/>
              <w:bottom w:val="nil"/>
            </w:tcBorders>
          </w:tcPr>
          <w:p w14:paraId="0712C297" w14:textId="788478C2" w:rsidR="00313C90" w:rsidRPr="001D0E1D" w:rsidRDefault="00B3763F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094" w:type="dxa"/>
            <w:tcBorders>
              <w:top w:val="nil"/>
              <w:bottom w:val="nil"/>
            </w:tcBorders>
          </w:tcPr>
          <w:p w14:paraId="61AF1FFA" w14:textId="0CAAE61B" w:rsidR="00363852" w:rsidRPr="00D00EE5" w:rsidRDefault="00363852" w:rsidP="009728B0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D00EE5">
              <w:rPr>
                <w:b/>
                <w:bCs/>
                <w:sz w:val="20"/>
                <w:szCs w:val="20"/>
              </w:rPr>
              <w:t xml:space="preserve">if </w:t>
            </w:r>
            <w:r w:rsidR="00D00EE5">
              <w:rPr>
                <w:sz w:val="20"/>
                <w:szCs w:val="20"/>
              </w:rPr>
              <w:t xml:space="preserve">cur_op = Substitution or cur_op = Match </w:t>
            </w:r>
            <w:r w:rsidR="00D00EE5">
              <w:rPr>
                <w:b/>
                <w:bCs/>
                <w:sz w:val="20"/>
                <w:szCs w:val="20"/>
              </w:rPr>
              <w:t>do</w:t>
            </w:r>
          </w:p>
        </w:tc>
      </w:tr>
      <w:tr w:rsidR="00313C90" w14:paraId="36C3F563" w14:textId="77777777" w:rsidTr="00CD6D0F">
        <w:trPr>
          <w:trHeight w:val="284"/>
          <w:jc w:val="center"/>
        </w:trPr>
        <w:tc>
          <w:tcPr>
            <w:tcW w:w="569" w:type="dxa"/>
            <w:tcBorders>
              <w:top w:val="nil"/>
              <w:bottom w:val="nil"/>
            </w:tcBorders>
          </w:tcPr>
          <w:p w14:paraId="16165960" w14:textId="0D19A8F5" w:rsidR="00313C90" w:rsidRPr="001D0E1D" w:rsidRDefault="00B3763F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094" w:type="dxa"/>
            <w:tcBorders>
              <w:top w:val="nil"/>
              <w:bottom w:val="nil"/>
            </w:tcBorders>
          </w:tcPr>
          <w:p w14:paraId="726F66B4" w14:textId="7FE0BC98" w:rsidR="00313C90" w:rsidRPr="00D00EE5" w:rsidRDefault="00D00EE5" w:rsidP="009728B0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cur_x --;   cur_y--;</w:t>
            </w:r>
          </w:p>
        </w:tc>
      </w:tr>
      <w:tr w:rsidR="00D00EE5" w14:paraId="21250E75" w14:textId="77777777" w:rsidTr="00CD6D0F">
        <w:trPr>
          <w:trHeight w:val="284"/>
          <w:jc w:val="center"/>
        </w:trPr>
        <w:tc>
          <w:tcPr>
            <w:tcW w:w="569" w:type="dxa"/>
            <w:tcBorders>
              <w:top w:val="nil"/>
              <w:bottom w:val="nil"/>
            </w:tcBorders>
          </w:tcPr>
          <w:p w14:paraId="6CEC4B95" w14:textId="2C7389DC" w:rsidR="00D00EE5" w:rsidRPr="001D0E1D" w:rsidRDefault="00B3763F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094" w:type="dxa"/>
            <w:tcBorders>
              <w:top w:val="nil"/>
              <w:bottom w:val="nil"/>
            </w:tcBorders>
          </w:tcPr>
          <w:p w14:paraId="401C84F2" w14:textId="5B0FC506" w:rsidR="00D00EE5" w:rsidRPr="00D00EE5" w:rsidRDefault="00D00EE5" w:rsidP="009728B0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b/>
                <w:bCs/>
                <w:sz w:val="20"/>
                <w:szCs w:val="20"/>
              </w:rPr>
              <w:t xml:space="preserve">if </w:t>
            </w:r>
            <w:r>
              <w:rPr>
                <w:sz w:val="20"/>
                <w:szCs w:val="20"/>
              </w:rPr>
              <w:t xml:space="preserve">cur_op = Insertion </w:t>
            </w:r>
            <w:r>
              <w:rPr>
                <w:b/>
                <w:bCs/>
                <w:sz w:val="20"/>
                <w:szCs w:val="20"/>
              </w:rPr>
              <w:t>do</w:t>
            </w:r>
          </w:p>
        </w:tc>
      </w:tr>
      <w:tr w:rsidR="00D00EE5" w14:paraId="56506296" w14:textId="77777777" w:rsidTr="00CD6D0F">
        <w:trPr>
          <w:trHeight w:val="284"/>
          <w:jc w:val="center"/>
        </w:trPr>
        <w:tc>
          <w:tcPr>
            <w:tcW w:w="569" w:type="dxa"/>
            <w:tcBorders>
              <w:top w:val="nil"/>
              <w:bottom w:val="nil"/>
            </w:tcBorders>
          </w:tcPr>
          <w:p w14:paraId="5823174D" w14:textId="2E944C56" w:rsidR="00D00EE5" w:rsidRPr="001D0E1D" w:rsidRDefault="00B3763F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094" w:type="dxa"/>
            <w:tcBorders>
              <w:top w:val="nil"/>
              <w:bottom w:val="nil"/>
            </w:tcBorders>
          </w:tcPr>
          <w:p w14:paraId="5541BF2F" w14:textId="5DD6F348" w:rsidR="00D00EE5" w:rsidRDefault="00D00EE5" w:rsidP="009728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cur_x--;</w:t>
            </w:r>
          </w:p>
        </w:tc>
      </w:tr>
      <w:tr w:rsidR="00D00EE5" w14:paraId="35A59980" w14:textId="77777777" w:rsidTr="00CD6D0F">
        <w:trPr>
          <w:trHeight w:val="284"/>
          <w:jc w:val="center"/>
        </w:trPr>
        <w:tc>
          <w:tcPr>
            <w:tcW w:w="569" w:type="dxa"/>
            <w:tcBorders>
              <w:top w:val="nil"/>
              <w:bottom w:val="nil"/>
            </w:tcBorders>
          </w:tcPr>
          <w:p w14:paraId="035DCB18" w14:textId="068ABD3F" w:rsidR="00D00EE5" w:rsidRPr="001D0E1D" w:rsidRDefault="00B3763F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6094" w:type="dxa"/>
            <w:tcBorders>
              <w:top w:val="nil"/>
              <w:bottom w:val="nil"/>
            </w:tcBorders>
          </w:tcPr>
          <w:p w14:paraId="4045178F" w14:textId="7EC86DB5" w:rsidR="00D00EE5" w:rsidRPr="00D00EE5" w:rsidRDefault="00D00EE5" w:rsidP="009728B0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0D2100">
              <w:rPr>
                <w:b/>
                <w:bCs/>
                <w:sz w:val="20"/>
                <w:szCs w:val="20"/>
              </w:rPr>
              <w:t>i</w:t>
            </w:r>
            <w:r>
              <w:rPr>
                <w:b/>
                <w:bCs/>
                <w:sz w:val="20"/>
                <w:szCs w:val="20"/>
              </w:rPr>
              <w:t xml:space="preserve">f </w:t>
            </w:r>
            <w:r>
              <w:rPr>
                <w:sz w:val="20"/>
                <w:szCs w:val="20"/>
              </w:rPr>
              <w:t xml:space="preserve">cur_op = Deletion </w:t>
            </w:r>
            <w:r>
              <w:rPr>
                <w:b/>
                <w:bCs/>
                <w:sz w:val="20"/>
                <w:szCs w:val="20"/>
              </w:rPr>
              <w:t>do</w:t>
            </w:r>
          </w:p>
        </w:tc>
      </w:tr>
      <w:tr w:rsidR="00D00EE5" w14:paraId="09429514" w14:textId="77777777" w:rsidTr="00CD6D0F">
        <w:trPr>
          <w:trHeight w:val="284"/>
          <w:jc w:val="center"/>
        </w:trPr>
        <w:tc>
          <w:tcPr>
            <w:tcW w:w="569" w:type="dxa"/>
            <w:tcBorders>
              <w:top w:val="nil"/>
              <w:bottom w:val="nil"/>
            </w:tcBorders>
          </w:tcPr>
          <w:p w14:paraId="6068663B" w14:textId="4F4E5673" w:rsidR="00D00EE5" w:rsidRPr="001D0E1D" w:rsidRDefault="00B3763F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6094" w:type="dxa"/>
            <w:tcBorders>
              <w:top w:val="nil"/>
              <w:bottom w:val="nil"/>
            </w:tcBorders>
          </w:tcPr>
          <w:p w14:paraId="2026BD8D" w14:textId="62AE0EC7" w:rsidR="00D00EE5" w:rsidRDefault="00D00EE5" w:rsidP="009728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cur_y--;</w:t>
            </w:r>
          </w:p>
        </w:tc>
      </w:tr>
      <w:tr w:rsidR="00116F7F" w14:paraId="3BCB644F" w14:textId="77777777" w:rsidTr="00CD6D0F">
        <w:trPr>
          <w:trHeight w:val="284"/>
          <w:jc w:val="center"/>
        </w:trPr>
        <w:tc>
          <w:tcPr>
            <w:tcW w:w="569" w:type="dxa"/>
            <w:tcBorders>
              <w:top w:val="nil"/>
              <w:bottom w:val="single" w:sz="4" w:space="0" w:color="auto"/>
            </w:tcBorders>
          </w:tcPr>
          <w:p w14:paraId="6CB742DE" w14:textId="2E389CB4" w:rsidR="00116F7F" w:rsidRPr="001D0E1D" w:rsidRDefault="00B3763F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6094" w:type="dxa"/>
            <w:tcBorders>
              <w:top w:val="nil"/>
              <w:bottom w:val="single" w:sz="4" w:space="0" w:color="auto"/>
            </w:tcBorders>
          </w:tcPr>
          <w:p w14:paraId="4D8D2B85" w14:textId="53E2A679" w:rsidR="00116F7F" w:rsidRDefault="00116F7F" w:rsidP="009728B0">
            <w:pPr>
              <w:rPr>
                <w:sz w:val="20"/>
                <w:szCs w:val="20"/>
              </w:rPr>
            </w:pPr>
            <w:r w:rsidRPr="00DA6479">
              <w:rPr>
                <w:b/>
                <w:bCs/>
                <w:sz w:val="20"/>
                <w:szCs w:val="20"/>
              </w:rPr>
              <w:t>Output</w:t>
            </w:r>
            <w:r>
              <w:rPr>
                <w:sz w:val="20"/>
                <w:szCs w:val="20"/>
              </w:rPr>
              <w:t xml:space="preserve"> op_track</w:t>
            </w:r>
            <w:r w:rsidR="00DA6479">
              <w:rPr>
                <w:sz w:val="20"/>
                <w:szCs w:val="20"/>
              </w:rPr>
              <w:t>.</w:t>
            </w:r>
          </w:p>
        </w:tc>
      </w:tr>
    </w:tbl>
    <w:p w14:paraId="136E3F8B" w14:textId="77777777" w:rsidR="00313C90" w:rsidRDefault="00313C90" w:rsidP="000A41CF">
      <w:pPr>
        <w:pStyle w:val="Heading2"/>
      </w:pPr>
    </w:p>
    <w:p w14:paraId="2EF6BE04" w14:textId="10242FE1" w:rsidR="006F738F" w:rsidRDefault="006F738F" w:rsidP="000A41CF">
      <w:pPr>
        <w:pStyle w:val="Heading2"/>
      </w:pPr>
      <w:r>
        <w:t xml:space="preserve">3.3 </w:t>
      </w:r>
      <w:r>
        <w:rPr>
          <w:rFonts w:hint="eastAsia"/>
        </w:rPr>
        <w:t>A</w:t>
      </w:r>
      <w:r w:rsidR="006B67FC">
        <w:t>rray</w:t>
      </w:r>
      <w:r>
        <w:t xml:space="preserve"> Restoration and </w:t>
      </w:r>
      <w:r w:rsidR="006B67FC">
        <w:t xml:space="preserve">String </w:t>
      </w:r>
      <w:r>
        <w:t>Alignment</w:t>
      </w:r>
    </w:p>
    <w:p w14:paraId="2335195E" w14:textId="3FD185EE" w:rsidR="006B6764" w:rsidRDefault="006B6764" w:rsidP="006B6764">
      <w:r>
        <w:tab/>
        <w:t>To fully define what operation is finally made, we need to align the two strings.</w:t>
      </w:r>
      <w:r w:rsidR="001B1D96">
        <w:t xml:space="preserve"> The finally alignment of the given example is:</w:t>
      </w:r>
    </w:p>
    <w:p w14:paraId="35E5DDE5" w14:textId="77777777" w:rsidR="001B1D96" w:rsidRDefault="001B1D96" w:rsidP="006E004B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3"/>
        <w:gridCol w:w="371"/>
        <w:gridCol w:w="370"/>
        <w:gridCol w:w="371"/>
        <w:gridCol w:w="370"/>
        <w:gridCol w:w="371"/>
        <w:gridCol w:w="370"/>
        <w:gridCol w:w="371"/>
        <w:gridCol w:w="370"/>
        <w:gridCol w:w="371"/>
        <w:gridCol w:w="371"/>
        <w:gridCol w:w="1731"/>
      </w:tblGrid>
      <w:tr w:rsidR="007A0DA1" w:rsidRPr="004128DF" w14:paraId="51CACD05" w14:textId="099EABD3" w:rsidTr="0018743F">
        <w:trPr>
          <w:jc w:val="center"/>
        </w:trPr>
        <w:tc>
          <w:tcPr>
            <w:tcW w:w="1793" w:type="dxa"/>
            <w:vAlign w:val="center"/>
          </w:tcPr>
          <w:p w14:paraId="4534E37E" w14:textId="35057BA1" w:rsidR="007A0DA1" w:rsidRPr="004128DF" w:rsidRDefault="007A0DA1" w:rsidP="006E004B">
            <w:pPr>
              <w:jc w:val="center"/>
              <w:rPr>
                <w:b/>
                <w:bCs/>
                <w:sz w:val="20"/>
                <w:szCs w:val="20"/>
              </w:rPr>
            </w:pPr>
            <w:r w:rsidRPr="004128DF">
              <w:rPr>
                <w:b/>
                <w:bCs/>
                <w:sz w:val="20"/>
                <w:szCs w:val="20"/>
              </w:rPr>
              <w:t>Template String:</w:t>
            </w:r>
          </w:p>
        </w:tc>
        <w:tc>
          <w:tcPr>
            <w:tcW w:w="371" w:type="dxa"/>
            <w:vAlign w:val="center"/>
          </w:tcPr>
          <w:p w14:paraId="4E3725C1" w14:textId="7D53C8F5" w:rsidR="007A0DA1" w:rsidRPr="004128DF" w:rsidRDefault="007A0DA1" w:rsidP="006E004B">
            <w:pPr>
              <w:jc w:val="center"/>
              <w:rPr>
                <w:sz w:val="20"/>
                <w:szCs w:val="20"/>
              </w:rPr>
            </w:pPr>
            <w:r w:rsidRPr="004128DF">
              <w:rPr>
                <w:sz w:val="20"/>
                <w:szCs w:val="20"/>
              </w:rPr>
              <w:t>-</w:t>
            </w:r>
          </w:p>
        </w:tc>
        <w:tc>
          <w:tcPr>
            <w:tcW w:w="370" w:type="dxa"/>
            <w:vAlign w:val="center"/>
          </w:tcPr>
          <w:p w14:paraId="34B04112" w14:textId="40F7BB1D" w:rsidR="007A0DA1" w:rsidRPr="004128DF" w:rsidRDefault="007A0DA1" w:rsidP="006E004B">
            <w:pPr>
              <w:jc w:val="center"/>
              <w:rPr>
                <w:sz w:val="20"/>
                <w:szCs w:val="20"/>
              </w:rPr>
            </w:pPr>
            <w:r w:rsidRPr="004128DF">
              <w:rPr>
                <w:sz w:val="20"/>
                <w:szCs w:val="20"/>
              </w:rPr>
              <w:t>E</w:t>
            </w:r>
          </w:p>
        </w:tc>
        <w:tc>
          <w:tcPr>
            <w:tcW w:w="371" w:type="dxa"/>
            <w:vAlign w:val="center"/>
          </w:tcPr>
          <w:p w14:paraId="68BD0EDA" w14:textId="7AD21F5A" w:rsidR="007A0DA1" w:rsidRPr="004128DF" w:rsidRDefault="007A0DA1" w:rsidP="006E004B">
            <w:pPr>
              <w:jc w:val="center"/>
              <w:rPr>
                <w:sz w:val="20"/>
                <w:szCs w:val="20"/>
              </w:rPr>
            </w:pPr>
            <w:r w:rsidRPr="004128DF">
              <w:rPr>
                <w:sz w:val="20"/>
                <w:szCs w:val="20"/>
              </w:rPr>
              <w:t>X</w:t>
            </w:r>
          </w:p>
        </w:tc>
        <w:tc>
          <w:tcPr>
            <w:tcW w:w="370" w:type="dxa"/>
            <w:vAlign w:val="center"/>
          </w:tcPr>
          <w:p w14:paraId="37EFADB1" w14:textId="6A09AC0A" w:rsidR="007A0DA1" w:rsidRPr="00DF4DFE" w:rsidRDefault="007A0DA1" w:rsidP="006E004B">
            <w:pPr>
              <w:jc w:val="center"/>
              <w:rPr>
                <w:b/>
                <w:bCs/>
                <w:sz w:val="20"/>
                <w:szCs w:val="20"/>
              </w:rPr>
            </w:pPr>
            <w:r w:rsidRPr="00DF4DFE">
              <w:rPr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371" w:type="dxa"/>
            <w:vAlign w:val="center"/>
          </w:tcPr>
          <w:p w14:paraId="00E739BE" w14:textId="0EDCA55D" w:rsidR="007A0DA1" w:rsidRPr="004128DF" w:rsidRDefault="007A0DA1" w:rsidP="006E004B">
            <w:pPr>
              <w:jc w:val="center"/>
              <w:rPr>
                <w:sz w:val="20"/>
                <w:szCs w:val="20"/>
              </w:rPr>
            </w:pPr>
            <w:r w:rsidRPr="004128DF">
              <w:rPr>
                <w:sz w:val="20"/>
                <w:szCs w:val="20"/>
              </w:rPr>
              <w:t>C</w:t>
            </w:r>
          </w:p>
        </w:tc>
        <w:tc>
          <w:tcPr>
            <w:tcW w:w="370" w:type="dxa"/>
            <w:vAlign w:val="center"/>
          </w:tcPr>
          <w:p w14:paraId="419EEAB7" w14:textId="41C092B0" w:rsidR="007A0DA1" w:rsidRPr="004128DF" w:rsidRDefault="007A0DA1" w:rsidP="006E004B">
            <w:pPr>
              <w:jc w:val="center"/>
              <w:rPr>
                <w:sz w:val="20"/>
                <w:szCs w:val="20"/>
              </w:rPr>
            </w:pPr>
            <w:r w:rsidRPr="004128DF">
              <w:rPr>
                <w:sz w:val="20"/>
                <w:szCs w:val="20"/>
              </w:rPr>
              <w:t>U</w:t>
            </w:r>
          </w:p>
        </w:tc>
        <w:tc>
          <w:tcPr>
            <w:tcW w:w="371" w:type="dxa"/>
            <w:vAlign w:val="center"/>
          </w:tcPr>
          <w:p w14:paraId="089F4D45" w14:textId="13C842BB" w:rsidR="007A0DA1" w:rsidRPr="00DF4DFE" w:rsidRDefault="007A0DA1" w:rsidP="006E004B">
            <w:pPr>
              <w:jc w:val="center"/>
              <w:rPr>
                <w:b/>
                <w:bCs/>
                <w:sz w:val="20"/>
                <w:szCs w:val="20"/>
              </w:rPr>
            </w:pPr>
            <w:r w:rsidRPr="00DF4DFE">
              <w:rPr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370" w:type="dxa"/>
            <w:vAlign w:val="center"/>
          </w:tcPr>
          <w:p w14:paraId="62640663" w14:textId="04B4BCC8" w:rsidR="007A0DA1" w:rsidRPr="00DF4DFE" w:rsidRDefault="007A0DA1" w:rsidP="006E004B">
            <w:pPr>
              <w:jc w:val="center"/>
              <w:rPr>
                <w:b/>
                <w:bCs/>
                <w:sz w:val="20"/>
                <w:szCs w:val="20"/>
              </w:rPr>
            </w:pPr>
            <w:r w:rsidRPr="00DF4DFE">
              <w:rPr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371" w:type="dxa"/>
            <w:vAlign w:val="center"/>
          </w:tcPr>
          <w:p w14:paraId="3255F841" w14:textId="24BAE4A7" w:rsidR="007A0DA1" w:rsidRPr="00DF4DFE" w:rsidRDefault="007A0DA1" w:rsidP="006E004B">
            <w:pPr>
              <w:jc w:val="center"/>
              <w:rPr>
                <w:b/>
                <w:bCs/>
                <w:sz w:val="20"/>
                <w:szCs w:val="20"/>
              </w:rPr>
            </w:pPr>
            <w:r w:rsidRPr="00DF4DFE">
              <w:rPr>
                <w:b/>
                <w:bCs/>
                <w:sz w:val="20"/>
                <w:szCs w:val="20"/>
              </w:rPr>
              <w:t>O</w:t>
            </w:r>
          </w:p>
        </w:tc>
        <w:tc>
          <w:tcPr>
            <w:tcW w:w="371" w:type="dxa"/>
            <w:vAlign w:val="center"/>
          </w:tcPr>
          <w:p w14:paraId="2721ABDC" w14:textId="30E2A3A6" w:rsidR="007A0DA1" w:rsidRPr="00DF4DFE" w:rsidRDefault="007A0DA1" w:rsidP="006E004B">
            <w:pPr>
              <w:jc w:val="center"/>
              <w:rPr>
                <w:b/>
                <w:bCs/>
                <w:sz w:val="20"/>
                <w:szCs w:val="20"/>
              </w:rPr>
            </w:pPr>
            <w:r w:rsidRPr="00DF4DFE"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731" w:type="dxa"/>
          </w:tcPr>
          <w:p w14:paraId="273271F4" w14:textId="77777777" w:rsidR="007A0DA1" w:rsidRPr="00DF4DFE" w:rsidRDefault="007A0DA1" w:rsidP="006E004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7A0DA1" w:rsidRPr="004128DF" w14:paraId="7A0FB0DD" w14:textId="554A6F3D" w:rsidTr="0018743F">
        <w:trPr>
          <w:jc w:val="center"/>
        </w:trPr>
        <w:tc>
          <w:tcPr>
            <w:tcW w:w="1793" w:type="dxa"/>
            <w:vAlign w:val="center"/>
          </w:tcPr>
          <w:p w14:paraId="6D05C620" w14:textId="77777777" w:rsidR="007A0DA1" w:rsidRPr="004128DF" w:rsidRDefault="007A0DA1" w:rsidP="006E00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" w:type="dxa"/>
            <w:vAlign w:val="center"/>
          </w:tcPr>
          <w:p w14:paraId="6C281833" w14:textId="0BAE4308" w:rsidR="007A0DA1" w:rsidRPr="004128DF" w:rsidRDefault="007A0DA1" w:rsidP="006E004B">
            <w:pPr>
              <w:jc w:val="center"/>
              <w:rPr>
                <w:sz w:val="20"/>
                <w:szCs w:val="20"/>
              </w:rPr>
            </w:pPr>
            <w:r w:rsidRPr="004128DF">
              <w:rPr>
                <w:sz w:val="20"/>
                <w:szCs w:val="20"/>
              </w:rPr>
              <w:t>|</w:t>
            </w:r>
          </w:p>
        </w:tc>
        <w:tc>
          <w:tcPr>
            <w:tcW w:w="370" w:type="dxa"/>
            <w:vAlign w:val="center"/>
          </w:tcPr>
          <w:p w14:paraId="59353F22" w14:textId="374E3477" w:rsidR="007A0DA1" w:rsidRPr="004128DF" w:rsidRDefault="007A0DA1" w:rsidP="006E004B">
            <w:pPr>
              <w:jc w:val="center"/>
              <w:rPr>
                <w:sz w:val="20"/>
                <w:szCs w:val="20"/>
              </w:rPr>
            </w:pPr>
            <w:r w:rsidRPr="004128DF">
              <w:rPr>
                <w:sz w:val="20"/>
                <w:szCs w:val="20"/>
              </w:rPr>
              <w:t>|</w:t>
            </w:r>
          </w:p>
        </w:tc>
        <w:tc>
          <w:tcPr>
            <w:tcW w:w="371" w:type="dxa"/>
            <w:vAlign w:val="center"/>
          </w:tcPr>
          <w:p w14:paraId="6AC3D6B0" w14:textId="4E3F99AA" w:rsidR="007A0DA1" w:rsidRPr="004128DF" w:rsidRDefault="007A0DA1" w:rsidP="006E004B">
            <w:pPr>
              <w:jc w:val="center"/>
              <w:rPr>
                <w:sz w:val="20"/>
                <w:szCs w:val="20"/>
              </w:rPr>
            </w:pPr>
            <w:r w:rsidRPr="004128DF">
              <w:rPr>
                <w:sz w:val="20"/>
                <w:szCs w:val="20"/>
              </w:rPr>
              <w:t>|</w:t>
            </w:r>
          </w:p>
        </w:tc>
        <w:tc>
          <w:tcPr>
            <w:tcW w:w="370" w:type="dxa"/>
            <w:vAlign w:val="center"/>
          </w:tcPr>
          <w:p w14:paraId="761007E2" w14:textId="78F6DFD4" w:rsidR="007A0DA1" w:rsidRPr="004128DF" w:rsidRDefault="007A0DA1" w:rsidP="006E004B">
            <w:pPr>
              <w:jc w:val="center"/>
              <w:rPr>
                <w:sz w:val="20"/>
                <w:szCs w:val="20"/>
              </w:rPr>
            </w:pPr>
            <w:r w:rsidRPr="004128DF">
              <w:rPr>
                <w:sz w:val="20"/>
                <w:szCs w:val="20"/>
              </w:rPr>
              <w:t>|</w:t>
            </w:r>
          </w:p>
        </w:tc>
        <w:tc>
          <w:tcPr>
            <w:tcW w:w="371" w:type="dxa"/>
            <w:vAlign w:val="center"/>
          </w:tcPr>
          <w:p w14:paraId="600B6328" w14:textId="31F5B663" w:rsidR="007A0DA1" w:rsidRPr="004128DF" w:rsidRDefault="007A0DA1" w:rsidP="006E004B">
            <w:pPr>
              <w:jc w:val="center"/>
              <w:rPr>
                <w:sz w:val="20"/>
                <w:szCs w:val="20"/>
              </w:rPr>
            </w:pPr>
            <w:r w:rsidRPr="004128DF">
              <w:rPr>
                <w:sz w:val="20"/>
                <w:szCs w:val="20"/>
              </w:rPr>
              <w:t>|</w:t>
            </w:r>
          </w:p>
        </w:tc>
        <w:tc>
          <w:tcPr>
            <w:tcW w:w="370" w:type="dxa"/>
            <w:vAlign w:val="center"/>
          </w:tcPr>
          <w:p w14:paraId="2FE7F1B0" w14:textId="3A62BCDF" w:rsidR="007A0DA1" w:rsidRPr="004128DF" w:rsidRDefault="007A0DA1" w:rsidP="006E004B">
            <w:pPr>
              <w:jc w:val="center"/>
              <w:rPr>
                <w:sz w:val="20"/>
                <w:szCs w:val="20"/>
              </w:rPr>
            </w:pPr>
            <w:r w:rsidRPr="004128DF">
              <w:rPr>
                <w:sz w:val="20"/>
                <w:szCs w:val="20"/>
              </w:rPr>
              <w:t>|</w:t>
            </w:r>
          </w:p>
        </w:tc>
        <w:tc>
          <w:tcPr>
            <w:tcW w:w="371" w:type="dxa"/>
            <w:vAlign w:val="center"/>
          </w:tcPr>
          <w:p w14:paraId="702FC5F3" w14:textId="78F486BB" w:rsidR="007A0DA1" w:rsidRPr="004128DF" w:rsidRDefault="007A0DA1" w:rsidP="006E004B">
            <w:pPr>
              <w:jc w:val="center"/>
              <w:rPr>
                <w:sz w:val="20"/>
                <w:szCs w:val="20"/>
              </w:rPr>
            </w:pPr>
            <w:r w:rsidRPr="004128DF">
              <w:rPr>
                <w:sz w:val="20"/>
                <w:szCs w:val="20"/>
              </w:rPr>
              <w:t>|</w:t>
            </w:r>
          </w:p>
        </w:tc>
        <w:tc>
          <w:tcPr>
            <w:tcW w:w="370" w:type="dxa"/>
            <w:vAlign w:val="center"/>
          </w:tcPr>
          <w:p w14:paraId="73C9F362" w14:textId="57E1BE53" w:rsidR="007A0DA1" w:rsidRPr="004128DF" w:rsidRDefault="007A0DA1" w:rsidP="006E004B">
            <w:pPr>
              <w:jc w:val="center"/>
              <w:rPr>
                <w:sz w:val="20"/>
                <w:szCs w:val="20"/>
              </w:rPr>
            </w:pPr>
            <w:r w:rsidRPr="004128DF">
              <w:rPr>
                <w:sz w:val="20"/>
                <w:szCs w:val="20"/>
              </w:rPr>
              <w:t>|</w:t>
            </w:r>
          </w:p>
        </w:tc>
        <w:tc>
          <w:tcPr>
            <w:tcW w:w="371" w:type="dxa"/>
            <w:vAlign w:val="center"/>
          </w:tcPr>
          <w:p w14:paraId="258AFD66" w14:textId="0A4F62E0" w:rsidR="007A0DA1" w:rsidRPr="004128DF" w:rsidRDefault="007A0DA1" w:rsidP="006E004B">
            <w:pPr>
              <w:jc w:val="center"/>
              <w:rPr>
                <w:sz w:val="20"/>
                <w:szCs w:val="20"/>
              </w:rPr>
            </w:pPr>
            <w:r w:rsidRPr="004128DF">
              <w:rPr>
                <w:sz w:val="20"/>
                <w:szCs w:val="20"/>
              </w:rPr>
              <w:t>|</w:t>
            </w:r>
          </w:p>
        </w:tc>
        <w:tc>
          <w:tcPr>
            <w:tcW w:w="371" w:type="dxa"/>
            <w:vAlign w:val="center"/>
          </w:tcPr>
          <w:p w14:paraId="60280333" w14:textId="2290F45B" w:rsidR="007A0DA1" w:rsidRPr="004128DF" w:rsidRDefault="007A0DA1" w:rsidP="006E004B">
            <w:pPr>
              <w:jc w:val="center"/>
              <w:rPr>
                <w:sz w:val="20"/>
                <w:szCs w:val="20"/>
              </w:rPr>
            </w:pPr>
            <w:r w:rsidRPr="004128DF">
              <w:rPr>
                <w:sz w:val="20"/>
                <w:szCs w:val="20"/>
              </w:rPr>
              <w:t>|</w:t>
            </w:r>
          </w:p>
        </w:tc>
        <w:tc>
          <w:tcPr>
            <w:tcW w:w="1731" w:type="dxa"/>
          </w:tcPr>
          <w:p w14:paraId="239A4995" w14:textId="77777777" w:rsidR="007A0DA1" w:rsidRPr="004128DF" w:rsidRDefault="007A0DA1" w:rsidP="006E004B">
            <w:pPr>
              <w:jc w:val="center"/>
              <w:rPr>
                <w:sz w:val="20"/>
                <w:szCs w:val="20"/>
              </w:rPr>
            </w:pPr>
          </w:p>
        </w:tc>
      </w:tr>
      <w:tr w:rsidR="007A0DA1" w:rsidRPr="004128DF" w14:paraId="5FF292DF" w14:textId="7105AB79" w:rsidTr="0018743F">
        <w:trPr>
          <w:jc w:val="center"/>
        </w:trPr>
        <w:tc>
          <w:tcPr>
            <w:tcW w:w="1793" w:type="dxa"/>
            <w:vAlign w:val="center"/>
          </w:tcPr>
          <w:p w14:paraId="27291D7B" w14:textId="1BF72335" w:rsidR="007A0DA1" w:rsidRPr="004128DF" w:rsidRDefault="007A0DA1" w:rsidP="006E004B">
            <w:pPr>
              <w:jc w:val="center"/>
              <w:rPr>
                <w:b/>
                <w:bCs/>
                <w:sz w:val="20"/>
                <w:szCs w:val="20"/>
              </w:rPr>
            </w:pPr>
            <w:r w:rsidRPr="004128DF">
              <w:rPr>
                <w:b/>
                <w:bCs/>
                <w:sz w:val="20"/>
                <w:szCs w:val="20"/>
              </w:rPr>
              <w:t>Operand String:</w:t>
            </w:r>
          </w:p>
        </w:tc>
        <w:tc>
          <w:tcPr>
            <w:tcW w:w="371" w:type="dxa"/>
            <w:vAlign w:val="center"/>
          </w:tcPr>
          <w:p w14:paraId="4700F95C" w14:textId="118E9CFC" w:rsidR="007A0DA1" w:rsidRPr="004128DF" w:rsidRDefault="007A0DA1" w:rsidP="006E004B">
            <w:pPr>
              <w:jc w:val="center"/>
              <w:rPr>
                <w:sz w:val="20"/>
                <w:szCs w:val="20"/>
              </w:rPr>
            </w:pPr>
            <w:r w:rsidRPr="004128DF">
              <w:rPr>
                <w:sz w:val="20"/>
                <w:szCs w:val="20"/>
              </w:rPr>
              <w:t>I</w:t>
            </w:r>
          </w:p>
        </w:tc>
        <w:tc>
          <w:tcPr>
            <w:tcW w:w="370" w:type="dxa"/>
            <w:vAlign w:val="center"/>
          </w:tcPr>
          <w:p w14:paraId="0B6B07A1" w14:textId="62332F8B" w:rsidR="007A0DA1" w:rsidRPr="004128DF" w:rsidRDefault="007A0DA1" w:rsidP="006E004B">
            <w:pPr>
              <w:jc w:val="center"/>
              <w:rPr>
                <w:sz w:val="20"/>
                <w:szCs w:val="20"/>
              </w:rPr>
            </w:pPr>
            <w:r w:rsidRPr="004128DF">
              <w:rPr>
                <w:sz w:val="20"/>
                <w:szCs w:val="20"/>
              </w:rPr>
              <w:t>N</w:t>
            </w:r>
          </w:p>
        </w:tc>
        <w:tc>
          <w:tcPr>
            <w:tcW w:w="371" w:type="dxa"/>
            <w:vAlign w:val="center"/>
          </w:tcPr>
          <w:p w14:paraId="241070B9" w14:textId="60B3D484" w:rsidR="007A0DA1" w:rsidRPr="004128DF" w:rsidRDefault="007A0DA1" w:rsidP="006E004B">
            <w:pPr>
              <w:jc w:val="center"/>
              <w:rPr>
                <w:sz w:val="20"/>
                <w:szCs w:val="20"/>
              </w:rPr>
            </w:pPr>
            <w:r w:rsidRPr="004128DF">
              <w:rPr>
                <w:sz w:val="20"/>
                <w:szCs w:val="20"/>
              </w:rPr>
              <w:t>T</w:t>
            </w:r>
          </w:p>
        </w:tc>
        <w:tc>
          <w:tcPr>
            <w:tcW w:w="370" w:type="dxa"/>
            <w:vAlign w:val="center"/>
          </w:tcPr>
          <w:p w14:paraId="25C13CC1" w14:textId="6DECC7CF" w:rsidR="007A0DA1" w:rsidRPr="00DF4DFE" w:rsidRDefault="007A0DA1" w:rsidP="006E004B">
            <w:pPr>
              <w:jc w:val="center"/>
              <w:rPr>
                <w:b/>
                <w:bCs/>
                <w:sz w:val="20"/>
                <w:szCs w:val="20"/>
              </w:rPr>
            </w:pPr>
            <w:r w:rsidRPr="00DF4DFE">
              <w:rPr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371" w:type="dxa"/>
            <w:vAlign w:val="center"/>
          </w:tcPr>
          <w:p w14:paraId="01447FE6" w14:textId="12514C67" w:rsidR="007A0DA1" w:rsidRPr="004128DF" w:rsidRDefault="007A0DA1" w:rsidP="006E004B">
            <w:pPr>
              <w:jc w:val="center"/>
              <w:rPr>
                <w:sz w:val="20"/>
                <w:szCs w:val="20"/>
              </w:rPr>
            </w:pPr>
            <w:r w:rsidRPr="004128DF">
              <w:rPr>
                <w:sz w:val="20"/>
                <w:szCs w:val="20"/>
              </w:rPr>
              <w:t>-</w:t>
            </w:r>
          </w:p>
        </w:tc>
        <w:tc>
          <w:tcPr>
            <w:tcW w:w="370" w:type="dxa"/>
            <w:vAlign w:val="center"/>
          </w:tcPr>
          <w:p w14:paraId="3BEB4E7B" w14:textId="2FBA33B5" w:rsidR="007A0DA1" w:rsidRPr="004128DF" w:rsidRDefault="007A0DA1" w:rsidP="006E004B">
            <w:pPr>
              <w:jc w:val="center"/>
              <w:rPr>
                <w:sz w:val="20"/>
                <w:szCs w:val="20"/>
              </w:rPr>
            </w:pPr>
            <w:r w:rsidRPr="004128DF">
              <w:rPr>
                <w:sz w:val="20"/>
                <w:szCs w:val="20"/>
              </w:rPr>
              <w:t>N</w:t>
            </w:r>
          </w:p>
        </w:tc>
        <w:tc>
          <w:tcPr>
            <w:tcW w:w="371" w:type="dxa"/>
            <w:vAlign w:val="center"/>
          </w:tcPr>
          <w:p w14:paraId="4D2E99CE" w14:textId="155E62A0" w:rsidR="007A0DA1" w:rsidRPr="00DF4DFE" w:rsidRDefault="007A0DA1" w:rsidP="006E004B">
            <w:pPr>
              <w:jc w:val="center"/>
              <w:rPr>
                <w:b/>
                <w:bCs/>
                <w:sz w:val="20"/>
                <w:szCs w:val="20"/>
              </w:rPr>
            </w:pPr>
            <w:r w:rsidRPr="00DF4DFE">
              <w:rPr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370" w:type="dxa"/>
            <w:vAlign w:val="center"/>
          </w:tcPr>
          <w:p w14:paraId="0FCF3FF7" w14:textId="60FA4C9F" w:rsidR="007A0DA1" w:rsidRPr="00DF4DFE" w:rsidRDefault="007A0DA1" w:rsidP="006E004B">
            <w:pPr>
              <w:jc w:val="center"/>
              <w:rPr>
                <w:b/>
                <w:bCs/>
                <w:sz w:val="20"/>
                <w:szCs w:val="20"/>
              </w:rPr>
            </w:pPr>
            <w:r w:rsidRPr="00DF4DFE">
              <w:rPr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371" w:type="dxa"/>
            <w:vAlign w:val="center"/>
          </w:tcPr>
          <w:p w14:paraId="1CD5AF30" w14:textId="7D5A47F3" w:rsidR="007A0DA1" w:rsidRPr="00DF4DFE" w:rsidRDefault="007A0DA1" w:rsidP="006E004B">
            <w:pPr>
              <w:jc w:val="center"/>
              <w:rPr>
                <w:b/>
                <w:bCs/>
                <w:sz w:val="20"/>
                <w:szCs w:val="20"/>
              </w:rPr>
            </w:pPr>
            <w:r w:rsidRPr="00DF4DFE">
              <w:rPr>
                <w:b/>
                <w:bCs/>
                <w:sz w:val="20"/>
                <w:szCs w:val="20"/>
              </w:rPr>
              <w:t>O</w:t>
            </w:r>
          </w:p>
        </w:tc>
        <w:tc>
          <w:tcPr>
            <w:tcW w:w="371" w:type="dxa"/>
            <w:vAlign w:val="center"/>
          </w:tcPr>
          <w:p w14:paraId="4CAE90B7" w14:textId="0B872D77" w:rsidR="007A0DA1" w:rsidRPr="00DF4DFE" w:rsidRDefault="007A0DA1" w:rsidP="006E004B">
            <w:pPr>
              <w:jc w:val="center"/>
              <w:rPr>
                <w:b/>
                <w:bCs/>
                <w:sz w:val="20"/>
                <w:szCs w:val="20"/>
              </w:rPr>
            </w:pPr>
            <w:r w:rsidRPr="00DF4DFE"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731" w:type="dxa"/>
          </w:tcPr>
          <w:p w14:paraId="019032B4" w14:textId="77777777" w:rsidR="007A0DA1" w:rsidRPr="00DF4DFE" w:rsidRDefault="007A0DA1" w:rsidP="006E004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8743F" w:rsidRPr="004128DF" w14:paraId="640B3811" w14:textId="77777777" w:rsidTr="0018743F">
        <w:trPr>
          <w:jc w:val="center"/>
        </w:trPr>
        <w:tc>
          <w:tcPr>
            <w:tcW w:w="1793" w:type="dxa"/>
            <w:vAlign w:val="center"/>
          </w:tcPr>
          <w:p w14:paraId="241469F9" w14:textId="77777777" w:rsidR="0018743F" w:rsidRPr="004128DF" w:rsidRDefault="0018743F" w:rsidP="006E004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1" w:type="dxa"/>
            <w:vAlign w:val="center"/>
          </w:tcPr>
          <w:p w14:paraId="3E3229AF" w14:textId="4F9D9C77" w:rsidR="0018743F" w:rsidRPr="004128DF" w:rsidRDefault="00DD2848" w:rsidP="006E00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370" w:type="dxa"/>
            <w:vAlign w:val="center"/>
          </w:tcPr>
          <w:p w14:paraId="2575E934" w14:textId="0A99F6CC" w:rsidR="0018743F" w:rsidRPr="004128DF" w:rsidRDefault="00DD2848" w:rsidP="006E00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371" w:type="dxa"/>
            <w:vAlign w:val="center"/>
          </w:tcPr>
          <w:p w14:paraId="3780466F" w14:textId="0ECA8697" w:rsidR="0018743F" w:rsidRPr="004128DF" w:rsidRDefault="00DD2848" w:rsidP="006E00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370" w:type="dxa"/>
            <w:vAlign w:val="center"/>
          </w:tcPr>
          <w:p w14:paraId="4F1AE24C" w14:textId="190C38FC" w:rsidR="0018743F" w:rsidRPr="00DF4DFE" w:rsidRDefault="00DD2848" w:rsidP="006E004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371" w:type="dxa"/>
            <w:vAlign w:val="center"/>
          </w:tcPr>
          <w:p w14:paraId="55684C82" w14:textId="731050EF" w:rsidR="0018743F" w:rsidRPr="004128DF" w:rsidRDefault="00DD2848" w:rsidP="006E00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370" w:type="dxa"/>
            <w:vAlign w:val="center"/>
          </w:tcPr>
          <w:p w14:paraId="1D4BFB55" w14:textId="3C0A529E" w:rsidR="0018743F" w:rsidRPr="004128DF" w:rsidRDefault="00DD2848" w:rsidP="006E00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371" w:type="dxa"/>
            <w:vAlign w:val="center"/>
          </w:tcPr>
          <w:p w14:paraId="06F5B922" w14:textId="7BF33377" w:rsidR="0018743F" w:rsidRPr="00DF4DFE" w:rsidRDefault="00DD2848" w:rsidP="006E004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370" w:type="dxa"/>
            <w:vAlign w:val="center"/>
          </w:tcPr>
          <w:p w14:paraId="1BCC0B3F" w14:textId="0BBA0F8C" w:rsidR="0018743F" w:rsidRPr="00DF4DFE" w:rsidRDefault="00DD2848" w:rsidP="006E004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371" w:type="dxa"/>
            <w:vAlign w:val="center"/>
          </w:tcPr>
          <w:p w14:paraId="7DD824B5" w14:textId="7FAC2FFE" w:rsidR="0018743F" w:rsidRPr="00DF4DFE" w:rsidRDefault="00DD2848" w:rsidP="006E004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371" w:type="dxa"/>
            <w:vAlign w:val="center"/>
          </w:tcPr>
          <w:p w14:paraId="68053621" w14:textId="7A4D39B8" w:rsidR="0018743F" w:rsidRPr="00DF4DFE" w:rsidRDefault="00DD2848" w:rsidP="006E004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731" w:type="dxa"/>
          </w:tcPr>
          <w:p w14:paraId="2AFA6BED" w14:textId="7FCD2B27" w:rsidR="0018743F" w:rsidRPr="00DF4DFE" w:rsidRDefault="0018743F" w:rsidP="006E004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C"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Backtracked Operations</w:t>
            </w:r>
          </w:p>
        </w:tc>
      </w:tr>
    </w:tbl>
    <w:p w14:paraId="47BA24E3" w14:textId="07550877" w:rsidR="003711AE" w:rsidRDefault="003711AE" w:rsidP="006B6764"/>
    <w:p w14:paraId="42ADAC6B" w14:textId="21D9506C" w:rsidR="0089088A" w:rsidRDefault="0089088A" w:rsidP="006B6764">
      <w:r>
        <w:tab/>
        <w:t xml:space="preserve">Note that the </w:t>
      </w:r>
      <w:r w:rsidR="00D32627">
        <w:t xml:space="preserve">Template String shouldn’t be altered, while all the operations are performed on the Operand String. The hyphen </w:t>
      </w:r>
      <w:r w:rsidR="00704560">
        <w:t>at</w:t>
      </w:r>
      <w:r w:rsidR="00D32627">
        <w:t xml:space="preserve"> the Template String indicates a </w:t>
      </w:r>
      <w:r w:rsidR="00CB6F3D">
        <w:rPr>
          <w:i/>
          <w:iCs/>
        </w:rPr>
        <w:t>Deletion</w:t>
      </w:r>
      <w:r w:rsidR="00D32627">
        <w:t xml:space="preserve"> in the corresponding </w:t>
      </w:r>
      <w:r w:rsidR="00F57BEE">
        <w:t xml:space="preserve">position of </w:t>
      </w:r>
      <w:r w:rsidR="00704560">
        <w:t xml:space="preserve">Operand String, while the hyphen at the operand string denotes an </w:t>
      </w:r>
      <w:r w:rsidR="00704560">
        <w:rPr>
          <w:i/>
          <w:iCs/>
        </w:rPr>
        <w:t xml:space="preserve">Insertion </w:t>
      </w:r>
      <w:r w:rsidR="00704560">
        <w:t xml:space="preserve">in the </w:t>
      </w:r>
      <w:r w:rsidR="007775C0">
        <w:t>Operand String.</w:t>
      </w:r>
      <w:r w:rsidR="00704560">
        <w:t xml:space="preserve"> </w:t>
      </w:r>
      <w:r w:rsidR="0022608D">
        <w:t xml:space="preserve">We need to restore these two strings in </w:t>
      </w:r>
      <w:r w:rsidR="00F12ED3">
        <w:t>arrays.</w:t>
      </w:r>
    </w:p>
    <w:p w14:paraId="3AD4AECD" w14:textId="2395871F" w:rsidR="00727359" w:rsidRDefault="00727359" w:rsidP="006B6764">
      <w:r>
        <w:tab/>
        <w:t xml:space="preserve">Due to the reverse nature of backtracking, the two strings are implemented </w:t>
      </w:r>
      <w:r w:rsidR="00D00D4D">
        <w:t>also in a reversed manner.</w:t>
      </w:r>
      <w:r w:rsidR="005D38D3">
        <w:t xml:space="preserve"> </w:t>
      </w:r>
      <w:r w:rsidR="00FD0202">
        <w:t>The graph below demonstrates the idea of the restoration:</w:t>
      </w:r>
    </w:p>
    <w:p w14:paraId="5FF162A7" w14:textId="77777777" w:rsidR="0024525A" w:rsidRDefault="0024525A" w:rsidP="006B6764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3"/>
        <w:gridCol w:w="371"/>
        <w:gridCol w:w="370"/>
        <w:gridCol w:w="371"/>
        <w:gridCol w:w="370"/>
        <w:gridCol w:w="371"/>
        <w:gridCol w:w="370"/>
        <w:gridCol w:w="371"/>
        <w:gridCol w:w="370"/>
        <w:gridCol w:w="371"/>
      </w:tblGrid>
      <w:tr w:rsidR="00C17919" w:rsidRPr="00DF4DFE" w14:paraId="7DDE8AD8" w14:textId="77777777" w:rsidTr="00865C4F">
        <w:trPr>
          <w:jc w:val="center"/>
        </w:trPr>
        <w:tc>
          <w:tcPr>
            <w:tcW w:w="1793" w:type="dxa"/>
            <w:vAlign w:val="center"/>
          </w:tcPr>
          <w:p w14:paraId="1D4807AD" w14:textId="431F5622" w:rsidR="00C17919" w:rsidRPr="004128DF" w:rsidRDefault="001B6BDD" w:rsidP="009728B0">
            <w:pPr>
              <w:jc w:val="center"/>
              <w:rPr>
                <w:b/>
                <w:bCs/>
                <w:sz w:val="20"/>
                <w:szCs w:val="20"/>
              </w:rPr>
            </w:pPr>
            <w:r w:rsidRPr="00D61262">
              <w:rPr>
                <w:b/>
                <w:bCs/>
                <w:sz w:val="18"/>
                <w:szCs w:val="18"/>
              </w:rPr>
              <w:t xml:space="preserve">Reversesd </w:t>
            </w:r>
            <w:r w:rsidR="00C17919" w:rsidRPr="00D61262">
              <w:rPr>
                <w:b/>
                <w:bCs/>
                <w:sz w:val="18"/>
                <w:szCs w:val="18"/>
              </w:rPr>
              <w:t>Template String:</w:t>
            </w:r>
          </w:p>
        </w:tc>
        <w:tc>
          <w:tcPr>
            <w:tcW w:w="371" w:type="dxa"/>
            <w:vAlign w:val="center"/>
          </w:tcPr>
          <w:p w14:paraId="6F5B276D" w14:textId="1AC684CA" w:rsidR="00C17919" w:rsidRPr="007D62B4" w:rsidRDefault="00C17919" w:rsidP="009728B0">
            <w:pPr>
              <w:jc w:val="center"/>
              <w:rPr>
                <w:sz w:val="20"/>
                <w:szCs w:val="20"/>
              </w:rPr>
            </w:pPr>
            <w:r w:rsidRPr="007D62B4">
              <w:rPr>
                <w:sz w:val="20"/>
                <w:szCs w:val="20"/>
              </w:rPr>
              <w:t>N</w:t>
            </w:r>
          </w:p>
        </w:tc>
        <w:tc>
          <w:tcPr>
            <w:tcW w:w="370" w:type="dxa"/>
            <w:vAlign w:val="center"/>
          </w:tcPr>
          <w:p w14:paraId="1704678D" w14:textId="4CE0EE5B" w:rsidR="00C17919" w:rsidRPr="007D62B4" w:rsidRDefault="00C17919" w:rsidP="009728B0">
            <w:pPr>
              <w:jc w:val="center"/>
              <w:rPr>
                <w:sz w:val="20"/>
                <w:szCs w:val="20"/>
              </w:rPr>
            </w:pPr>
            <w:r w:rsidRPr="007D62B4">
              <w:rPr>
                <w:sz w:val="20"/>
                <w:szCs w:val="20"/>
              </w:rPr>
              <w:t>I</w:t>
            </w:r>
          </w:p>
        </w:tc>
        <w:tc>
          <w:tcPr>
            <w:tcW w:w="371" w:type="dxa"/>
            <w:vAlign w:val="center"/>
          </w:tcPr>
          <w:p w14:paraId="1F0555BB" w14:textId="6C250301" w:rsidR="00C17919" w:rsidRPr="007D62B4" w:rsidRDefault="00C17919" w:rsidP="009728B0">
            <w:pPr>
              <w:jc w:val="center"/>
              <w:rPr>
                <w:sz w:val="20"/>
                <w:szCs w:val="20"/>
              </w:rPr>
            </w:pPr>
            <w:r w:rsidRPr="007D62B4">
              <w:rPr>
                <w:sz w:val="20"/>
                <w:szCs w:val="20"/>
              </w:rPr>
              <w:t>O</w:t>
            </w:r>
          </w:p>
        </w:tc>
        <w:tc>
          <w:tcPr>
            <w:tcW w:w="370" w:type="dxa"/>
            <w:vAlign w:val="center"/>
          </w:tcPr>
          <w:p w14:paraId="2AB6A1AE" w14:textId="62F1376B" w:rsidR="00C17919" w:rsidRPr="007D62B4" w:rsidRDefault="00C17919" w:rsidP="009728B0">
            <w:pPr>
              <w:jc w:val="center"/>
              <w:rPr>
                <w:sz w:val="20"/>
                <w:szCs w:val="20"/>
              </w:rPr>
            </w:pPr>
            <w:r w:rsidRPr="007D62B4">
              <w:rPr>
                <w:sz w:val="20"/>
                <w:szCs w:val="20"/>
              </w:rPr>
              <w:t>T</w:t>
            </w:r>
          </w:p>
        </w:tc>
        <w:tc>
          <w:tcPr>
            <w:tcW w:w="371" w:type="dxa"/>
            <w:tcBorders>
              <w:right w:val="single" w:sz="4" w:space="0" w:color="auto"/>
            </w:tcBorders>
            <w:vAlign w:val="center"/>
          </w:tcPr>
          <w:p w14:paraId="3B655346" w14:textId="5AE80007" w:rsidR="00C17919" w:rsidRPr="007D62B4" w:rsidRDefault="00C17919" w:rsidP="009728B0">
            <w:pPr>
              <w:jc w:val="center"/>
              <w:rPr>
                <w:sz w:val="20"/>
                <w:szCs w:val="20"/>
              </w:rPr>
            </w:pPr>
            <w:r w:rsidRPr="007D62B4">
              <w:rPr>
                <w:sz w:val="20"/>
                <w:szCs w:val="20"/>
              </w:rPr>
              <w:t>U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86DB6" w14:textId="1155E590" w:rsidR="00C17919" w:rsidRPr="00C943C4" w:rsidRDefault="00C17919" w:rsidP="009728B0">
            <w:pPr>
              <w:jc w:val="center"/>
              <w:rPr>
                <w:b/>
                <w:bCs/>
                <w:sz w:val="20"/>
                <w:szCs w:val="20"/>
              </w:rPr>
            </w:pPr>
            <w:r w:rsidRPr="00C943C4"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371" w:type="dxa"/>
            <w:tcBorders>
              <w:left w:val="single" w:sz="4" w:space="0" w:color="auto"/>
            </w:tcBorders>
            <w:vAlign w:val="center"/>
          </w:tcPr>
          <w:p w14:paraId="44D5AB52" w14:textId="275470B3" w:rsidR="00C17919" w:rsidRPr="007D62B4" w:rsidRDefault="00C17919" w:rsidP="009728B0">
            <w:pPr>
              <w:jc w:val="center"/>
              <w:rPr>
                <w:sz w:val="20"/>
                <w:szCs w:val="20"/>
              </w:rPr>
            </w:pPr>
            <w:r w:rsidRPr="007D62B4">
              <w:rPr>
                <w:sz w:val="20"/>
                <w:szCs w:val="20"/>
              </w:rPr>
              <w:t>E</w:t>
            </w:r>
          </w:p>
        </w:tc>
        <w:tc>
          <w:tcPr>
            <w:tcW w:w="370" w:type="dxa"/>
            <w:vAlign w:val="center"/>
          </w:tcPr>
          <w:p w14:paraId="541A3836" w14:textId="6D743D05" w:rsidR="00C17919" w:rsidRPr="007D62B4" w:rsidRDefault="00C17919" w:rsidP="009728B0">
            <w:pPr>
              <w:jc w:val="center"/>
              <w:rPr>
                <w:sz w:val="20"/>
                <w:szCs w:val="20"/>
              </w:rPr>
            </w:pPr>
            <w:r w:rsidRPr="007D62B4">
              <w:rPr>
                <w:sz w:val="20"/>
                <w:szCs w:val="20"/>
              </w:rPr>
              <w:t>X</w:t>
            </w:r>
          </w:p>
        </w:tc>
        <w:tc>
          <w:tcPr>
            <w:tcW w:w="371" w:type="dxa"/>
            <w:vAlign w:val="center"/>
          </w:tcPr>
          <w:p w14:paraId="0CEB5E24" w14:textId="1F55D949" w:rsidR="00C17919" w:rsidRPr="007D62B4" w:rsidRDefault="00C17919" w:rsidP="009728B0">
            <w:pPr>
              <w:jc w:val="center"/>
              <w:rPr>
                <w:sz w:val="20"/>
                <w:szCs w:val="20"/>
              </w:rPr>
            </w:pPr>
            <w:r w:rsidRPr="007D62B4">
              <w:rPr>
                <w:sz w:val="20"/>
                <w:szCs w:val="20"/>
              </w:rPr>
              <w:t>E</w:t>
            </w:r>
          </w:p>
        </w:tc>
      </w:tr>
      <w:tr w:rsidR="00C17919" w:rsidRPr="004128DF" w14:paraId="00BFF1C6" w14:textId="77777777" w:rsidTr="00EF7D4B">
        <w:trPr>
          <w:jc w:val="center"/>
        </w:trPr>
        <w:tc>
          <w:tcPr>
            <w:tcW w:w="1793" w:type="dxa"/>
            <w:vAlign w:val="center"/>
          </w:tcPr>
          <w:p w14:paraId="5D818C0F" w14:textId="77777777" w:rsidR="00C17919" w:rsidRPr="004128DF" w:rsidRDefault="00C17919" w:rsidP="00972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" w:type="dxa"/>
            <w:vAlign w:val="center"/>
          </w:tcPr>
          <w:p w14:paraId="4DE70493" w14:textId="6AB36067" w:rsidR="00C17919" w:rsidRPr="007D62B4" w:rsidRDefault="00315FD3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</w:t>
            </w:r>
          </w:p>
        </w:tc>
        <w:tc>
          <w:tcPr>
            <w:tcW w:w="370" w:type="dxa"/>
            <w:vAlign w:val="center"/>
          </w:tcPr>
          <w:p w14:paraId="32A74F2C" w14:textId="7E863E3C" w:rsidR="00C17919" w:rsidRPr="007D62B4" w:rsidRDefault="00315FD3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</w:t>
            </w:r>
          </w:p>
        </w:tc>
        <w:tc>
          <w:tcPr>
            <w:tcW w:w="371" w:type="dxa"/>
            <w:vAlign w:val="center"/>
          </w:tcPr>
          <w:p w14:paraId="579527AB" w14:textId="7F0E766F" w:rsidR="00C17919" w:rsidRPr="007D62B4" w:rsidRDefault="00315FD3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</w:t>
            </w:r>
          </w:p>
        </w:tc>
        <w:tc>
          <w:tcPr>
            <w:tcW w:w="370" w:type="dxa"/>
            <w:vAlign w:val="center"/>
          </w:tcPr>
          <w:p w14:paraId="101FBF6A" w14:textId="68E27D14" w:rsidR="00C17919" w:rsidRPr="007D62B4" w:rsidRDefault="00315FD3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</w:t>
            </w:r>
          </w:p>
        </w:tc>
        <w:tc>
          <w:tcPr>
            <w:tcW w:w="371" w:type="dxa"/>
            <w:vAlign w:val="center"/>
          </w:tcPr>
          <w:p w14:paraId="2CFEF563" w14:textId="53E552BD" w:rsidR="00C17919" w:rsidRPr="007D62B4" w:rsidRDefault="00315FD3" w:rsidP="00972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</w:t>
            </w:r>
          </w:p>
        </w:tc>
        <w:tc>
          <w:tcPr>
            <w:tcW w:w="370" w:type="dxa"/>
            <w:tcBorders>
              <w:top w:val="single" w:sz="4" w:space="0" w:color="auto"/>
            </w:tcBorders>
            <w:vAlign w:val="center"/>
          </w:tcPr>
          <w:p w14:paraId="4C18B36D" w14:textId="40284FA6" w:rsidR="00C17919" w:rsidRPr="007D62B4" w:rsidRDefault="00C17919" w:rsidP="00972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" w:type="dxa"/>
            <w:vAlign w:val="center"/>
          </w:tcPr>
          <w:p w14:paraId="6AA83BFB" w14:textId="74B4337E" w:rsidR="00C17919" w:rsidRPr="007D62B4" w:rsidRDefault="00C17919" w:rsidP="00972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vAlign w:val="center"/>
          </w:tcPr>
          <w:p w14:paraId="5311EECA" w14:textId="15B25003" w:rsidR="00C17919" w:rsidRPr="007D62B4" w:rsidRDefault="00C17919" w:rsidP="00972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" w:type="dxa"/>
            <w:tcBorders>
              <w:bottom w:val="single" w:sz="4" w:space="0" w:color="auto"/>
            </w:tcBorders>
            <w:vAlign w:val="center"/>
          </w:tcPr>
          <w:p w14:paraId="720296B8" w14:textId="5B4C35A1" w:rsidR="00C17919" w:rsidRPr="007D62B4" w:rsidRDefault="00C17919" w:rsidP="009728B0">
            <w:pPr>
              <w:jc w:val="center"/>
              <w:rPr>
                <w:sz w:val="20"/>
                <w:szCs w:val="20"/>
              </w:rPr>
            </w:pPr>
          </w:p>
        </w:tc>
      </w:tr>
      <w:tr w:rsidR="00C17919" w:rsidRPr="00DF4DFE" w14:paraId="34F51615" w14:textId="77777777" w:rsidTr="00EF7D4B">
        <w:trPr>
          <w:trHeight w:val="448"/>
          <w:jc w:val="center"/>
        </w:trPr>
        <w:tc>
          <w:tcPr>
            <w:tcW w:w="1793" w:type="dxa"/>
            <w:vAlign w:val="center"/>
          </w:tcPr>
          <w:p w14:paraId="5EAAE49D" w14:textId="36D9F82E" w:rsidR="00C17919" w:rsidRPr="004128DF" w:rsidRDefault="001B6BDD" w:rsidP="009728B0">
            <w:pPr>
              <w:jc w:val="center"/>
              <w:rPr>
                <w:b/>
                <w:bCs/>
                <w:sz w:val="20"/>
                <w:szCs w:val="20"/>
              </w:rPr>
            </w:pPr>
            <w:r w:rsidRPr="00D61262">
              <w:rPr>
                <w:b/>
                <w:bCs/>
                <w:sz w:val="18"/>
                <w:szCs w:val="18"/>
              </w:rPr>
              <w:t xml:space="preserve">Reversed </w:t>
            </w:r>
            <w:r w:rsidR="00C17919" w:rsidRPr="00D61262">
              <w:rPr>
                <w:b/>
                <w:bCs/>
                <w:sz w:val="18"/>
                <w:szCs w:val="18"/>
              </w:rPr>
              <w:t>Operand String:</w:t>
            </w:r>
          </w:p>
        </w:tc>
        <w:tc>
          <w:tcPr>
            <w:tcW w:w="371" w:type="dxa"/>
            <w:vAlign w:val="center"/>
          </w:tcPr>
          <w:p w14:paraId="5D1130E7" w14:textId="4DF2F75C" w:rsidR="00C17919" w:rsidRPr="007D62B4" w:rsidRDefault="00C17919" w:rsidP="009728B0">
            <w:pPr>
              <w:jc w:val="center"/>
              <w:rPr>
                <w:sz w:val="20"/>
                <w:szCs w:val="20"/>
              </w:rPr>
            </w:pPr>
            <w:r w:rsidRPr="007D62B4">
              <w:rPr>
                <w:sz w:val="20"/>
                <w:szCs w:val="20"/>
              </w:rPr>
              <w:t>N</w:t>
            </w:r>
          </w:p>
        </w:tc>
        <w:tc>
          <w:tcPr>
            <w:tcW w:w="370" w:type="dxa"/>
            <w:vAlign w:val="center"/>
          </w:tcPr>
          <w:p w14:paraId="778DF95D" w14:textId="7D08600E" w:rsidR="00C17919" w:rsidRPr="007D62B4" w:rsidRDefault="00C17919" w:rsidP="009728B0">
            <w:pPr>
              <w:jc w:val="center"/>
              <w:rPr>
                <w:sz w:val="20"/>
                <w:szCs w:val="20"/>
              </w:rPr>
            </w:pPr>
            <w:r w:rsidRPr="007D62B4">
              <w:rPr>
                <w:sz w:val="20"/>
                <w:szCs w:val="20"/>
              </w:rPr>
              <w:t>I</w:t>
            </w:r>
          </w:p>
        </w:tc>
        <w:tc>
          <w:tcPr>
            <w:tcW w:w="371" w:type="dxa"/>
            <w:vAlign w:val="center"/>
          </w:tcPr>
          <w:p w14:paraId="1CA450C2" w14:textId="4559FEE8" w:rsidR="00C17919" w:rsidRPr="007D62B4" w:rsidRDefault="00C17919" w:rsidP="009728B0">
            <w:pPr>
              <w:jc w:val="center"/>
              <w:rPr>
                <w:sz w:val="20"/>
                <w:szCs w:val="20"/>
              </w:rPr>
            </w:pPr>
            <w:r w:rsidRPr="007D62B4">
              <w:rPr>
                <w:sz w:val="20"/>
                <w:szCs w:val="20"/>
              </w:rPr>
              <w:t>O</w:t>
            </w:r>
          </w:p>
        </w:tc>
        <w:tc>
          <w:tcPr>
            <w:tcW w:w="370" w:type="dxa"/>
            <w:vAlign w:val="center"/>
          </w:tcPr>
          <w:p w14:paraId="66BAF293" w14:textId="2894F3DB" w:rsidR="00C17919" w:rsidRPr="007D62B4" w:rsidRDefault="00C17919" w:rsidP="009728B0">
            <w:pPr>
              <w:jc w:val="center"/>
              <w:rPr>
                <w:sz w:val="20"/>
                <w:szCs w:val="20"/>
              </w:rPr>
            </w:pPr>
            <w:r w:rsidRPr="007D62B4">
              <w:rPr>
                <w:sz w:val="20"/>
                <w:szCs w:val="20"/>
              </w:rPr>
              <w:t>T</w:t>
            </w:r>
          </w:p>
        </w:tc>
        <w:tc>
          <w:tcPr>
            <w:tcW w:w="371" w:type="dxa"/>
            <w:vAlign w:val="center"/>
          </w:tcPr>
          <w:p w14:paraId="2CF8D1E9" w14:textId="4E236FE9" w:rsidR="00C17919" w:rsidRPr="007D62B4" w:rsidRDefault="00C17919" w:rsidP="009728B0">
            <w:pPr>
              <w:jc w:val="center"/>
              <w:rPr>
                <w:sz w:val="20"/>
                <w:szCs w:val="20"/>
              </w:rPr>
            </w:pPr>
            <w:r w:rsidRPr="007D62B4">
              <w:rPr>
                <w:sz w:val="20"/>
                <w:szCs w:val="20"/>
              </w:rPr>
              <w:t>N</w:t>
            </w:r>
          </w:p>
        </w:tc>
        <w:tc>
          <w:tcPr>
            <w:tcW w:w="370" w:type="dxa"/>
            <w:vAlign w:val="center"/>
          </w:tcPr>
          <w:p w14:paraId="6099AFAF" w14:textId="2A18FC77" w:rsidR="00C17919" w:rsidRPr="007D62B4" w:rsidRDefault="00C17919" w:rsidP="009728B0">
            <w:pPr>
              <w:jc w:val="center"/>
              <w:rPr>
                <w:sz w:val="20"/>
                <w:szCs w:val="20"/>
              </w:rPr>
            </w:pPr>
            <w:r w:rsidRPr="007D62B4">
              <w:rPr>
                <w:sz w:val="20"/>
                <w:szCs w:val="20"/>
              </w:rPr>
              <w:t>E</w:t>
            </w:r>
          </w:p>
        </w:tc>
        <w:tc>
          <w:tcPr>
            <w:tcW w:w="371" w:type="dxa"/>
            <w:vAlign w:val="center"/>
          </w:tcPr>
          <w:p w14:paraId="02F5B6D4" w14:textId="056EC383" w:rsidR="00C17919" w:rsidRPr="007D62B4" w:rsidRDefault="00C17919" w:rsidP="009728B0">
            <w:pPr>
              <w:jc w:val="center"/>
              <w:rPr>
                <w:sz w:val="20"/>
                <w:szCs w:val="20"/>
              </w:rPr>
            </w:pPr>
            <w:r w:rsidRPr="007D62B4">
              <w:rPr>
                <w:sz w:val="20"/>
                <w:szCs w:val="20"/>
              </w:rPr>
              <w:t>T</w:t>
            </w:r>
          </w:p>
        </w:tc>
        <w:tc>
          <w:tcPr>
            <w:tcW w:w="370" w:type="dxa"/>
            <w:tcBorders>
              <w:right w:val="single" w:sz="4" w:space="0" w:color="auto"/>
            </w:tcBorders>
            <w:vAlign w:val="center"/>
          </w:tcPr>
          <w:p w14:paraId="277385DC" w14:textId="469CF967" w:rsidR="00C17919" w:rsidRPr="007D62B4" w:rsidRDefault="00C17919" w:rsidP="009728B0">
            <w:pPr>
              <w:jc w:val="center"/>
              <w:rPr>
                <w:sz w:val="20"/>
                <w:szCs w:val="20"/>
              </w:rPr>
            </w:pPr>
            <w:r w:rsidRPr="007D62B4">
              <w:rPr>
                <w:sz w:val="20"/>
                <w:szCs w:val="20"/>
              </w:rPr>
              <w:t>N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30E29" w14:textId="2F1A7793" w:rsidR="00C17919" w:rsidRPr="00EF7D4B" w:rsidRDefault="00C17919" w:rsidP="00A07217">
            <w:pPr>
              <w:rPr>
                <w:b/>
                <w:bCs/>
                <w:sz w:val="20"/>
                <w:szCs w:val="20"/>
              </w:rPr>
            </w:pPr>
            <w:r w:rsidRPr="007D62B4">
              <w:rPr>
                <w:sz w:val="20"/>
                <w:szCs w:val="20"/>
              </w:rPr>
              <w:t xml:space="preserve"> </w:t>
            </w:r>
            <w:r w:rsidRPr="00EF7D4B">
              <w:rPr>
                <w:b/>
                <w:bCs/>
                <w:sz w:val="20"/>
                <w:szCs w:val="20"/>
              </w:rPr>
              <w:t>I</w:t>
            </w:r>
          </w:p>
        </w:tc>
      </w:tr>
    </w:tbl>
    <w:p w14:paraId="64BF630E" w14:textId="77777777" w:rsidR="00346B31" w:rsidRDefault="00346B31" w:rsidP="006B6764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371"/>
        <w:gridCol w:w="370"/>
        <w:gridCol w:w="371"/>
        <w:gridCol w:w="370"/>
        <w:gridCol w:w="371"/>
        <w:gridCol w:w="370"/>
        <w:gridCol w:w="371"/>
        <w:gridCol w:w="370"/>
        <w:gridCol w:w="371"/>
        <w:gridCol w:w="371"/>
      </w:tblGrid>
      <w:tr w:rsidR="00C17919" w:rsidRPr="007D62B4" w14:paraId="3AF36442" w14:textId="10C3ACBE" w:rsidTr="001C3BDD">
        <w:trPr>
          <w:jc w:val="center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7B49C6C" w14:textId="6B8A1ACB" w:rsidR="00C17919" w:rsidRPr="004128DF" w:rsidRDefault="00C17919" w:rsidP="00C17919">
            <w:pPr>
              <w:jc w:val="center"/>
              <w:rPr>
                <w:b/>
                <w:bCs/>
                <w:sz w:val="20"/>
                <w:szCs w:val="20"/>
              </w:rPr>
            </w:pPr>
            <w:r w:rsidRPr="00D61262">
              <w:rPr>
                <w:b/>
                <w:bCs/>
                <w:sz w:val="18"/>
                <w:szCs w:val="18"/>
              </w:rPr>
              <w:t>Backtracked Operations:</w:t>
            </w:r>
          </w:p>
        </w:tc>
        <w:tc>
          <w:tcPr>
            <w:tcW w:w="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E19826" w14:textId="2C3E9064" w:rsidR="00C17919" w:rsidRPr="007D62B4" w:rsidRDefault="00C17919" w:rsidP="00C179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96DD7F" w14:textId="7736057F" w:rsidR="00C17919" w:rsidRPr="007D62B4" w:rsidRDefault="00C17919" w:rsidP="00C179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BC15FE" w14:textId="6E7DC9AD" w:rsidR="00C17919" w:rsidRPr="007D62B4" w:rsidRDefault="00C17919" w:rsidP="00C179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A4AEB5" w14:textId="6AAEEB4E" w:rsidR="00C17919" w:rsidRPr="007D62B4" w:rsidRDefault="00C17919" w:rsidP="00C179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F0BC7" w14:textId="5385FA1C" w:rsidR="00C17919" w:rsidRPr="007D62B4" w:rsidRDefault="00C17919" w:rsidP="00C179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3A9B5" w14:textId="55D8D7CA" w:rsidR="00C17919" w:rsidRPr="00B72E11" w:rsidRDefault="00C17919" w:rsidP="00C17919">
            <w:pPr>
              <w:jc w:val="center"/>
              <w:rPr>
                <w:b/>
                <w:bCs/>
                <w:sz w:val="20"/>
                <w:szCs w:val="20"/>
              </w:rPr>
            </w:pPr>
            <w:r w:rsidRPr="00B72E11">
              <w:rPr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926B7B" w14:textId="7ADB557E" w:rsidR="00C17919" w:rsidRPr="007D62B4" w:rsidRDefault="00C17919" w:rsidP="00C179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3228A6" w14:textId="4B6BBF4E" w:rsidR="00C17919" w:rsidRPr="007D62B4" w:rsidRDefault="00C17919" w:rsidP="00C179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3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E2F6A" w14:textId="7F96E8D3" w:rsidR="00C17919" w:rsidRPr="007D62B4" w:rsidRDefault="00C17919" w:rsidP="00C179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6BA2F" w14:textId="3749A16D" w:rsidR="00C17919" w:rsidRPr="001C3BDD" w:rsidRDefault="00C17919" w:rsidP="00C17919">
            <w:pPr>
              <w:jc w:val="center"/>
              <w:rPr>
                <w:b/>
                <w:bCs/>
                <w:sz w:val="20"/>
                <w:szCs w:val="20"/>
              </w:rPr>
            </w:pPr>
            <w:r w:rsidRPr="001C3BDD">
              <w:rPr>
                <w:b/>
                <w:bCs/>
                <w:sz w:val="20"/>
                <w:szCs w:val="20"/>
              </w:rPr>
              <w:t>d</w:t>
            </w:r>
          </w:p>
        </w:tc>
      </w:tr>
    </w:tbl>
    <w:p w14:paraId="15E8C443" w14:textId="3686B82D" w:rsidR="00C17919" w:rsidRDefault="00B274A5" w:rsidP="006B6764">
      <w:r>
        <w:tab/>
      </w:r>
    </w:p>
    <w:p w14:paraId="65164D7D" w14:textId="33F51D2E" w:rsidR="00B274A5" w:rsidRPr="005F5F3C" w:rsidRDefault="00B274A5" w:rsidP="006B6764">
      <w:r>
        <w:lastRenderedPageBreak/>
        <w:tab/>
        <w:t xml:space="preserve">At the position C in </w:t>
      </w:r>
      <w:r w:rsidR="009725AD">
        <w:t xml:space="preserve">the reversed Template String, an </w:t>
      </w:r>
      <w:r w:rsidR="009725AD">
        <w:rPr>
          <w:i/>
          <w:iCs/>
        </w:rPr>
        <w:t xml:space="preserve">Insertion </w:t>
      </w:r>
      <w:r w:rsidR="009725AD">
        <w:t>needs to be performed. We need to insert a hyphen between N and E in the operand string.</w:t>
      </w:r>
      <w:r w:rsidR="007444D1">
        <w:t xml:space="preserve"> At the highlighted position I in the </w:t>
      </w:r>
      <w:r w:rsidR="005F5F3C">
        <w:t xml:space="preserve">reversed Operand String, a </w:t>
      </w:r>
      <w:r w:rsidR="005F5F3C">
        <w:rPr>
          <w:i/>
          <w:iCs/>
        </w:rPr>
        <w:t>Deletion</w:t>
      </w:r>
      <w:r w:rsidR="005F5F3C">
        <w:t xml:space="preserve"> needs to be performed. We need to insert a hyphen</w:t>
      </w:r>
    </w:p>
    <w:p w14:paraId="0CD70EFB" w14:textId="29370479" w:rsidR="00BF1976" w:rsidRDefault="00BF1976" w:rsidP="00BF1976">
      <w:pPr>
        <w:pStyle w:val="Heading1"/>
      </w:pPr>
      <w:r>
        <w:t>Results</w:t>
      </w:r>
    </w:p>
    <w:p w14:paraId="03EEC122" w14:textId="06930EE5" w:rsidR="00BF1976" w:rsidRDefault="00BF1976" w:rsidP="00BF1976">
      <w:pPr>
        <w:pStyle w:val="Heading1"/>
      </w:pPr>
      <w:r>
        <w:t>Conclusion</w:t>
      </w:r>
    </w:p>
    <w:p w14:paraId="244290EA" w14:textId="77777777" w:rsidR="00BF1976" w:rsidRPr="00BF1976" w:rsidRDefault="00BF1976" w:rsidP="00BF1976"/>
    <w:sectPr w:rsidR="00BF1976" w:rsidRPr="00BF1976" w:rsidSect="000500CF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BDCAD" w14:textId="77777777" w:rsidR="000500CF" w:rsidRDefault="000500CF" w:rsidP="000C21E0">
      <w:r>
        <w:separator/>
      </w:r>
    </w:p>
  </w:endnote>
  <w:endnote w:type="continuationSeparator" w:id="0">
    <w:p w14:paraId="09373CFB" w14:textId="77777777" w:rsidR="000500CF" w:rsidRDefault="000500CF" w:rsidP="000C2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8038828"/>
      <w:docPartObj>
        <w:docPartGallery w:val="Page Numbers (Bottom of Page)"/>
        <w:docPartUnique/>
      </w:docPartObj>
    </w:sdtPr>
    <w:sdtContent>
      <w:p w14:paraId="51230B85" w14:textId="1C81D8E1" w:rsidR="000C21E0" w:rsidRDefault="000C21E0" w:rsidP="00866FF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CE4F1A" w14:textId="77777777" w:rsidR="000C21E0" w:rsidRDefault="000C21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61068764"/>
      <w:docPartObj>
        <w:docPartGallery w:val="Page Numbers (Bottom of Page)"/>
        <w:docPartUnique/>
      </w:docPartObj>
    </w:sdtPr>
    <w:sdtContent>
      <w:p w14:paraId="537E65AE" w14:textId="5A03934E" w:rsidR="000C21E0" w:rsidRDefault="000C21E0" w:rsidP="00866FF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A7A04D1" w14:textId="77777777" w:rsidR="000C21E0" w:rsidRDefault="000C21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2E03C" w14:textId="77777777" w:rsidR="000500CF" w:rsidRDefault="000500CF" w:rsidP="000C21E0">
      <w:r>
        <w:separator/>
      </w:r>
    </w:p>
  </w:footnote>
  <w:footnote w:type="continuationSeparator" w:id="0">
    <w:p w14:paraId="000FA9CE" w14:textId="77777777" w:rsidR="000500CF" w:rsidRDefault="000500CF" w:rsidP="000C2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19C9"/>
    <w:multiLevelType w:val="hybridMultilevel"/>
    <w:tmpl w:val="DB92F97E"/>
    <w:lvl w:ilvl="0" w:tplc="6EB822E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91555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E3"/>
    <w:rsid w:val="00001746"/>
    <w:rsid w:val="000059F6"/>
    <w:rsid w:val="000067E1"/>
    <w:rsid w:val="00010277"/>
    <w:rsid w:val="00010952"/>
    <w:rsid w:val="000111CE"/>
    <w:rsid w:val="00011C77"/>
    <w:rsid w:val="000146EE"/>
    <w:rsid w:val="00014DDA"/>
    <w:rsid w:val="00016BCA"/>
    <w:rsid w:val="000213FC"/>
    <w:rsid w:val="00022EB9"/>
    <w:rsid w:val="00023DA7"/>
    <w:rsid w:val="0002753C"/>
    <w:rsid w:val="000303BC"/>
    <w:rsid w:val="00034DFF"/>
    <w:rsid w:val="00035BB2"/>
    <w:rsid w:val="000362AE"/>
    <w:rsid w:val="000404A9"/>
    <w:rsid w:val="00043E9F"/>
    <w:rsid w:val="00045DE1"/>
    <w:rsid w:val="00045E1A"/>
    <w:rsid w:val="00046D96"/>
    <w:rsid w:val="000500CF"/>
    <w:rsid w:val="000509D9"/>
    <w:rsid w:val="000528BA"/>
    <w:rsid w:val="00052CAA"/>
    <w:rsid w:val="000541E3"/>
    <w:rsid w:val="00054BBA"/>
    <w:rsid w:val="000550A6"/>
    <w:rsid w:val="00056165"/>
    <w:rsid w:val="0006082E"/>
    <w:rsid w:val="00060CA9"/>
    <w:rsid w:val="00061FD0"/>
    <w:rsid w:val="000654F9"/>
    <w:rsid w:val="000728A7"/>
    <w:rsid w:val="00073454"/>
    <w:rsid w:val="00073C3E"/>
    <w:rsid w:val="000770A1"/>
    <w:rsid w:val="0008065D"/>
    <w:rsid w:val="00081167"/>
    <w:rsid w:val="000814FB"/>
    <w:rsid w:val="00082CFF"/>
    <w:rsid w:val="00085180"/>
    <w:rsid w:val="00085215"/>
    <w:rsid w:val="00092BEA"/>
    <w:rsid w:val="000945EB"/>
    <w:rsid w:val="00094C9F"/>
    <w:rsid w:val="00097B85"/>
    <w:rsid w:val="000A24D0"/>
    <w:rsid w:val="000A2C28"/>
    <w:rsid w:val="000A41CF"/>
    <w:rsid w:val="000A6343"/>
    <w:rsid w:val="000B0EFD"/>
    <w:rsid w:val="000B4488"/>
    <w:rsid w:val="000C21E0"/>
    <w:rsid w:val="000C4218"/>
    <w:rsid w:val="000C5D74"/>
    <w:rsid w:val="000C77B0"/>
    <w:rsid w:val="000C7A02"/>
    <w:rsid w:val="000D2100"/>
    <w:rsid w:val="000D2743"/>
    <w:rsid w:val="000D4AF4"/>
    <w:rsid w:val="000D53ED"/>
    <w:rsid w:val="000D54C7"/>
    <w:rsid w:val="000D7B27"/>
    <w:rsid w:val="000E15AE"/>
    <w:rsid w:val="000E27CD"/>
    <w:rsid w:val="000E3A41"/>
    <w:rsid w:val="000E42C0"/>
    <w:rsid w:val="000E5A4F"/>
    <w:rsid w:val="000E5CD6"/>
    <w:rsid w:val="000E6261"/>
    <w:rsid w:val="000E7823"/>
    <w:rsid w:val="000F4024"/>
    <w:rsid w:val="0010038E"/>
    <w:rsid w:val="0010038F"/>
    <w:rsid w:val="00103391"/>
    <w:rsid w:val="0010592A"/>
    <w:rsid w:val="00110D0A"/>
    <w:rsid w:val="001130C3"/>
    <w:rsid w:val="00115129"/>
    <w:rsid w:val="0011550A"/>
    <w:rsid w:val="001161ED"/>
    <w:rsid w:val="001165A9"/>
    <w:rsid w:val="00116F7F"/>
    <w:rsid w:val="00120ACC"/>
    <w:rsid w:val="00121C96"/>
    <w:rsid w:val="001232CC"/>
    <w:rsid w:val="00124538"/>
    <w:rsid w:val="00134EBF"/>
    <w:rsid w:val="00136858"/>
    <w:rsid w:val="001415E7"/>
    <w:rsid w:val="00141B1C"/>
    <w:rsid w:val="0014253A"/>
    <w:rsid w:val="0014384E"/>
    <w:rsid w:val="00146F8D"/>
    <w:rsid w:val="00147881"/>
    <w:rsid w:val="00152F2A"/>
    <w:rsid w:val="00156EE5"/>
    <w:rsid w:val="00162581"/>
    <w:rsid w:val="001625E3"/>
    <w:rsid w:val="00164DCC"/>
    <w:rsid w:val="001665EA"/>
    <w:rsid w:val="00166720"/>
    <w:rsid w:val="00173154"/>
    <w:rsid w:val="00175000"/>
    <w:rsid w:val="00177D7B"/>
    <w:rsid w:val="0018743F"/>
    <w:rsid w:val="0019008E"/>
    <w:rsid w:val="00191230"/>
    <w:rsid w:val="00191BB9"/>
    <w:rsid w:val="00193C63"/>
    <w:rsid w:val="00197171"/>
    <w:rsid w:val="001A12ED"/>
    <w:rsid w:val="001A1D92"/>
    <w:rsid w:val="001A2094"/>
    <w:rsid w:val="001A4419"/>
    <w:rsid w:val="001A4FFC"/>
    <w:rsid w:val="001A5346"/>
    <w:rsid w:val="001B031C"/>
    <w:rsid w:val="001B073B"/>
    <w:rsid w:val="001B1D96"/>
    <w:rsid w:val="001B28F9"/>
    <w:rsid w:val="001B35D0"/>
    <w:rsid w:val="001B40AF"/>
    <w:rsid w:val="001B44BF"/>
    <w:rsid w:val="001B6BDD"/>
    <w:rsid w:val="001C20EB"/>
    <w:rsid w:val="001C3097"/>
    <w:rsid w:val="001C3BDD"/>
    <w:rsid w:val="001C4F35"/>
    <w:rsid w:val="001D0E1D"/>
    <w:rsid w:val="001D56DB"/>
    <w:rsid w:val="001D5BFB"/>
    <w:rsid w:val="001E20D5"/>
    <w:rsid w:val="001E394B"/>
    <w:rsid w:val="001F04B8"/>
    <w:rsid w:val="001F0DBB"/>
    <w:rsid w:val="001F13EA"/>
    <w:rsid w:val="001F654B"/>
    <w:rsid w:val="001F6EC3"/>
    <w:rsid w:val="001F6FDA"/>
    <w:rsid w:val="002003D6"/>
    <w:rsid w:val="002034E8"/>
    <w:rsid w:val="00205036"/>
    <w:rsid w:val="00206079"/>
    <w:rsid w:val="00206847"/>
    <w:rsid w:val="00207136"/>
    <w:rsid w:val="002106AD"/>
    <w:rsid w:val="00211681"/>
    <w:rsid w:val="0021205D"/>
    <w:rsid w:val="00212719"/>
    <w:rsid w:val="00212CF4"/>
    <w:rsid w:val="002130E6"/>
    <w:rsid w:val="00220236"/>
    <w:rsid w:val="00220F6F"/>
    <w:rsid w:val="00222821"/>
    <w:rsid w:val="002253F3"/>
    <w:rsid w:val="00225B92"/>
    <w:rsid w:val="0022608D"/>
    <w:rsid w:val="00227052"/>
    <w:rsid w:val="00232925"/>
    <w:rsid w:val="00232F9B"/>
    <w:rsid w:val="00234F7A"/>
    <w:rsid w:val="00243D50"/>
    <w:rsid w:val="0024525A"/>
    <w:rsid w:val="00245FB9"/>
    <w:rsid w:val="00246244"/>
    <w:rsid w:val="00247E6E"/>
    <w:rsid w:val="00256F4D"/>
    <w:rsid w:val="00260272"/>
    <w:rsid w:val="00260B1F"/>
    <w:rsid w:val="0026229D"/>
    <w:rsid w:val="00262A14"/>
    <w:rsid w:val="002644F8"/>
    <w:rsid w:val="00270E93"/>
    <w:rsid w:val="00271CF8"/>
    <w:rsid w:val="00273379"/>
    <w:rsid w:val="00273C9B"/>
    <w:rsid w:val="00274B54"/>
    <w:rsid w:val="00276509"/>
    <w:rsid w:val="00281345"/>
    <w:rsid w:val="002822E7"/>
    <w:rsid w:val="0028356D"/>
    <w:rsid w:val="00284EEC"/>
    <w:rsid w:val="0028574C"/>
    <w:rsid w:val="00286807"/>
    <w:rsid w:val="00287AD8"/>
    <w:rsid w:val="00293FA1"/>
    <w:rsid w:val="00295A74"/>
    <w:rsid w:val="00296551"/>
    <w:rsid w:val="0029705D"/>
    <w:rsid w:val="002A1F3B"/>
    <w:rsid w:val="002A2DAA"/>
    <w:rsid w:val="002A5EAB"/>
    <w:rsid w:val="002A6A91"/>
    <w:rsid w:val="002B1514"/>
    <w:rsid w:val="002B1CE6"/>
    <w:rsid w:val="002B2815"/>
    <w:rsid w:val="002B2E3C"/>
    <w:rsid w:val="002B7DD0"/>
    <w:rsid w:val="002C05C1"/>
    <w:rsid w:val="002C3B91"/>
    <w:rsid w:val="002C76CA"/>
    <w:rsid w:val="002C7938"/>
    <w:rsid w:val="002D0FE9"/>
    <w:rsid w:val="002D2908"/>
    <w:rsid w:val="002D55A3"/>
    <w:rsid w:val="002D66D2"/>
    <w:rsid w:val="002E054B"/>
    <w:rsid w:val="002E19A7"/>
    <w:rsid w:val="002E3321"/>
    <w:rsid w:val="002E54BD"/>
    <w:rsid w:val="002F188D"/>
    <w:rsid w:val="002F208E"/>
    <w:rsid w:val="002F4051"/>
    <w:rsid w:val="002F69D8"/>
    <w:rsid w:val="00300CFC"/>
    <w:rsid w:val="00300D06"/>
    <w:rsid w:val="00301B66"/>
    <w:rsid w:val="00303B67"/>
    <w:rsid w:val="00303C93"/>
    <w:rsid w:val="00310BAC"/>
    <w:rsid w:val="00312C8D"/>
    <w:rsid w:val="00313C90"/>
    <w:rsid w:val="00315052"/>
    <w:rsid w:val="00315FD3"/>
    <w:rsid w:val="003212C4"/>
    <w:rsid w:val="00321FF7"/>
    <w:rsid w:val="00324F1D"/>
    <w:rsid w:val="00325F68"/>
    <w:rsid w:val="00326DEC"/>
    <w:rsid w:val="00327172"/>
    <w:rsid w:val="0033550A"/>
    <w:rsid w:val="003363A4"/>
    <w:rsid w:val="003379E8"/>
    <w:rsid w:val="0034393D"/>
    <w:rsid w:val="003462B3"/>
    <w:rsid w:val="003462B8"/>
    <w:rsid w:val="0034649C"/>
    <w:rsid w:val="00346B31"/>
    <w:rsid w:val="003471D8"/>
    <w:rsid w:val="00350250"/>
    <w:rsid w:val="00350493"/>
    <w:rsid w:val="00350B43"/>
    <w:rsid w:val="00351626"/>
    <w:rsid w:val="0035783B"/>
    <w:rsid w:val="00360EE2"/>
    <w:rsid w:val="00361EAB"/>
    <w:rsid w:val="00363668"/>
    <w:rsid w:val="00363852"/>
    <w:rsid w:val="003641C8"/>
    <w:rsid w:val="0036436F"/>
    <w:rsid w:val="00370256"/>
    <w:rsid w:val="003711AE"/>
    <w:rsid w:val="00371C7A"/>
    <w:rsid w:val="00372DA9"/>
    <w:rsid w:val="00373856"/>
    <w:rsid w:val="003748B9"/>
    <w:rsid w:val="00376FA2"/>
    <w:rsid w:val="00376FBA"/>
    <w:rsid w:val="003779E0"/>
    <w:rsid w:val="00377EA2"/>
    <w:rsid w:val="0038002F"/>
    <w:rsid w:val="00384A26"/>
    <w:rsid w:val="003863C4"/>
    <w:rsid w:val="00387FB7"/>
    <w:rsid w:val="003907A5"/>
    <w:rsid w:val="00390920"/>
    <w:rsid w:val="00392A72"/>
    <w:rsid w:val="00393225"/>
    <w:rsid w:val="0039582D"/>
    <w:rsid w:val="003968CF"/>
    <w:rsid w:val="003A0ECA"/>
    <w:rsid w:val="003A492B"/>
    <w:rsid w:val="003A4D03"/>
    <w:rsid w:val="003A5227"/>
    <w:rsid w:val="003A66BF"/>
    <w:rsid w:val="003A6C89"/>
    <w:rsid w:val="003B00A8"/>
    <w:rsid w:val="003B07BA"/>
    <w:rsid w:val="003B0A21"/>
    <w:rsid w:val="003B5139"/>
    <w:rsid w:val="003B5C1A"/>
    <w:rsid w:val="003B7B62"/>
    <w:rsid w:val="003C113C"/>
    <w:rsid w:val="003E269D"/>
    <w:rsid w:val="003E3C7D"/>
    <w:rsid w:val="003E5FFA"/>
    <w:rsid w:val="003F3236"/>
    <w:rsid w:val="003F3898"/>
    <w:rsid w:val="00406946"/>
    <w:rsid w:val="00411FC2"/>
    <w:rsid w:val="004128DF"/>
    <w:rsid w:val="00416A71"/>
    <w:rsid w:val="00422FCD"/>
    <w:rsid w:val="004233B9"/>
    <w:rsid w:val="0042379E"/>
    <w:rsid w:val="00426F5D"/>
    <w:rsid w:val="0042720F"/>
    <w:rsid w:val="0043135A"/>
    <w:rsid w:val="0043156F"/>
    <w:rsid w:val="0043341D"/>
    <w:rsid w:val="00433AF1"/>
    <w:rsid w:val="0043612A"/>
    <w:rsid w:val="00436346"/>
    <w:rsid w:val="004377E9"/>
    <w:rsid w:val="00437BE5"/>
    <w:rsid w:val="00441332"/>
    <w:rsid w:val="0044239A"/>
    <w:rsid w:val="0044472E"/>
    <w:rsid w:val="00444B35"/>
    <w:rsid w:val="0045115E"/>
    <w:rsid w:val="004518E5"/>
    <w:rsid w:val="00453AFE"/>
    <w:rsid w:val="00455300"/>
    <w:rsid w:val="004575C5"/>
    <w:rsid w:val="0046028D"/>
    <w:rsid w:val="00465C62"/>
    <w:rsid w:val="00471B6C"/>
    <w:rsid w:val="0047408C"/>
    <w:rsid w:val="0047410A"/>
    <w:rsid w:val="004742A0"/>
    <w:rsid w:val="00477A4D"/>
    <w:rsid w:val="00477FF5"/>
    <w:rsid w:val="00480D3B"/>
    <w:rsid w:val="00483AE4"/>
    <w:rsid w:val="004854DB"/>
    <w:rsid w:val="004859CC"/>
    <w:rsid w:val="00486ECA"/>
    <w:rsid w:val="004871C7"/>
    <w:rsid w:val="004879EB"/>
    <w:rsid w:val="004938AA"/>
    <w:rsid w:val="0049627F"/>
    <w:rsid w:val="0049694B"/>
    <w:rsid w:val="00497E32"/>
    <w:rsid w:val="004A2E98"/>
    <w:rsid w:val="004A3BFE"/>
    <w:rsid w:val="004A67EF"/>
    <w:rsid w:val="004B0369"/>
    <w:rsid w:val="004B11BE"/>
    <w:rsid w:val="004B1B94"/>
    <w:rsid w:val="004B30B3"/>
    <w:rsid w:val="004C113E"/>
    <w:rsid w:val="004C1357"/>
    <w:rsid w:val="004C4C10"/>
    <w:rsid w:val="004C5910"/>
    <w:rsid w:val="004D3E06"/>
    <w:rsid w:val="004D40CB"/>
    <w:rsid w:val="004D46E8"/>
    <w:rsid w:val="004D4944"/>
    <w:rsid w:val="004D4D3A"/>
    <w:rsid w:val="004D5FA2"/>
    <w:rsid w:val="004D7223"/>
    <w:rsid w:val="004D766F"/>
    <w:rsid w:val="004D7AFB"/>
    <w:rsid w:val="004D7D38"/>
    <w:rsid w:val="004E0E36"/>
    <w:rsid w:val="004F299A"/>
    <w:rsid w:val="004F6967"/>
    <w:rsid w:val="004F7BCA"/>
    <w:rsid w:val="0050079A"/>
    <w:rsid w:val="00500F3B"/>
    <w:rsid w:val="00501185"/>
    <w:rsid w:val="00513572"/>
    <w:rsid w:val="0051703B"/>
    <w:rsid w:val="0051791B"/>
    <w:rsid w:val="005225D8"/>
    <w:rsid w:val="00522666"/>
    <w:rsid w:val="00522EBD"/>
    <w:rsid w:val="00522F08"/>
    <w:rsid w:val="0052387A"/>
    <w:rsid w:val="00524E4A"/>
    <w:rsid w:val="00525168"/>
    <w:rsid w:val="00525778"/>
    <w:rsid w:val="005443B1"/>
    <w:rsid w:val="00544594"/>
    <w:rsid w:val="0054568A"/>
    <w:rsid w:val="00545C45"/>
    <w:rsid w:val="00546ECD"/>
    <w:rsid w:val="005478F4"/>
    <w:rsid w:val="0054798F"/>
    <w:rsid w:val="0055035B"/>
    <w:rsid w:val="00550BF5"/>
    <w:rsid w:val="00550F9C"/>
    <w:rsid w:val="005523DB"/>
    <w:rsid w:val="0055357B"/>
    <w:rsid w:val="00553D37"/>
    <w:rsid w:val="00565E15"/>
    <w:rsid w:val="00566568"/>
    <w:rsid w:val="00566AC3"/>
    <w:rsid w:val="00566DF6"/>
    <w:rsid w:val="005678EC"/>
    <w:rsid w:val="005679E4"/>
    <w:rsid w:val="005718C7"/>
    <w:rsid w:val="005724AE"/>
    <w:rsid w:val="00572554"/>
    <w:rsid w:val="005768CC"/>
    <w:rsid w:val="005770B2"/>
    <w:rsid w:val="00583E59"/>
    <w:rsid w:val="00585354"/>
    <w:rsid w:val="00587348"/>
    <w:rsid w:val="00591A64"/>
    <w:rsid w:val="00592F1F"/>
    <w:rsid w:val="00595AC5"/>
    <w:rsid w:val="005961D6"/>
    <w:rsid w:val="00596997"/>
    <w:rsid w:val="00597529"/>
    <w:rsid w:val="005A01A9"/>
    <w:rsid w:val="005A06F5"/>
    <w:rsid w:val="005A1788"/>
    <w:rsid w:val="005A38EE"/>
    <w:rsid w:val="005A5EC9"/>
    <w:rsid w:val="005B15E3"/>
    <w:rsid w:val="005B66B9"/>
    <w:rsid w:val="005C0598"/>
    <w:rsid w:val="005C06F5"/>
    <w:rsid w:val="005C4684"/>
    <w:rsid w:val="005C57B7"/>
    <w:rsid w:val="005C6B6D"/>
    <w:rsid w:val="005C73BD"/>
    <w:rsid w:val="005D0EFE"/>
    <w:rsid w:val="005D19C7"/>
    <w:rsid w:val="005D34A7"/>
    <w:rsid w:val="005D38D3"/>
    <w:rsid w:val="005D44C7"/>
    <w:rsid w:val="005D5E02"/>
    <w:rsid w:val="005D6008"/>
    <w:rsid w:val="005D68DD"/>
    <w:rsid w:val="005D6A7C"/>
    <w:rsid w:val="005E167D"/>
    <w:rsid w:val="005E2685"/>
    <w:rsid w:val="005E46D3"/>
    <w:rsid w:val="005E53C0"/>
    <w:rsid w:val="005E7D5C"/>
    <w:rsid w:val="005F158E"/>
    <w:rsid w:val="005F3525"/>
    <w:rsid w:val="005F3BD1"/>
    <w:rsid w:val="005F4CEB"/>
    <w:rsid w:val="005F4DE2"/>
    <w:rsid w:val="005F5F3C"/>
    <w:rsid w:val="00602A4E"/>
    <w:rsid w:val="00603025"/>
    <w:rsid w:val="006030D9"/>
    <w:rsid w:val="006043F3"/>
    <w:rsid w:val="00607332"/>
    <w:rsid w:val="006108AF"/>
    <w:rsid w:val="0061424E"/>
    <w:rsid w:val="00614361"/>
    <w:rsid w:val="0061534A"/>
    <w:rsid w:val="0062453D"/>
    <w:rsid w:val="006262A8"/>
    <w:rsid w:val="00627710"/>
    <w:rsid w:val="00627A4F"/>
    <w:rsid w:val="006322FC"/>
    <w:rsid w:val="00632F67"/>
    <w:rsid w:val="00640459"/>
    <w:rsid w:val="00641906"/>
    <w:rsid w:val="00642CCC"/>
    <w:rsid w:val="00644F44"/>
    <w:rsid w:val="006455E3"/>
    <w:rsid w:val="0064580F"/>
    <w:rsid w:val="00646B2D"/>
    <w:rsid w:val="00647BEB"/>
    <w:rsid w:val="006509E6"/>
    <w:rsid w:val="00656EE3"/>
    <w:rsid w:val="00660699"/>
    <w:rsid w:val="00662F7D"/>
    <w:rsid w:val="0066366C"/>
    <w:rsid w:val="006642F4"/>
    <w:rsid w:val="0066579E"/>
    <w:rsid w:val="00666996"/>
    <w:rsid w:val="00667375"/>
    <w:rsid w:val="006701F4"/>
    <w:rsid w:val="00670C4C"/>
    <w:rsid w:val="0067320A"/>
    <w:rsid w:val="006737E0"/>
    <w:rsid w:val="006755C4"/>
    <w:rsid w:val="0068461B"/>
    <w:rsid w:val="0068572D"/>
    <w:rsid w:val="006860E8"/>
    <w:rsid w:val="006904C7"/>
    <w:rsid w:val="00690E2D"/>
    <w:rsid w:val="00691F50"/>
    <w:rsid w:val="00695868"/>
    <w:rsid w:val="00697EA6"/>
    <w:rsid w:val="006A28C0"/>
    <w:rsid w:val="006A6DA7"/>
    <w:rsid w:val="006A729A"/>
    <w:rsid w:val="006A745B"/>
    <w:rsid w:val="006B0DDB"/>
    <w:rsid w:val="006B1C77"/>
    <w:rsid w:val="006B3687"/>
    <w:rsid w:val="006B40AF"/>
    <w:rsid w:val="006B5646"/>
    <w:rsid w:val="006B6764"/>
    <w:rsid w:val="006B67FC"/>
    <w:rsid w:val="006B7F42"/>
    <w:rsid w:val="006C56DB"/>
    <w:rsid w:val="006D004A"/>
    <w:rsid w:val="006D38D4"/>
    <w:rsid w:val="006D3D0B"/>
    <w:rsid w:val="006D6086"/>
    <w:rsid w:val="006E004B"/>
    <w:rsid w:val="006E01AF"/>
    <w:rsid w:val="006E2568"/>
    <w:rsid w:val="006E3FF1"/>
    <w:rsid w:val="006E5903"/>
    <w:rsid w:val="006E664A"/>
    <w:rsid w:val="006E7579"/>
    <w:rsid w:val="006F4D47"/>
    <w:rsid w:val="006F738F"/>
    <w:rsid w:val="00700487"/>
    <w:rsid w:val="00701404"/>
    <w:rsid w:val="0070168B"/>
    <w:rsid w:val="00701AC6"/>
    <w:rsid w:val="00702D87"/>
    <w:rsid w:val="007043F3"/>
    <w:rsid w:val="00704560"/>
    <w:rsid w:val="0070475C"/>
    <w:rsid w:val="00706929"/>
    <w:rsid w:val="00706F03"/>
    <w:rsid w:val="00710385"/>
    <w:rsid w:val="00712B45"/>
    <w:rsid w:val="0071310B"/>
    <w:rsid w:val="00715194"/>
    <w:rsid w:val="0071530A"/>
    <w:rsid w:val="007161EC"/>
    <w:rsid w:val="007163C5"/>
    <w:rsid w:val="00716607"/>
    <w:rsid w:val="007203E9"/>
    <w:rsid w:val="00720CC4"/>
    <w:rsid w:val="00721125"/>
    <w:rsid w:val="007240A9"/>
    <w:rsid w:val="00724DB3"/>
    <w:rsid w:val="00724E1F"/>
    <w:rsid w:val="00726985"/>
    <w:rsid w:val="00726D5C"/>
    <w:rsid w:val="00727359"/>
    <w:rsid w:val="00733F91"/>
    <w:rsid w:val="00741B06"/>
    <w:rsid w:val="00742836"/>
    <w:rsid w:val="0074390B"/>
    <w:rsid w:val="007444D1"/>
    <w:rsid w:val="007448C3"/>
    <w:rsid w:val="00746928"/>
    <w:rsid w:val="00747CF5"/>
    <w:rsid w:val="00752AF8"/>
    <w:rsid w:val="00752B69"/>
    <w:rsid w:val="00755D41"/>
    <w:rsid w:val="00756E6C"/>
    <w:rsid w:val="00757018"/>
    <w:rsid w:val="00757247"/>
    <w:rsid w:val="00763463"/>
    <w:rsid w:val="00763BE4"/>
    <w:rsid w:val="00765350"/>
    <w:rsid w:val="007665DD"/>
    <w:rsid w:val="00770403"/>
    <w:rsid w:val="007715E9"/>
    <w:rsid w:val="00771AF6"/>
    <w:rsid w:val="00773C42"/>
    <w:rsid w:val="00773E35"/>
    <w:rsid w:val="00774050"/>
    <w:rsid w:val="00775660"/>
    <w:rsid w:val="007775C0"/>
    <w:rsid w:val="007808C0"/>
    <w:rsid w:val="00782922"/>
    <w:rsid w:val="00783C66"/>
    <w:rsid w:val="00783EEE"/>
    <w:rsid w:val="0078589E"/>
    <w:rsid w:val="00786769"/>
    <w:rsid w:val="00790306"/>
    <w:rsid w:val="00791E66"/>
    <w:rsid w:val="00795AD5"/>
    <w:rsid w:val="007961F5"/>
    <w:rsid w:val="0079628B"/>
    <w:rsid w:val="00796A5A"/>
    <w:rsid w:val="007A0DA1"/>
    <w:rsid w:val="007A2329"/>
    <w:rsid w:val="007A4580"/>
    <w:rsid w:val="007A4868"/>
    <w:rsid w:val="007A4989"/>
    <w:rsid w:val="007A5796"/>
    <w:rsid w:val="007A61BE"/>
    <w:rsid w:val="007A69D8"/>
    <w:rsid w:val="007A7640"/>
    <w:rsid w:val="007B0D91"/>
    <w:rsid w:val="007B21A8"/>
    <w:rsid w:val="007B4D83"/>
    <w:rsid w:val="007B529F"/>
    <w:rsid w:val="007B5A28"/>
    <w:rsid w:val="007C031D"/>
    <w:rsid w:val="007C1811"/>
    <w:rsid w:val="007C1EB1"/>
    <w:rsid w:val="007C22B4"/>
    <w:rsid w:val="007C2B80"/>
    <w:rsid w:val="007C52BF"/>
    <w:rsid w:val="007C5642"/>
    <w:rsid w:val="007D2B0E"/>
    <w:rsid w:val="007D34FA"/>
    <w:rsid w:val="007D39DA"/>
    <w:rsid w:val="007D40ED"/>
    <w:rsid w:val="007D607C"/>
    <w:rsid w:val="007D62B4"/>
    <w:rsid w:val="007E03C2"/>
    <w:rsid w:val="007E0776"/>
    <w:rsid w:val="007E1E78"/>
    <w:rsid w:val="007E2D10"/>
    <w:rsid w:val="007E5417"/>
    <w:rsid w:val="007F359B"/>
    <w:rsid w:val="007F54DC"/>
    <w:rsid w:val="007F5EF0"/>
    <w:rsid w:val="007F6303"/>
    <w:rsid w:val="007F6F0D"/>
    <w:rsid w:val="00801A7B"/>
    <w:rsid w:val="008042B9"/>
    <w:rsid w:val="00806081"/>
    <w:rsid w:val="00812857"/>
    <w:rsid w:val="00817178"/>
    <w:rsid w:val="0082004D"/>
    <w:rsid w:val="00820705"/>
    <w:rsid w:val="008232F4"/>
    <w:rsid w:val="00825421"/>
    <w:rsid w:val="00826112"/>
    <w:rsid w:val="00827D70"/>
    <w:rsid w:val="008305EC"/>
    <w:rsid w:val="00831FBD"/>
    <w:rsid w:val="00836FE7"/>
    <w:rsid w:val="00840792"/>
    <w:rsid w:val="008450D3"/>
    <w:rsid w:val="00850D96"/>
    <w:rsid w:val="00853130"/>
    <w:rsid w:val="00853461"/>
    <w:rsid w:val="00853E96"/>
    <w:rsid w:val="0085435D"/>
    <w:rsid w:val="008547BD"/>
    <w:rsid w:val="00861058"/>
    <w:rsid w:val="0086106A"/>
    <w:rsid w:val="0086252A"/>
    <w:rsid w:val="00862AA2"/>
    <w:rsid w:val="00865C4F"/>
    <w:rsid w:val="00867F0D"/>
    <w:rsid w:val="00872708"/>
    <w:rsid w:val="00875EF8"/>
    <w:rsid w:val="00881063"/>
    <w:rsid w:val="0088172C"/>
    <w:rsid w:val="00886183"/>
    <w:rsid w:val="0089088A"/>
    <w:rsid w:val="008928CF"/>
    <w:rsid w:val="008A0752"/>
    <w:rsid w:val="008A1D12"/>
    <w:rsid w:val="008A1F35"/>
    <w:rsid w:val="008A2E26"/>
    <w:rsid w:val="008A631F"/>
    <w:rsid w:val="008A73D9"/>
    <w:rsid w:val="008B1000"/>
    <w:rsid w:val="008B286E"/>
    <w:rsid w:val="008B6B80"/>
    <w:rsid w:val="008B7A79"/>
    <w:rsid w:val="008C11C8"/>
    <w:rsid w:val="008C1994"/>
    <w:rsid w:val="008C2FB1"/>
    <w:rsid w:val="008C367B"/>
    <w:rsid w:val="008C4657"/>
    <w:rsid w:val="008C5546"/>
    <w:rsid w:val="008C62DD"/>
    <w:rsid w:val="008C6D6A"/>
    <w:rsid w:val="008D221D"/>
    <w:rsid w:val="008D3BC3"/>
    <w:rsid w:val="008D4970"/>
    <w:rsid w:val="008D6343"/>
    <w:rsid w:val="008D6551"/>
    <w:rsid w:val="008D7049"/>
    <w:rsid w:val="008D7A89"/>
    <w:rsid w:val="008E26C5"/>
    <w:rsid w:val="008E33E3"/>
    <w:rsid w:val="008E45AA"/>
    <w:rsid w:val="008E59E6"/>
    <w:rsid w:val="008E5A2E"/>
    <w:rsid w:val="008E6388"/>
    <w:rsid w:val="008E74CB"/>
    <w:rsid w:val="008F199E"/>
    <w:rsid w:val="008F2424"/>
    <w:rsid w:val="008F5714"/>
    <w:rsid w:val="00901037"/>
    <w:rsid w:val="00901FA6"/>
    <w:rsid w:val="00903FD8"/>
    <w:rsid w:val="009052E6"/>
    <w:rsid w:val="00905761"/>
    <w:rsid w:val="009057E8"/>
    <w:rsid w:val="00906FAF"/>
    <w:rsid w:val="00913122"/>
    <w:rsid w:val="00915531"/>
    <w:rsid w:val="0091643D"/>
    <w:rsid w:val="00917D3E"/>
    <w:rsid w:val="00922D07"/>
    <w:rsid w:val="00925C6B"/>
    <w:rsid w:val="00926297"/>
    <w:rsid w:val="00926C85"/>
    <w:rsid w:val="00930367"/>
    <w:rsid w:val="00934A69"/>
    <w:rsid w:val="009360C4"/>
    <w:rsid w:val="009367FB"/>
    <w:rsid w:val="00937DB6"/>
    <w:rsid w:val="0094040C"/>
    <w:rsid w:val="00944D63"/>
    <w:rsid w:val="00945B37"/>
    <w:rsid w:val="0094617F"/>
    <w:rsid w:val="0095005A"/>
    <w:rsid w:val="00955BD9"/>
    <w:rsid w:val="00956997"/>
    <w:rsid w:val="00962352"/>
    <w:rsid w:val="00965649"/>
    <w:rsid w:val="0097028B"/>
    <w:rsid w:val="00971ABE"/>
    <w:rsid w:val="009725AD"/>
    <w:rsid w:val="00973B2A"/>
    <w:rsid w:val="00975CFF"/>
    <w:rsid w:val="0097660F"/>
    <w:rsid w:val="00976718"/>
    <w:rsid w:val="009778E7"/>
    <w:rsid w:val="00980F32"/>
    <w:rsid w:val="00984BCD"/>
    <w:rsid w:val="00986048"/>
    <w:rsid w:val="0098767C"/>
    <w:rsid w:val="00990127"/>
    <w:rsid w:val="009939E6"/>
    <w:rsid w:val="00995675"/>
    <w:rsid w:val="009A3B0A"/>
    <w:rsid w:val="009A79AC"/>
    <w:rsid w:val="009A79F8"/>
    <w:rsid w:val="009B0165"/>
    <w:rsid w:val="009B348E"/>
    <w:rsid w:val="009B4796"/>
    <w:rsid w:val="009C33AF"/>
    <w:rsid w:val="009C5225"/>
    <w:rsid w:val="009D1101"/>
    <w:rsid w:val="009D1A83"/>
    <w:rsid w:val="009D1B6E"/>
    <w:rsid w:val="009D284E"/>
    <w:rsid w:val="009D32F9"/>
    <w:rsid w:val="009D3C44"/>
    <w:rsid w:val="009D53F2"/>
    <w:rsid w:val="009D76C8"/>
    <w:rsid w:val="009E1C00"/>
    <w:rsid w:val="009E4F4A"/>
    <w:rsid w:val="009E5CD9"/>
    <w:rsid w:val="009E705D"/>
    <w:rsid w:val="009E70CC"/>
    <w:rsid w:val="009E70D6"/>
    <w:rsid w:val="009F0BFB"/>
    <w:rsid w:val="009F0C8E"/>
    <w:rsid w:val="009F2A46"/>
    <w:rsid w:val="009F3949"/>
    <w:rsid w:val="009F3E53"/>
    <w:rsid w:val="00A000C0"/>
    <w:rsid w:val="00A006C2"/>
    <w:rsid w:val="00A01226"/>
    <w:rsid w:val="00A0396A"/>
    <w:rsid w:val="00A04B81"/>
    <w:rsid w:val="00A054FE"/>
    <w:rsid w:val="00A06F9F"/>
    <w:rsid w:val="00A07217"/>
    <w:rsid w:val="00A07D12"/>
    <w:rsid w:val="00A129B4"/>
    <w:rsid w:val="00A15319"/>
    <w:rsid w:val="00A164D0"/>
    <w:rsid w:val="00A23313"/>
    <w:rsid w:val="00A2347B"/>
    <w:rsid w:val="00A2405E"/>
    <w:rsid w:val="00A25290"/>
    <w:rsid w:val="00A25449"/>
    <w:rsid w:val="00A27467"/>
    <w:rsid w:val="00A315FF"/>
    <w:rsid w:val="00A318E6"/>
    <w:rsid w:val="00A31DEF"/>
    <w:rsid w:val="00A32184"/>
    <w:rsid w:val="00A32894"/>
    <w:rsid w:val="00A33ECD"/>
    <w:rsid w:val="00A34E75"/>
    <w:rsid w:val="00A419E6"/>
    <w:rsid w:val="00A434B0"/>
    <w:rsid w:val="00A456F1"/>
    <w:rsid w:val="00A53518"/>
    <w:rsid w:val="00A56471"/>
    <w:rsid w:val="00A61193"/>
    <w:rsid w:val="00A62D43"/>
    <w:rsid w:val="00A63F49"/>
    <w:rsid w:val="00A66F04"/>
    <w:rsid w:val="00A712D0"/>
    <w:rsid w:val="00A72645"/>
    <w:rsid w:val="00A747D7"/>
    <w:rsid w:val="00A757EE"/>
    <w:rsid w:val="00A8085A"/>
    <w:rsid w:val="00A82B11"/>
    <w:rsid w:val="00A83BA9"/>
    <w:rsid w:val="00A83C89"/>
    <w:rsid w:val="00A84E01"/>
    <w:rsid w:val="00A85CBB"/>
    <w:rsid w:val="00A86A42"/>
    <w:rsid w:val="00A86D01"/>
    <w:rsid w:val="00A918EF"/>
    <w:rsid w:val="00A94ADA"/>
    <w:rsid w:val="00A95E66"/>
    <w:rsid w:val="00A95F75"/>
    <w:rsid w:val="00AA0272"/>
    <w:rsid w:val="00AA28C7"/>
    <w:rsid w:val="00AA5D0C"/>
    <w:rsid w:val="00AA5FB7"/>
    <w:rsid w:val="00AA6516"/>
    <w:rsid w:val="00AA707D"/>
    <w:rsid w:val="00AA7C73"/>
    <w:rsid w:val="00AA7F52"/>
    <w:rsid w:val="00AB149C"/>
    <w:rsid w:val="00AB4112"/>
    <w:rsid w:val="00AB55F6"/>
    <w:rsid w:val="00AC0496"/>
    <w:rsid w:val="00AC10EB"/>
    <w:rsid w:val="00AC1C43"/>
    <w:rsid w:val="00AC3E40"/>
    <w:rsid w:val="00AC627D"/>
    <w:rsid w:val="00AD3051"/>
    <w:rsid w:val="00AD68A1"/>
    <w:rsid w:val="00AD7C30"/>
    <w:rsid w:val="00AE0E27"/>
    <w:rsid w:val="00AE179F"/>
    <w:rsid w:val="00AE62A2"/>
    <w:rsid w:val="00AE669E"/>
    <w:rsid w:val="00AE74A8"/>
    <w:rsid w:val="00AF10B2"/>
    <w:rsid w:val="00AF130A"/>
    <w:rsid w:val="00AF1AC1"/>
    <w:rsid w:val="00AF229D"/>
    <w:rsid w:val="00AF37BE"/>
    <w:rsid w:val="00AF38E0"/>
    <w:rsid w:val="00AF3A85"/>
    <w:rsid w:val="00AF3BFD"/>
    <w:rsid w:val="00AF3F32"/>
    <w:rsid w:val="00AF46EB"/>
    <w:rsid w:val="00AF6302"/>
    <w:rsid w:val="00B010D7"/>
    <w:rsid w:val="00B013B2"/>
    <w:rsid w:val="00B01A4D"/>
    <w:rsid w:val="00B12E32"/>
    <w:rsid w:val="00B15BAF"/>
    <w:rsid w:val="00B15D6E"/>
    <w:rsid w:val="00B16E7F"/>
    <w:rsid w:val="00B171FC"/>
    <w:rsid w:val="00B203EA"/>
    <w:rsid w:val="00B20484"/>
    <w:rsid w:val="00B20CC2"/>
    <w:rsid w:val="00B21B37"/>
    <w:rsid w:val="00B23C70"/>
    <w:rsid w:val="00B271B1"/>
    <w:rsid w:val="00B274A5"/>
    <w:rsid w:val="00B304F6"/>
    <w:rsid w:val="00B30F20"/>
    <w:rsid w:val="00B30F98"/>
    <w:rsid w:val="00B35FE9"/>
    <w:rsid w:val="00B3763F"/>
    <w:rsid w:val="00B41DF4"/>
    <w:rsid w:val="00B445F4"/>
    <w:rsid w:val="00B45670"/>
    <w:rsid w:val="00B50EE2"/>
    <w:rsid w:val="00B50F0C"/>
    <w:rsid w:val="00B51639"/>
    <w:rsid w:val="00B55C1E"/>
    <w:rsid w:val="00B56898"/>
    <w:rsid w:val="00B602BE"/>
    <w:rsid w:val="00B63874"/>
    <w:rsid w:val="00B64250"/>
    <w:rsid w:val="00B70614"/>
    <w:rsid w:val="00B72CA2"/>
    <w:rsid w:val="00B72D20"/>
    <w:rsid w:val="00B72DD6"/>
    <w:rsid w:val="00B72E11"/>
    <w:rsid w:val="00B8040F"/>
    <w:rsid w:val="00B808F4"/>
    <w:rsid w:val="00B81A94"/>
    <w:rsid w:val="00B8207C"/>
    <w:rsid w:val="00B82995"/>
    <w:rsid w:val="00B82E7F"/>
    <w:rsid w:val="00B84AD8"/>
    <w:rsid w:val="00B86868"/>
    <w:rsid w:val="00B86E17"/>
    <w:rsid w:val="00B8752D"/>
    <w:rsid w:val="00B91AE3"/>
    <w:rsid w:val="00B92511"/>
    <w:rsid w:val="00B93A10"/>
    <w:rsid w:val="00B93B72"/>
    <w:rsid w:val="00B93B93"/>
    <w:rsid w:val="00B972EF"/>
    <w:rsid w:val="00B976ED"/>
    <w:rsid w:val="00B97CB9"/>
    <w:rsid w:val="00BA034D"/>
    <w:rsid w:val="00BA1853"/>
    <w:rsid w:val="00BA2FF0"/>
    <w:rsid w:val="00BA5331"/>
    <w:rsid w:val="00BA557B"/>
    <w:rsid w:val="00BA5CBC"/>
    <w:rsid w:val="00BA78E4"/>
    <w:rsid w:val="00BB007A"/>
    <w:rsid w:val="00BB2E7C"/>
    <w:rsid w:val="00BB39DD"/>
    <w:rsid w:val="00BB4419"/>
    <w:rsid w:val="00BB4665"/>
    <w:rsid w:val="00BB70B2"/>
    <w:rsid w:val="00BC181C"/>
    <w:rsid w:val="00BC2D24"/>
    <w:rsid w:val="00BC3976"/>
    <w:rsid w:val="00BC6DB7"/>
    <w:rsid w:val="00BD357B"/>
    <w:rsid w:val="00BD6FAA"/>
    <w:rsid w:val="00BD7146"/>
    <w:rsid w:val="00BE0B6E"/>
    <w:rsid w:val="00BE22CF"/>
    <w:rsid w:val="00BE3BB3"/>
    <w:rsid w:val="00BE4704"/>
    <w:rsid w:val="00BE55F8"/>
    <w:rsid w:val="00BF1976"/>
    <w:rsid w:val="00BF5507"/>
    <w:rsid w:val="00BF56ED"/>
    <w:rsid w:val="00BF5B8C"/>
    <w:rsid w:val="00BF6C51"/>
    <w:rsid w:val="00C00A9E"/>
    <w:rsid w:val="00C02AA2"/>
    <w:rsid w:val="00C04AA8"/>
    <w:rsid w:val="00C0553E"/>
    <w:rsid w:val="00C06FCD"/>
    <w:rsid w:val="00C10B2D"/>
    <w:rsid w:val="00C17919"/>
    <w:rsid w:val="00C1794A"/>
    <w:rsid w:val="00C2142E"/>
    <w:rsid w:val="00C22B45"/>
    <w:rsid w:val="00C23C0A"/>
    <w:rsid w:val="00C25F83"/>
    <w:rsid w:val="00C269D2"/>
    <w:rsid w:val="00C27B40"/>
    <w:rsid w:val="00C309C6"/>
    <w:rsid w:val="00C34965"/>
    <w:rsid w:val="00C35CBB"/>
    <w:rsid w:val="00C368F0"/>
    <w:rsid w:val="00C42277"/>
    <w:rsid w:val="00C43749"/>
    <w:rsid w:val="00C44ED1"/>
    <w:rsid w:val="00C46A02"/>
    <w:rsid w:val="00C475EE"/>
    <w:rsid w:val="00C51E74"/>
    <w:rsid w:val="00C532A5"/>
    <w:rsid w:val="00C57A36"/>
    <w:rsid w:val="00C616FB"/>
    <w:rsid w:val="00C618ED"/>
    <w:rsid w:val="00C634C6"/>
    <w:rsid w:val="00C64A87"/>
    <w:rsid w:val="00C666BF"/>
    <w:rsid w:val="00C7105C"/>
    <w:rsid w:val="00C71236"/>
    <w:rsid w:val="00C71CD2"/>
    <w:rsid w:val="00C72090"/>
    <w:rsid w:val="00C72244"/>
    <w:rsid w:val="00C72DC4"/>
    <w:rsid w:val="00C7560C"/>
    <w:rsid w:val="00C7609F"/>
    <w:rsid w:val="00C76414"/>
    <w:rsid w:val="00C766C0"/>
    <w:rsid w:val="00C7744A"/>
    <w:rsid w:val="00C77471"/>
    <w:rsid w:val="00C80689"/>
    <w:rsid w:val="00C8316F"/>
    <w:rsid w:val="00C831E3"/>
    <w:rsid w:val="00C842A2"/>
    <w:rsid w:val="00C845D4"/>
    <w:rsid w:val="00C84721"/>
    <w:rsid w:val="00C84B2B"/>
    <w:rsid w:val="00C86667"/>
    <w:rsid w:val="00C870C4"/>
    <w:rsid w:val="00C87943"/>
    <w:rsid w:val="00C87C73"/>
    <w:rsid w:val="00C90B70"/>
    <w:rsid w:val="00C913E6"/>
    <w:rsid w:val="00C93F81"/>
    <w:rsid w:val="00C942A4"/>
    <w:rsid w:val="00C943C4"/>
    <w:rsid w:val="00C94EDB"/>
    <w:rsid w:val="00C975EA"/>
    <w:rsid w:val="00C97E03"/>
    <w:rsid w:val="00CA0443"/>
    <w:rsid w:val="00CA29D4"/>
    <w:rsid w:val="00CA2C28"/>
    <w:rsid w:val="00CA3207"/>
    <w:rsid w:val="00CA37AD"/>
    <w:rsid w:val="00CA40E9"/>
    <w:rsid w:val="00CA5FBE"/>
    <w:rsid w:val="00CA7F1C"/>
    <w:rsid w:val="00CB07C2"/>
    <w:rsid w:val="00CB11D0"/>
    <w:rsid w:val="00CB2E98"/>
    <w:rsid w:val="00CB2F23"/>
    <w:rsid w:val="00CB38D6"/>
    <w:rsid w:val="00CB4C76"/>
    <w:rsid w:val="00CB55B6"/>
    <w:rsid w:val="00CB60A9"/>
    <w:rsid w:val="00CB6F3D"/>
    <w:rsid w:val="00CC0A08"/>
    <w:rsid w:val="00CC17EC"/>
    <w:rsid w:val="00CC2470"/>
    <w:rsid w:val="00CC2C98"/>
    <w:rsid w:val="00CC55EA"/>
    <w:rsid w:val="00CC5FA3"/>
    <w:rsid w:val="00CC6203"/>
    <w:rsid w:val="00CC654D"/>
    <w:rsid w:val="00CC792E"/>
    <w:rsid w:val="00CC7D50"/>
    <w:rsid w:val="00CD09A7"/>
    <w:rsid w:val="00CD26F6"/>
    <w:rsid w:val="00CD5438"/>
    <w:rsid w:val="00CD6D0F"/>
    <w:rsid w:val="00CD6DD2"/>
    <w:rsid w:val="00CD79A1"/>
    <w:rsid w:val="00CE535F"/>
    <w:rsid w:val="00CE54CF"/>
    <w:rsid w:val="00CF0831"/>
    <w:rsid w:val="00CF1F86"/>
    <w:rsid w:val="00CF2BA5"/>
    <w:rsid w:val="00CF595B"/>
    <w:rsid w:val="00CF6074"/>
    <w:rsid w:val="00CF664A"/>
    <w:rsid w:val="00D00D4D"/>
    <w:rsid w:val="00D00EE5"/>
    <w:rsid w:val="00D03B14"/>
    <w:rsid w:val="00D07E71"/>
    <w:rsid w:val="00D10374"/>
    <w:rsid w:val="00D12098"/>
    <w:rsid w:val="00D2033A"/>
    <w:rsid w:val="00D20DEC"/>
    <w:rsid w:val="00D217F4"/>
    <w:rsid w:val="00D21C52"/>
    <w:rsid w:val="00D21F7E"/>
    <w:rsid w:val="00D23C37"/>
    <w:rsid w:val="00D23F37"/>
    <w:rsid w:val="00D31FAF"/>
    <w:rsid w:val="00D32627"/>
    <w:rsid w:val="00D331D7"/>
    <w:rsid w:val="00D33DE5"/>
    <w:rsid w:val="00D342E7"/>
    <w:rsid w:val="00D34ABE"/>
    <w:rsid w:val="00D35975"/>
    <w:rsid w:val="00D367D9"/>
    <w:rsid w:val="00D4085B"/>
    <w:rsid w:val="00D41E8C"/>
    <w:rsid w:val="00D43138"/>
    <w:rsid w:val="00D43B33"/>
    <w:rsid w:val="00D43C18"/>
    <w:rsid w:val="00D50927"/>
    <w:rsid w:val="00D52895"/>
    <w:rsid w:val="00D52AB2"/>
    <w:rsid w:val="00D541E0"/>
    <w:rsid w:val="00D5447F"/>
    <w:rsid w:val="00D55127"/>
    <w:rsid w:val="00D61262"/>
    <w:rsid w:val="00D63D49"/>
    <w:rsid w:val="00D64D3A"/>
    <w:rsid w:val="00D66E11"/>
    <w:rsid w:val="00D67A81"/>
    <w:rsid w:val="00D67F29"/>
    <w:rsid w:val="00D7123C"/>
    <w:rsid w:val="00D72300"/>
    <w:rsid w:val="00D7342D"/>
    <w:rsid w:val="00D73C2F"/>
    <w:rsid w:val="00D746C7"/>
    <w:rsid w:val="00D77250"/>
    <w:rsid w:val="00D8078D"/>
    <w:rsid w:val="00D8493B"/>
    <w:rsid w:val="00D84941"/>
    <w:rsid w:val="00D856CD"/>
    <w:rsid w:val="00D86AD7"/>
    <w:rsid w:val="00D87042"/>
    <w:rsid w:val="00D913A3"/>
    <w:rsid w:val="00D937C9"/>
    <w:rsid w:val="00D9381D"/>
    <w:rsid w:val="00D95112"/>
    <w:rsid w:val="00DA0B92"/>
    <w:rsid w:val="00DA266E"/>
    <w:rsid w:val="00DA3281"/>
    <w:rsid w:val="00DA4CEC"/>
    <w:rsid w:val="00DA5DB0"/>
    <w:rsid w:val="00DA6479"/>
    <w:rsid w:val="00DA6847"/>
    <w:rsid w:val="00DB2707"/>
    <w:rsid w:val="00DB42C8"/>
    <w:rsid w:val="00DB57CE"/>
    <w:rsid w:val="00DB6956"/>
    <w:rsid w:val="00DC1960"/>
    <w:rsid w:val="00DC2FEE"/>
    <w:rsid w:val="00DC43EB"/>
    <w:rsid w:val="00DC6A17"/>
    <w:rsid w:val="00DD0FC2"/>
    <w:rsid w:val="00DD2848"/>
    <w:rsid w:val="00DD742E"/>
    <w:rsid w:val="00DE3FD0"/>
    <w:rsid w:val="00DE4828"/>
    <w:rsid w:val="00DE6046"/>
    <w:rsid w:val="00DF0866"/>
    <w:rsid w:val="00DF290D"/>
    <w:rsid w:val="00DF32F0"/>
    <w:rsid w:val="00DF4DFE"/>
    <w:rsid w:val="00DF6F8F"/>
    <w:rsid w:val="00E0145B"/>
    <w:rsid w:val="00E03009"/>
    <w:rsid w:val="00E04C9C"/>
    <w:rsid w:val="00E04F79"/>
    <w:rsid w:val="00E05C3A"/>
    <w:rsid w:val="00E07CF2"/>
    <w:rsid w:val="00E11A21"/>
    <w:rsid w:val="00E11FDD"/>
    <w:rsid w:val="00E123BB"/>
    <w:rsid w:val="00E128C7"/>
    <w:rsid w:val="00E14BA7"/>
    <w:rsid w:val="00E1662F"/>
    <w:rsid w:val="00E210B3"/>
    <w:rsid w:val="00E211EE"/>
    <w:rsid w:val="00E23842"/>
    <w:rsid w:val="00E23B0A"/>
    <w:rsid w:val="00E254A9"/>
    <w:rsid w:val="00E273B1"/>
    <w:rsid w:val="00E30936"/>
    <w:rsid w:val="00E337EE"/>
    <w:rsid w:val="00E35DAF"/>
    <w:rsid w:val="00E361D3"/>
    <w:rsid w:val="00E36507"/>
    <w:rsid w:val="00E36F3A"/>
    <w:rsid w:val="00E37D7A"/>
    <w:rsid w:val="00E43144"/>
    <w:rsid w:val="00E4471F"/>
    <w:rsid w:val="00E4528E"/>
    <w:rsid w:val="00E474C8"/>
    <w:rsid w:val="00E507B9"/>
    <w:rsid w:val="00E54659"/>
    <w:rsid w:val="00E5585D"/>
    <w:rsid w:val="00E55E56"/>
    <w:rsid w:val="00E61721"/>
    <w:rsid w:val="00E62004"/>
    <w:rsid w:val="00E626A7"/>
    <w:rsid w:val="00E63C1D"/>
    <w:rsid w:val="00E67896"/>
    <w:rsid w:val="00E72906"/>
    <w:rsid w:val="00E76111"/>
    <w:rsid w:val="00E77196"/>
    <w:rsid w:val="00E7759A"/>
    <w:rsid w:val="00E77C81"/>
    <w:rsid w:val="00E82F84"/>
    <w:rsid w:val="00E8504B"/>
    <w:rsid w:val="00E85114"/>
    <w:rsid w:val="00E91BD5"/>
    <w:rsid w:val="00E96FF4"/>
    <w:rsid w:val="00EA03F4"/>
    <w:rsid w:val="00EA258C"/>
    <w:rsid w:val="00EA2DAB"/>
    <w:rsid w:val="00EA5869"/>
    <w:rsid w:val="00EA5B3B"/>
    <w:rsid w:val="00EB174A"/>
    <w:rsid w:val="00EB2F20"/>
    <w:rsid w:val="00EB4B0F"/>
    <w:rsid w:val="00EB5333"/>
    <w:rsid w:val="00EB5855"/>
    <w:rsid w:val="00EB59DF"/>
    <w:rsid w:val="00EB5B51"/>
    <w:rsid w:val="00EC0551"/>
    <w:rsid w:val="00EC1A8F"/>
    <w:rsid w:val="00EC251C"/>
    <w:rsid w:val="00EC2F70"/>
    <w:rsid w:val="00EC5D3E"/>
    <w:rsid w:val="00EC5F8B"/>
    <w:rsid w:val="00ED0946"/>
    <w:rsid w:val="00ED20EB"/>
    <w:rsid w:val="00ED2C4F"/>
    <w:rsid w:val="00ED46FE"/>
    <w:rsid w:val="00ED4857"/>
    <w:rsid w:val="00ED6322"/>
    <w:rsid w:val="00EE500E"/>
    <w:rsid w:val="00EE5190"/>
    <w:rsid w:val="00EF2639"/>
    <w:rsid w:val="00EF59D1"/>
    <w:rsid w:val="00EF784A"/>
    <w:rsid w:val="00EF7D4B"/>
    <w:rsid w:val="00F04BA0"/>
    <w:rsid w:val="00F070CA"/>
    <w:rsid w:val="00F1008D"/>
    <w:rsid w:val="00F12ED3"/>
    <w:rsid w:val="00F13856"/>
    <w:rsid w:val="00F13EB1"/>
    <w:rsid w:val="00F14C50"/>
    <w:rsid w:val="00F14EBB"/>
    <w:rsid w:val="00F14F05"/>
    <w:rsid w:val="00F15C1C"/>
    <w:rsid w:val="00F173AE"/>
    <w:rsid w:val="00F22FDE"/>
    <w:rsid w:val="00F23CAC"/>
    <w:rsid w:val="00F3273D"/>
    <w:rsid w:val="00F33F49"/>
    <w:rsid w:val="00F36FC3"/>
    <w:rsid w:val="00F37A33"/>
    <w:rsid w:val="00F37F4D"/>
    <w:rsid w:val="00F37FDA"/>
    <w:rsid w:val="00F40B18"/>
    <w:rsid w:val="00F439D4"/>
    <w:rsid w:val="00F43A25"/>
    <w:rsid w:val="00F450A7"/>
    <w:rsid w:val="00F47A06"/>
    <w:rsid w:val="00F513C1"/>
    <w:rsid w:val="00F53FEC"/>
    <w:rsid w:val="00F54154"/>
    <w:rsid w:val="00F5672E"/>
    <w:rsid w:val="00F573F6"/>
    <w:rsid w:val="00F57BEE"/>
    <w:rsid w:val="00F632D9"/>
    <w:rsid w:val="00F63C26"/>
    <w:rsid w:val="00F647BF"/>
    <w:rsid w:val="00F65E8E"/>
    <w:rsid w:val="00F66ED6"/>
    <w:rsid w:val="00F679B2"/>
    <w:rsid w:val="00F72C95"/>
    <w:rsid w:val="00F807DE"/>
    <w:rsid w:val="00F80A19"/>
    <w:rsid w:val="00F85ED8"/>
    <w:rsid w:val="00F85FD6"/>
    <w:rsid w:val="00F86D65"/>
    <w:rsid w:val="00F87783"/>
    <w:rsid w:val="00F90B0F"/>
    <w:rsid w:val="00F915D6"/>
    <w:rsid w:val="00F930B4"/>
    <w:rsid w:val="00F971D6"/>
    <w:rsid w:val="00FA32B3"/>
    <w:rsid w:val="00FA4815"/>
    <w:rsid w:val="00FA571F"/>
    <w:rsid w:val="00FA59FC"/>
    <w:rsid w:val="00FB1ECF"/>
    <w:rsid w:val="00FB4044"/>
    <w:rsid w:val="00FB4A86"/>
    <w:rsid w:val="00FB50D1"/>
    <w:rsid w:val="00FC0773"/>
    <w:rsid w:val="00FC1228"/>
    <w:rsid w:val="00FC314B"/>
    <w:rsid w:val="00FC47A1"/>
    <w:rsid w:val="00FC4AD7"/>
    <w:rsid w:val="00FC62F3"/>
    <w:rsid w:val="00FC7C3F"/>
    <w:rsid w:val="00FD0202"/>
    <w:rsid w:val="00FD07D7"/>
    <w:rsid w:val="00FD0A65"/>
    <w:rsid w:val="00FD1DC5"/>
    <w:rsid w:val="00FD3FF5"/>
    <w:rsid w:val="00FD4F6A"/>
    <w:rsid w:val="00FD53E8"/>
    <w:rsid w:val="00FD69CF"/>
    <w:rsid w:val="00FD6C44"/>
    <w:rsid w:val="00FE0D05"/>
    <w:rsid w:val="00FE1267"/>
    <w:rsid w:val="00FE4A28"/>
    <w:rsid w:val="00FE51DE"/>
    <w:rsid w:val="00FE69DF"/>
    <w:rsid w:val="00FF0FAF"/>
    <w:rsid w:val="00FF155D"/>
    <w:rsid w:val="00FF6711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78FC"/>
  <w15:chartTrackingRefBased/>
  <w15:docId w15:val="{AF0F927B-0346-E845-96BA-24E5C709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F0D"/>
  </w:style>
  <w:style w:type="paragraph" w:styleId="Heading1">
    <w:name w:val="heading 1"/>
    <w:basedOn w:val="Normal"/>
    <w:next w:val="Normal"/>
    <w:link w:val="Heading1Char"/>
    <w:uiPriority w:val="9"/>
    <w:qFormat/>
    <w:rsid w:val="00BB70B2"/>
    <w:pPr>
      <w:keepNext/>
      <w:keepLines/>
      <w:spacing w:before="240"/>
      <w:jc w:val="center"/>
      <w:outlineLvl w:val="0"/>
    </w:pPr>
    <w:rPr>
      <w:rFonts w:eastAsiaTheme="majorEastAsia"/>
      <w:b/>
      <w:bCs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00E"/>
    <w:pPr>
      <w:keepNext/>
      <w:keepLines/>
      <w:spacing w:before="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223"/>
    <w:pPr>
      <w:keepNext/>
      <w:keepLines/>
      <w:spacing w:before="40"/>
      <w:outlineLvl w:val="2"/>
    </w:pPr>
    <w:rPr>
      <w:rFonts w:eastAsiaTheme="majorEastAsia"/>
      <w:b/>
      <w:bCs/>
      <w:i/>
      <w:i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172C"/>
    <w:pPr>
      <w:keepNext/>
      <w:keepLines/>
      <w:spacing w:before="40"/>
      <w:ind w:firstLine="720"/>
      <w:outlineLvl w:val="3"/>
    </w:pPr>
    <w:rPr>
      <w:rFonts w:eastAsiaTheme="majorEastAsia"/>
      <w:b/>
      <w:b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1976"/>
    <w:pPr>
      <w:keepNext/>
      <w:keepLines/>
      <w:spacing w:before="40"/>
      <w:ind w:firstLine="720"/>
      <w:outlineLvl w:val="4"/>
    </w:pPr>
    <w:rPr>
      <w:rFonts w:eastAsiaTheme="majorEastAsia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B70B2"/>
    <w:rPr>
      <w:rFonts w:eastAsiaTheme="majorEastAsia"/>
      <w:b/>
      <w:bCs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FB4A86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691F5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500E"/>
    <w:rPr>
      <w:rFonts w:eastAsiaTheme="majorEastAsia"/>
      <w:b/>
      <w:bCs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5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590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D7223"/>
    <w:rPr>
      <w:rFonts w:eastAsiaTheme="majorEastAsia"/>
      <w:b/>
      <w:bCs/>
      <w:i/>
      <w:iCs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867F0D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67F0D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21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1E0"/>
  </w:style>
  <w:style w:type="paragraph" w:styleId="Footer">
    <w:name w:val="footer"/>
    <w:basedOn w:val="Normal"/>
    <w:link w:val="FooterChar"/>
    <w:uiPriority w:val="99"/>
    <w:unhideWhenUsed/>
    <w:rsid w:val="000C21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1E0"/>
  </w:style>
  <w:style w:type="character" w:styleId="PageNumber">
    <w:name w:val="page number"/>
    <w:basedOn w:val="DefaultParagraphFont"/>
    <w:uiPriority w:val="99"/>
    <w:semiHidden/>
    <w:unhideWhenUsed/>
    <w:rsid w:val="000C21E0"/>
  </w:style>
  <w:style w:type="character" w:styleId="PlaceholderText">
    <w:name w:val="Placeholder Text"/>
    <w:basedOn w:val="DefaultParagraphFont"/>
    <w:uiPriority w:val="99"/>
    <w:semiHidden/>
    <w:rsid w:val="001A4FFC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7B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7B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7BEB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A25290"/>
    <w:pPr>
      <w:spacing w:before="480" w:line="276" w:lineRule="auto"/>
      <w:outlineLvl w:val="9"/>
    </w:pPr>
    <w:rPr>
      <w:b w:val="0"/>
      <w:bCs w:val="0"/>
      <w:kern w:val="0"/>
      <w:sz w:val="28"/>
      <w:szCs w:val="28"/>
      <w:lang w:val="en-US" w:eastAsia="en-US"/>
      <w14:ligatures w14:val="non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252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252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252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252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252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25290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F6F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6F0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597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8172C"/>
    <w:rPr>
      <w:rFonts w:eastAsiaTheme="majorEastAsia"/>
      <w:b/>
      <w:b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BF1976"/>
    <w:rPr>
      <w:rFonts w:eastAsiaTheme="majorEastAsia"/>
      <w:b/>
      <w:bCs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1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962580-2C3E-CA40-A4C7-D2E4FA752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Yanzhen</dc:creator>
  <cp:keywords/>
  <dc:description/>
  <cp:lastModifiedBy>Huang Yanzhen</cp:lastModifiedBy>
  <cp:revision>776</cp:revision>
  <cp:lastPrinted>2023-11-21T03:14:00Z</cp:lastPrinted>
  <dcterms:created xsi:type="dcterms:W3CDTF">2023-11-21T03:14:00Z</dcterms:created>
  <dcterms:modified xsi:type="dcterms:W3CDTF">2024-01-26T16:24:00Z</dcterms:modified>
</cp:coreProperties>
</file>