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3834" w14:textId="77777777" w:rsidR="008535A3" w:rsidRDefault="00EE47D3">
      <w:pPr>
        <w:spacing w:before="4200"/>
        <w:jc w:val="center"/>
      </w:pPr>
      <w:r>
        <w:rPr>
          <w:rFonts w:eastAsia="微軟正黑體"/>
          <w:b/>
          <w:bCs/>
          <w:sz w:val="52"/>
          <w:szCs w:val="52"/>
        </w:rPr>
        <w:t xml:space="preserve">FUN </w:t>
      </w:r>
      <w:r>
        <w:rPr>
          <w:rFonts w:eastAsia="微軟正黑體"/>
          <w:b/>
          <w:bCs/>
          <w:sz w:val="52"/>
          <w:szCs w:val="52"/>
        </w:rPr>
        <w:t>學科技教育中心</w:t>
      </w:r>
    </w:p>
    <w:p w14:paraId="776FD2C4" w14:textId="77777777" w:rsidR="008535A3" w:rsidRDefault="00EE47D3">
      <w:pPr>
        <w:spacing w:before="300"/>
        <w:jc w:val="center"/>
      </w:pPr>
      <w:r>
        <w:rPr>
          <w:rFonts w:eastAsia="微軟正黑體"/>
          <w:b/>
          <w:bCs/>
          <w:sz w:val="44"/>
          <w:szCs w:val="44"/>
        </w:rPr>
        <w:t>學生端使用手冊</w:t>
      </w:r>
    </w:p>
    <w:p w14:paraId="17F5AC08" w14:textId="77777777" w:rsidR="008535A3" w:rsidRDefault="00EE47D3">
      <w:pPr>
        <w:spacing w:before="600"/>
        <w:jc w:val="center"/>
      </w:pPr>
      <w:r>
        <w:rPr>
          <w:rFonts w:eastAsia="微軟正黑體"/>
          <w:color w:val="555555"/>
          <w:sz w:val="26"/>
          <w:szCs w:val="26"/>
        </w:rPr>
        <w:t>智慧學習歷程系統</w:t>
      </w:r>
      <w:r>
        <w:rPr>
          <w:rFonts w:eastAsia="微軟正黑體"/>
          <w:color w:val="555555"/>
          <w:sz w:val="26"/>
          <w:szCs w:val="26"/>
        </w:rPr>
        <w:t xml:space="preserve"> ‧ </w:t>
      </w:r>
      <w:r>
        <w:rPr>
          <w:rFonts w:eastAsia="微軟正黑體"/>
          <w:color w:val="555555"/>
          <w:sz w:val="26"/>
          <w:szCs w:val="26"/>
        </w:rPr>
        <w:t>學生端</w:t>
      </w:r>
    </w:p>
    <w:p w14:paraId="46D56814" w14:textId="77777777" w:rsidR="008535A3" w:rsidRDefault="00EE47D3">
      <w:pPr>
        <w:spacing w:before="200"/>
        <w:jc w:val="center"/>
      </w:pPr>
      <w:r>
        <w:rPr>
          <w:rFonts w:eastAsia="微軟正黑體"/>
          <w:color w:val="555555"/>
        </w:rPr>
        <w:t>更新日期：</w:t>
      </w:r>
      <w:r>
        <w:rPr>
          <w:rFonts w:eastAsia="微軟正黑體"/>
          <w:color w:val="555555"/>
        </w:rPr>
        <w:t xml:space="preserve">2026 </w:t>
      </w:r>
      <w:r>
        <w:rPr>
          <w:rFonts w:eastAsia="微軟正黑體"/>
          <w:color w:val="555555"/>
        </w:rPr>
        <w:t>年</w:t>
      </w:r>
      <w:r>
        <w:rPr>
          <w:rFonts w:eastAsia="微軟正黑體"/>
          <w:color w:val="555555"/>
        </w:rPr>
        <w:t xml:space="preserve"> 10 </w:t>
      </w:r>
      <w:r>
        <w:rPr>
          <w:rFonts w:eastAsia="微軟正黑體"/>
          <w:color w:val="555555"/>
        </w:rPr>
        <w:t>月</w:t>
      </w:r>
      <w:r>
        <w:rPr>
          <w:rFonts w:eastAsia="微軟正黑體"/>
          <w:color w:val="555555"/>
        </w:rPr>
        <w:t xml:space="preserve"> 15 </w:t>
      </w:r>
      <w:r>
        <w:rPr>
          <w:rFonts w:eastAsia="微軟正黑體"/>
          <w:color w:val="555555"/>
        </w:rPr>
        <w:t>日</w:t>
      </w:r>
    </w:p>
    <w:p w14:paraId="04069173" w14:textId="77777777" w:rsidR="008535A3" w:rsidRDefault="00EE47D3">
      <w:r>
        <w:br w:type="page"/>
      </w:r>
    </w:p>
    <w:p w14:paraId="0B069583" w14:textId="77777777" w:rsidR="008535A3" w:rsidRDefault="00EE47D3">
      <w:pPr>
        <w:spacing w:after="240"/>
        <w:jc w:val="center"/>
      </w:pPr>
      <w:r>
        <w:rPr>
          <w:rFonts w:eastAsia="微軟正黑體"/>
          <w:b/>
          <w:bCs/>
          <w:sz w:val="32"/>
          <w:szCs w:val="32"/>
        </w:rPr>
        <w:lastRenderedPageBreak/>
        <w:t>目錄</w:t>
      </w:r>
    </w:p>
    <w:p w14:paraId="2B1A6D28" w14:textId="08FAF9EA" w:rsidR="006E0274" w:rsidRDefault="00EE47D3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>TOC \h \o "1-2"</w:instrText>
      </w:r>
      <w:r>
        <w:fldChar w:fldCharType="separate"/>
      </w:r>
      <w:hyperlink w:anchor="_Toc242985917" w:history="1">
        <w:r w:rsidR="006E0274" w:rsidRPr="007919AD">
          <w:rPr>
            <w:rStyle w:val="a5"/>
            <w:noProof/>
          </w:rPr>
          <w:t>一、</w:t>
        </w:r>
        <w:r w:rsidR="006E0274" w:rsidRPr="007919AD">
          <w:rPr>
            <w:rStyle w:val="a5"/>
            <w:noProof/>
          </w:rPr>
          <w:t xml:space="preserve"> </w:t>
        </w:r>
        <w:r w:rsidR="006E0274" w:rsidRPr="007919AD">
          <w:rPr>
            <w:rStyle w:val="a5"/>
            <w:noProof/>
          </w:rPr>
          <w:t>登入與共用功能</w:t>
        </w:r>
        <w:r w:rsidR="006E0274">
          <w:rPr>
            <w:noProof/>
          </w:rPr>
          <w:tab/>
        </w:r>
        <w:r w:rsidR="006E0274">
          <w:rPr>
            <w:noProof/>
          </w:rPr>
          <w:fldChar w:fldCharType="begin"/>
        </w:r>
        <w:r w:rsidR="006E0274">
          <w:rPr>
            <w:noProof/>
          </w:rPr>
          <w:instrText xml:space="preserve"> PAGEREF _Toc242985917 \h </w:instrText>
        </w:r>
        <w:r w:rsidR="006E0274">
          <w:rPr>
            <w:noProof/>
          </w:rPr>
        </w:r>
        <w:r w:rsidR="006E0274">
          <w:rPr>
            <w:noProof/>
          </w:rPr>
          <w:fldChar w:fldCharType="separate"/>
        </w:r>
        <w:r w:rsidR="006E0274">
          <w:rPr>
            <w:noProof/>
          </w:rPr>
          <w:t>1</w:t>
        </w:r>
        <w:r w:rsidR="006E0274">
          <w:rPr>
            <w:noProof/>
          </w:rPr>
          <w:fldChar w:fldCharType="end"/>
        </w:r>
      </w:hyperlink>
    </w:p>
    <w:p w14:paraId="2FDA63F6" w14:textId="2EFE6C88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18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一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登入系統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68399255" w14:textId="342480AA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19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二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功能選單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03AFA90A" w14:textId="091202B6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20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三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公告消息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04F4962A" w14:textId="4E14B8B8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21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四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個人選單與登出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36317F35" w14:textId="5E8156A3" w:rsidR="006E0274" w:rsidRDefault="006E0274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22" w:history="1">
        <w:r w:rsidRPr="007919AD">
          <w:rPr>
            <w:rStyle w:val="a5"/>
            <w:noProof/>
          </w:rPr>
          <w:t>二、</w:t>
        </w:r>
        <w:r w:rsidRPr="007919AD">
          <w:rPr>
            <w:rStyle w:val="a5"/>
            <w:noProof/>
          </w:rPr>
          <w:t xml:space="preserve"> </w:t>
        </w:r>
        <w:r w:rsidRPr="007919AD">
          <w:rPr>
            <w:rStyle w:val="a5"/>
            <w:noProof/>
          </w:rPr>
          <w:t>學習概況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3E9E5B4" w14:textId="5BA9AAAF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23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一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學習階段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F1DEEE0" w14:textId="5A7F1FA3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24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二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所屬班級與近期表現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A61E1F7" w14:textId="0BCCEA9F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25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三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點數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_Toc242985925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8268B5C" w14:textId="03E89368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26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四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能力分析評估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_Toc242985926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9BD1EF7" w14:textId="1CA00B45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27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五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適性科系推薦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_Toc242985927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759BBB4" w14:textId="35312641" w:rsidR="006E0274" w:rsidRDefault="006E0274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28" w:history="1">
        <w:r w:rsidRPr="007919AD">
          <w:rPr>
            <w:rStyle w:val="a5"/>
            <w:noProof/>
          </w:rPr>
          <w:t>三、</w:t>
        </w:r>
        <w:r w:rsidRPr="007919AD">
          <w:rPr>
            <w:rStyle w:val="a5"/>
            <w:noProof/>
          </w:rPr>
          <w:t xml:space="preserve"> </w:t>
        </w:r>
        <w:r w:rsidRPr="007919AD">
          <w:rPr>
            <w:rStyle w:val="a5"/>
            <w:noProof/>
          </w:rPr>
          <w:t>學習歷程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882B74A" w14:textId="32D7EB05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29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一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瀏覽與篩選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9BE75FE" w14:textId="1DA7CD23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30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二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匯出學習歷程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AC13829" w14:textId="38D785E3" w:rsidR="006E0274" w:rsidRDefault="006E0274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31" w:history="1">
        <w:r w:rsidRPr="007919AD">
          <w:rPr>
            <w:rStyle w:val="a5"/>
            <w:noProof/>
          </w:rPr>
          <w:t>四、</w:t>
        </w:r>
        <w:r w:rsidRPr="007919AD">
          <w:rPr>
            <w:rStyle w:val="a5"/>
            <w:noProof/>
          </w:rPr>
          <w:t xml:space="preserve"> </w:t>
        </w:r>
        <w:r w:rsidRPr="007919AD">
          <w:rPr>
            <w:rStyle w:val="a5"/>
            <w:noProof/>
          </w:rPr>
          <w:t>競賽歷程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1946127" w14:textId="688FDF9C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32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一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瀏覽與篩選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45FC9FF" w14:textId="0E136780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33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二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填寫競賽簡述與上傳照片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9D4F148" w14:textId="6B6559A0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34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三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匯出競賽歷程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9395975" w14:textId="00B85D98" w:rsidR="006E0274" w:rsidRDefault="006E0274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35" w:history="1">
        <w:r w:rsidRPr="007919AD">
          <w:rPr>
            <w:rStyle w:val="a5"/>
            <w:noProof/>
          </w:rPr>
          <w:t>五、</w:t>
        </w:r>
        <w:r w:rsidRPr="007919AD">
          <w:rPr>
            <w:rStyle w:val="a5"/>
            <w:noProof/>
          </w:rPr>
          <w:t xml:space="preserve"> </w:t>
        </w:r>
        <w:r w:rsidRPr="007919AD">
          <w:rPr>
            <w:rStyle w:val="a5"/>
            <w:noProof/>
          </w:rPr>
          <w:t>個人檔案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829B27A" w14:textId="4C292E7B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36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一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基本資料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2B0A50D" w14:textId="22E3050A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37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二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能力雷達圖與趨勢圖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DB89614" w14:textId="46A421DC" w:rsidR="006E0274" w:rsidRDefault="006E0274">
      <w:pPr>
        <w:pStyle w:val="20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38" w:history="1">
        <w:r w:rsidRPr="007919AD">
          <w:rPr>
            <w:rStyle w:val="a5"/>
            <w:noProof/>
          </w:rPr>
          <w:t>(</w:t>
        </w:r>
        <w:r w:rsidRPr="007919AD">
          <w:rPr>
            <w:rStyle w:val="a5"/>
            <w:noProof/>
          </w:rPr>
          <w:t>三</w:t>
        </w:r>
        <w:r w:rsidRPr="007919AD">
          <w:rPr>
            <w:rStyle w:val="a5"/>
            <w:noProof/>
          </w:rPr>
          <w:t xml:space="preserve">) </w:t>
        </w:r>
        <w:r w:rsidRPr="007919AD">
          <w:rPr>
            <w:rStyle w:val="a5"/>
            <w:noProof/>
          </w:rPr>
          <w:t>學習成就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4D623323" w14:textId="087D729F" w:rsidR="006E0274" w:rsidRDefault="006E0274">
      <w:pPr>
        <w:pStyle w:val="1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985939" w:history="1">
        <w:r w:rsidRPr="007919AD">
          <w:rPr>
            <w:rStyle w:val="a5"/>
            <w:noProof/>
          </w:rPr>
          <w:t>附錄、</w:t>
        </w:r>
        <w:r w:rsidRPr="007919AD">
          <w:rPr>
            <w:rStyle w:val="a5"/>
            <w:noProof/>
          </w:rPr>
          <w:t xml:space="preserve"> </w:t>
        </w:r>
        <w:r w:rsidRPr="007919AD">
          <w:rPr>
            <w:rStyle w:val="a5"/>
            <w:noProof/>
          </w:rPr>
          <w:t>本次修訂摘要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_Toc242985939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D993C6C" w14:textId="4B50B68E" w:rsidR="008535A3" w:rsidRDefault="00EE47D3">
      <w:pPr>
        <w:pStyle w:val="11"/>
        <w:tabs>
          <w:tab w:val="right" w:leader="dot" w:pos="9016"/>
        </w:tabs>
      </w:pPr>
      <w:r>
        <w:fldChar w:fldCharType="end"/>
      </w:r>
    </w:p>
    <w:p w14:paraId="4AAFC590" w14:textId="77777777" w:rsidR="008535A3" w:rsidRDefault="008535A3">
      <w:pPr>
        <w:sectPr w:rsidR="008535A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43B0658" w14:textId="77777777" w:rsidR="008535A3" w:rsidRDefault="00EE47D3">
      <w:pPr>
        <w:pStyle w:val="1"/>
      </w:pPr>
      <w:bookmarkStart w:id="0" w:name="_Toc242985917"/>
      <w:r>
        <w:lastRenderedPageBreak/>
        <w:t>一、</w:t>
      </w:r>
      <w:r>
        <w:t xml:space="preserve"> </w:t>
      </w:r>
      <w:r>
        <w:t>登入與共用功能</w:t>
      </w:r>
      <w:bookmarkEnd w:id="0"/>
    </w:p>
    <w:p w14:paraId="776F406C" w14:textId="77777777" w:rsidR="008535A3" w:rsidRDefault="00EE47D3">
      <w:pPr>
        <w:spacing w:after="160" w:line="290" w:lineRule="auto"/>
        <w:ind w:left="240"/>
      </w:pPr>
      <w:r>
        <w:rPr>
          <w:rFonts w:eastAsia="微軟正黑體"/>
        </w:rPr>
        <w:t>所有學生端頁面共用左側功能選單與上方導覽列，包含以下主要功能：</w:t>
      </w:r>
    </w:p>
    <w:p w14:paraId="02076301" w14:textId="77777777" w:rsidR="008535A3" w:rsidRDefault="00EE47D3">
      <w:pPr>
        <w:pStyle w:val="2"/>
      </w:pPr>
      <w:bookmarkStart w:id="1" w:name="_Toc242985918"/>
      <w:r>
        <w:t>(</w:t>
      </w:r>
      <w:r>
        <w:t>一</w:t>
      </w:r>
      <w:r>
        <w:t xml:space="preserve">) </w:t>
      </w:r>
      <w:r>
        <w:t>登入系統</w:t>
      </w:r>
      <w:bookmarkEnd w:id="1"/>
    </w:p>
    <w:p w14:paraId="706DC2E6" w14:textId="77777777" w:rsidR="008535A3" w:rsidRDefault="00EE47D3">
      <w:pPr>
        <w:spacing w:after="100" w:line="290" w:lineRule="auto"/>
        <w:ind w:left="480"/>
      </w:pPr>
      <w:r>
        <w:rPr>
          <w:rFonts w:eastAsia="微軟正黑體"/>
        </w:rPr>
        <w:t>以學生帳號登入學生端。</w:t>
      </w:r>
    </w:p>
    <w:p w14:paraId="3DDAF1D6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開啟瀏覽器進入系統網址，於登入頁輸入「帳號（姓名）」與「密碼」後，點擊「登入系統」。</w:t>
      </w:r>
    </w:p>
    <w:p w14:paraId="137C681A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帳號為學生本人的姓名；密碼為西元生日</w:t>
      </w:r>
      <w:r>
        <w:rPr>
          <w:rFonts w:eastAsia="微軟正黑體"/>
        </w:rPr>
        <w:t xml:space="preserve"> 8 </w:t>
      </w:r>
      <w:r>
        <w:rPr>
          <w:rFonts w:eastAsia="微軟正黑體"/>
        </w:rPr>
        <w:t>碼（</w:t>
      </w:r>
      <w:r>
        <w:rPr>
          <w:rFonts w:eastAsia="微軟正黑體"/>
        </w:rPr>
        <w:t>YYYYMMDD</w:t>
      </w:r>
      <w:r>
        <w:rPr>
          <w:rFonts w:eastAsia="微軟正黑體"/>
        </w:rPr>
        <w:t>），例如生日為</w:t>
      </w:r>
      <w:r>
        <w:rPr>
          <w:rFonts w:eastAsia="微軟正黑體"/>
        </w:rPr>
        <w:t xml:space="preserve"> 2015 </w:t>
      </w:r>
      <w:r>
        <w:rPr>
          <w:rFonts w:eastAsia="微軟正黑體"/>
        </w:rPr>
        <w:t>年</w:t>
      </w:r>
      <w:r>
        <w:rPr>
          <w:rFonts w:eastAsia="微軟正黑體"/>
        </w:rPr>
        <w:t xml:space="preserve"> 1 </w:t>
      </w:r>
      <w:r>
        <w:rPr>
          <w:rFonts w:eastAsia="微軟正黑體"/>
        </w:rPr>
        <w:t>月</w:t>
      </w:r>
      <w:r>
        <w:rPr>
          <w:rFonts w:eastAsia="微軟正黑體"/>
        </w:rPr>
        <w:t xml:space="preserve"> 31 </w:t>
      </w:r>
      <w:r>
        <w:rPr>
          <w:rFonts w:eastAsia="微軟正黑體"/>
        </w:rPr>
        <w:t>日，密碼即為</w:t>
      </w:r>
      <w:r>
        <w:rPr>
          <w:rFonts w:eastAsia="微軟正黑體"/>
        </w:rPr>
        <w:t xml:space="preserve"> 20150131</w:t>
      </w:r>
      <w:r>
        <w:rPr>
          <w:rFonts w:eastAsia="微軟正黑體"/>
        </w:rPr>
        <w:t>。</w:t>
      </w:r>
    </w:p>
    <w:p w14:paraId="26B25A41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點擊密碼欄右側的「眼睛圖示」，可切換顯示或隱藏密碼。</w:t>
      </w:r>
    </w:p>
    <w:p w14:paraId="233D3AEB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勾選「在此裝置上記住我」後，下次在同一台電腦開啟登入頁時會自動帶入帳號；在公用電腦上請勿勾選。</w:t>
      </w:r>
    </w:p>
    <w:p w14:paraId="7F0A11E6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(5) </w:t>
      </w:r>
      <w:r>
        <w:rPr>
          <w:rFonts w:eastAsia="微軟正黑體"/>
        </w:rPr>
        <w:t>若輸入錯誤，畫面會顯示「帳號或密碼錯誤」。忘記密碼或無法登入時，請聯絡行政人員確認姓名與生日資料。</w:t>
      </w:r>
    </w:p>
    <w:p w14:paraId="405D9E2A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(6) </w:t>
      </w:r>
      <w:r>
        <w:rPr>
          <w:rFonts w:eastAsia="微軟正黑體"/>
        </w:rPr>
        <w:t>若畫面顯示「帳號已停用，請聯絡行政人員」，表示帳號目前無法使用，請聯絡行政人員。</w:t>
      </w:r>
    </w:p>
    <w:p w14:paraId="6289839A" w14:textId="77777777" w:rsidR="008535A3" w:rsidRDefault="00EE47D3">
      <w:pPr>
        <w:pStyle w:val="2"/>
      </w:pPr>
      <w:bookmarkStart w:id="2" w:name="_Toc242985919"/>
      <w:r>
        <w:t>(</w:t>
      </w:r>
      <w:r>
        <w:t>二</w:t>
      </w:r>
      <w:r>
        <w:t xml:space="preserve">) </w:t>
      </w:r>
      <w:r>
        <w:t>功能選單</w:t>
      </w:r>
      <w:bookmarkEnd w:id="2"/>
    </w:p>
    <w:p w14:paraId="508A9CB0" w14:textId="77777777" w:rsidR="008535A3" w:rsidRDefault="00EE47D3">
      <w:pPr>
        <w:spacing w:after="100" w:line="290" w:lineRule="auto"/>
        <w:ind w:left="480"/>
      </w:pPr>
      <w:r>
        <w:rPr>
          <w:rFonts w:eastAsia="微軟正黑體"/>
        </w:rPr>
        <w:t>畫面左側為功能選單，包含「學習概況」「學習歷程」「競賽歷程」三個頁面，點擊即可切換。</w:t>
      </w:r>
    </w:p>
    <w:p w14:paraId="70A9DB6F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學習概況：登入後預設進入的頁面，顯示上課情形、點數、能力分析與科系推薦。</w:t>
      </w:r>
    </w:p>
    <w:p w14:paraId="3F5426D0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學習歷程：查看每一堂上過的課程紀錄，並可匯出</w:t>
      </w:r>
      <w:r>
        <w:rPr>
          <w:rFonts w:eastAsia="微軟正黑體"/>
        </w:rPr>
        <w:t xml:space="preserve"> PDF</w:t>
      </w:r>
      <w:r>
        <w:rPr>
          <w:rFonts w:eastAsia="微軟正黑體"/>
        </w:rPr>
        <w:t>。</w:t>
      </w:r>
    </w:p>
    <w:p w14:paraId="1A61CC36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競賽歷程：查看競賽紀錄、填寫競賽簡述與上傳照片，並可匯出</w:t>
      </w:r>
      <w:r>
        <w:rPr>
          <w:rFonts w:eastAsia="微軟正黑體"/>
        </w:rPr>
        <w:t xml:space="preserve"> PDF</w:t>
      </w:r>
      <w:r>
        <w:rPr>
          <w:rFonts w:eastAsia="微軟正黑體"/>
        </w:rPr>
        <w:t>。</w:t>
      </w:r>
    </w:p>
    <w:p w14:paraId="34E3F482" w14:textId="77777777" w:rsidR="008535A3" w:rsidRDefault="00EE47D3">
      <w:pPr>
        <w:pStyle w:val="2"/>
      </w:pPr>
      <w:bookmarkStart w:id="3" w:name="_Toc242985920"/>
      <w:r>
        <w:t>(</w:t>
      </w:r>
      <w:r>
        <w:t>三</w:t>
      </w:r>
      <w:r>
        <w:t xml:space="preserve">) </w:t>
      </w:r>
      <w:r>
        <w:t>公告消息</w:t>
      </w:r>
      <w:bookmarkEnd w:id="3"/>
    </w:p>
    <w:p w14:paraId="2827DE3E" w14:textId="77777777" w:rsidR="008535A3" w:rsidRDefault="00EE47D3">
      <w:pPr>
        <w:spacing w:after="100" w:line="290" w:lineRule="auto"/>
        <w:ind w:left="480"/>
      </w:pPr>
      <w:r>
        <w:rPr>
          <w:rFonts w:eastAsia="微軟正黑體"/>
        </w:rPr>
        <w:t>查看行政人員發布的系統通知與重要公告。</w:t>
      </w:r>
    </w:p>
    <w:p w14:paraId="1C85C126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點擊右上角「鈴鐺圖示」，開啟「公告消息」面板。</w:t>
      </w:r>
    </w:p>
    <w:p w14:paraId="524F935D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面板會列出公告標題、內容、發布者與發布時間（顯示為今天、昨天或幾天前），未讀的公告會特別標示。</w:t>
      </w:r>
    </w:p>
    <w:p w14:paraId="51D53857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有未讀公告時，可點擊「全部已讀」一次標記為已讀；點擊「重新整理」可重新載入最新公告。</w:t>
      </w:r>
    </w:p>
    <w:p w14:paraId="7BDF4E79" w14:textId="77777777" w:rsidR="008535A3" w:rsidRDefault="00EE47D3">
      <w:pPr>
        <w:pStyle w:val="2"/>
      </w:pPr>
      <w:bookmarkStart w:id="4" w:name="_Toc242985921"/>
      <w:r>
        <w:t>(</w:t>
      </w:r>
      <w:r>
        <w:t>四</w:t>
      </w:r>
      <w:r>
        <w:t xml:space="preserve">) </w:t>
      </w:r>
      <w:r>
        <w:t>個人選單與登出</w:t>
      </w:r>
      <w:bookmarkEnd w:id="4"/>
    </w:p>
    <w:p w14:paraId="40D2753D" w14:textId="77777777" w:rsidR="008535A3" w:rsidRDefault="00EE47D3">
      <w:pPr>
        <w:spacing w:after="100" w:line="290" w:lineRule="auto"/>
        <w:ind w:left="480"/>
      </w:pPr>
      <w:r>
        <w:rPr>
          <w:rFonts w:eastAsia="微軟正黑體"/>
        </w:rPr>
        <w:t>點擊右上角「頭像」，展開個人選單。</w:t>
      </w:r>
    </w:p>
    <w:p w14:paraId="64E8739C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選單上方顯示目前登入的姓名。</w:t>
      </w:r>
    </w:p>
    <w:p w14:paraId="44A80854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點擊「查看個人檔案」，開啟個人完整檔案（詳見「五、個人檔案」）。</w:t>
      </w:r>
    </w:p>
    <w:p w14:paraId="7D54647D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點擊「登出」，系統會清除登入資訊並回到登入頁。</w:t>
      </w:r>
    </w:p>
    <w:p w14:paraId="29A017C8" w14:textId="77777777" w:rsidR="008535A3" w:rsidRDefault="00EE47D3">
      <w:pPr>
        <w:pStyle w:val="1"/>
        <w:pageBreakBefore/>
      </w:pPr>
      <w:bookmarkStart w:id="5" w:name="_Toc242985922"/>
      <w:r>
        <w:t>二、</w:t>
      </w:r>
      <w:r>
        <w:t xml:space="preserve"> </w:t>
      </w:r>
      <w:r>
        <w:t>學習概況</w:t>
      </w:r>
      <w:bookmarkEnd w:id="5"/>
    </w:p>
    <w:p w14:paraId="7DBD1D9B" w14:textId="77777777" w:rsidR="008535A3" w:rsidRDefault="00EE47D3">
      <w:pPr>
        <w:spacing w:after="160" w:line="290" w:lineRule="auto"/>
        <w:ind w:left="240"/>
      </w:pPr>
      <w:r>
        <w:rPr>
          <w:rFonts w:eastAsia="微軟正黑體"/>
        </w:rPr>
        <w:t>「學習概況」頁可快速掌握目前的上課情形、點數與能力表現，包含以下主要功能：</w:t>
      </w:r>
    </w:p>
    <w:p w14:paraId="5B25CE39" w14:textId="77777777" w:rsidR="008535A3" w:rsidRDefault="00EE47D3">
      <w:pPr>
        <w:pStyle w:val="2"/>
      </w:pPr>
      <w:bookmarkStart w:id="6" w:name="_Toc242985923"/>
      <w:r>
        <w:t>(</w:t>
      </w:r>
      <w:r>
        <w:t>一</w:t>
      </w:r>
      <w:r>
        <w:t xml:space="preserve">) </w:t>
      </w:r>
      <w:r>
        <w:t>學習階段</w:t>
      </w:r>
      <w:bookmarkEnd w:id="6"/>
    </w:p>
    <w:p w14:paraId="546557EB" w14:textId="77777777" w:rsidR="008535A3" w:rsidRDefault="00EE47D3">
      <w:pPr>
        <w:spacing w:after="100" w:line="290" w:lineRule="auto"/>
        <w:ind w:left="480"/>
      </w:pPr>
      <w:r>
        <w:rPr>
          <w:rFonts w:eastAsia="微軟正黑體"/>
        </w:rPr>
        <w:t>頁面左上方的卡片，顯示目前的上課進度。</w:t>
      </w:r>
    </w:p>
    <w:p w14:paraId="4EEAABD6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卡片標題顯示目前就讀的課程類別，下方以「第</w:t>
      </w:r>
      <w:r>
        <w:rPr>
          <w:rFonts w:eastAsia="微軟正黑體"/>
        </w:rPr>
        <w:t xml:space="preserve"> N </w:t>
      </w:r>
      <w:r>
        <w:rPr>
          <w:rFonts w:eastAsia="微軟正黑體"/>
        </w:rPr>
        <w:t>堂」顯示已上課的堂數。</w:t>
      </w:r>
    </w:p>
    <w:p w14:paraId="1BCF05F0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上課堂數只計算「出席」與「補課」，請假與未約課不列入。</w:t>
      </w:r>
    </w:p>
    <w:p w14:paraId="70238FD1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請假：顯示請假的總次數（包含後來已補課的堂數）。</w:t>
      </w:r>
    </w:p>
    <w:p w14:paraId="1F5137A5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待補課：顯示請假後尚未補課的堂數。</w:t>
      </w:r>
    </w:p>
    <w:p w14:paraId="09D06C04" w14:textId="77777777" w:rsidR="008535A3" w:rsidRDefault="00EE47D3">
      <w:pPr>
        <w:pStyle w:val="2"/>
      </w:pPr>
      <w:bookmarkStart w:id="7" w:name="_Toc242985924"/>
      <w:r>
        <w:t>(</w:t>
      </w:r>
      <w:r>
        <w:t>二</w:t>
      </w:r>
      <w:r>
        <w:t xml:space="preserve">) </w:t>
      </w:r>
      <w:r>
        <w:t>所屬班級與近期表現</w:t>
      </w:r>
      <w:bookmarkEnd w:id="7"/>
    </w:p>
    <w:p w14:paraId="1BCC9C56" w14:textId="77777777" w:rsidR="008535A3" w:rsidRDefault="00EE47D3">
      <w:pPr>
        <w:spacing w:after="100" w:line="290" w:lineRule="auto"/>
        <w:ind w:left="480"/>
      </w:pPr>
      <w:r>
        <w:rPr>
          <w:rFonts w:eastAsia="微軟正黑體"/>
        </w:rPr>
        <w:t>頁面中間上方的卡片，可翻面查看老師的評語。</w:t>
      </w:r>
    </w:p>
    <w:p w14:paraId="139662A4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正面顯示目前班級的課程名稱、上課星期與時間、教室及授課老師；尚未加入班級時顯示「尚未分班」。</w:t>
      </w:r>
    </w:p>
    <w:p w14:paraId="0B52E76D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點擊「翻閱近期表現」，卡片翻到背面，顯示老師最近一次填寫的課堂評語與上課日期。</w:t>
      </w:r>
    </w:p>
    <w:p w14:paraId="0684FCC5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點擊「返回班級資訊」，卡片翻回正面。</w:t>
      </w:r>
    </w:p>
    <w:p w14:paraId="36E1BF93" w14:textId="77777777" w:rsidR="008535A3" w:rsidRDefault="00EE47D3">
      <w:pPr>
        <w:pStyle w:val="2"/>
      </w:pPr>
      <w:bookmarkStart w:id="8" w:name="_Toc242985925"/>
      <w:r>
        <w:t>(</w:t>
      </w:r>
      <w:r>
        <w:t>三</w:t>
      </w:r>
      <w:r>
        <w:t xml:space="preserve">) </w:t>
      </w:r>
      <w:r>
        <w:t>點數</w:t>
      </w:r>
      <w:bookmarkEnd w:id="8"/>
    </w:p>
    <w:p w14:paraId="0D7F321D" w14:textId="77777777" w:rsidR="008535A3" w:rsidRDefault="00EE47D3">
      <w:pPr>
        <w:spacing w:after="100" w:line="290" w:lineRule="auto"/>
        <w:ind w:left="480"/>
      </w:pPr>
      <w:r>
        <w:rPr>
          <w:rFonts w:eastAsia="微軟正黑體"/>
        </w:rPr>
        <w:t>頁面右上方的卡片，顯示目前累積的點數。</w:t>
      </w:r>
    </w:p>
    <w:p w14:paraId="63B22F7E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點擊點數卡片，展開「點數紀錄」清單，列出每筆紀錄的日期、原因與增減點數。</w:t>
      </w:r>
    </w:p>
    <w:p w14:paraId="45D4CE03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可在清單上方的搜尋框輸入原因或日期（例：</w:t>
      </w:r>
      <w:r>
        <w:rPr>
          <w:rFonts w:eastAsia="微軟正黑體"/>
        </w:rPr>
        <w:t>2026/10</w:t>
      </w:r>
      <w:r>
        <w:rPr>
          <w:rFonts w:eastAsia="微軟正黑體"/>
        </w:rPr>
        <w:t>）快速查找紀錄。</w:t>
      </w:r>
    </w:p>
    <w:p w14:paraId="0FF02FBF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再次點擊卡片，或點擊卡片以外的地方，即可收合清單。</w:t>
      </w:r>
    </w:p>
    <w:p w14:paraId="0C646006" w14:textId="77777777" w:rsidR="008535A3" w:rsidRDefault="00EE47D3">
      <w:pPr>
        <w:pStyle w:val="2"/>
      </w:pPr>
      <w:bookmarkStart w:id="9" w:name="_Toc242985926"/>
      <w:r>
        <w:t>(</w:t>
      </w:r>
      <w:r>
        <w:t>四</w:t>
      </w:r>
      <w:r>
        <w:t xml:space="preserve">) </w:t>
      </w:r>
      <w:r>
        <w:t>能力分析評估</w:t>
      </w:r>
      <w:bookmarkEnd w:id="9"/>
    </w:p>
    <w:p w14:paraId="01C46B0C" w14:textId="77777777" w:rsidR="008535A3" w:rsidRDefault="00EE47D3">
      <w:pPr>
        <w:spacing w:after="100" w:line="290" w:lineRule="auto"/>
        <w:ind w:left="480"/>
      </w:pPr>
      <w:r>
        <w:rPr>
          <w:rFonts w:eastAsia="微軟正黑體"/>
        </w:rPr>
        <w:t>以圖表呈現五項能力指標，每項滿分</w:t>
      </w:r>
      <w:r>
        <w:rPr>
          <w:rFonts w:eastAsia="微軟正黑體"/>
        </w:rPr>
        <w:t xml:space="preserve"> 5 </w:t>
      </w:r>
      <w:r>
        <w:rPr>
          <w:rFonts w:eastAsia="微軟正黑體"/>
        </w:rPr>
        <w:t>分。可透過區塊右上角的「能力評估」與「學習趨勢」按鈕切換兩種檢視。</w:t>
      </w:r>
    </w:p>
    <w:p w14:paraId="674B6CEB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能力評估（預設）：以雷達圖與分數條顯示各項能力指標的分數。上方的「更新時間」為老師最近一次評分的上課日期；尚無評分時顯示「尚未評分」。</w:t>
      </w:r>
    </w:p>
    <w:p w14:paraId="539E711A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學習趨勢：以折線圖顯示各項能力隨時間的變化，並提供以下篩選：</w:t>
      </w:r>
    </w:p>
    <w:p w14:paraId="0065DB59" w14:textId="77777777" w:rsidR="008535A3" w:rsidRDefault="00EE47D3">
      <w:pPr>
        <w:spacing w:after="100" w:line="290" w:lineRule="auto"/>
        <w:ind w:left="1560" w:hanging="360"/>
      </w:pPr>
      <w:r>
        <w:rPr>
          <w:rFonts w:eastAsia="微軟正黑體"/>
        </w:rPr>
        <w:t xml:space="preserve">a. </w:t>
      </w:r>
      <w:r>
        <w:rPr>
          <w:rFonts w:eastAsia="微軟正黑體"/>
        </w:rPr>
        <w:t>課程切換：點擊右上方的課程選單，可選擇「全部課程」或單一課程（上過多門課程時才會出現「全部課程」）。</w:t>
      </w:r>
    </w:p>
    <w:p w14:paraId="5E9CA432" w14:textId="77777777" w:rsidR="008535A3" w:rsidRDefault="00EE47D3">
      <w:pPr>
        <w:spacing w:after="100" w:line="290" w:lineRule="auto"/>
        <w:ind w:left="1560" w:hanging="360"/>
      </w:pPr>
      <w:r>
        <w:rPr>
          <w:rFonts w:eastAsia="微軟正黑體"/>
        </w:rPr>
        <w:t xml:space="preserve">b. </w:t>
      </w:r>
      <w:r>
        <w:rPr>
          <w:rFonts w:eastAsia="微軟正黑體"/>
        </w:rPr>
        <w:t>日期區間：點選「近</w:t>
      </w:r>
      <w:r>
        <w:rPr>
          <w:rFonts w:eastAsia="微軟正黑體"/>
        </w:rPr>
        <w:t>6</w:t>
      </w:r>
      <w:r>
        <w:rPr>
          <w:rFonts w:eastAsia="微軟正黑體"/>
        </w:rPr>
        <w:t>週」或「近</w:t>
      </w:r>
      <w:r>
        <w:rPr>
          <w:rFonts w:eastAsia="微軟正黑體"/>
        </w:rPr>
        <w:t>12</w:t>
      </w:r>
      <w:r>
        <w:rPr>
          <w:rFonts w:eastAsia="微軟正黑體"/>
        </w:rPr>
        <w:t>週」，或自行選擇起訖日期後點擊「套用」。開始日期不能晚於結束日期。</w:t>
      </w:r>
    </w:p>
    <w:p w14:paraId="3A53FB37" w14:textId="77777777" w:rsidR="008535A3" w:rsidRDefault="00EE47D3">
      <w:pPr>
        <w:spacing w:after="100" w:line="290" w:lineRule="auto"/>
        <w:ind w:left="1560" w:hanging="360"/>
      </w:pPr>
      <w:r>
        <w:rPr>
          <w:rFonts w:eastAsia="微軟正黑體"/>
        </w:rPr>
        <w:t xml:space="preserve">c. </w:t>
      </w:r>
      <w:r>
        <w:rPr>
          <w:rFonts w:eastAsia="微軟正黑體"/>
        </w:rPr>
        <w:t>指標項目：點擊下方的指標標籤，可顯示或隱藏該項指標的折線。</w:t>
      </w:r>
    </w:p>
    <w:p w14:paraId="42D9482B" w14:textId="77777777" w:rsidR="008535A3" w:rsidRDefault="00EE47D3">
      <w:pPr>
        <w:pStyle w:val="2"/>
      </w:pPr>
      <w:bookmarkStart w:id="10" w:name="_Toc242985927"/>
      <w:r>
        <w:t>(</w:t>
      </w:r>
      <w:r>
        <w:t>五</w:t>
      </w:r>
      <w:r>
        <w:t xml:space="preserve">) </w:t>
      </w:r>
      <w:r>
        <w:t>適性科系推薦</w:t>
      </w:r>
      <w:bookmarkEnd w:id="10"/>
    </w:p>
    <w:p w14:paraId="24B275A3" w14:textId="77777777" w:rsidR="008535A3" w:rsidRDefault="00EE47D3">
      <w:pPr>
        <w:spacing w:after="100" w:line="290" w:lineRule="auto"/>
        <w:ind w:left="480"/>
      </w:pPr>
      <w:r>
        <w:rPr>
          <w:rFonts w:eastAsia="微軟正黑體"/>
        </w:rPr>
        <w:t>頁面右側由</w:t>
      </w:r>
      <w:r>
        <w:rPr>
          <w:rFonts w:eastAsia="微軟正黑體"/>
        </w:rPr>
        <w:t xml:space="preserve"> AI </w:t>
      </w:r>
      <w:r>
        <w:rPr>
          <w:rFonts w:eastAsia="微軟正黑體"/>
        </w:rPr>
        <w:t>依據能力表現分析推薦的科系。進入頁面時會自動載入，載入期間顯示「</w:t>
      </w:r>
      <w:r>
        <w:rPr>
          <w:rFonts w:eastAsia="微軟正黑體"/>
        </w:rPr>
        <w:t xml:space="preserve">AI </w:t>
      </w:r>
      <w:r>
        <w:rPr>
          <w:rFonts w:eastAsia="微軟正黑體"/>
        </w:rPr>
        <w:t>分析中</w:t>
      </w:r>
      <w:r>
        <w:rPr>
          <w:rFonts w:eastAsia="微軟正黑體"/>
        </w:rPr>
        <w:t>...</w:t>
      </w:r>
      <w:r>
        <w:rPr>
          <w:rFonts w:eastAsia="微軟正黑體"/>
        </w:rPr>
        <w:t>」。</w:t>
      </w:r>
    </w:p>
    <w:p w14:paraId="6D57A3C9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適性科系推薦卡片：正面顯示推薦的科系；點擊「翻閱推薦理由」可查看推薦原因，點擊「返回推薦」翻回正面。</w:t>
      </w:r>
    </w:p>
    <w:p w14:paraId="5633515A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學類介紹卡片：正面顯示該學類的介紹；點擊「翻閱學習建議」可查看學習建議，點擊「返回介紹」翻回正面。</w:t>
      </w:r>
    </w:p>
    <w:p w14:paraId="09C4C2F0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點擊「重新分析」，系統會重新產生推薦結果。若重新分析失敗，會保留原本的推薦結果。</w:t>
      </w:r>
    </w:p>
    <w:p w14:paraId="5C773179" w14:textId="77777777" w:rsidR="008535A3" w:rsidRDefault="00EE47D3">
      <w:pPr>
        <w:pStyle w:val="1"/>
        <w:pageBreakBefore/>
      </w:pPr>
      <w:bookmarkStart w:id="11" w:name="_Toc242985928"/>
      <w:r>
        <w:t>三、</w:t>
      </w:r>
      <w:r>
        <w:t xml:space="preserve"> </w:t>
      </w:r>
      <w:r>
        <w:t>學習歷程</w:t>
      </w:r>
      <w:bookmarkEnd w:id="11"/>
    </w:p>
    <w:p w14:paraId="63B1E950" w14:textId="77777777" w:rsidR="008535A3" w:rsidRDefault="00EE47D3">
      <w:pPr>
        <w:spacing w:after="160" w:line="290" w:lineRule="auto"/>
        <w:ind w:left="240"/>
      </w:pPr>
      <w:r>
        <w:rPr>
          <w:rFonts w:eastAsia="微軟正黑體"/>
        </w:rPr>
        <w:t>點擊左側選單「學習歷程」，以卡片列出每一堂實際上過的課（出席、補課），請假與未約課不列入。</w:t>
      </w:r>
    </w:p>
    <w:p w14:paraId="3B5093A8" w14:textId="77777777" w:rsidR="008535A3" w:rsidRDefault="00EE47D3">
      <w:pPr>
        <w:pStyle w:val="2"/>
      </w:pPr>
      <w:bookmarkStart w:id="12" w:name="_Toc242985929"/>
      <w:r>
        <w:t>(</w:t>
      </w:r>
      <w:r>
        <w:t>一</w:t>
      </w:r>
      <w:r>
        <w:t xml:space="preserve">) </w:t>
      </w:r>
      <w:r>
        <w:t>瀏覽與篩選</w:t>
      </w:r>
      <w:bookmarkEnd w:id="12"/>
    </w:p>
    <w:p w14:paraId="1D3D5599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每張卡片顯示課程分類、課程主題、上課日期、上課時數、授課老師與老師的課堂評語；老師尚未填寫時顯示「老師尚未填寫課堂表現」。</w:t>
      </w:r>
    </w:p>
    <w:p w14:paraId="55097F96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有上課照片時，卡片下方會顯示照片縮圖。點擊縮圖可放大檢視，點擊畫面任意處或按鍵盤</w:t>
      </w:r>
      <w:r>
        <w:rPr>
          <w:rFonts w:eastAsia="微軟正黑體"/>
        </w:rPr>
        <w:t xml:space="preserve"> Esc </w:t>
      </w:r>
      <w:r>
        <w:rPr>
          <w:rFonts w:eastAsia="微軟正黑體"/>
        </w:rPr>
        <w:t>鍵關閉。</w:t>
      </w:r>
    </w:p>
    <w:p w14:paraId="68706F63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搜尋：在頁面上方的搜尋列輸入課程名稱或說明，清單會即時篩選。</w:t>
      </w:r>
    </w:p>
    <w:p w14:paraId="3C6E1743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篩選條件：點擊「篩選條件」，可設定「課程分類」與「日期範圍」，點擊「套用篩選」後生效；點擊「重置」清除所有條件。已套用篩選時，按鈕會變色提示。</w:t>
      </w:r>
    </w:p>
    <w:p w14:paraId="667F2733" w14:textId="77777777" w:rsidR="008535A3" w:rsidRDefault="00EE47D3">
      <w:pPr>
        <w:pStyle w:val="2"/>
      </w:pPr>
      <w:bookmarkStart w:id="13" w:name="_Toc242985930"/>
      <w:r>
        <w:t>(</w:t>
      </w:r>
      <w:r>
        <w:t>二</w:t>
      </w:r>
      <w:r>
        <w:t xml:space="preserve">) </w:t>
      </w:r>
      <w:r>
        <w:t>匯出學習歷程</w:t>
      </w:r>
      <w:bookmarkEnd w:id="13"/>
    </w:p>
    <w:p w14:paraId="370FC2C5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查看與匯出單筆：點擊卡片或卡片上的「匯出」，開啟該堂課的「學習歷程」頁面，內容包含學生姓名、學習時間、課程名稱、課程說明、教師評語與上課照片。頁面底部可點擊「返回」回到列表，或點擊「列印或儲存成</w:t>
      </w:r>
      <w:r>
        <w:rPr>
          <w:rFonts w:eastAsia="微軟正黑體"/>
        </w:rPr>
        <w:t>PDF</w:t>
      </w:r>
      <w:r>
        <w:rPr>
          <w:rFonts w:eastAsia="微軟正黑體"/>
        </w:rPr>
        <w:t>」下載。</w:t>
      </w:r>
    </w:p>
    <w:p w14:paraId="72AFC0FA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批量匯出：</w:t>
      </w:r>
    </w:p>
    <w:p w14:paraId="5B8B269D" w14:textId="77777777" w:rsidR="008535A3" w:rsidRDefault="00EE47D3">
      <w:pPr>
        <w:spacing w:after="100" w:line="290" w:lineRule="auto"/>
        <w:ind w:left="1560" w:hanging="360"/>
      </w:pPr>
      <w:r>
        <w:rPr>
          <w:rFonts w:eastAsia="微軟正黑體"/>
        </w:rPr>
        <w:t xml:space="preserve">a. </w:t>
      </w:r>
      <w:r>
        <w:rPr>
          <w:rFonts w:eastAsia="微軟正黑體"/>
        </w:rPr>
        <w:t>勾選卡片右上角的核取方塊，或勾選清單上方的「全選」，上方會顯示「已選擇</w:t>
      </w:r>
      <w:r>
        <w:rPr>
          <w:rFonts w:eastAsia="微軟正黑體"/>
        </w:rPr>
        <w:t xml:space="preserve"> N </w:t>
      </w:r>
      <w:r>
        <w:rPr>
          <w:rFonts w:eastAsia="微軟正黑體"/>
        </w:rPr>
        <w:t>筆」。</w:t>
      </w:r>
    </w:p>
    <w:p w14:paraId="04552F2E" w14:textId="77777777" w:rsidR="008535A3" w:rsidRDefault="00EE47D3">
      <w:pPr>
        <w:spacing w:after="100" w:line="290" w:lineRule="auto"/>
        <w:ind w:left="1560" w:hanging="360"/>
      </w:pPr>
      <w:r>
        <w:rPr>
          <w:rFonts w:eastAsia="微軟正黑體"/>
        </w:rPr>
        <w:t xml:space="preserve">b. </w:t>
      </w:r>
      <w:r>
        <w:rPr>
          <w:rFonts w:eastAsia="微軟正黑體"/>
        </w:rPr>
        <w:t>點擊「批量匯出」，系統會產生一份「學習歷程報告書」</w:t>
      </w:r>
      <w:r>
        <w:rPr>
          <w:rFonts w:eastAsia="微軟正黑體"/>
        </w:rPr>
        <w:t>PDF</w:t>
      </w:r>
      <w:r>
        <w:rPr>
          <w:rFonts w:eastAsia="微軟正黑體"/>
        </w:rPr>
        <w:t>，內含總筆數、總學習時數與涵蓋課程分類。</w:t>
      </w:r>
    </w:p>
    <w:p w14:paraId="52FF9887" w14:textId="77777777" w:rsidR="008535A3" w:rsidRDefault="00EE47D3">
      <w:pPr>
        <w:spacing w:after="100" w:line="290" w:lineRule="auto"/>
        <w:ind w:left="1560" w:hanging="360"/>
      </w:pPr>
      <w:r>
        <w:rPr>
          <w:rFonts w:eastAsia="微軟正黑體"/>
        </w:rPr>
        <w:t xml:space="preserve">c. </w:t>
      </w:r>
      <w:r>
        <w:rPr>
          <w:rFonts w:eastAsia="微軟正黑體"/>
        </w:rPr>
        <w:t>若沒有勾選任何卡片，會匯出目前搜尋與篩選結果的全部紀錄。</w:t>
      </w:r>
    </w:p>
    <w:p w14:paraId="328B6250" w14:textId="77777777" w:rsidR="008535A3" w:rsidRDefault="00EE47D3">
      <w:pPr>
        <w:pStyle w:val="1"/>
        <w:pageBreakBefore/>
      </w:pPr>
      <w:bookmarkStart w:id="14" w:name="_Toc242985931"/>
      <w:r>
        <w:t>四、</w:t>
      </w:r>
      <w:r>
        <w:t xml:space="preserve"> </w:t>
      </w:r>
      <w:r>
        <w:t>競賽歷程</w:t>
      </w:r>
      <w:bookmarkEnd w:id="14"/>
    </w:p>
    <w:p w14:paraId="284766CA" w14:textId="77777777" w:rsidR="008535A3" w:rsidRDefault="00EE47D3">
      <w:pPr>
        <w:spacing w:after="160" w:line="290" w:lineRule="auto"/>
        <w:ind w:left="240"/>
      </w:pPr>
      <w:r>
        <w:rPr>
          <w:rFonts w:eastAsia="微軟正黑體"/>
        </w:rPr>
        <w:t>點擊左側選單「競賽歷程」，列出老師協助登錄的競賽紀錄。尚無紀錄時會顯示「目前尚無競賽紀錄」，請洽老師協助登錄。</w:t>
      </w:r>
    </w:p>
    <w:p w14:paraId="563F110C" w14:textId="77777777" w:rsidR="008535A3" w:rsidRDefault="00EE47D3">
      <w:pPr>
        <w:pStyle w:val="2"/>
      </w:pPr>
      <w:bookmarkStart w:id="15" w:name="_Toc242985932"/>
      <w:r>
        <w:t>(</w:t>
      </w:r>
      <w:r>
        <w:t>一</w:t>
      </w:r>
      <w:r>
        <w:t xml:space="preserve">) </w:t>
      </w:r>
      <w:r>
        <w:t>瀏覽與篩選</w:t>
      </w:r>
      <w:bookmarkEnd w:id="15"/>
    </w:p>
    <w:p w14:paraId="4C7DE601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每張卡片顯示競賽名稱、主辦單位、競賽日期、競賽等級、隊伍名稱、名次、成績、獎狀</w:t>
      </w:r>
      <w:r>
        <w:rPr>
          <w:rFonts w:eastAsia="微軟正黑體"/>
        </w:rPr>
        <w:t>/</w:t>
      </w:r>
      <w:r>
        <w:rPr>
          <w:rFonts w:eastAsia="微軟正黑體"/>
        </w:rPr>
        <w:t>證書與參賽照片縮圖，以及競賽說明。獎狀若為</w:t>
      </w:r>
      <w:r>
        <w:rPr>
          <w:rFonts w:eastAsia="微軟正黑體"/>
        </w:rPr>
        <w:t xml:space="preserve"> PDF </w:t>
      </w:r>
      <w:r>
        <w:rPr>
          <w:rFonts w:eastAsia="微軟正黑體"/>
        </w:rPr>
        <w:t>或</w:t>
      </w:r>
      <w:r>
        <w:rPr>
          <w:rFonts w:eastAsia="微軟正黑體"/>
        </w:rPr>
        <w:t xml:space="preserve"> Word </w:t>
      </w:r>
      <w:r>
        <w:rPr>
          <w:rFonts w:eastAsia="微軟正黑體"/>
        </w:rPr>
        <w:t>檔，可點擊「開啟獎狀</w:t>
      </w:r>
      <w:r>
        <w:rPr>
          <w:rFonts w:eastAsia="微軟正黑體"/>
        </w:rPr>
        <w:t>/</w:t>
      </w:r>
      <w:r>
        <w:rPr>
          <w:rFonts w:eastAsia="微軟正黑體"/>
        </w:rPr>
        <w:t>證書檔案」查看。</w:t>
      </w:r>
    </w:p>
    <w:p w14:paraId="14ED9CBE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搜尋：在頁面上方的搜尋列輸入競賽名稱或說明，清單會即時篩選。</w:t>
      </w:r>
    </w:p>
    <w:p w14:paraId="7AA2D978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篩選條件：點擊「篩選條件」，可依「競賽等級」（國際賽、全國賽、區域賽、縣市賽）、「名次」（第一名、第二名、第三名、優勝）與「日期範圍」篩選，點擊「套用篩選」後生效；點擊「重置」清除所有條件。</w:t>
      </w:r>
    </w:p>
    <w:p w14:paraId="547DD67D" w14:textId="77777777" w:rsidR="008535A3" w:rsidRDefault="00EE47D3">
      <w:pPr>
        <w:pStyle w:val="2"/>
      </w:pPr>
      <w:bookmarkStart w:id="16" w:name="_Toc242985933"/>
      <w:r>
        <w:t>(</w:t>
      </w:r>
      <w:r>
        <w:t>二</w:t>
      </w:r>
      <w:r>
        <w:t xml:space="preserve">) </w:t>
      </w:r>
      <w:r>
        <w:t>填寫競賽簡述與上傳照片</w:t>
      </w:r>
      <w:bookmarkEnd w:id="16"/>
    </w:p>
    <w:p w14:paraId="7A9A6A06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點擊競賽卡片，開啟「競賽經歷」視窗。</w:t>
      </w:r>
    </w:p>
    <w:p w14:paraId="10E2689C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老師登錄的資料（競賽名稱、日期、等級、名次、成績、獎狀等）只能查看，無法修改。</w:t>
      </w:r>
    </w:p>
    <w:p w14:paraId="58D3E909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可在「我的競賽簡述」分享準備過程、心得與收穫，並上傳參賽照片（最多</w:t>
      </w:r>
      <w:r>
        <w:rPr>
          <w:rFonts w:eastAsia="微軟正黑體"/>
        </w:rPr>
        <w:t xml:space="preserve"> 2 </w:t>
      </w:r>
      <w:r>
        <w:rPr>
          <w:rFonts w:eastAsia="微軟正黑體"/>
        </w:rPr>
        <w:t>張），點擊照片右上角「</w:t>
      </w:r>
      <w:r>
        <w:rPr>
          <w:rFonts w:eastAsia="微軟正黑體"/>
        </w:rPr>
        <w:t>×</w:t>
      </w:r>
      <w:r>
        <w:rPr>
          <w:rFonts w:eastAsia="微軟正黑體"/>
        </w:rPr>
        <w:t>」可移除。</w:t>
      </w:r>
    </w:p>
    <w:p w14:paraId="549FD93B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點擊「儲存簡述與照片」完成儲存，簡述會顯示在卡片的競賽說明中。選擇的照片會在按下儲存時才上傳。</w:t>
      </w:r>
    </w:p>
    <w:p w14:paraId="135D99E8" w14:textId="77777777" w:rsidR="008535A3" w:rsidRDefault="00EE47D3">
      <w:pPr>
        <w:pStyle w:val="2"/>
      </w:pPr>
      <w:bookmarkStart w:id="17" w:name="_Toc242985934"/>
      <w:r>
        <w:t>(</w:t>
      </w:r>
      <w:r>
        <w:t>三</w:t>
      </w:r>
      <w:r>
        <w:t xml:space="preserve">) </w:t>
      </w:r>
      <w:r>
        <w:t>匯出競賽歷程</w:t>
      </w:r>
      <w:bookmarkEnd w:id="17"/>
    </w:p>
    <w:p w14:paraId="08E61B39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匯出單筆：點擊卡片上的「匯出」，開啟該場競賽的「競賽經歷」頁面，內容包含競賽日期、名稱、主辦單位、等級、名次、隊伍名稱、成績分數、競賽說明與獎狀照片。頁面底部可點擊「返回」或「列印或儲存成</w:t>
      </w:r>
      <w:r>
        <w:rPr>
          <w:rFonts w:eastAsia="微軟正黑體"/>
        </w:rPr>
        <w:t>PDF</w:t>
      </w:r>
      <w:r>
        <w:rPr>
          <w:rFonts w:eastAsia="微軟正黑體"/>
        </w:rPr>
        <w:t>」。</w:t>
      </w:r>
    </w:p>
    <w:p w14:paraId="7EAF072F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批量匯出：勾選卡片上的核取方塊或「全選」後，點擊「批量匯出」，產生「競賽歷程報告書」</w:t>
      </w:r>
      <w:r>
        <w:rPr>
          <w:rFonts w:eastAsia="微軟正黑體"/>
        </w:rPr>
        <w:t>PDF</w:t>
      </w:r>
      <w:r>
        <w:rPr>
          <w:rFonts w:eastAsia="微軟正黑體"/>
        </w:rPr>
        <w:t>，內含總筆數、前三名獲獎數與全國賽場次。未勾選時會匯出目前篩選結果的全部紀錄。</w:t>
      </w:r>
    </w:p>
    <w:p w14:paraId="1BB3A018" w14:textId="77777777" w:rsidR="008535A3" w:rsidRDefault="00EE47D3">
      <w:pPr>
        <w:pStyle w:val="1"/>
        <w:pageBreakBefore/>
      </w:pPr>
      <w:bookmarkStart w:id="18" w:name="_Toc242985935"/>
      <w:r>
        <w:t>五、</w:t>
      </w:r>
      <w:r>
        <w:t xml:space="preserve"> </w:t>
      </w:r>
      <w:r>
        <w:t>個人檔案</w:t>
      </w:r>
      <w:bookmarkEnd w:id="18"/>
    </w:p>
    <w:p w14:paraId="551182AC" w14:textId="77777777" w:rsidR="008535A3" w:rsidRDefault="00EE47D3">
      <w:pPr>
        <w:spacing w:after="160" w:line="290" w:lineRule="auto"/>
        <w:ind w:left="240"/>
      </w:pPr>
      <w:r>
        <w:rPr>
          <w:rFonts w:eastAsia="微軟正黑體"/>
        </w:rPr>
        <w:t>點擊右上角「頭像」，選擇「查看個人檔案」，開啟個人完整檔案。點擊右上角關閉按鈕或視窗外側，即可回到上一頁。</w:t>
      </w:r>
    </w:p>
    <w:p w14:paraId="1BCEE50A" w14:textId="77777777" w:rsidR="008535A3" w:rsidRDefault="00EE47D3">
      <w:pPr>
        <w:pStyle w:val="2"/>
      </w:pPr>
      <w:bookmarkStart w:id="19" w:name="_Toc242985936"/>
      <w:r>
        <w:t>(</w:t>
      </w:r>
      <w:r>
        <w:t>一</w:t>
      </w:r>
      <w:r>
        <w:t xml:space="preserve">) </w:t>
      </w:r>
      <w:r>
        <w:t>基本資料</w:t>
      </w:r>
      <w:bookmarkEnd w:id="19"/>
    </w:p>
    <w:p w14:paraId="6B358154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個人資訊：顯示電子郵件、電話、就讀學校、年級、性別、生日、累積點數與課程階段。</w:t>
      </w:r>
    </w:p>
    <w:p w14:paraId="7EAF6567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家長資訊：顯示父親、母親的姓名與電話。</w:t>
      </w:r>
    </w:p>
    <w:p w14:paraId="29D22438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(3) </w:t>
      </w:r>
      <w:r>
        <w:rPr>
          <w:rFonts w:eastAsia="微軟正黑體"/>
        </w:rPr>
        <w:t>歷史課程：列出曾經上過的課程。</w:t>
      </w:r>
    </w:p>
    <w:p w14:paraId="7DC43F4C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(4) </w:t>
      </w:r>
      <w:r>
        <w:rPr>
          <w:rFonts w:eastAsia="微軟正黑體"/>
        </w:rPr>
        <w:t>資料如有錯誤，請聯絡老師或行政人員協助修改。</w:t>
      </w:r>
    </w:p>
    <w:p w14:paraId="6CBD4755" w14:textId="77777777" w:rsidR="008535A3" w:rsidRDefault="00EE47D3">
      <w:pPr>
        <w:pStyle w:val="2"/>
      </w:pPr>
      <w:bookmarkStart w:id="20" w:name="_Toc242985937"/>
      <w:r>
        <w:t>(</w:t>
      </w:r>
      <w:r>
        <w:t>二</w:t>
      </w:r>
      <w:r>
        <w:t xml:space="preserve">) </w:t>
      </w:r>
      <w:r>
        <w:t>能力雷達圖與趨勢圖</w:t>
      </w:r>
      <w:bookmarkEnd w:id="20"/>
    </w:p>
    <w:p w14:paraId="34668A7B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能力雷達圖：顯示最近一次評分的五項能力指標分數與更新時間。</w:t>
      </w:r>
    </w:p>
    <w:p w14:paraId="5CDB5B3C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能力趨勢圖：可點選「近</w:t>
      </w:r>
      <w:r>
        <w:rPr>
          <w:rFonts w:eastAsia="微軟正黑體"/>
        </w:rPr>
        <w:t xml:space="preserve"> 6 </w:t>
      </w:r>
      <w:r>
        <w:rPr>
          <w:rFonts w:eastAsia="微軟正黑體"/>
        </w:rPr>
        <w:t>週」「近</w:t>
      </w:r>
      <w:r>
        <w:rPr>
          <w:rFonts w:eastAsia="微軟正黑體"/>
        </w:rPr>
        <w:t xml:space="preserve"> 12 </w:t>
      </w:r>
      <w:r>
        <w:rPr>
          <w:rFonts w:eastAsia="微軟正黑體"/>
        </w:rPr>
        <w:t>週」，或自訂起訖日期後點擊「套用」；「指標項目」可選擇「全部」或單一指標查看變化。</w:t>
      </w:r>
    </w:p>
    <w:p w14:paraId="664802BB" w14:textId="77777777" w:rsidR="008535A3" w:rsidRDefault="00EE47D3">
      <w:pPr>
        <w:pStyle w:val="2"/>
      </w:pPr>
      <w:bookmarkStart w:id="21" w:name="_Toc242985938"/>
      <w:r>
        <w:t>(</w:t>
      </w:r>
      <w:r>
        <w:t>三</w:t>
      </w:r>
      <w:r>
        <w:t xml:space="preserve">) </w:t>
      </w:r>
      <w:r>
        <w:t>學習成就</w:t>
      </w:r>
      <w:bookmarkEnd w:id="21"/>
    </w:p>
    <w:p w14:paraId="739DBC63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(1) </w:t>
      </w:r>
      <w:r>
        <w:rPr>
          <w:rFonts w:eastAsia="微軟正黑體"/>
        </w:rPr>
        <w:t>點擊分頁標籤，切換「課程紀錄」或「競賽經歷」。</w:t>
      </w:r>
    </w:p>
    <w:p w14:paraId="055116DB" w14:textId="77777777" w:rsidR="008535A3" w:rsidRDefault="00EE47D3">
      <w:pPr>
        <w:spacing w:after="100" w:line="290" w:lineRule="auto"/>
        <w:ind w:left="1140" w:hanging="480"/>
      </w:pPr>
      <w:r>
        <w:rPr>
          <w:rFonts w:eastAsia="微軟正黑體"/>
        </w:rPr>
        <w:t xml:space="preserve">(2) </w:t>
      </w:r>
      <w:r>
        <w:rPr>
          <w:rFonts w:eastAsia="微軟正黑體"/>
        </w:rPr>
        <w:t>紀錄較多時，點擊下方「查看更多」可載入更多筆。</w:t>
      </w:r>
    </w:p>
    <w:p w14:paraId="12E690D3" w14:textId="77777777" w:rsidR="008535A3" w:rsidRDefault="00EE47D3">
      <w:pPr>
        <w:pStyle w:val="1"/>
        <w:pageBreakBefore/>
      </w:pPr>
      <w:bookmarkStart w:id="22" w:name="_Toc242985939"/>
      <w:r>
        <w:t>附錄、</w:t>
      </w:r>
      <w:r>
        <w:t xml:space="preserve"> </w:t>
      </w:r>
      <w:r>
        <w:t>本次修訂摘要</w:t>
      </w:r>
      <w:bookmarkEnd w:id="22"/>
    </w:p>
    <w:p w14:paraId="324EAA26" w14:textId="77777777" w:rsidR="008535A3" w:rsidRDefault="00EE47D3">
      <w:pPr>
        <w:spacing w:after="200" w:line="290" w:lineRule="auto"/>
        <w:ind w:left="240"/>
      </w:pPr>
      <w:r>
        <w:rPr>
          <w:rFonts w:eastAsia="微軟正黑體"/>
        </w:rPr>
        <w:t>本版依</w:t>
      </w:r>
      <w:r>
        <w:rPr>
          <w:rFonts w:eastAsia="微軟正黑體"/>
        </w:rPr>
        <w:t xml:space="preserve"> 2026 </w:t>
      </w:r>
      <w:r>
        <w:rPr>
          <w:rFonts w:eastAsia="微軟正黑體"/>
        </w:rPr>
        <w:t>年</w:t>
      </w:r>
      <w:r>
        <w:rPr>
          <w:rFonts w:eastAsia="微軟正黑體"/>
        </w:rPr>
        <w:t xml:space="preserve"> 10 </w:t>
      </w:r>
      <w:r>
        <w:rPr>
          <w:rFonts w:eastAsia="微軟正黑體"/>
        </w:rPr>
        <w:t>月</w:t>
      </w:r>
      <w:r>
        <w:rPr>
          <w:rFonts w:eastAsia="微軟正黑體"/>
        </w:rPr>
        <w:t xml:space="preserve"> 15 </w:t>
      </w:r>
      <w:r>
        <w:rPr>
          <w:rFonts w:eastAsia="微軟正黑體"/>
        </w:rPr>
        <w:t>日的系統畫面修訂，與前一版（</w:t>
      </w:r>
      <w:r>
        <w:rPr>
          <w:rFonts w:eastAsia="微軟正黑體"/>
        </w:rPr>
        <w:t xml:space="preserve">8 </w:t>
      </w:r>
      <w:r>
        <w:rPr>
          <w:rFonts w:eastAsia="微軟正黑體"/>
        </w:rPr>
        <w:t>月</w:t>
      </w:r>
      <w:r>
        <w:rPr>
          <w:rFonts w:eastAsia="微軟正黑體"/>
        </w:rPr>
        <w:t xml:space="preserve"> 27 </w:t>
      </w:r>
      <w:r>
        <w:rPr>
          <w:rFonts w:eastAsia="微軟正黑體"/>
        </w:rPr>
        <w:t>日）手冊的差異如下：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2300"/>
        <w:gridCol w:w="5626"/>
      </w:tblGrid>
      <w:tr w:rsidR="008535A3" w14:paraId="079BF720" w14:textId="77777777"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2FD3" w14:textId="77777777" w:rsidR="008535A3" w:rsidRDefault="00EE47D3">
            <w:r>
              <w:rPr>
                <w:rFonts w:eastAsia="微軟正黑體"/>
                <w:b/>
                <w:bCs/>
                <w:sz w:val="21"/>
                <w:szCs w:val="21"/>
              </w:rPr>
              <w:t>類別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17816" w14:textId="77777777" w:rsidR="008535A3" w:rsidRDefault="00EE47D3">
            <w:r>
              <w:rPr>
                <w:rFonts w:eastAsia="微軟正黑體"/>
                <w:b/>
                <w:bCs/>
                <w:sz w:val="21"/>
                <w:szCs w:val="21"/>
              </w:rPr>
              <w:t>章節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0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B3F1" w14:textId="77777777" w:rsidR="008535A3" w:rsidRDefault="00EE47D3">
            <w:r>
              <w:rPr>
                <w:rFonts w:eastAsia="微軟正黑體"/>
                <w:b/>
                <w:bCs/>
                <w:sz w:val="21"/>
                <w:szCs w:val="21"/>
              </w:rPr>
              <w:t>內容</w:t>
            </w:r>
          </w:p>
        </w:tc>
      </w:tr>
      <w:tr w:rsidR="008535A3" w14:paraId="75979F9E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408C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FDFE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登入與共用功能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EFE2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帳號改為學生姓名、密碼為西元生日</w:t>
            </w:r>
            <w:r>
              <w:rPr>
                <w:rFonts w:eastAsia="微軟正黑體"/>
                <w:sz w:val="21"/>
                <w:szCs w:val="21"/>
              </w:rPr>
              <w:t xml:space="preserve"> 8 </w:t>
            </w:r>
            <w:r>
              <w:rPr>
                <w:rFonts w:eastAsia="微軟正黑體"/>
                <w:sz w:val="21"/>
                <w:szCs w:val="21"/>
              </w:rPr>
              <w:t>碼；忘記密碼請聯絡行政人員；新增「帳號已停用」的說明。</w:t>
            </w:r>
          </w:p>
        </w:tc>
      </w:tr>
      <w:tr w:rsidR="008535A3" w14:paraId="1F8EA064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6D9A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9ADD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功能選單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FC08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左側功能選單為「學習概況」「學習歷程」「競賽歷程」三個頁面，依此調整章節。</w:t>
            </w:r>
          </w:p>
        </w:tc>
      </w:tr>
      <w:tr w:rsidR="008535A3" w14:paraId="46A9AB45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DBDE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新增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AEB1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登入與共用功能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6404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新增頭像選單（查看個人檔案、登出）與公告消息「全部已讀」「重新整理」的說明。</w:t>
            </w:r>
          </w:p>
        </w:tc>
      </w:tr>
      <w:tr w:rsidR="008535A3" w14:paraId="08076BCC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4A48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B2A7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學習概況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48C4E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「本期出缺勤」卡片改為「學習階段」，顯示第幾堂、請假與待補課次數；上課堂數只計出席與補課。</w:t>
            </w:r>
          </w:p>
        </w:tc>
      </w:tr>
      <w:tr w:rsidR="008535A3" w14:paraId="2DB9ED1D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3453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0502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學習概況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E1B1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點數紀錄可依原因或日期搜尋；能力評估新增「更新時間」；學習趨勢的課程選單新增「全部課程」，並可點擊指標標籤顯示或隱藏折線。</w:t>
            </w:r>
          </w:p>
        </w:tc>
      </w:tr>
      <w:tr w:rsidR="008535A3" w14:paraId="54C451A3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32A6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DE39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學習概況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1B55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科系推薦卡片背面改為「推薦理由」與「學習建議」；新增「重新分析」按鈕。</w:t>
            </w:r>
          </w:p>
        </w:tc>
      </w:tr>
      <w:tr w:rsidR="008535A3" w14:paraId="3C36EB07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B82E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67A4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學習歷程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01DA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只列出出席與補課的課堂；新增上課照片放大、單筆「匯出」、全選與「重置」；未勾選時批量匯出目前篩選結果。</w:t>
            </w:r>
          </w:p>
        </w:tc>
      </w:tr>
      <w:tr w:rsidR="008535A3" w14:paraId="1A65BB88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33580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修正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2DB1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競賽歷程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DB000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點擊卡片改為開啟「競賽經歷」視窗，可填寫競賽簡述與上傳照片（最多</w:t>
            </w:r>
            <w:r>
              <w:rPr>
                <w:rFonts w:eastAsia="微軟正黑體"/>
                <w:sz w:val="21"/>
                <w:szCs w:val="21"/>
              </w:rPr>
              <w:t xml:space="preserve"> 2 </w:t>
            </w:r>
            <w:r>
              <w:rPr>
                <w:rFonts w:eastAsia="微軟正黑體"/>
                <w:sz w:val="21"/>
                <w:szCs w:val="21"/>
              </w:rPr>
              <w:t>張）；單筆證明頁改由「匯出」按鈕開啟。</w:t>
            </w:r>
          </w:p>
        </w:tc>
      </w:tr>
      <w:tr w:rsidR="008535A3" w14:paraId="7E02E8BE" w14:textId="77777777"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077A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新增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C091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個人檔案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4E12" w14:textId="77777777" w:rsidR="008535A3" w:rsidRDefault="00EE47D3">
            <w:r>
              <w:rPr>
                <w:rFonts w:eastAsia="微軟正黑體"/>
                <w:sz w:val="21"/>
                <w:szCs w:val="21"/>
              </w:rPr>
              <w:t>新增「個人檔案」章節，說明個人資訊、家長資訊、能力圖表與學習成就。</w:t>
            </w:r>
          </w:p>
        </w:tc>
      </w:tr>
    </w:tbl>
    <w:p w14:paraId="50A7C9EB" w14:textId="77777777" w:rsidR="008535A3" w:rsidRDefault="008535A3"/>
    <w:p w14:paraId="4FFA10D1" w14:textId="77777777" w:rsidR="008535A3" w:rsidRDefault="008535A3"/>
    <w:sectPr w:rsidR="008535A3"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69636" w14:textId="77777777" w:rsidR="00EE47D3" w:rsidRDefault="00EE47D3">
      <w:r>
        <w:separator/>
      </w:r>
    </w:p>
  </w:endnote>
  <w:endnote w:type="continuationSeparator" w:id="0">
    <w:p w14:paraId="52CC3C2D" w14:textId="77777777" w:rsidR="00EE47D3" w:rsidRDefault="00EE4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9CFB" w14:textId="77777777" w:rsidR="0070295D" w:rsidRDefault="008B7629">
    <w:pPr>
      <w:jc w:val="center"/>
    </w:pPr>
    <w:r>
      <w:rPr>
        <w:sz w:val="20"/>
        <w:szCs w:val="20"/>
      </w:rPr>
      <w:fldChar w:fldCharType="begin"/>
    </w:r>
    <w:r>
      <w:rPr>
        <w:rFonts w:eastAsia="微軟正黑體"/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D209C">
      <w:rPr>
        <w:rFonts w:eastAsia="微軟正黑體"/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C1584" w14:textId="77777777" w:rsidR="00EE47D3" w:rsidRDefault="00EE47D3">
      <w:r>
        <w:separator/>
      </w:r>
    </w:p>
  </w:footnote>
  <w:footnote w:type="continuationSeparator" w:id="0">
    <w:p w14:paraId="41D83EA9" w14:textId="77777777" w:rsidR="00EE47D3" w:rsidRDefault="00EE47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A19B8"/>
    <w:multiLevelType w:val="hybridMultilevel"/>
    <w:tmpl w:val="B744581E"/>
    <w:lvl w:ilvl="0" w:tplc="F59E3B48" w:tentative="1">
      <w:start w:val="1"/>
      <w:numFmt w:val="bullet"/>
      <w:lvlText w:val="●"/>
      <w:lvlJc w:val="left"/>
      <w:pPr>
        <w:ind w:left="720" w:hanging="360"/>
      </w:pPr>
    </w:lvl>
    <w:lvl w:ilvl="1" w:tplc="850EF7C0" w:tentative="1">
      <w:start w:val="1"/>
      <w:numFmt w:val="bullet"/>
      <w:lvlText w:val="○"/>
      <w:lvlJc w:val="left"/>
      <w:pPr>
        <w:ind w:left="1440" w:hanging="360"/>
      </w:pPr>
    </w:lvl>
    <w:lvl w:ilvl="2" w:tplc="32D47152" w:tentative="1">
      <w:start w:val="1"/>
      <w:numFmt w:val="bullet"/>
      <w:lvlText w:val="■"/>
      <w:lvlJc w:val="left"/>
      <w:pPr>
        <w:ind w:left="2160" w:hanging="360"/>
      </w:pPr>
    </w:lvl>
    <w:lvl w:ilvl="3" w:tplc="F2DA4E8A" w:tentative="1">
      <w:start w:val="1"/>
      <w:numFmt w:val="bullet"/>
      <w:lvlText w:val="●"/>
      <w:lvlJc w:val="left"/>
      <w:pPr>
        <w:ind w:left="2880" w:hanging="360"/>
      </w:pPr>
    </w:lvl>
    <w:lvl w:ilvl="4" w:tplc="8C5C3CFA" w:tentative="1">
      <w:start w:val="1"/>
      <w:numFmt w:val="bullet"/>
      <w:lvlText w:val="○"/>
      <w:lvlJc w:val="left"/>
      <w:pPr>
        <w:ind w:left="3600" w:hanging="360"/>
      </w:pPr>
    </w:lvl>
    <w:lvl w:ilvl="5" w:tplc="B30E9882" w:tentative="1">
      <w:start w:val="1"/>
      <w:numFmt w:val="bullet"/>
      <w:lvlText w:val="■"/>
      <w:lvlJc w:val="left"/>
      <w:pPr>
        <w:ind w:left="4320" w:hanging="360"/>
      </w:pPr>
    </w:lvl>
    <w:lvl w:ilvl="6" w:tplc="2214C7E6" w:tentative="1">
      <w:start w:val="1"/>
      <w:numFmt w:val="bullet"/>
      <w:lvlText w:val="●"/>
      <w:lvlJc w:val="left"/>
      <w:pPr>
        <w:ind w:left="5040" w:hanging="360"/>
      </w:pPr>
    </w:lvl>
    <w:lvl w:ilvl="7" w:tplc="559212A6" w:tentative="1">
      <w:start w:val="1"/>
      <w:numFmt w:val="bullet"/>
      <w:lvlText w:val="●"/>
      <w:lvlJc w:val="left"/>
      <w:pPr>
        <w:ind w:left="5760" w:hanging="360"/>
      </w:pPr>
    </w:lvl>
    <w:lvl w:ilvl="8" w:tplc="ED70873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19235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95D"/>
    <w:rsid w:val="000D209C"/>
    <w:rsid w:val="00504A8C"/>
    <w:rsid w:val="005B3101"/>
    <w:rsid w:val="005B3A63"/>
    <w:rsid w:val="00632D0D"/>
    <w:rsid w:val="006E0274"/>
    <w:rsid w:val="0070295D"/>
    <w:rsid w:val="007C2BA7"/>
    <w:rsid w:val="008535A3"/>
    <w:rsid w:val="008B7629"/>
    <w:rsid w:val="00A40537"/>
    <w:rsid w:val="00EE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DA815"/>
  <w15:docId w15:val="{02E80ADA-A569-4725-95D1-960F13B6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120" w:after="200"/>
      <w:outlineLvl w:val="0"/>
    </w:pPr>
    <w:rPr>
      <w:rFonts w:eastAsia="微軟正黑體"/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00"/>
      <w:ind w:left="240"/>
      <w:outlineLvl w:val="1"/>
    </w:pPr>
    <w:rPr>
      <w:rFonts w:eastAsia="微軟正黑體"/>
      <w:b/>
      <w:bCs/>
      <w:color w:val="000000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D20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0D209C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0D20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0D209C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D209C"/>
  </w:style>
  <w:style w:type="paragraph" w:styleId="20">
    <w:name w:val="toc 2"/>
    <w:basedOn w:val="a"/>
    <w:next w:val="a"/>
    <w:autoRedefine/>
    <w:uiPriority w:val="39"/>
    <w:unhideWhenUsed/>
    <w:rsid w:val="000D209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宥淩 陳</cp:lastModifiedBy>
  <cp:revision>2</cp:revision>
  <dcterms:created xsi:type="dcterms:W3CDTF">2026-10-15T11:44:00Z</dcterms:created>
  <dcterms:modified xsi:type="dcterms:W3CDTF">2026-10-15T11:44:00Z</dcterms:modified>
</cp:coreProperties>
</file>