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drawing>
          <wp:inline distT="0" distB="0" distL="0" distR="0">
            <wp:extent cx="952500" cy="666750"/>
            <wp:effectExtent l="0" t="0" r="12700" b="19050"/>
            <wp:docPr id="7" name="Drawing 7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7" descr="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u w:color="auto"/>
        </w:rPr>
        <w:t xml:space="preserve">                                              </w:t>
      </w:r>
      <w:r>
        <w:rPr>
          <w:sz w:val="24"/>
          <w:u w:color="auto"/>
        </w:rPr>
        <w:drawing>
          <wp:inline distT="0" distB="0" distL="0" distR="0">
            <wp:extent cx="952500" cy="666750"/>
            <wp:effectExtent l="0" t="0" r="12700" b="19050"/>
            <wp:docPr id="8" name="Drawing 8" descr="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8" descr="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u w:color="auto"/>
        </w:rPr>
        <w:t xml:space="preserve">  </w:t>
      </w:r>
    </w:p>
    <w:p>
      <w:pPr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>161012050340</w:t>
      </w:r>
      <w:r>
        <w:rPr>
          <w:sz w:val="24"/>
          <w:u w:color="auto"/>
        </w:rPr>
        <w:t xml:space="preserve">                                             </w:t>
      </w:r>
      <w:r>
        <w:rPr>
          <w:rFonts w:hint="eastAsia"/>
          <w:kern w:val="0"/>
          <w:sz w:val="24"/>
          <w:lang w:bidi="ar"/>
        </w:rPr>
        <w:t>BJSBE21052601</w:t>
      </w:r>
      <w:r>
        <w:rPr>
          <w:sz w:val="24"/>
          <w:u w:color="auto"/>
        </w:rPr>
        <w:t xml:space="preserve">   </w:t>
      </w:r>
      <w:r>
        <w:rPr>
          <w:kern w:val="0"/>
          <w:sz w:val="24"/>
          <w:lang w:bidi="ar"/>
        </w:rPr>
        <w:t xml:space="preserve">                                       </w:t>
      </w:r>
    </w:p>
    <w:p>
      <w:pPr>
        <w:ind w:firstLine="6960" w:firstLineChars="2900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                                </w:t>
      </w:r>
    </w:p>
    <w:p>
      <w:pPr>
        <w:pStyle w:val="2"/>
        <w:ind w:left="0" w:leftChars="0" w:firstLine="0" w:firstLineChars="0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     </w:t>
      </w:r>
      <w:bookmarkStart w:id="0" w:name="证书号"/>
      <w:bookmarkEnd w:id="0"/>
      <w:bookmarkStart w:id="1" w:name="企业Logo"/>
      <w:bookmarkEnd w:id="1"/>
      <w:bookmarkStart w:id="2" w:name="CMA"/>
      <w:bookmarkEnd w:id="2"/>
      <w:bookmarkStart w:id="3" w:name="报告编号"/>
    </w:p>
    <w:p>
      <w:pPr>
        <w:pStyle w:val="2"/>
        <w:ind w:left="0" w:leftChars="0" w:firstLine="0" w:firstLineChars="0"/>
        <w:rPr>
          <w:kern w:val="0"/>
          <w:sz w:val="24"/>
          <w:lang w:bidi="ar"/>
        </w:rPr>
      </w:pPr>
    </w:p>
    <w:p>
      <w:pPr>
        <w:pStyle w:val="2"/>
        <w:ind w:left="0" w:leftChars="0" w:firstLine="0" w:firstLineChars="0"/>
        <w:rPr>
          <w:kern w:val="0"/>
          <w:sz w:val="24"/>
          <w:lang w:bidi="ar"/>
        </w:rPr>
      </w:pPr>
    </w:p>
    <w:p>
      <w:pPr>
        <w:tabs>
          <w:tab w:val="center" w:pos="4935"/>
          <w:tab w:val="left" w:pos="9066"/>
        </w:tabs>
        <w:adjustRightInd w:val="0"/>
        <w:snapToGrid w:val="0"/>
        <w:spacing w:line="288" w:lineRule="auto"/>
        <w:jc w:val="center"/>
        <w:rPr>
          <w:rFonts w:ascii="楷体" w:hAnsi="楷体" w:eastAsia="楷体" w:cs="楷体"/>
          <w:b/>
          <w:bCs/>
          <w:sz w:val="72"/>
          <w:szCs w:val="72"/>
        </w:rPr>
      </w:pPr>
      <w:r>
        <w:rPr>
          <w:rFonts w:ascii="楷体" w:hAnsi="楷体" w:eastAsia="楷体" w:cs="楷体"/>
          <w:b/>
          <w:bCs/>
          <w:sz w:val="72"/>
          <w:szCs w:val="72"/>
        </w:rPr>
        <w:t>检  测  报  告</w:t>
      </w:r>
    </w:p>
    <w:p>
      <w:pPr>
        <w:tabs>
          <w:tab w:val="center" w:pos="4934"/>
          <w:tab w:val="left" w:pos="7896"/>
        </w:tabs>
        <w:adjustRightInd w:val="0"/>
        <w:snapToGrid w:val="0"/>
        <w:spacing w:line="36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Test Report</w:t>
      </w:r>
    </w:p>
    <w:p>
      <w:pPr>
        <w:spacing w:line="360" w:lineRule="auto"/>
        <w:rPr>
          <w:b/>
          <w:sz w:val="30"/>
          <w:szCs w:val="30"/>
        </w:rPr>
      </w:pPr>
    </w:p>
    <w:p>
      <w:pPr>
        <w:spacing w:line="360" w:lineRule="auto"/>
        <w:rPr>
          <w:b/>
          <w:sz w:val="30"/>
          <w:szCs w:val="30"/>
        </w:rPr>
      </w:pPr>
    </w:p>
    <w:p>
      <w:pPr>
        <w:spacing w:line="360" w:lineRule="auto"/>
        <w:ind w:firstLine="901" w:firstLineChars="300"/>
        <w:rPr>
          <w:bCs/>
          <w:sz w:val="30"/>
          <w:szCs w:val="30"/>
          <w:u w:val="single" w:color="auto"/>
        </w:rPr>
      </w:pPr>
      <w:r>
        <w:rPr>
          <w:b/>
          <w:sz w:val="30"/>
          <w:szCs w:val="30"/>
        </w:rPr>
        <w:t>项目名称</w:t>
      </w:r>
      <w:bookmarkStart w:id="4" w:name="首页项目名称"/>
      <w:bookmarkEnd w:id="4"/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 w:color="auto"/>
        </w:rPr>
        <w:t xml:space="preserve">   </w:t>
      </w:r>
      <w:r>
        <w:rPr>
          <w:b/>
          <w:sz w:val="30"/>
          <w:u w:val="single" w:color="auto"/>
        </w:rPr>
        <w:t>江苏化工</w:t>
      </w:r>
      <w:r>
        <w:rPr>
          <w:b/>
          <w:sz w:val="30"/>
          <w:u w:val="single" w:color="auto"/>
        </w:rPr>
        <w:t xml:space="preserve">   </w:t>
      </w:r>
    </w:p>
    <w:p>
      <w:pPr>
        <w:spacing w:line="360" w:lineRule="auto"/>
        <w:ind w:firstLine="901" w:firstLineChars="300"/>
        <w:rPr>
          <w:bCs/>
          <w:sz w:val="30"/>
          <w:szCs w:val="30"/>
          <w:u w:val="single" w:color="auto"/>
        </w:rPr>
      </w:pPr>
      <w:r>
        <w:rPr>
          <w:b/>
          <w:sz w:val="30"/>
          <w:szCs w:val="30"/>
        </w:rPr>
        <w:t>检测类别</w:t>
      </w:r>
      <w:bookmarkStart w:id="5" w:name="首页检测类别"/>
      <w:bookmarkEnd w:id="5"/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 w:color="auto"/>
        </w:rPr>
        <w:t xml:space="preserve">   </w:t>
      </w:r>
      <w:r>
        <w:rPr>
          <w:b/>
          <w:sz w:val="30"/>
          <w:u w:val="single" w:color="auto"/>
        </w:rPr>
        <w:t>委托检测</w:t>
      </w:r>
      <w:r>
        <w:rPr>
          <w:b/>
          <w:sz w:val="30"/>
          <w:u w:val="single" w:color="auto"/>
        </w:rPr>
        <w:t xml:space="preserve">   </w:t>
      </w:r>
    </w:p>
    <w:p>
      <w:pPr>
        <w:spacing w:line="360" w:lineRule="auto"/>
        <w:ind w:firstLine="901" w:firstLineChars="300"/>
        <w:rPr>
          <w:bCs/>
          <w:sz w:val="30"/>
          <w:szCs w:val="30"/>
          <w:u w:val="thick"/>
        </w:rPr>
      </w:pPr>
      <w:r>
        <w:rPr>
          <w:b/>
          <w:sz w:val="30"/>
          <w:szCs w:val="30"/>
        </w:rPr>
        <w:t>委托单位</w:t>
      </w:r>
      <w:bookmarkStart w:id="6" w:name="首页委托单位"/>
      <w:bookmarkEnd w:id="6"/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 w:color="auto"/>
        </w:rPr>
        <w:t xml:space="preserve">   </w:t>
      </w:r>
      <w:r>
        <w:rPr>
          <w:b/>
          <w:sz w:val="30"/>
          <w:u w:val="single" w:color="auto"/>
        </w:rPr>
        <w:t>测试化工</w:t>
      </w:r>
      <w:r>
        <w:rPr>
          <w:b/>
          <w:sz w:val="30"/>
          <w:u w:val="single" w:color="auto"/>
        </w:rPr>
        <w:t xml:space="preserve">   </w:t>
      </w:r>
    </w:p>
    <w:p>
      <w:pPr>
        <w:spacing w:line="360" w:lineRule="auto"/>
        <w:ind w:firstLine="901" w:firstLineChars="300"/>
        <w:rPr>
          <w:bCs/>
          <w:sz w:val="30"/>
          <w:szCs w:val="30"/>
          <w:u w:val="thick"/>
        </w:rPr>
      </w:pPr>
      <w:r>
        <w:rPr>
          <w:b/>
          <w:sz w:val="30"/>
          <w:szCs w:val="30"/>
        </w:rPr>
        <w:t>报告日期</w:t>
      </w:r>
      <w:bookmarkStart w:id="7" w:name="首页报告日期"/>
      <w:bookmarkEnd w:id="7"/>
      <w:r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  <w:u w:val="single" w:color="auto"/>
        </w:rPr>
        <w:t xml:space="preserve">   </w:t>
      </w:r>
      <w:r>
        <w:rPr>
          <w:b/>
          <w:sz w:val="30"/>
          <w:u w:val="single" w:color="auto"/>
        </w:rPr>
        <w:t>2021-05-27</w:t>
      </w:r>
      <w:r>
        <w:rPr>
          <w:b/>
          <w:sz w:val="30"/>
          <w:u w:val="single" w:color="auto"/>
        </w:rPr>
        <w:t xml:space="preserve">  </w:t>
      </w:r>
      <w:bookmarkStart w:id="19" w:name="_GoBack"/>
      <w:bookmarkEnd w:id="19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bookmarkStart w:id="8" w:name="首页报告单位"/>
      <w:bookmarkEnd w:id="8"/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default" w:ascii="楷体" w:hAnsi="楷体" w:eastAsia="楷体" w:cs="楷体"/>
          <w:b/>
          <w:bCs/>
          <w:sz w:val="44"/>
          <w:szCs w:val="44"/>
        </w:rPr>
        <w:t>江苏博尔检测科技有限公司</w:t>
      </w:r>
    </w:p>
    <w:p>
      <w:pPr>
        <w:pStyle w:val="2"/>
        <w:ind w:firstLine="0" w:firstLineChars="0"/>
        <w:jc w:val="center"/>
        <w:rPr>
          <w:sz w:val="18"/>
          <w:szCs w:val="18"/>
        </w:rPr>
      </w:pPr>
      <w:bookmarkStart w:id="9" w:name="首页报告单位英文全称"/>
      <w:bookmarkEnd w:id="9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106045</wp:posOffset>
                </wp:positionV>
                <wp:extent cx="6356985" cy="7620"/>
                <wp:effectExtent l="0" t="0" r="0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698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9pt;margin-top:8.35pt;height:0.6pt;width:500.55pt;z-index:251658240;mso-width-relative:page;mso-height-relative:page;" filled="f" stroked="t" coordsize="21600,21600" o:gfxdata="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F57D6zYAAAACQEAAA8AAAAAAAAAAQAgAAAAOAAAAGRycy9kb3ducmV2Lnht&#10;bFBLAQIUABQAAAAIAIdO4kCzVzdx4wEAAIEDAAAOAAAAAAAAAAEAIAAAAD0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10" w:name="首页信息1"/>
      <w:bookmarkEnd w:id="10"/>
      <w:bookmarkStart w:id="11" w:name="首页信息3"/>
      <w:bookmarkEnd w:id="11"/>
      <w:bookmarkStart w:id="12" w:name="首页信息2"/>
      <w:bookmarkEnd w:id="12"/>
      <w:r>
        <w:rPr>
          <w:rFonts w:hint="eastAsia" w:asciiTheme="minorEastAsia" w:hAnsiTheme="minorEastAsia" w:eastAsiaTheme="minorEastAsia" w:cstheme="minorEastAsia"/>
        </w:rPr>
        <w:t>地址：</w:t>
      </w:r>
      <w:r>
        <w:rPr>
          <w:rFonts w:hint="eastAsia" w:asciiTheme="minorEastAsia" w:hAnsiTheme="minorEastAsia" w:eastAsiaTheme="minorEastAsia" w:cstheme="minorEastAsia"/>
          <w:u w:color="auto"/>
        </w:rPr>
        <w:t>详细地址为空可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  <w:t>邮编：212000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  <w:t>网址：www.baidu.com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  <w:t>电话：15236956976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eastAsia="zh-CN" w:bidi="ar-SA"/>
        </w:rPr>
        <w:t xml:space="preserve">传真  </w:t>
      </w:r>
      <w:r>
        <w:rPr>
          <w:rFonts w:hint="eastAsia" w:asciiTheme="minorEastAsia" w:hAnsiTheme="minorEastAsia" w:eastAsiaTheme="minorEastAsia" w:cstheme="minorEastAsia"/>
          <w:sz w:val="21"/>
          <w:u w:color="auto"/>
        </w:rPr>
        <w:t>69852314</w:t>
      </w:r>
    </w:p>
    <w:p>
      <w:pPr>
        <w:jc w:val="both"/>
        <w:rPr>
          <w:b/>
          <w:bCs/>
          <w:sz w:val="48"/>
          <w:szCs w:val="48"/>
        </w:rPr>
      </w:pPr>
      <w:bookmarkStart w:id="13" w:name="首页信息4"/>
      <w:bookmarkEnd w:id="13"/>
      <w:bookmarkStart w:id="14" w:name="首页信息5"/>
      <w:bookmarkEnd w:id="14"/>
    </w:p>
    <w:p>
      <w:pPr>
        <w:tabs>
          <w:tab w:val="left" w:pos="203"/>
        </w:tabs>
        <w:bidi w:val="0"/>
        <w:jc w:val="left"/>
        <w:rPr>
          <w:lang w:eastAsia="zh-CN"/>
        </w:rPr>
        <w:sectPr>
          <w:headerReference r:id="rId4" w:type="first"/>
          <w:headerReference r:id="rId3" w:type="default"/>
          <w:pgSz w:w="11906" w:h="16838"/>
          <w:pgMar w:top="1247" w:right="1418" w:bottom="1021" w:left="1418" w:header="851" w:footer="992" w:gutter="0"/>
          <w:pgNumType w:fmt="decimal" w:start="1"/>
          <w:cols w:space="720" w:num="1"/>
          <w:titlePg/>
          <w:docGrid w:type="lines" w:linePitch="312" w:charSpace="0"/>
        </w:sectPr>
      </w:pPr>
    </w:p>
    <w:p>
      <w:pPr>
        <w:pStyle w:val="2"/>
      </w:pPr>
    </w:p>
    <w:p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声    明</w:t>
      </w:r>
    </w:p>
    <w:p>
      <w:pPr>
        <w:spacing w:before="156" w:beforeLines="50" w:line="360" w:lineRule="auto"/>
        <w:rPr>
          <w:sz w:val="32"/>
          <w:szCs w:val="32"/>
        </w:rPr>
      </w:pPr>
      <w:r>
        <w:rPr>
          <w:sz w:val="32"/>
          <w:szCs w:val="32"/>
        </w:rPr>
        <w:t>一、本检测报告涂改、增删无效</w:t>
      </w:r>
      <w:r>
        <w:rPr>
          <w:rFonts w:hint="eastAsia"/>
          <w:sz w:val="32"/>
          <w:szCs w:val="32"/>
        </w:rPr>
        <w:t>，无专用章和签发人签字无效</w:t>
      </w:r>
      <w:r>
        <w:rPr>
          <w:sz w:val="32"/>
          <w:szCs w:val="32"/>
        </w:rPr>
        <w:t>。</w:t>
      </w:r>
    </w:p>
    <w:p>
      <w:pPr>
        <w:ind w:left="640" w:hanging="640" w:hangingChars="200"/>
        <w:jc w:val="left"/>
        <w:rPr>
          <w:sz w:val="32"/>
          <w:szCs w:val="32"/>
        </w:rPr>
      </w:pPr>
      <w:r>
        <w:rPr>
          <w:sz w:val="32"/>
          <w:szCs w:val="32"/>
        </w:rPr>
        <w:t>二、未经本公司同意，不得以任何方式复制本检测报告。经同意复制的复制件，应由本公司加盖公章确认。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sz w:val="32"/>
          <w:szCs w:val="32"/>
        </w:rPr>
        <w:t>三、本检测报告仅对当次检测有效，送检样品仅对来样负责。不对样品来源负责。无法复现的样品，不受理申诉。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sz w:val="32"/>
          <w:szCs w:val="32"/>
        </w:rPr>
        <w:t>四、本报告仅对所测样品负责，报告数据仅反映对所测样品的评价，对于报告及所载内容的使用、使用所产生的直接或间接损失及一切法律后果，本单位不承担任何经济和法律责任。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>
        <w:rPr>
          <w:sz w:val="32"/>
          <w:szCs w:val="32"/>
        </w:rPr>
        <w:t>无CMA标志的报告仅用于科研、教学或企业内部质量控制活动使用，不具有社会证明作用。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>
        <w:rPr>
          <w:sz w:val="32"/>
          <w:szCs w:val="32"/>
        </w:rPr>
        <w:t>、用户对本检测报告若有异议，可在收到本报告后15日内，向本公司书面提出，逾期概不受理。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>
        <w:rPr>
          <w:sz w:val="32"/>
          <w:szCs w:val="32"/>
        </w:rPr>
        <w:t>、本检测报告及检测机构名称不得用于广告宣传。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>
        <w:rPr>
          <w:sz w:val="32"/>
          <w:szCs w:val="32"/>
        </w:rPr>
        <w:t>、我公司对本报告的检测数据保守秘密。</w:t>
      </w:r>
    </w:p>
    <w:p>
      <w:pPr>
        <w:spacing w:line="640" w:lineRule="exact"/>
        <w:rPr>
          <w:sz w:val="30"/>
          <w:szCs w:val="30"/>
        </w:rPr>
      </w:pPr>
    </w:p>
    <w:p>
      <w:pPr>
        <w:spacing w:line="640" w:lineRule="exact"/>
        <w:rPr>
          <w:sz w:val="30"/>
          <w:szCs w:val="30"/>
        </w:rPr>
      </w:pPr>
      <w:r>
        <w:rPr>
          <w:sz w:val="30"/>
          <w:szCs w:val="30"/>
        </w:rPr>
        <w:t>地址：</w:t>
      </w:r>
      <w:bookmarkStart w:id="15" w:name="声明地址"/>
      <w:bookmarkEnd w:id="15"/>
      <w:r>
        <w:rPr>
          <w:sz w:val="30"/>
          <w:szCs w:val="30"/>
        </w:rPr>
        <w:t>详细地址为空可</w:t>
      </w:r>
    </w:p>
    <w:p>
      <w:pPr>
        <w:spacing w:line="640" w:lineRule="exact"/>
        <w:rPr>
          <w:sz w:val="30"/>
          <w:szCs w:val="30"/>
        </w:rPr>
      </w:pPr>
      <w:r>
        <w:rPr>
          <w:sz w:val="30"/>
          <w:szCs w:val="30"/>
        </w:rPr>
        <w:t>邮编：</w:t>
      </w:r>
      <w:bookmarkStart w:id="16" w:name="声明邮编"/>
      <w:bookmarkEnd w:id="16"/>
      <w:r>
        <w:rPr>
          <w:sz w:val="30"/>
          <w:szCs w:val="30"/>
        </w:rPr>
        <w:t>212000</w:t>
      </w:r>
    </w:p>
    <w:p>
      <w:pPr>
        <w:spacing w:line="640" w:lineRule="exact"/>
        <w:rPr>
          <w:sz w:val="30"/>
          <w:szCs w:val="30"/>
        </w:rPr>
      </w:pPr>
      <w:r>
        <w:rPr>
          <w:sz w:val="30"/>
          <w:szCs w:val="30"/>
        </w:rPr>
        <w:t>电话：</w:t>
      </w:r>
      <w:bookmarkStart w:id="17" w:name="声明电话"/>
      <w:bookmarkEnd w:id="17"/>
      <w:r>
        <w:rPr>
          <w:sz w:val="30"/>
          <w:szCs w:val="30"/>
        </w:rPr>
        <w:t>15236956976</w:t>
      </w:r>
    </w:p>
    <w:p>
      <w:pPr>
        <w:spacing w:line="640" w:lineRule="exact"/>
        <w:rPr>
          <w:rFonts w:hint="eastAsia"/>
          <w:sz w:val="30"/>
          <w:szCs w:val="30"/>
        </w:rPr>
        <w:sectPr>
          <w:headerReference r:id="rId6" w:type="first"/>
          <w:headerReference r:id="rId5" w:type="default"/>
          <w:pgSz w:w="11906" w:h="16838"/>
          <w:pgMar w:top="227" w:right="1418" w:bottom="1021" w:left="1418" w:header="851" w:footer="992" w:gutter="0"/>
          <w:pgNumType w:fmt="decimal" w:start="1"/>
          <w:cols w:space="720" w:num="1"/>
          <w:titlePg/>
          <w:docGrid w:type="lines" w:linePitch="312" w:charSpace="0"/>
        </w:sectPr>
      </w:pPr>
      <w:r>
        <w:rPr>
          <w:sz w:val="30"/>
          <w:szCs w:val="30"/>
        </w:rPr>
        <w:t>传真：</w:t>
      </w:r>
      <w:bookmarkStart w:id="18" w:name="声明传真"/>
      <w:bookmarkEnd w:id="18"/>
      <w:r>
        <w:rPr>
          <w:sz w:val="30"/>
          <w:szCs w:val="30"/>
        </w:rPr>
        <w:t>69852314</w:t>
      </w:r>
    </w:p>
    <w:p>
      <w:pPr>
        <w:jc w:val="center"/>
        <w:rPr>
          <w:b/>
          <w:spacing w:val="50"/>
          <w:sz w:val="44"/>
          <w:szCs w:val="44"/>
        </w:rPr>
      </w:pPr>
      <w:r>
        <w:rPr>
          <w:b/>
          <w:spacing w:val="50"/>
          <w:sz w:val="44"/>
          <w:szCs w:val="44"/>
        </w:rPr>
        <w:t>检 测 报 告</w:t>
      </w:r>
    </w:p>
    <w:tbl>
      <w:tblPr>
        <w:tblStyle w:val="8"/>
        <w:tblW w:w="11198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134"/>
        <w:gridCol w:w="4056"/>
        <w:gridCol w:w="1817"/>
        <w:gridCol w:w="341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859" w:hRule="exact"/>
          <w:jc w:val="center"/>
        </w:trPr>
        <w:tc>
          <w:tcPr>
            <w:tcW w:w="774" w:type="dxa"/>
            <w:vMerge w:val="restart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受检单位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9290" w:type="dxa"/>
            <w:gridSpan w:val="3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测试化工</w:t>
            </w:r>
          </w:p>
        </w:tc>
      </w:tr>
      <w:tr>
        <w:trPr>
          <w:trHeight w:val="839" w:hRule="exact"/>
          <w:jc w:val="center"/>
        </w:trPr>
        <w:tc>
          <w:tcPr>
            <w:tcW w:w="774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  <w:tc>
          <w:tcPr>
            <w:tcW w:w="9290" w:type="dxa"/>
            <w:gridSpan w:val="3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这是你一个详细地址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818" w:hRule="exact"/>
          <w:jc w:val="center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联 系 人</w:t>
            </w:r>
          </w:p>
        </w:tc>
        <w:tc>
          <w:tcPr>
            <w:tcW w:w="405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妥妥的</w:t>
            </w:r>
          </w:p>
        </w:tc>
        <w:tc>
          <w:tcPr>
            <w:tcW w:w="181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联系方式</w:t>
            </w:r>
          </w:p>
        </w:tc>
        <w:tc>
          <w:tcPr>
            <w:tcW w:w="341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13922124678</w:t>
            </w:r>
          </w:p>
        </w:tc>
      </w:tr>
      <w:tr>
        <w:trPr>
          <w:trHeight w:val="824" w:hRule="exact"/>
          <w:jc w:val="center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样品类别</w:t>
            </w:r>
          </w:p>
        </w:tc>
        <w:tc>
          <w:tcPr>
            <w:tcW w:w="405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001002</w:t>
            </w:r>
          </w:p>
        </w:tc>
        <w:tc>
          <w:tcPr>
            <w:tcW w:w="181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341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委托检测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794" w:hRule="exact"/>
          <w:jc w:val="center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采（送）样日期</w:t>
            </w:r>
          </w:p>
        </w:tc>
        <w:tc>
          <w:tcPr>
            <w:tcW w:w="405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1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检测周期</w:t>
            </w:r>
          </w:p>
        </w:tc>
        <w:tc>
          <w:tcPr>
            <w:tcW w:w="3417" w:type="dxa"/>
            <w:noWrap w:val="0"/>
            <w:vAlign w:val="center"/>
          </w:tcPr>
          <w:p>
            <w:pPr>
              <w:jc w:val="center"/>
              <w:rPr>
                <w:spacing w:val="50"/>
                <w:szCs w:val="21"/>
              </w:rPr>
            </w:pPr>
          </w:p>
        </w:tc>
      </w:tr>
      <w:tr>
        <w:trPr>
          <w:trHeight w:val="861" w:hRule="exact"/>
          <w:jc w:val="center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采样人员</w:t>
            </w:r>
          </w:p>
        </w:tc>
        <w:tc>
          <w:tcPr>
            <w:tcW w:w="9290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张八山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926" w:hRule="atLeast"/>
          <w:jc w:val="center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检测目的</w:t>
            </w:r>
          </w:p>
        </w:tc>
        <w:tc>
          <w:tcPr>
            <w:tcW w:w="9290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sss啊</w:t>
            </w:r>
          </w:p>
        </w:tc>
      </w:tr>
      <w:tr>
        <w:trPr>
          <w:trHeight w:val="653" w:hRule="atLeast"/>
          <w:jc w:val="center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检测内容</w:t>
            </w:r>
          </w:p>
        </w:tc>
        <w:tc>
          <w:tcPr>
            <w:tcW w:w="9290" w:type="dxa"/>
            <w:gridSpan w:val="3"/>
            <w:noWrap w:val="0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地表水:浊度、pH值、水温</w:t>
            </w:r>
          </w:p>
        </w:tc>
      </w:tr>
    </w:tbl>
    <w:p>
      <w:pPr>
        <w:ind w:right="-1352" w:rightChars="-644"/>
        <w:sectPr>
          <w:pgSz w:w="11906" w:h="16838"/>
          <w:pgMar w:top="1240" w:right="226" w:bottom="1440" w:left="54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</w:pPr>
    </w:p>
    <w:p>
      <w:pPr>
        <w:pStyle w:val="9"/>
        <w:keepNext w:val="0"/>
        <w:keepLines w:val="0"/>
        <w:pageBreakBefore w:val="0"/>
        <w:widowControl w:val="0"/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b/>
          <w:spacing w:val="50"/>
          <w:sz w:val="44"/>
          <w:szCs w:val="44"/>
        </w:rPr>
        <w:sectPr>
          <w:type w:val="continuous"/>
          <w:pgSz w:w="16838" w:h="11906" w:orient="landscape"/>
          <w:pgMar w:top="180" w:right="1440" w:bottom="166" w:left="1440" w:header="851" w:footer="992" w:gutter="0"/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eastAsia="宋体"/>
          <w:b/>
          <w:spacing w:val="50"/>
          <w:sz w:val="44"/>
          <w:szCs w:val="44"/>
          <w:lang w:eastAsia="zh-CN"/>
        </w:rPr>
      </w:pPr>
      <w:r>
        <w:rPr>
          <w:b/>
          <w:spacing w:val="50"/>
          <w:sz w:val="44"/>
          <w:szCs w:val="44"/>
        </w:rPr>
        <w:t>地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  <w:r>
        <w:rPr>
          <w:b/>
          <w:spacing w:val="50"/>
          <w:sz w:val="44"/>
          <w:szCs w:val="44"/>
        </w:rPr>
        <w:t>水检测结果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</w:p>
    <w:tbl>
      <w:tblPr>
        <w:tblStyle w:val="11"/>
        <w:tblW w:w="16527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00"/>
        <w:gridCol w:w="1581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1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56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采样点位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t>样品性状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采样日期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水温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浊度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pH值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五色无味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02:28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五色有味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02:33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有颜色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02:34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形状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02:34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红白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02:36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10000.0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觉得好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02:31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34100.0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44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标准限值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cs="Times New Roman"/>
                <w:color w:val="auto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44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单位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℃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无量纲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无量纲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5103" w:type="dxa"/>
            <w:gridSpan w:val="17"/>
            <w:noWrap w:val="0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“ND”表示未检出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2、标准限值由企业提供。</w:t>
            </w:r>
          </w:p>
        </w:tc>
      </w:tr>
    </w:tbl>
    <w:p>
      <w:pPr>
        <w:pStyle w:val="12"/>
        <w:ind w:left="0" w:leftChars="0" w:firstLine="0" w:firstLineChars="0"/>
      </w:pPr>
      <w:bookmarkEnd w:id="3"/>
    </w:p>
    <w:p>
      <w:pPr>
        <w:pStyle w:val="17"/>
        <w:keepNext w:val="0"/>
        <w:keepLines w:val="0"/>
        <w:pageBreakBefore w:val="0"/>
        <w:widowControl w:val="0"/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b/>
          <w:spacing w:val="50"/>
          <w:sz w:val="44"/>
          <w:szCs w:val="44"/>
        </w:rPr>
        <w:sectPr>
          <w:type w:val="continuous"/>
          <w:pgSz w:w="16838" w:h="11906" w:orient="landscape"/>
          <w:pgMar w:top="180" w:right="1440" w:bottom="166" w:left="1440" w:header="851" w:footer="992" w:gutter="0"/>
          <w:cols w:space="425" w:num="1"/>
          <w:docGrid w:type="lines" w:linePitch="312" w:charSpace="0"/>
        </w:sectPr>
      </w:pPr>
    </w:p>
    <w:p>
      <w:pPr>
        <w:pStyle w:val="17"/>
        <w:keepNext w:val="0"/>
        <w:keepLines w:val="0"/>
        <w:pageBreakBefore w:val="0"/>
        <w:widowControl w:val="0"/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b/>
          <w:spacing w:val="50"/>
          <w:sz w:val="44"/>
          <w:szCs w:val="44"/>
        </w:rPr>
      </w:pPr>
    </w:p>
    <w:p>
      <w:pPr>
        <w:pStyle w:val="17"/>
        <w:keepNext w:val="0"/>
        <w:keepLines w:val="0"/>
        <w:pageBreakBefore w:val="0"/>
        <w:widowControl w:val="0"/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b/>
          <w:spacing w:val="50"/>
          <w:sz w:val="44"/>
          <w:szCs w:val="44"/>
        </w:rPr>
      </w:pPr>
    </w:p>
    <w:p>
      <w:pPr>
        <w:pStyle w:val="17"/>
        <w:keepNext w:val="0"/>
        <w:keepLines w:val="0"/>
        <w:pageBreakBefore w:val="0"/>
        <w:widowControl w:val="0"/>
        <w:tabs>
          <w:tab w:val="left" w:pos="10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eastAsia="宋体"/>
          <w:b/>
          <w:spacing w:val="50"/>
          <w:sz w:val="44"/>
          <w:szCs w:val="44"/>
          <w:lang w:eastAsia="zh-CN"/>
        </w:rPr>
      </w:pPr>
      <w:r>
        <w:rPr>
          <w:b/>
          <w:spacing w:val="50"/>
          <w:sz w:val="44"/>
          <w:szCs w:val="44"/>
        </w:rPr>
        <w:t>地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  <w:r>
        <w:rPr>
          <w:b/>
          <w:spacing w:val="50"/>
          <w:sz w:val="44"/>
          <w:szCs w:val="44"/>
        </w:rPr>
        <w:t>水检测结果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</w:p>
    <w:tbl>
      <w:tblPr>
        <w:tblStyle w:val="19"/>
        <w:tblW w:w="16527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00"/>
        <w:gridCol w:w="1581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10"/>
      </w:tblGrid>
      <w:tr>
        <w:trPr>
          <w:cantSplit/>
          <w:trHeight w:val="656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采样点位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t>样品性状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采样日期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水温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浊度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pH值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路上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02:29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400.0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AA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哈哈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02:16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300.0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BB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02:18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BB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02:19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BB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02:21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BB</w:t>
            </w:r>
          </w:p>
        </w:tc>
        <w:tc>
          <w:tcPr>
            <w:tcW w:w="140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困的很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2021-05-26 02:27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ND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44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标准限值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cs="Times New Roman"/>
                <w:color w:val="auto"/>
                <w:kern w:val="0"/>
                <w:sz w:val="21"/>
                <w:szCs w:val="21"/>
                <w:lang w:eastAsia="zh-CN" w:bidi="ar"/>
              </w:rPr>
              <w:t xml:space="preserve"> 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8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rPr>
          <w:cantSplit/>
          <w:trHeight w:val="741" w:hRule="atLeast"/>
          <w:jc w:val="center"/>
        </w:trPr>
        <w:tc>
          <w:tcPr>
            <w:tcW w:w="440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单位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℃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无量纲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无量纲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  <w:tc>
          <w:tcPr>
            <w:tcW w:w="810" w:type="dxa"/>
            <w:noWrap w:val="0"/>
            <w:vAlign w:val="center"/>
          </w:tcPr>
          <w:p>
            <w:pPr>
              <w:jc w:val="center"/>
            </w:pPr>
            <w:r>
              <w:rPr>
                <w:u w:color="auto"/>
              </w:rPr>
              <w:t>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41" w:hRule="atLeast"/>
          <w:jc w:val="center"/>
        </w:trPr>
        <w:tc>
          <w:tcPr>
            <w:tcW w:w="142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5103" w:type="dxa"/>
            <w:gridSpan w:val="17"/>
            <w:noWrap w:val="0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“ND”表示未检出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2、标准限值由企业提供。</w:t>
            </w:r>
          </w:p>
        </w:tc>
      </w:tr>
    </w:tbl>
    <w:p>
      <w:pPr>
        <w:pStyle w:val="20"/>
        <w:ind w:left="0" w:leftChars="0" w:firstLine="0" w:firstLineChars="0"/>
      </w:pPr>
    </w:p>
    <w:sectPr>
      <w:type w:val="continuous"/>
      <w:pgSz w:w="16838" w:h="11906" w:orient="landscape"/>
      <w:pgMar w:top="540" w:right="1240" w:bottom="226" w:left="144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t>BJSBE21052601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052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872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t>BJSBE21052601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9305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9203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t>BJSBE21052601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F9A3"/>
    <w:rsid w:val="1FB7728B"/>
    <w:rsid w:val="1FFDF612"/>
    <w:rsid w:val="3EF5BA07"/>
    <w:rsid w:val="3F77C7F3"/>
    <w:rsid w:val="4C7F4A64"/>
    <w:rsid w:val="4FFF4FF7"/>
    <w:rsid w:val="56DF5FBF"/>
    <w:rsid w:val="60BD624E"/>
    <w:rsid w:val="6F7F681D"/>
    <w:rsid w:val="6FDE9E98"/>
    <w:rsid w:val="6FEEFACC"/>
    <w:rsid w:val="6FF5F9A3"/>
    <w:rsid w:val="754F4BFB"/>
    <w:rsid w:val="77EB5555"/>
    <w:rsid w:val="792FA962"/>
    <w:rsid w:val="7B6D491D"/>
    <w:rsid w:val="7BB77DAD"/>
    <w:rsid w:val="7FBE886F"/>
    <w:rsid w:val="7FEFFB43"/>
    <w:rsid w:val="7FFFCA9A"/>
    <w:rsid w:val="99B62E54"/>
    <w:rsid w:val="CFBBE3E1"/>
    <w:rsid w:val="DD366E56"/>
    <w:rsid w:val="DF7E4119"/>
    <w:rsid w:val="DFBFF81B"/>
    <w:rsid w:val="DFEF7891"/>
    <w:rsid w:val="E70FD50B"/>
    <w:rsid w:val="ED9E27CF"/>
    <w:rsid w:val="F31F0E78"/>
    <w:rsid w:val="F3DFCAFE"/>
    <w:rsid w:val="F57FCA5C"/>
    <w:rsid w:val="F6FE8D55"/>
    <w:rsid w:val="F7BF474F"/>
    <w:rsid w:val="FEBFB2E5"/>
    <w:rsid w:val="FFBB8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spacing w:after="0"/>
      <w:ind w:left="0" w:leftChars="0" w:firstLine="420" w:firstLineChars="200"/>
    </w:pPr>
    <w:rPr>
      <w:sz w:val="30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Normalf213f33e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10">
    <w:name w:val="Default Paragraph Fontbc2c0e28"/>
    <w:semiHidden/>
    <w:qFormat/>
    <w:uiPriority w:val="0"/>
  </w:style>
  <w:style w:type="table" w:customStyle="1" w:styleId="11">
    <w:name w:val="Normal Tablec59b3a92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Body Text First Indent 2b035a1d0"/>
    <w:basedOn w:val="3"/>
    <w:qFormat/>
    <w:uiPriority w:val="0"/>
    <w:pPr>
      <w:ind w:firstLine="420" w:firstLineChars="200"/>
    </w:pPr>
  </w:style>
  <w:style w:type="paragraph" w:customStyle="1" w:styleId="13">
    <w:name w:val="Body Text Indent1eb97448"/>
    <w:basedOn w:val="9"/>
    <w:qFormat/>
    <w:uiPriority w:val="0"/>
    <w:pPr>
      <w:ind w:firstLine="600" w:firstLineChars="200"/>
    </w:pPr>
    <w:rPr>
      <w:sz w:val="30"/>
    </w:rPr>
  </w:style>
  <w:style w:type="paragraph" w:customStyle="1" w:styleId="14">
    <w:name w:val="footer403898a8"/>
    <w:basedOn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5">
    <w:name w:val="headerd494bdd0"/>
    <w:basedOn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6">
    <w:name w:val="HTML Preformattede1c52175"/>
    <w:basedOn w:val="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Normal24a04481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Default Paragraph Fontc53189e2"/>
    <w:semiHidden/>
    <w:qFormat/>
    <w:uiPriority w:val="0"/>
  </w:style>
  <w:style w:type="table" w:customStyle="1" w:styleId="19">
    <w:name w:val="Normal Table37b89798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Body Text First Indent 2283a913b"/>
    <w:basedOn w:val="3"/>
    <w:qFormat/>
    <w:uiPriority w:val="0"/>
    <w:pPr>
      <w:ind w:firstLine="420" w:firstLineChars="200"/>
    </w:pPr>
  </w:style>
  <w:style w:type="paragraph" w:customStyle="1" w:styleId="21">
    <w:name w:val="Body Text Indent0e46311f"/>
    <w:basedOn w:val="17"/>
    <w:qFormat/>
    <w:uiPriority w:val="0"/>
    <w:pPr>
      <w:ind w:firstLine="600" w:firstLineChars="200"/>
    </w:pPr>
    <w:rPr>
      <w:sz w:val="30"/>
    </w:rPr>
  </w:style>
  <w:style w:type="paragraph" w:customStyle="1" w:styleId="22">
    <w:name w:val="footer6a916742"/>
    <w:basedOn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3">
    <w:name w:val="header4977db26"/>
    <w:basedOn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24">
    <w:name w:val="HTML Preformattedb1f1fb11"/>
    <w:basedOn w:val="1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2021-05-21T16:40:00Z</dcterms:created>
  <dc:creator>lijinku</dc:creator>
  <cp:lastModifiedBy>lijinku</cp:lastModifiedBy>
  <dcterms:modified xsi:type="dcterms:W3CDTF">2021-05-28T13:57:54Z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