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31E" w:rsidRDefault="009E231E" w:rsidP="00F46C8C">
      <w:pPr>
        <w:spacing w:after="240" w:line="240" w:lineRule="auto"/>
        <w:ind w:right="-908"/>
        <w:jc w:val="both"/>
        <w:rPr>
          <w:rFonts w:asciiTheme="majorBidi" w:hAnsiTheme="majorBidi" w:cstheme="majorBidi"/>
          <w:b/>
          <w:bCs/>
        </w:rPr>
      </w:pPr>
    </w:p>
    <w:p w:rsidR="00F17E85" w:rsidRPr="00925E66" w:rsidRDefault="00F76CA4" w:rsidP="00F46C8C">
      <w:pPr>
        <w:spacing w:after="240" w:line="240" w:lineRule="auto"/>
        <w:ind w:right="-908"/>
        <w:jc w:val="both"/>
        <w:rPr>
          <w:rFonts w:asciiTheme="majorBidi" w:hAnsiTheme="majorBidi" w:cstheme="majorBidi"/>
          <w:b/>
          <w:bCs/>
        </w:rPr>
      </w:pPr>
      <w:r w:rsidRPr="00F76CA4">
        <w:rPr>
          <w:rFonts w:asciiTheme="majorBidi" w:hAnsiTheme="majorBidi" w:cstheme="majorBidi"/>
          <w:noProof/>
          <w:lang w:eastAsia="fr-FR"/>
        </w:rPr>
        <w:pict>
          <v:rect id="Rectangle 29" o:spid="_x0000_s1026" style="position:absolute;left:0;text-align:left;margin-left:78.15pt;margin-top:13.2pt;width:340.3pt;height:21.7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">
            <v:textbox>
              <w:txbxContent>
                <w:p w:rsidR="00F17E85" w:rsidRDefault="00F17E85" w:rsidP="00F17E85">
                  <w:pPr>
                    <w:spacing w:after="0"/>
                    <w:ind w:left="-851" w:right="-908"/>
                    <w:jc w:val="center"/>
                    <w:rPr>
                      <w:rFonts w:asciiTheme="majorBidi" w:hAnsiTheme="majorBidi" w:cstheme="majorBidi"/>
                      <w:b/>
                      <w:bCs/>
                    </w:rPr>
                  </w:pPr>
                  <w:r w:rsidRPr="00A63CA0">
                    <w:rPr>
                      <w:rFonts w:asciiTheme="majorBidi" w:hAnsiTheme="majorBidi" w:cstheme="majorBidi"/>
                      <w:b/>
                      <w:bCs/>
                    </w:rPr>
                    <w:t>C</w:t>
                  </w:r>
                  <w:r w:rsidR="008C326B">
                    <w:rPr>
                      <w:rFonts w:asciiTheme="majorBidi" w:hAnsiTheme="majorBidi" w:cstheme="majorBidi"/>
                      <w:b/>
                      <w:bCs/>
                    </w:rPr>
                    <w:t>ONDITIONS D’</w:t>
                  </w:r>
                  <w:r w:rsidR="002050BD">
                    <w:rPr>
                      <w:rFonts w:asciiTheme="majorBidi" w:hAnsiTheme="majorBidi" w:cstheme="majorBidi"/>
                      <w:b/>
                      <w:bCs/>
                    </w:rPr>
                    <w:t>INSCRIPTION ET DU</w:t>
                  </w:r>
                  <w:r w:rsidRPr="00A63CA0">
                    <w:rPr>
                      <w:rFonts w:asciiTheme="majorBidi" w:hAnsiTheme="majorBidi" w:cstheme="majorBidi"/>
                      <w:b/>
                      <w:bCs/>
                    </w:rPr>
                    <w:t xml:space="preserve"> REGLEMENT</w:t>
                  </w:r>
                </w:p>
                <w:p w:rsidR="002F162E" w:rsidRDefault="002F162E" w:rsidP="00F17E85">
                  <w:pPr>
                    <w:spacing w:after="0"/>
                    <w:ind w:left="-851" w:right="-908"/>
                    <w:jc w:val="center"/>
                    <w:rPr>
                      <w:rFonts w:asciiTheme="majorBidi" w:hAnsiTheme="majorBidi" w:cstheme="majorBidi"/>
                      <w:b/>
                      <w:bCs/>
                    </w:rPr>
                  </w:pPr>
                </w:p>
                <w:p w:rsidR="002F162E" w:rsidRDefault="002F162E" w:rsidP="00F17E85">
                  <w:pPr>
                    <w:spacing w:after="0"/>
                    <w:ind w:left="-851" w:right="-908"/>
                    <w:jc w:val="center"/>
                    <w:rPr>
                      <w:rFonts w:asciiTheme="majorBidi" w:hAnsiTheme="majorBidi" w:cstheme="majorBidi"/>
                      <w:b/>
                      <w:bCs/>
                    </w:rPr>
                  </w:pPr>
                </w:p>
                <w:p w:rsidR="002F162E" w:rsidRDefault="002F162E" w:rsidP="00F17E85">
                  <w:pPr>
                    <w:spacing w:after="0"/>
                    <w:ind w:left="-851" w:right="-908"/>
                    <w:jc w:val="center"/>
                    <w:rPr>
                      <w:rFonts w:asciiTheme="majorBidi" w:hAnsiTheme="majorBidi" w:cstheme="majorBidi"/>
                      <w:b/>
                      <w:bCs/>
                    </w:rPr>
                  </w:pPr>
                </w:p>
                <w:p w:rsidR="002F162E" w:rsidRDefault="002F162E" w:rsidP="00F17E85">
                  <w:pPr>
                    <w:spacing w:after="0"/>
                    <w:ind w:left="-851" w:right="-908"/>
                    <w:jc w:val="center"/>
                    <w:rPr>
                      <w:rFonts w:asciiTheme="majorBidi" w:hAnsiTheme="majorBidi" w:cstheme="majorBidi"/>
                      <w:b/>
                      <w:bCs/>
                    </w:rPr>
                  </w:pPr>
                </w:p>
                <w:p w:rsidR="00F17E85" w:rsidRDefault="00F17E85"/>
              </w:txbxContent>
            </v:textbox>
          </v:rect>
        </w:pict>
      </w:r>
    </w:p>
    <w:p w:rsidR="00F46C8C" w:rsidRDefault="00F46C8C" w:rsidP="00F46C8C">
      <w:pPr>
        <w:spacing w:before="240" w:after="120"/>
        <w:ind w:right="-426"/>
        <w:jc w:val="both"/>
        <w:rPr>
          <w:rFonts w:asciiTheme="majorBidi" w:hAnsiTheme="majorBidi" w:cstheme="majorBidi"/>
          <w:rtl/>
        </w:rPr>
      </w:pPr>
    </w:p>
    <w:p w:rsidR="00A63CA0" w:rsidRPr="00F46C8C" w:rsidRDefault="00F46C8C" w:rsidP="00F46C8C">
      <w:pPr>
        <w:pStyle w:val="Paragraphedeliste"/>
        <w:numPr>
          <w:ilvl w:val="0"/>
          <w:numId w:val="7"/>
        </w:numPr>
        <w:spacing w:before="240" w:after="120"/>
        <w:ind w:right="-426"/>
        <w:jc w:val="both"/>
        <w:rPr>
          <w:rFonts w:asciiTheme="majorBidi" w:hAnsiTheme="majorBidi" w:cstheme="majorBidi"/>
        </w:rPr>
      </w:pPr>
      <w:r w:rsidRPr="00173925">
        <w:rPr>
          <w:rFonts w:asciiTheme="majorBidi" w:hAnsiTheme="majorBidi" w:cstheme="majorBidi"/>
          <w:highlight w:val="yellow"/>
        </w:rPr>
        <w:t>L’</w:t>
      </w:r>
      <w:r w:rsidR="00A63CA0" w:rsidRPr="00173925">
        <w:rPr>
          <w:rFonts w:asciiTheme="majorBidi" w:hAnsiTheme="majorBidi" w:cstheme="majorBidi"/>
          <w:highlight w:val="yellow"/>
        </w:rPr>
        <w:t>inscription ne sera validée qu’après le paiement intégral ou la remise du mandat de prélèvement dument rempli</w:t>
      </w:r>
      <w:r w:rsidR="00A63CA0" w:rsidRPr="00F46C8C">
        <w:rPr>
          <w:rFonts w:asciiTheme="majorBidi" w:hAnsiTheme="majorBidi" w:cstheme="majorBidi"/>
        </w:rPr>
        <w:t xml:space="preserve">, </w:t>
      </w:r>
      <w:r w:rsidR="00A63CA0" w:rsidRPr="00203146">
        <w:rPr>
          <w:rFonts w:asciiTheme="majorBidi" w:hAnsiTheme="majorBidi" w:cstheme="majorBidi"/>
        </w:rPr>
        <w:t>d’une part et la reprise effective des cours compte tenu des circonstances sanitaires actuelles d’autre part.</w:t>
      </w:r>
    </w:p>
    <w:p w:rsidR="00A63CA0" w:rsidRDefault="00A63CA0" w:rsidP="00F46C8C">
      <w:pPr>
        <w:pStyle w:val="Paragraphedeliste"/>
        <w:numPr>
          <w:ilvl w:val="0"/>
          <w:numId w:val="7"/>
        </w:numPr>
        <w:spacing w:before="120" w:after="120"/>
        <w:ind w:right="-426"/>
        <w:jc w:val="both"/>
        <w:rPr>
          <w:rFonts w:asciiTheme="majorBidi" w:hAnsiTheme="majorBidi" w:cstheme="majorBidi"/>
          <w:highlight w:val="yellow"/>
        </w:rPr>
      </w:pPr>
      <w:r w:rsidRPr="008B3D43">
        <w:rPr>
          <w:rFonts w:asciiTheme="majorBidi" w:hAnsiTheme="majorBidi" w:cstheme="majorBidi"/>
          <w:highlight w:val="yellow"/>
        </w:rPr>
        <w:t>S</w:t>
      </w:r>
      <w:r w:rsidR="0013021F" w:rsidRPr="008B3D43">
        <w:rPr>
          <w:rFonts w:asciiTheme="majorBidi" w:hAnsiTheme="majorBidi" w:cstheme="majorBidi"/>
          <w:highlight w:val="yellow"/>
        </w:rPr>
        <w:t>i on désire retirer son</w:t>
      </w:r>
      <w:r w:rsidRPr="008B3D43">
        <w:rPr>
          <w:rFonts w:asciiTheme="majorBidi" w:hAnsiTheme="majorBidi" w:cstheme="majorBidi"/>
          <w:highlight w:val="yellow"/>
        </w:rPr>
        <w:t xml:space="preserve"> enfant  après le commencement des cours, aucun remboursement ne sera effectué </w:t>
      </w:r>
      <w:r w:rsidR="00F46C8C" w:rsidRPr="008B3D43">
        <w:rPr>
          <w:rFonts w:asciiTheme="majorBidi" w:hAnsiTheme="majorBidi" w:cstheme="majorBidi"/>
          <w:highlight w:val="yellow"/>
        </w:rPr>
        <w:t>quel que</w:t>
      </w:r>
      <w:r w:rsidRPr="008B3D43">
        <w:rPr>
          <w:rFonts w:asciiTheme="majorBidi" w:hAnsiTheme="majorBidi" w:cstheme="majorBidi"/>
          <w:highlight w:val="yellow"/>
        </w:rPr>
        <w:t xml:space="preserve"> soit la raison.</w:t>
      </w:r>
    </w:p>
    <w:p w:rsidR="00E07B2D" w:rsidRPr="00E07B2D" w:rsidRDefault="00E07B2D" w:rsidP="00E07B2D">
      <w:pPr>
        <w:pStyle w:val="Paragraphedeliste"/>
        <w:numPr>
          <w:ilvl w:val="0"/>
          <w:numId w:val="7"/>
        </w:numPr>
        <w:spacing w:before="120" w:after="120" w:line="360" w:lineRule="auto"/>
        <w:ind w:right="-567"/>
        <w:jc w:val="both"/>
        <w:rPr>
          <w:rFonts w:asciiTheme="majorBidi" w:hAnsiTheme="majorBidi" w:cstheme="majorBidi"/>
        </w:rPr>
      </w:pPr>
      <w:r w:rsidRPr="00220582">
        <w:rPr>
          <w:rFonts w:asciiTheme="majorBidi" w:hAnsiTheme="majorBidi" w:cstheme="majorBidi"/>
          <w:highlight w:val="yellow"/>
        </w:rPr>
        <w:t>En cas de confinement, je m’engage à poursuivre les cours à distance et de continuer à régler mes mensualités.</w:t>
      </w:r>
    </w:p>
    <w:p w:rsidR="00E07B2D" w:rsidRPr="00706B15" w:rsidRDefault="00E07B2D" w:rsidP="00E07B2D">
      <w:pPr>
        <w:pStyle w:val="Paragraphedeliste"/>
        <w:numPr>
          <w:ilvl w:val="0"/>
          <w:numId w:val="7"/>
        </w:numPr>
        <w:spacing w:before="120" w:after="120" w:line="360" w:lineRule="auto"/>
        <w:ind w:right="-567"/>
        <w:jc w:val="both"/>
        <w:rPr>
          <w:rFonts w:asciiTheme="majorBidi" w:hAnsiTheme="majorBidi" w:cstheme="majorBidi"/>
        </w:rPr>
      </w:pPr>
      <w:r w:rsidRPr="008B3D43">
        <w:rPr>
          <w:rFonts w:asciiTheme="majorBidi" w:hAnsiTheme="majorBidi" w:cstheme="majorBidi"/>
          <w:highlight w:val="yellow"/>
        </w:rPr>
        <w:t>Les parents doivent honorer les frais d’inscription en respectant les délais. Le paiement intégral est souhaité mais il est possible de les payer en plusieurs fois.</w:t>
      </w:r>
    </w:p>
    <w:p w:rsidR="00A63CA0" w:rsidRPr="00F46C8C" w:rsidRDefault="00A63CA0" w:rsidP="00F46C8C">
      <w:pPr>
        <w:pStyle w:val="Paragraphedeliste"/>
        <w:numPr>
          <w:ilvl w:val="0"/>
          <w:numId w:val="7"/>
        </w:numPr>
        <w:spacing w:before="120" w:after="120"/>
        <w:ind w:right="-426"/>
        <w:jc w:val="both"/>
        <w:rPr>
          <w:rFonts w:asciiTheme="majorBidi" w:hAnsiTheme="majorBidi" w:cstheme="majorBidi"/>
        </w:rPr>
      </w:pPr>
      <w:r w:rsidRPr="00F46C8C">
        <w:rPr>
          <w:rFonts w:asciiTheme="majorBidi" w:hAnsiTheme="majorBidi" w:cstheme="majorBidi"/>
        </w:rPr>
        <w:t>L’association se réserve le droit d’affectation des élèves selon les niveaux, les disponibilités des créneaux horaires, des salles et du corps enseignant.</w:t>
      </w:r>
    </w:p>
    <w:p w:rsidR="00231727" w:rsidRPr="00F46C8C" w:rsidRDefault="00F46C8C" w:rsidP="00F46C8C">
      <w:pPr>
        <w:pStyle w:val="Paragraphedeliste"/>
        <w:numPr>
          <w:ilvl w:val="0"/>
          <w:numId w:val="7"/>
        </w:numPr>
        <w:spacing w:before="120" w:after="120"/>
        <w:ind w:right="-426"/>
        <w:jc w:val="both"/>
        <w:rPr>
          <w:rFonts w:asciiTheme="majorBidi" w:hAnsiTheme="majorBidi" w:cstheme="majorBidi"/>
        </w:rPr>
      </w:pPr>
      <w:r>
        <w:rPr>
          <w:rFonts w:asciiTheme="majorBidi" w:hAnsiTheme="majorBidi" w:cstheme="majorBidi"/>
        </w:rPr>
        <w:t>L’</w:t>
      </w:r>
      <w:r w:rsidR="0013021F" w:rsidRPr="00F46C8C">
        <w:rPr>
          <w:rFonts w:asciiTheme="majorBidi" w:hAnsiTheme="majorBidi" w:cstheme="majorBidi"/>
        </w:rPr>
        <w:t>inscription est une démarche personnelle. Elle vaut l’acceptation des clauses de la charte du parent collaborateur, la remise de la décharge et l’autorisation de photographie dument signées qui font par</w:t>
      </w:r>
      <w:r w:rsidR="00831E36" w:rsidRPr="00F46C8C">
        <w:rPr>
          <w:rFonts w:asciiTheme="majorBidi" w:hAnsiTheme="majorBidi" w:cstheme="majorBidi"/>
        </w:rPr>
        <w:t>tie intégrante de la fiche d</w:t>
      </w:r>
      <w:r w:rsidR="00831E36" w:rsidRPr="00F46C8C">
        <w:rPr>
          <w:rFonts w:asciiTheme="majorBidi" w:hAnsiTheme="majorBidi" w:cstheme="majorBidi" w:hint="cs"/>
          <w:rtl/>
        </w:rPr>
        <w:t>'</w:t>
      </w:r>
      <w:r w:rsidR="0013021F" w:rsidRPr="00F46C8C">
        <w:rPr>
          <w:rFonts w:asciiTheme="majorBidi" w:hAnsiTheme="majorBidi" w:cstheme="majorBidi"/>
        </w:rPr>
        <w:t>inscription. Dans le cas contraire, l’association se réserve le droit de ne pas accepter l’élève de manière définitive sans aucun remboursement.</w:t>
      </w:r>
    </w:p>
    <w:p w:rsidR="00CA3DD5" w:rsidRPr="00F46C8C" w:rsidRDefault="00F17E85" w:rsidP="00F46C8C">
      <w:pPr>
        <w:pStyle w:val="Paragraphedeliste"/>
        <w:numPr>
          <w:ilvl w:val="0"/>
          <w:numId w:val="7"/>
        </w:numPr>
        <w:tabs>
          <w:tab w:val="left" w:pos="7430"/>
        </w:tabs>
        <w:spacing w:before="120" w:after="120" w:line="240" w:lineRule="auto"/>
        <w:ind w:right="-908"/>
        <w:jc w:val="both"/>
        <w:rPr>
          <w:rFonts w:ascii="Times New Roman" w:hAnsi="Times New Roman" w:cs="Times New Roman"/>
          <w:bCs/>
        </w:rPr>
      </w:pPr>
      <w:r w:rsidRPr="00F46C8C">
        <w:rPr>
          <w:rFonts w:ascii="Times New Roman" w:hAnsi="Times New Roman" w:cs="Times New Roman"/>
          <w:bCs/>
        </w:rPr>
        <w:t xml:space="preserve">Rentrée prévue le </w:t>
      </w:r>
      <w:r w:rsidR="00CA3DD5" w:rsidRPr="00F46C8C">
        <w:rPr>
          <w:rFonts w:ascii="Times New Roman" w:hAnsi="Times New Roman" w:cs="Times New Roman"/>
          <w:bCs/>
        </w:rPr>
        <w:t>M</w:t>
      </w:r>
      <w:r w:rsidRPr="00F46C8C">
        <w:rPr>
          <w:rFonts w:ascii="Times New Roman" w:hAnsi="Times New Roman" w:cs="Times New Roman"/>
          <w:bCs/>
        </w:rPr>
        <w:t xml:space="preserve">ercredi  </w:t>
      </w:r>
      <w:r w:rsidR="00706B15" w:rsidRPr="00C1545B">
        <w:rPr>
          <w:rFonts w:ascii="Times New Roman" w:hAnsi="Times New Roman" w:cs="Times New Roman"/>
          <w:b/>
          <w:bCs/>
          <w:color w:val="0000CC"/>
        </w:rPr>
        <w:t>15</w:t>
      </w:r>
      <w:r w:rsidRPr="00C1545B">
        <w:rPr>
          <w:rFonts w:ascii="Times New Roman" w:hAnsi="Times New Roman" w:cs="Times New Roman"/>
          <w:b/>
          <w:bCs/>
          <w:color w:val="0000CC"/>
        </w:rPr>
        <w:t>/09/202</w:t>
      </w:r>
      <w:r w:rsidR="00706B15" w:rsidRPr="00C1545B">
        <w:rPr>
          <w:rFonts w:ascii="Times New Roman" w:hAnsi="Times New Roman" w:cs="Times New Roman"/>
          <w:b/>
          <w:bCs/>
          <w:color w:val="0000CC"/>
        </w:rPr>
        <w:t>1</w:t>
      </w:r>
    </w:p>
    <w:p w:rsidR="00231727" w:rsidRDefault="00CA3DD5" w:rsidP="00F46C8C">
      <w:pPr>
        <w:pStyle w:val="Paragraphedeliste"/>
        <w:numPr>
          <w:ilvl w:val="0"/>
          <w:numId w:val="7"/>
        </w:numPr>
        <w:tabs>
          <w:tab w:val="left" w:pos="7430"/>
        </w:tabs>
        <w:spacing w:before="120" w:after="120" w:line="240" w:lineRule="auto"/>
        <w:ind w:right="-908"/>
        <w:jc w:val="both"/>
        <w:rPr>
          <w:rFonts w:ascii="Times New Roman" w:hAnsi="Times New Roman" w:cs="Times New Roman"/>
          <w:bCs/>
        </w:rPr>
      </w:pPr>
      <w:r w:rsidRPr="00F46C8C">
        <w:rPr>
          <w:rFonts w:ascii="Times New Roman" w:hAnsi="Times New Roman" w:cs="Times New Roman"/>
          <w:bCs/>
        </w:rPr>
        <w:t>F</w:t>
      </w:r>
      <w:r w:rsidR="00F17E85" w:rsidRPr="00F46C8C">
        <w:rPr>
          <w:rFonts w:ascii="Times New Roman" w:hAnsi="Times New Roman" w:cs="Times New Roman"/>
          <w:bCs/>
        </w:rPr>
        <w:t xml:space="preserve">in des cours prévue le </w:t>
      </w:r>
      <w:r w:rsidRPr="00F46C8C">
        <w:rPr>
          <w:rFonts w:ascii="Times New Roman" w:hAnsi="Times New Roman" w:cs="Times New Roman"/>
          <w:bCs/>
        </w:rPr>
        <w:t>D</w:t>
      </w:r>
      <w:r w:rsidR="00F17E85" w:rsidRPr="00F46C8C">
        <w:rPr>
          <w:rFonts w:ascii="Times New Roman" w:hAnsi="Times New Roman" w:cs="Times New Roman"/>
          <w:bCs/>
        </w:rPr>
        <w:t xml:space="preserve">imanche  </w:t>
      </w:r>
      <w:r w:rsidR="00706B15" w:rsidRPr="00C1545B">
        <w:rPr>
          <w:rFonts w:ascii="Times New Roman" w:hAnsi="Times New Roman" w:cs="Times New Roman"/>
          <w:b/>
          <w:bCs/>
          <w:color w:val="0000CC"/>
        </w:rPr>
        <w:t>29</w:t>
      </w:r>
      <w:r w:rsidR="00F17E85" w:rsidRPr="00C1545B">
        <w:rPr>
          <w:rFonts w:ascii="Times New Roman" w:hAnsi="Times New Roman" w:cs="Times New Roman"/>
          <w:b/>
          <w:bCs/>
          <w:color w:val="0000CC"/>
        </w:rPr>
        <w:t>/05/202</w:t>
      </w:r>
      <w:r w:rsidR="00706B15" w:rsidRPr="00C1545B">
        <w:rPr>
          <w:rFonts w:ascii="Times New Roman" w:hAnsi="Times New Roman" w:cs="Times New Roman"/>
          <w:b/>
          <w:bCs/>
          <w:color w:val="0000CC"/>
        </w:rPr>
        <w:t>2</w:t>
      </w:r>
    </w:p>
    <w:p w:rsidR="009E231E" w:rsidRPr="009E231E" w:rsidRDefault="009E231E" w:rsidP="009E231E">
      <w:pPr>
        <w:tabs>
          <w:tab w:val="left" w:pos="7430"/>
        </w:tabs>
        <w:spacing w:before="120" w:after="120" w:line="240" w:lineRule="auto"/>
        <w:ind w:right="-908"/>
        <w:jc w:val="both"/>
        <w:rPr>
          <w:rFonts w:ascii="Times New Roman" w:hAnsi="Times New Roman" w:cs="Times New Roman"/>
          <w:bCs/>
        </w:rPr>
      </w:pPr>
    </w:p>
    <w:p w:rsidR="00294EF1" w:rsidRPr="00CA3DD5" w:rsidRDefault="00F76CA4" w:rsidP="00F46C8C">
      <w:pPr>
        <w:tabs>
          <w:tab w:val="left" w:pos="7430"/>
        </w:tabs>
        <w:spacing w:before="120" w:after="120" w:line="240" w:lineRule="auto"/>
        <w:ind w:left="-851" w:right="-908" w:firstLine="142"/>
        <w:jc w:val="both"/>
        <w:rPr>
          <w:rFonts w:ascii="Times New Roman" w:hAnsi="Times New Roman" w:cs="Times New Roman"/>
          <w:bCs/>
          <w:color w:val="0070C0"/>
        </w:rPr>
      </w:pPr>
      <w:r w:rsidRPr="00F76CA4">
        <w:rPr>
          <w:rFonts w:asciiTheme="majorBidi" w:hAnsiTheme="majorBidi" w:cstheme="majorBidi"/>
          <w:noProof/>
          <w:lang w:eastAsia="fr-FR"/>
        </w:rPr>
        <w:pict>
          <v:rect id="Rectangle 24" o:spid="_x0000_s1027" style="position:absolute;left:0;text-align:left;margin-left:118.65pt;margin-top:6.65pt;width:225.8pt;height:25.3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">
            <v:textbox>
              <w:txbxContent>
                <w:p w:rsidR="00634B41" w:rsidRPr="00634B41" w:rsidRDefault="00A63CA0" w:rsidP="00A63CA0">
                  <w:pPr>
                    <w:jc w:val="center"/>
                    <w:rPr>
                      <w:rFonts w:asciiTheme="majorBidi" w:hAnsiTheme="majorBidi" w:cstheme="majorBidi"/>
                      <w:b/>
                      <w:bCs/>
                    </w:rPr>
                  </w:pPr>
                  <w:r>
                    <w:rPr>
                      <w:rFonts w:asciiTheme="majorBidi" w:hAnsiTheme="majorBidi" w:cstheme="majorBidi"/>
                      <w:b/>
                      <w:bCs/>
                    </w:rPr>
                    <w:t>FRAIS</w:t>
                  </w:r>
                  <w:r w:rsidR="009E231E">
                    <w:rPr>
                      <w:rFonts w:asciiTheme="majorBidi" w:hAnsiTheme="majorBidi" w:cstheme="majorBidi"/>
                      <w:b/>
                      <w:bCs/>
                    </w:rPr>
                    <w:t xml:space="preserve"> D’</w:t>
                  </w:r>
                  <w:r w:rsidR="00634B41" w:rsidRPr="00634B41">
                    <w:rPr>
                      <w:rFonts w:asciiTheme="majorBidi" w:hAnsiTheme="majorBidi" w:cstheme="majorBidi"/>
                      <w:b/>
                      <w:bCs/>
                    </w:rPr>
                    <w:t>INSCRIPTION</w:t>
                  </w:r>
                </w:p>
              </w:txbxContent>
            </v:textbox>
          </v:rect>
        </w:pict>
      </w:r>
    </w:p>
    <w:p w:rsidR="009161C4" w:rsidRDefault="009161C4" w:rsidP="00F46C8C">
      <w:pPr>
        <w:tabs>
          <w:tab w:val="left" w:pos="7825"/>
        </w:tabs>
        <w:spacing w:before="120" w:after="120" w:line="240" w:lineRule="auto"/>
        <w:ind w:left="-851" w:right="-426"/>
        <w:jc w:val="both"/>
        <w:rPr>
          <w:rFonts w:asciiTheme="majorBidi" w:hAnsiTheme="majorBidi" w:cstheme="majorBidi"/>
        </w:rPr>
      </w:pPr>
    </w:p>
    <w:p w:rsidR="009125C1" w:rsidRDefault="009125C1" w:rsidP="00F46C8C">
      <w:pPr>
        <w:spacing w:before="120" w:after="120"/>
        <w:ind w:left="-851" w:right="-426" w:firstLine="851"/>
        <w:contextualSpacing/>
        <w:jc w:val="both"/>
        <w:rPr>
          <w:rFonts w:asciiTheme="majorBidi" w:hAnsiTheme="majorBidi" w:cstheme="majorBidi"/>
        </w:rPr>
      </w:pPr>
    </w:p>
    <w:p w:rsidR="008C326B" w:rsidRPr="008C326B" w:rsidRDefault="008C326B" w:rsidP="00BA7CB0">
      <w:pPr>
        <w:pStyle w:val="Paragraphedeliste"/>
        <w:numPr>
          <w:ilvl w:val="0"/>
          <w:numId w:val="7"/>
        </w:numPr>
        <w:spacing w:before="120" w:after="120"/>
        <w:ind w:right="-426"/>
        <w:jc w:val="both"/>
        <w:rPr>
          <w:rFonts w:asciiTheme="majorBidi" w:hAnsiTheme="majorBidi" w:cstheme="majorBidi"/>
        </w:rPr>
      </w:pPr>
      <w:r w:rsidRPr="008C326B">
        <w:rPr>
          <w:rFonts w:asciiTheme="majorBidi" w:hAnsiTheme="majorBidi" w:cstheme="majorBidi"/>
        </w:rPr>
        <w:t xml:space="preserve">Les frais annuels de réinscription sont de </w:t>
      </w:r>
      <w:r w:rsidRPr="00C1545B">
        <w:rPr>
          <w:rFonts w:asciiTheme="majorBidi" w:hAnsiTheme="majorBidi" w:cstheme="majorBidi"/>
          <w:b/>
          <w:color w:val="0000CC"/>
          <w:sz w:val="24"/>
        </w:rPr>
        <w:t>240€/élève</w:t>
      </w:r>
      <w:r w:rsidR="00BA7CB0">
        <w:rPr>
          <w:rFonts w:asciiTheme="majorBidi" w:hAnsiTheme="majorBidi" w:cstheme="majorBidi"/>
        </w:rPr>
        <w:t xml:space="preserve">, </w:t>
      </w:r>
      <w:r w:rsidR="00BA7CB0" w:rsidRPr="00203146">
        <w:rPr>
          <w:rFonts w:asciiTheme="majorBidi" w:hAnsiTheme="majorBidi" w:cstheme="majorBidi"/>
          <w:b/>
          <w:bCs/>
          <w:color w:val="FF0000"/>
          <w:highlight w:val="yellow"/>
        </w:rPr>
        <w:t>dont</w:t>
      </w:r>
      <w:r w:rsidR="00B1422F" w:rsidRPr="00203146">
        <w:rPr>
          <w:rFonts w:asciiTheme="majorBidi" w:hAnsiTheme="majorBidi" w:cstheme="majorBidi"/>
          <w:color w:val="FF0000"/>
          <w:highlight w:val="yellow"/>
        </w:rPr>
        <w:t xml:space="preserve"> </w:t>
      </w:r>
      <w:r w:rsidR="00B1422F" w:rsidRPr="00203146">
        <w:rPr>
          <w:rFonts w:ascii="Times New Roman" w:hAnsi="Times New Roman" w:cs="Times New Roman"/>
          <w:b/>
          <w:bCs/>
          <w:color w:val="FF0000"/>
          <w:highlight w:val="yellow"/>
        </w:rPr>
        <w:t>40€ seront à régler immédiatement en espèces ou par CB</w:t>
      </w:r>
      <w:r w:rsidR="00B1422F" w:rsidRPr="00203146">
        <w:rPr>
          <w:rFonts w:ascii="Times New Roman" w:hAnsi="Times New Roman" w:cs="Times New Roman"/>
          <w:b/>
          <w:bCs/>
          <w:color w:val="FF0000"/>
        </w:rPr>
        <w:t>.</w:t>
      </w:r>
      <w:r w:rsidR="00B1422F">
        <w:rPr>
          <w:rFonts w:ascii="Times New Roman" w:hAnsi="Times New Roman" w:cs="Times New Roman"/>
          <w:b/>
          <w:bCs/>
          <w:color w:val="FF0000"/>
        </w:rPr>
        <w:t xml:space="preserve"> </w:t>
      </w:r>
      <w:r w:rsidRPr="008C326B">
        <w:rPr>
          <w:rFonts w:asciiTheme="majorBidi" w:hAnsiTheme="majorBidi" w:cstheme="majorBidi"/>
        </w:rPr>
        <w:t xml:space="preserve">Ils couvrent </w:t>
      </w:r>
      <w:r w:rsidRPr="00706B15">
        <w:rPr>
          <w:rFonts w:asciiTheme="majorBidi" w:hAnsiTheme="majorBidi" w:cstheme="majorBidi"/>
        </w:rPr>
        <w:t>3 heur</w:t>
      </w:r>
      <w:r w:rsidR="00955025" w:rsidRPr="00706B15">
        <w:rPr>
          <w:rFonts w:asciiTheme="majorBidi" w:hAnsiTheme="majorBidi" w:cstheme="majorBidi"/>
        </w:rPr>
        <w:t>e</w:t>
      </w:r>
      <w:r w:rsidRPr="00706B15">
        <w:rPr>
          <w:rFonts w:asciiTheme="majorBidi" w:hAnsiTheme="majorBidi" w:cstheme="majorBidi"/>
        </w:rPr>
        <w:t>s de</w:t>
      </w:r>
      <w:r w:rsidRPr="008C326B">
        <w:rPr>
          <w:rFonts w:asciiTheme="majorBidi" w:hAnsiTheme="majorBidi" w:cstheme="majorBidi"/>
        </w:rPr>
        <w:t xml:space="preserve"> cours hebdomadaire ainsi que les supports pédagogiques.</w:t>
      </w:r>
    </w:p>
    <w:p w:rsidR="00203146" w:rsidRPr="001A645D" w:rsidRDefault="008C326B" w:rsidP="00203146">
      <w:pPr>
        <w:pStyle w:val="Paragraphedeliste"/>
        <w:numPr>
          <w:ilvl w:val="0"/>
          <w:numId w:val="7"/>
        </w:numPr>
        <w:spacing w:before="120" w:after="120"/>
        <w:ind w:right="-426"/>
        <w:jc w:val="both"/>
        <w:rPr>
          <w:rFonts w:asciiTheme="majorBidi" w:hAnsiTheme="majorBidi" w:cstheme="majorBidi"/>
        </w:rPr>
      </w:pPr>
      <w:r w:rsidRPr="008C326B">
        <w:rPr>
          <w:rFonts w:asciiTheme="majorBidi" w:hAnsiTheme="majorBidi" w:cstheme="majorBidi"/>
        </w:rPr>
        <w:t xml:space="preserve">En cas de paiement échelonné, </w:t>
      </w:r>
      <w:r w:rsidRPr="00203146">
        <w:rPr>
          <w:rFonts w:asciiTheme="majorBidi" w:hAnsiTheme="majorBidi" w:cstheme="majorBidi"/>
        </w:rPr>
        <w:t xml:space="preserve">les prélèvements planifiés ne débuteront </w:t>
      </w:r>
      <w:r w:rsidR="00203146">
        <w:rPr>
          <w:rFonts w:asciiTheme="majorBidi" w:hAnsiTheme="majorBidi" w:cstheme="majorBidi"/>
        </w:rPr>
        <w:t xml:space="preserve">qu’à </w:t>
      </w:r>
      <w:r w:rsidR="00203146" w:rsidRPr="001A645D">
        <w:rPr>
          <w:rFonts w:asciiTheme="majorBidi" w:hAnsiTheme="majorBidi" w:cstheme="majorBidi"/>
        </w:rPr>
        <w:t>compter du mois d’octobre, et sous réserve de reprise des cours</w:t>
      </w:r>
      <w:r w:rsidRPr="001A645D">
        <w:rPr>
          <w:rFonts w:asciiTheme="majorBidi" w:hAnsiTheme="majorBidi" w:cstheme="majorBidi"/>
        </w:rPr>
        <w:t>.</w:t>
      </w:r>
      <w:r w:rsidR="00B1422F" w:rsidRPr="001A645D">
        <w:rPr>
          <w:rFonts w:asciiTheme="majorBidi" w:hAnsiTheme="majorBidi" w:cstheme="majorBidi"/>
        </w:rPr>
        <w:t xml:space="preserve">  </w:t>
      </w:r>
    </w:p>
    <w:p w:rsidR="008C326B" w:rsidRPr="009E231E" w:rsidRDefault="00203146" w:rsidP="00203146">
      <w:pPr>
        <w:pStyle w:val="Paragraphedeliste"/>
        <w:spacing w:before="120" w:after="120"/>
        <w:ind w:left="360" w:right="-426"/>
        <w:jc w:val="both"/>
        <w:rPr>
          <w:rFonts w:asciiTheme="majorBidi" w:hAnsiTheme="majorBidi" w:cstheme="majorBidi"/>
        </w:rPr>
      </w:pPr>
      <w:r w:rsidRPr="00F63E16">
        <w:rPr>
          <w:rFonts w:ascii="Helvetica" w:hAnsi="Helvetica" w:cs="Helvetica"/>
          <w:sz w:val="25"/>
          <w:szCs w:val="25"/>
          <w:shd w:val="clear" w:color="auto" w:fill="FFFFFF"/>
        </w:rPr>
        <w:t>⚠</w:t>
      </w:r>
      <w:r>
        <w:rPr>
          <w:rFonts w:ascii="Helvetica" w:hAnsi="Helvetica" w:cs="Helvetica"/>
          <w:sz w:val="25"/>
          <w:szCs w:val="25"/>
          <w:shd w:val="clear" w:color="auto" w:fill="FFFFFF"/>
        </w:rPr>
        <w:t xml:space="preserve">  </w:t>
      </w:r>
      <w:r w:rsidR="00B1422F" w:rsidRPr="00F779C5">
        <w:rPr>
          <w:rFonts w:asciiTheme="majorBidi" w:hAnsiTheme="majorBidi" w:cstheme="majorBidi"/>
          <w:b/>
          <w:bCs/>
          <w:i/>
          <w:iCs/>
          <w:color w:val="C00000"/>
          <w:highlight w:val="yellow"/>
        </w:rPr>
        <w:t>Un prélèvement rejeté engendre 20€ de frais qui feront l’objet d’un prélèvement le mois suivant.</w:t>
      </w:r>
    </w:p>
    <w:p w:rsidR="008C326B" w:rsidRDefault="008C326B" w:rsidP="00F46C8C">
      <w:pPr>
        <w:spacing w:before="120" w:after="120"/>
        <w:ind w:left="-851" w:right="-907" w:firstLine="851"/>
        <w:contextualSpacing/>
        <w:jc w:val="both"/>
        <w:rPr>
          <w:rFonts w:asciiTheme="majorBidi" w:hAnsiTheme="majorBidi" w:cstheme="majorBidi"/>
        </w:rPr>
      </w:pPr>
    </w:p>
    <w:p w:rsidR="00F46C8C" w:rsidRPr="00CA3DD5" w:rsidRDefault="00F76CA4" w:rsidP="00F46C8C">
      <w:pPr>
        <w:tabs>
          <w:tab w:val="left" w:pos="7430"/>
        </w:tabs>
        <w:spacing w:before="120" w:after="120" w:line="240" w:lineRule="auto"/>
        <w:ind w:left="-851" w:right="-908" w:firstLine="142"/>
        <w:jc w:val="both"/>
        <w:rPr>
          <w:rFonts w:ascii="Times New Roman" w:hAnsi="Times New Roman" w:cs="Times New Roman"/>
          <w:bCs/>
          <w:color w:val="0070C0"/>
        </w:rPr>
      </w:pPr>
      <w:r w:rsidRPr="00F76CA4">
        <w:rPr>
          <w:rFonts w:asciiTheme="majorBidi" w:hAnsiTheme="majorBidi" w:cstheme="majorBidi"/>
          <w:noProof/>
          <w:lang w:eastAsia="fr-FR"/>
        </w:rPr>
        <w:pict>
          <v:rect id="Rectangle 57" o:spid="_x0000_s1028" style="position:absolute;left:0;text-align:left;margin-left:106.85pt;margin-top:10.25pt;width:243.35pt;height:26.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">
            <v:textbox>
              <w:txbxContent>
                <w:p w:rsidR="00F46C8C" w:rsidRPr="00F46C8C" w:rsidRDefault="00F46C8C" w:rsidP="00F46C8C">
                  <w:pPr>
                    <w:jc w:val="center"/>
                    <w:rPr>
                      <w:rFonts w:asciiTheme="majorBidi" w:hAnsiTheme="majorBidi"/>
                      <w:color w:val="1F497D" w:themeColor="text2"/>
                    </w:rPr>
                  </w:pPr>
                  <w:r w:rsidRPr="00706B15">
                    <w:rPr>
                      <w:rFonts w:asciiTheme="majorBidi" w:hAnsiTheme="majorBidi" w:cstheme="majorBidi"/>
                      <w:b/>
                      <w:bCs/>
                    </w:rPr>
                    <w:t>CHARTE DU PARENT COLLABORATEUR</w:t>
                  </w:r>
                </w:p>
                <w:p w:rsidR="00F46C8C" w:rsidRPr="00634B41" w:rsidRDefault="00F46C8C" w:rsidP="00F46C8C">
                  <w:pPr>
                    <w:jc w:val="center"/>
                    <w:rPr>
                      <w:rFonts w:asciiTheme="majorBidi" w:hAnsiTheme="majorBidi" w:cstheme="majorBidi"/>
                      <w:b/>
                      <w:bCs/>
                    </w:rPr>
                  </w:pPr>
                </w:p>
              </w:txbxContent>
            </v:textbox>
          </v:rect>
        </w:pict>
      </w:r>
    </w:p>
    <w:p w:rsidR="009B572D" w:rsidRDefault="009B572D" w:rsidP="00F46C8C">
      <w:pPr>
        <w:spacing w:before="120" w:after="120"/>
        <w:jc w:val="both"/>
        <w:rPr>
          <w:rFonts w:asciiTheme="majorBidi" w:hAnsiTheme="majorBidi" w:cstheme="majorBidi"/>
          <w:sz w:val="16"/>
          <w:szCs w:val="16"/>
        </w:rPr>
      </w:pPr>
    </w:p>
    <w:p w:rsidR="002050BD" w:rsidRDefault="002050BD" w:rsidP="00F46C8C">
      <w:pPr>
        <w:spacing w:before="120" w:after="120"/>
        <w:ind w:left="-851" w:right="-567"/>
        <w:jc w:val="both"/>
        <w:rPr>
          <w:rFonts w:asciiTheme="majorBidi" w:hAnsiTheme="majorBidi" w:cstheme="majorBidi"/>
          <w:b/>
          <w:bCs/>
          <w:u w:val="single"/>
        </w:rPr>
      </w:pPr>
    </w:p>
    <w:p w:rsidR="000F5B86" w:rsidRPr="00132B7A" w:rsidRDefault="000F5B86" w:rsidP="00F46C8C">
      <w:pPr>
        <w:spacing w:before="120" w:after="120"/>
        <w:ind w:left="-851" w:right="-567"/>
        <w:jc w:val="both"/>
        <w:rPr>
          <w:rFonts w:asciiTheme="majorBidi" w:hAnsiTheme="majorBidi" w:cstheme="majorBidi"/>
          <w:b/>
          <w:bCs/>
          <w:u w:val="single"/>
        </w:rPr>
      </w:pPr>
      <w:r w:rsidRPr="00132B7A">
        <w:rPr>
          <w:rFonts w:asciiTheme="majorBidi" w:hAnsiTheme="majorBidi" w:cstheme="majorBidi"/>
          <w:b/>
          <w:bCs/>
          <w:u w:val="single"/>
        </w:rPr>
        <w:t>1</w:t>
      </w:r>
      <w:r w:rsidRPr="00132B7A">
        <w:rPr>
          <w:rFonts w:asciiTheme="majorBidi" w:hAnsiTheme="majorBidi" w:cstheme="majorBidi"/>
          <w:b/>
          <w:bCs/>
          <w:u w:val="single"/>
          <w:vertAlign w:val="superscript"/>
        </w:rPr>
        <w:t>ier</w:t>
      </w:r>
      <w:r w:rsidRPr="00132B7A">
        <w:rPr>
          <w:rFonts w:asciiTheme="majorBidi" w:hAnsiTheme="majorBidi" w:cstheme="majorBidi"/>
          <w:b/>
          <w:bCs/>
          <w:u w:val="single"/>
        </w:rPr>
        <w:t xml:space="preserve"> Article : ABSENCES</w:t>
      </w:r>
    </w:p>
    <w:p w:rsidR="000F5B86" w:rsidRPr="00132B7A" w:rsidRDefault="000F5B86" w:rsidP="00F46C8C">
      <w:pPr>
        <w:spacing w:before="120" w:after="120"/>
        <w:ind w:left="-851" w:right="-567" w:firstLine="708"/>
        <w:jc w:val="both"/>
        <w:rPr>
          <w:rFonts w:asciiTheme="majorBidi" w:hAnsiTheme="majorBidi" w:cstheme="majorBidi"/>
        </w:rPr>
      </w:pPr>
      <w:r w:rsidRPr="00132B7A">
        <w:rPr>
          <w:rFonts w:asciiTheme="majorBidi" w:hAnsiTheme="majorBidi" w:cstheme="majorBidi"/>
        </w:rPr>
        <w:t xml:space="preserve">En  cas de </w:t>
      </w:r>
      <w:r>
        <w:rPr>
          <w:rFonts w:asciiTheme="majorBidi" w:hAnsiTheme="majorBidi" w:cstheme="majorBidi"/>
        </w:rPr>
        <w:t>2</w:t>
      </w:r>
      <w:r w:rsidRPr="00132B7A">
        <w:rPr>
          <w:rFonts w:asciiTheme="majorBidi" w:hAnsiTheme="majorBidi" w:cstheme="majorBidi"/>
        </w:rPr>
        <w:t xml:space="preserve"> absences non justifiées de l’enfant, </w:t>
      </w:r>
      <w:r>
        <w:rPr>
          <w:rFonts w:asciiTheme="majorBidi" w:hAnsiTheme="majorBidi" w:cstheme="majorBidi"/>
        </w:rPr>
        <w:t>ce dernier sera automatiquement exclu de l’établissement.</w:t>
      </w:r>
      <w:r w:rsidRPr="00132B7A">
        <w:rPr>
          <w:rFonts w:asciiTheme="majorBidi" w:hAnsiTheme="majorBidi" w:cstheme="majorBidi"/>
        </w:rPr>
        <w:t>.</w:t>
      </w:r>
    </w:p>
    <w:p w:rsidR="000F5B86" w:rsidRPr="00132B7A" w:rsidRDefault="000F5B86" w:rsidP="00F46C8C">
      <w:pPr>
        <w:spacing w:before="120" w:after="120"/>
        <w:ind w:left="-851" w:right="-567"/>
        <w:jc w:val="both"/>
        <w:rPr>
          <w:rFonts w:asciiTheme="majorBidi" w:hAnsiTheme="majorBidi" w:cstheme="majorBidi"/>
          <w:b/>
          <w:bCs/>
          <w:u w:val="single"/>
        </w:rPr>
      </w:pPr>
      <w:r w:rsidRPr="00132B7A">
        <w:rPr>
          <w:rFonts w:asciiTheme="majorBidi" w:hAnsiTheme="majorBidi" w:cstheme="majorBidi"/>
          <w:b/>
          <w:bCs/>
          <w:u w:val="single"/>
        </w:rPr>
        <w:t>Article 2 : RETARDS</w:t>
      </w:r>
    </w:p>
    <w:p w:rsidR="000F5B86" w:rsidRPr="00132B7A" w:rsidRDefault="000F5B86" w:rsidP="00F46C8C">
      <w:pPr>
        <w:spacing w:before="120" w:after="120"/>
        <w:ind w:left="-851" w:right="-567" w:firstLine="708"/>
        <w:jc w:val="both"/>
        <w:rPr>
          <w:rFonts w:asciiTheme="majorBidi" w:hAnsiTheme="majorBidi" w:cstheme="majorBidi"/>
        </w:rPr>
      </w:pPr>
      <w:r w:rsidRPr="00132B7A">
        <w:rPr>
          <w:rFonts w:asciiTheme="majorBidi" w:hAnsiTheme="majorBidi" w:cstheme="majorBidi"/>
        </w:rPr>
        <w:t>S’engager à :</w:t>
      </w:r>
    </w:p>
    <w:p w:rsidR="000F5B86" w:rsidRPr="00F46C8C" w:rsidRDefault="000F5B86" w:rsidP="00F46C8C">
      <w:pPr>
        <w:pStyle w:val="Paragraphedeliste"/>
        <w:numPr>
          <w:ilvl w:val="0"/>
          <w:numId w:val="8"/>
        </w:numPr>
        <w:spacing w:before="120" w:after="120"/>
        <w:ind w:right="-567"/>
        <w:jc w:val="both"/>
        <w:rPr>
          <w:rFonts w:asciiTheme="majorBidi" w:hAnsiTheme="majorBidi" w:cstheme="majorBidi"/>
        </w:rPr>
      </w:pPr>
      <w:r w:rsidRPr="00F46C8C">
        <w:rPr>
          <w:rFonts w:asciiTheme="majorBidi" w:hAnsiTheme="majorBidi" w:cstheme="majorBidi"/>
        </w:rPr>
        <w:t xml:space="preserve">Venir au moins </w:t>
      </w:r>
      <w:r w:rsidRPr="009E231E">
        <w:rPr>
          <w:rFonts w:asciiTheme="majorBidi" w:hAnsiTheme="majorBidi" w:cstheme="majorBidi"/>
          <w:b/>
        </w:rPr>
        <w:t>10 minutes</w:t>
      </w:r>
      <w:r w:rsidRPr="00F46C8C">
        <w:rPr>
          <w:rFonts w:asciiTheme="majorBidi" w:hAnsiTheme="majorBidi" w:cstheme="majorBidi"/>
        </w:rPr>
        <w:t xml:space="preserve"> avant le début des cours.</w:t>
      </w:r>
    </w:p>
    <w:p w:rsidR="000F5B86" w:rsidRPr="00F46C8C" w:rsidRDefault="000F5B86" w:rsidP="00F46C8C">
      <w:pPr>
        <w:pStyle w:val="Paragraphedeliste"/>
        <w:numPr>
          <w:ilvl w:val="1"/>
          <w:numId w:val="8"/>
        </w:numPr>
        <w:spacing w:before="120" w:after="120"/>
        <w:ind w:right="-567"/>
        <w:jc w:val="both"/>
        <w:rPr>
          <w:rFonts w:asciiTheme="majorBidi" w:hAnsiTheme="majorBidi" w:cstheme="majorBidi"/>
        </w:rPr>
      </w:pPr>
      <w:r w:rsidRPr="00F46C8C">
        <w:rPr>
          <w:rFonts w:asciiTheme="majorBidi" w:hAnsiTheme="majorBidi" w:cstheme="majorBidi"/>
        </w:rPr>
        <w:t>Récupérer l’enfant à l’heure.</w:t>
      </w:r>
    </w:p>
    <w:p w:rsidR="00BE6BB4" w:rsidRPr="00F46C8C" w:rsidRDefault="00BE6BB4" w:rsidP="00F46C8C">
      <w:pPr>
        <w:pStyle w:val="Paragraphedeliste"/>
        <w:numPr>
          <w:ilvl w:val="1"/>
          <w:numId w:val="8"/>
        </w:numPr>
        <w:spacing w:before="120" w:after="120"/>
        <w:ind w:right="-567"/>
        <w:jc w:val="both"/>
        <w:rPr>
          <w:rFonts w:asciiTheme="majorBidi" w:hAnsiTheme="majorBidi" w:cstheme="majorBidi"/>
        </w:rPr>
      </w:pPr>
      <w:r w:rsidRPr="00F46C8C">
        <w:rPr>
          <w:rFonts w:asciiTheme="majorBidi" w:hAnsiTheme="majorBidi" w:cstheme="majorBidi"/>
        </w:rPr>
        <w:t xml:space="preserve">A partir de deux retards consécutifs, l’élève risque une sanction d’exclusion provisoire, il risquera une exclusion définitive à compter du </w:t>
      </w:r>
      <w:bookmarkStart w:id="0" w:name="_GoBack"/>
      <w:r w:rsidRPr="009E231E">
        <w:rPr>
          <w:rFonts w:asciiTheme="majorBidi" w:hAnsiTheme="majorBidi" w:cstheme="majorBidi"/>
          <w:b/>
        </w:rPr>
        <w:t>3</w:t>
      </w:r>
      <w:r w:rsidRPr="009E231E">
        <w:rPr>
          <w:rFonts w:asciiTheme="majorBidi" w:hAnsiTheme="majorBidi" w:cstheme="majorBidi"/>
          <w:b/>
          <w:vertAlign w:val="superscript"/>
        </w:rPr>
        <w:t>ième</w:t>
      </w:r>
      <w:r w:rsidRPr="009E231E">
        <w:rPr>
          <w:rFonts w:asciiTheme="majorBidi" w:hAnsiTheme="majorBidi" w:cstheme="majorBidi"/>
          <w:b/>
        </w:rPr>
        <w:t xml:space="preserve"> retard</w:t>
      </w:r>
      <w:bookmarkEnd w:id="0"/>
      <w:r w:rsidRPr="00F46C8C">
        <w:rPr>
          <w:rFonts w:asciiTheme="majorBidi" w:hAnsiTheme="majorBidi" w:cstheme="majorBidi"/>
        </w:rPr>
        <w:t>.</w:t>
      </w:r>
    </w:p>
    <w:p w:rsidR="009E231E" w:rsidRDefault="009E231E" w:rsidP="00F46C8C">
      <w:pPr>
        <w:spacing w:before="120" w:after="120"/>
        <w:ind w:left="-851" w:right="-567"/>
        <w:jc w:val="both"/>
        <w:rPr>
          <w:rFonts w:asciiTheme="majorBidi" w:hAnsiTheme="majorBidi" w:cstheme="majorBidi"/>
          <w:b/>
          <w:bCs/>
          <w:u w:val="single"/>
        </w:rPr>
      </w:pPr>
    </w:p>
    <w:p w:rsidR="000F5B86" w:rsidRPr="00132B7A" w:rsidRDefault="000F5B86" w:rsidP="00F46C8C">
      <w:pPr>
        <w:spacing w:before="120" w:after="120"/>
        <w:ind w:left="-851" w:right="-567"/>
        <w:jc w:val="both"/>
        <w:rPr>
          <w:rFonts w:asciiTheme="majorBidi" w:hAnsiTheme="majorBidi" w:cstheme="majorBidi"/>
          <w:b/>
          <w:bCs/>
          <w:u w:val="single"/>
        </w:rPr>
      </w:pPr>
      <w:r w:rsidRPr="00132B7A">
        <w:rPr>
          <w:rFonts w:asciiTheme="majorBidi" w:hAnsiTheme="majorBidi" w:cstheme="majorBidi"/>
          <w:b/>
          <w:bCs/>
          <w:u w:val="single"/>
        </w:rPr>
        <w:t>Article 3 : SECURITE</w:t>
      </w:r>
    </w:p>
    <w:p w:rsidR="000F5B86" w:rsidRPr="00F46C8C" w:rsidRDefault="000F5B86" w:rsidP="00F46C8C">
      <w:pPr>
        <w:pStyle w:val="Paragraphedeliste"/>
        <w:numPr>
          <w:ilvl w:val="0"/>
          <w:numId w:val="8"/>
        </w:numPr>
        <w:spacing w:before="120" w:after="120" w:line="360" w:lineRule="auto"/>
        <w:ind w:right="-567"/>
        <w:jc w:val="both"/>
        <w:rPr>
          <w:rFonts w:asciiTheme="majorBidi" w:hAnsiTheme="majorBidi" w:cstheme="majorBidi"/>
        </w:rPr>
      </w:pPr>
      <w:r w:rsidRPr="00F46C8C">
        <w:rPr>
          <w:rFonts w:asciiTheme="majorBidi" w:hAnsiTheme="majorBidi" w:cstheme="majorBidi"/>
        </w:rPr>
        <w:t>Le dépôt et la récupération de l’enfant se fait à l’intérieur de la cour de l’établissement.</w:t>
      </w:r>
    </w:p>
    <w:p w:rsidR="000F5B86" w:rsidRPr="00132B7A" w:rsidRDefault="000F5B86" w:rsidP="00F46C8C">
      <w:pPr>
        <w:pStyle w:val="Paragraphedeliste"/>
        <w:numPr>
          <w:ilvl w:val="0"/>
          <w:numId w:val="8"/>
        </w:numPr>
        <w:spacing w:before="120" w:after="120" w:line="360" w:lineRule="auto"/>
        <w:ind w:right="-567"/>
        <w:jc w:val="both"/>
        <w:rPr>
          <w:rFonts w:asciiTheme="majorBidi" w:hAnsiTheme="majorBidi" w:cstheme="majorBidi"/>
        </w:rPr>
      </w:pPr>
      <w:r w:rsidRPr="00132B7A">
        <w:rPr>
          <w:rFonts w:asciiTheme="majorBidi" w:hAnsiTheme="majorBidi" w:cstheme="majorBidi"/>
        </w:rPr>
        <w:t>Ne pas abandonner l’enfant seul.</w:t>
      </w:r>
    </w:p>
    <w:p w:rsidR="000F5B86" w:rsidRPr="00132B7A" w:rsidRDefault="000F5B86" w:rsidP="00F46C8C">
      <w:pPr>
        <w:pStyle w:val="Paragraphedeliste"/>
        <w:numPr>
          <w:ilvl w:val="0"/>
          <w:numId w:val="8"/>
        </w:numPr>
        <w:spacing w:before="120" w:after="120" w:line="360" w:lineRule="auto"/>
        <w:ind w:right="-567"/>
        <w:jc w:val="both"/>
        <w:rPr>
          <w:rFonts w:asciiTheme="majorBidi" w:hAnsiTheme="majorBidi" w:cstheme="majorBidi"/>
        </w:rPr>
      </w:pPr>
      <w:r w:rsidRPr="00132B7A">
        <w:rPr>
          <w:rFonts w:asciiTheme="majorBidi" w:hAnsiTheme="majorBidi" w:cstheme="majorBidi"/>
        </w:rPr>
        <w:t>Ne pas gêner ni la circulation ni le voisinage avec le véhicule.</w:t>
      </w:r>
    </w:p>
    <w:p w:rsidR="000F5B86" w:rsidRPr="00132B7A" w:rsidRDefault="000F5B86" w:rsidP="00F46C8C">
      <w:pPr>
        <w:spacing w:before="120" w:after="120"/>
        <w:ind w:left="-851" w:right="-567"/>
        <w:jc w:val="both"/>
        <w:rPr>
          <w:rFonts w:asciiTheme="majorBidi" w:hAnsiTheme="majorBidi" w:cstheme="majorBidi"/>
          <w:b/>
          <w:bCs/>
          <w:u w:val="single"/>
        </w:rPr>
      </w:pPr>
      <w:r w:rsidRPr="00132B7A">
        <w:rPr>
          <w:rFonts w:asciiTheme="majorBidi" w:hAnsiTheme="majorBidi" w:cstheme="majorBidi"/>
          <w:b/>
          <w:bCs/>
          <w:u w:val="single"/>
        </w:rPr>
        <w:t>Article 4 : HABILLEMENT ET PROPRETE </w:t>
      </w:r>
    </w:p>
    <w:p w:rsidR="000F5B86" w:rsidRPr="00F46C8C" w:rsidRDefault="000F5B86" w:rsidP="00F46C8C">
      <w:pPr>
        <w:pStyle w:val="Paragraphedeliste"/>
        <w:numPr>
          <w:ilvl w:val="0"/>
          <w:numId w:val="8"/>
        </w:numPr>
        <w:spacing w:before="120" w:after="120" w:line="360" w:lineRule="auto"/>
        <w:ind w:right="-567"/>
        <w:jc w:val="both"/>
        <w:rPr>
          <w:rFonts w:asciiTheme="majorBidi" w:hAnsiTheme="majorBidi" w:cstheme="majorBidi"/>
        </w:rPr>
      </w:pPr>
      <w:r w:rsidRPr="00F46C8C">
        <w:rPr>
          <w:rFonts w:asciiTheme="majorBidi" w:hAnsiTheme="majorBidi" w:cstheme="majorBidi"/>
        </w:rPr>
        <w:t>S’engager à assurer un habillement adapté pendant sa présence à l’établissement.</w:t>
      </w:r>
    </w:p>
    <w:p w:rsidR="009E231E" w:rsidRPr="009E231E" w:rsidRDefault="000F5B86" w:rsidP="009E231E">
      <w:pPr>
        <w:pStyle w:val="Paragraphedeliste"/>
        <w:numPr>
          <w:ilvl w:val="0"/>
          <w:numId w:val="8"/>
        </w:numPr>
        <w:spacing w:before="120" w:after="120" w:line="360" w:lineRule="auto"/>
        <w:ind w:right="-567"/>
        <w:jc w:val="both"/>
        <w:rPr>
          <w:rFonts w:asciiTheme="majorBidi" w:hAnsiTheme="majorBidi" w:cstheme="majorBidi"/>
        </w:rPr>
      </w:pPr>
      <w:r w:rsidRPr="00132B7A">
        <w:rPr>
          <w:rFonts w:asciiTheme="majorBidi" w:hAnsiTheme="majorBidi" w:cstheme="majorBidi"/>
        </w:rPr>
        <w:t>Veiller à la propreté de l’enfant.</w:t>
      </w:r>
    </w:p>
    <w:p w:rsidR="000F5B86" w:rsidRDefault="000F5B86" w:rsidP="00F46C8C">
      <w:pPr>
        <w:spacing w:before="120" w:after="120"/>
        <w:ind w:left="-851" w:right="-567"/>
        <w:jc w:val="both"/>
        <w:rPr>
          <w:rFonts w:asciiTheme="majorBidi" w:hAnsiTheme="majorBidi" w:cstheme="majorBidi"/>
          <w:b/>
          <w:bCs/>
          <w:u w:val="single"/>
        </w:rPr>
      </w:pPr>
      <w:r w:rsidRPr="004A4F90">
        <w:rPr>
          <w:rFonts w:asciiTheme="majorBidi" w:hAnsiTheme="majorBidi" w:cstheme="majorBidi"/>
          <w:b/>
          <w:bCs/>
          <w:u w:val="single"/>
        </w:rPr>
        <w:t>Article 5 : RESPONSABILITE DES PARENTS</w:t>
      </w:r>
    </w:p>
    <w:p w:rsidR="000F5B86" w:rsidRPr="00132B7A" w:rsidRDefault="000F5B86" w:rsidP="00F46C8C">
      <w:pPr>
        <w:pStyle w:val="Paragraphedeliste"/>
        <w:numPr>
          <w:ilvl w:val="0"/>
          <w:numId w:val="8"/>
        </w:numPr>
        <w:spacing w:before="120" w:after="120" w:line="360" w:lineRule="auto"/>
        <w:ind w:right="-567"/>
        <w:jc w:val="both"/>
        <w:rPr>
          <w:rFonts w:asciiTheme="majorBidi" w:hAnsiTheme="majorBidi" w:cstheme="majorBidi"/>
        </w:rPr>
      </w:pPr>
      <w:r w:rsidRPr="00132B7A">
        <w:rPr>
          <w:rFonts w:asciiTheme="majorBidi" w:hAnsiTheme="majorBidi" w:cstheme="majorBidi"/>
        </w:rPr>
        <w:t>Les parents collaborent à la bonne éducation de l’enfant</w:t>
      </w:r>
      <w:r>
        <w:rPr>
          <w:rFonts w:asciiTheme="majorBidi" w:hAnsiTheme="majorBidi" w:cstheme="majorBidi"/>
        </w:rPr>
        <w:t xml:space="preserve"> (avoir un bon comportement)</w:t>
      </w:r>
      <w:r w:rsidRPr="00132B7A">
        <w:rPr>
          <w:rFonts w:asciiTheme="majorBidi" w:hAnsiTheme="majorBidi" w:cstheme="majorBidi"/>
        </w:rPr>
        <w:t xml:space="preserve"> et  œuvrent à son enseignement</w:t>
      </w:r>
      <w:r>
        <w:rPr>
          <w:rFonts w:asciiTheme="majorBidi" w:hAnsiTheme="majorBidi" w:cstheme="majorBidi"/>
        </w:rPr>
        <w:t xml:space="preserve"> (révision, suivi de ses devoirs, signer le livret de correspondance chaque semaine)</w:t>
      </w:r>
      <w:r w:rsidRPr="00132B7A">
        <w:rPr>
          <w:rFonts w:asciiTheme="majorBidi" w:hAnsiTheme="majorBidi" w:cstheme="majorBidi"/>
        </w:rPr>
        <w:t>, la présence de l’un de deux parents aux réunions des classes est obligatoire.</w:t>
      </w:r>
    </w:p>
    <w:p w:rsidR="000F5B86" w:rsidRDefault="000F5B86" w:rsidP="00F46C8C">
      <w:pPr>
        <w:pStyle w:val="Paragraphedeliste"/>
        <w:numPr>
          <w:ilvl w:val="0"/>
          <w:numId w:val="8"/>
        </w:numPr>
        <w:spacing w:before="120" w:after="120" w:line="360" w:lineRule="auto"/>
        <w:ind w:right="-567"/>
        <w:jc w:val="both"/>
        <w:rPr>
          <w:rFonts w:asciiTheme="majorBidi" w:hAnsiTheme="majorBidi" w:cstheme="majorBidi"/>
        </w:rPr>
      </w:pPr>
      <w:r w:rsidRPr="00220582">
        <w:rPr>
          <w:rFonts w:asciiTheme="majorBidi" w:hAnsiTheme="majorBidi" w:cstheme="majorBidi"/>
        </w:rPr>
        <w:t>Pour tout échange</w:t>
      </w:r>
      <w:r w:rsidRPr="00132B7A">
        <w:rPr>
          <w:rFonts w:asciiTheme="majorBidi" w:hAnsiTheme="majorBidi" w:cstheme="majorBidi"/>
        </w:rPr>
        <w:t xml:space="preserve"> avec l’administration, </w:t>
      </w:r>
      <w:r w:rsidR="00BE6BB4">
        <w:rPr>
          <w:rFonts w:asciiTheme="majorBidi" w:hAnsiTheme="majorBidi" w:cstheme="majorBidi"/>
        </w:rPr>
        <w:t>le livret de correspondance</w:t>
      </w:r>
      <w:r w:rsidRPr="00132B7A">
        <w:rPr>
          <w:rFonts w:asciiTheme="majorBidi" w:hAnsiTheme="majorBidi" w:cstheme="majorBidi"/>
        </w:rPr>
        <w:t xml:space="preserve"> est à la disposition des parents</w:t>
      </w:r>
      <w:r w:rsidR="0093092A">
        <w:rPr>
          <w:rFonts w:asciiTheme="majorBidi" w:hAnsiTheme="majorBidi" w:cstheme="majorBidi"/>
        </w:rPr>
        <w:t xml:space="preserve">. </w:t>
      </w:r>
      <w:r w:rsidR="00BE6BB4">
        <w:rPr>
          <w:rFonts w:asciiTheme="majorBidi" w:hAnsiTheme="majorBidi" w:cstheme="majorBidi"/>
        </w:rPr>
        <w:t>Je m’engage à contacter l’administration</w:t>
      </w:r>
      <w:r w:rsidR="0093092A">
        <w:rPr>
          <w:rFonts w:asciiTheme="majorBidi" w:hAnsiTheme="majorBidi" w:cstheme="majorBidi"/>
        </w:rPr>
        <w:t xml:space="preserve">, sans délai, </w:t>
      </w:r>
      <w:r w:rsidR="00BE6BB4">
        <w:rPr>
          <w:rFonts w:asciiTheme="majorBidi" w:hAnsiTheme="majorBidi" w:cstheme="majorBidi"/>
        </w:rPr>
        <w:t xml:space="preserve">pour tout incident même si je le considère </w:t>
      </w:r>
      <w:r w:rsidR="0093092A">
        <w:rPr>
          <w:rFonts w:asciiTheme="majorBidi" w:hAnsiTheme="majorBidi" w:cstheme="majorBidi"/>
        </w:rPr>
        <w:t>négligeant.</w:t>
      </w:r>
    </w:p>
    <w:p w:rsidR="003C0C8C" w:rsidRPr="00706B15" w:rsidRDefault="00BE6BB4" w:rsidP="00F46C8C">
      <w:pPr>
        <w:pStyle w:val="Paragraphedeliste"/>
        <w:numPr>
          <w:ilvl w:val="0"/>
          <w:numId w:val="8"/>
        </w:numPr>
        <w:spacing w:before="120" w:after="120" w:line="360" w:lineRule="auto"/>
        <w:ind w:right="-567"/>
        <w:jc w:val="both"/>
        <w:rPr>
          <w:rFonts w:asciiTheme="majorBidi" w:hAnsiTheme="majorBidi" w:cstheme="majorBidi"/>
        </w:rPr>
      </w:pPr>
      <w:r w:rsidRPr="00706B15">
        <w:rPr>
          <w:rFonts w:asciiTheme="majorBidi" w:hAnsiTheme="majorBidi" w:cstheme="majorBidi"/>
        </w:rPr>
        <w:t>Je m’engage à respecter le règlement intérieur de l’association et j’œuvre que mon enfant le respecte aussi.</w:t>
      </w:r>
    </w:p>
    <w:p w:rsidR="0093092A" w:rsidRDefault="0093092A" w:rsidP="00F46C8C">
      <w:pPr>
        <w:pStyle w:val="Paragraphedeliste"/>
        <w:numPr>
          <w:ilvl w:val="0"/>
          <w:numId w:val="8"/>
        </w:numPr>
        <w:spacing w:before="120" w:after="120" w:line="360" w:lineRule="auto"/>
        <w:ind w:right="-567"/>
        <w:jc w:val="both"/>
        <w:rPr>
          <w:rFonts w:asciiTheme="majorBidi" w:hAnsiTheme="majorBidi" w:cstheme="majorBidi"/>
        </w:rPr>
      </w:pPr>
      <w:r w:rsidRPr="00706B15">
        <w:rPr>
          <w:rFonts w:asciiTheme="majorBidi" w:hAnsiTheme="majorBidi" w:cstheme="majorBidi"/>
        </w:rPr>
        <w:t>En cas d'urgence, j'autorise les responsables de l'association à prendre l'initiative d'appeler le Service Médical</w:t>
      </w:r>
      <w:r w:rsidRPr="009B572D">
        <w:rPr>
          <w:rFonts w:asciiTheme="majorBidi" w:hAnsiTheme="majorBidi" w:cstheme="majorBidi"/>
        </w:rPr>
        <w:t xml:space="preserve"> d'urgence et en cas de nécessité absolue de transporter mon enfant à l'hôpital le plus proche.</w:t>
      </w:r>
    </w:p>
    <w:p w:rsidR="00933B81" w:rsidRPr="009B572D" w:rsidRDefault="00F76CA4" w:rsidP="00F46C8C">
      <w:pPr>
        <w:spacing w:before="120" w:after="120"/>
        <w:ind w:left="-851" w:right="-567" w:firstLine="708"/>
        <w:jc w:val="both"/>
        <w:rPr>
          <w:rFonts w:asciiTheme="majorBidi" w:hAnsiTheme="majorBidi" w:cstheme="majorBidi"/>
        </w:rPr>
      </w:pPr>
      <w:r w:rsidRPr="00F76CA4">
        <w:rPr>
          <w:rFonts w:asciiTheme="majorBidi" w:hAnsiTheme="majorBidi" w:cstheme="majorBidi"/>
          <w:b/>
          <w:bCs/>
          <w:noProof/>
          <w:color w:val="00B050"/>
          <w:lang w:eastAsia="fr-FR"/>
        </w:rPr>
        <w:pict>
          <v:rect id="Rectangle 32" o:spid="_x0000_s1029" style="position:absolute;left:0;text-align:left;margin-left:88pt;margin-top:10.4pt;width:312.45pt;height:22.4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">
            <v:textbox>
              <w:txbxContent>
                <w:p w:rsidR="009E231E" w:rsidRPr="005D73FE" w:rsidRDefault="005D73FE" w:rsidP="009E231E">
                  <w:pPr>
                    <w:spacing w:after="120"/>
                    <w:jc w:val="center"/>
                    <w:rPr>
                      <w:rFonts w:asciiTheme="majorBidi" w:hAnsiTheme="majorBidi" w:cstheme="majorBidi"/>
                      <w:b/>
                    </w:rPr>
                  </w:pPr>
                  <w:r w:rsidRPr="005D73FE">
                    <w:rPr>
                      <w:rFonts w:asciiTheme="majorBidi" w:hAnsiTheme="majorBidi" w:cstheme="majorBidi"/>
                      <w:b/>
                      <w:bCs/>
                    </w:rPr>
                    <w:t>DECHARGE</w:t>
                  </w:r>
                  <w:r w:rsidR="009E231E">
                    <w:rPr>
                      <w:rFonts w:asciiTheme="majorBidi" w:hAnsiTheme="majorBidi" w:cstheme="majorBidi"/>
                      <w:b/>
                      <w:bCs/>
                    </w:rPr>
                    <w:t>&amp;</w:t>
                  </w:r>
                  <w:r w:rsidR="009E231E" w:rsidRPr="005D73FE">
                    <w:rPr>
                      <w:rFonts w:asciiTheme="majorBidi" w:hAnsiTheme="majorBidi" w:cstheme="majorBidi"/>
                      <w:b/>
                    </w:rPr>
                    <w:t>AUTORISATION DE PHOTOGRAPHIE</w:t>
                  </w:r>
                </w:p>
                <w:p w:rsidR="00003320" w:rsidRPr="005D73FE" w:rsidRDefault="00003320" w:rsidP="002050BD">
                  <w:pPr>
                    <w:jc w:val="center"/>
                  </w:pPr>
                </w:p>
              </w:txbxContent>
            </v:textbox>
          </v:rect>
        </w:pict>
      </w:r>
    </w:p>
    <w:p w:rsidR="00405C09" w:rsidRPr="008C3E2D" w:rsidRDefault="00405C09" w:rsidP="00F46C8C">
      <w:pPr>
        <w:spacing w:before="120" w:after="120"/>
        <w:ind w:left="-851" w:right="-908"/>
        <w:jc w:val="both"/>
        <w:rPr>
          <w:rFonts w:asciiTheme="majorBidi" w:hAnsiTheme="majorBidi" w:cstheme="majorBidi"/>
          <w:sz w:val="24"/>
          <w:szCs w:val="24"/>
        </w:rPr>
      </w:pPr>
    </w:p>
    <w:p w:rsidR="0054320A" w:rsidRPr="001C7069" w:rsidRDefault="0054320A" w:rsidP="00F46C8C">
      <w:pPr>
        <w:spacing w:before="120" w:after="120"/>
        <w:jc w:val="both"/>
        <w:rPr>
          <w:rFonts w:asciiTheme="majorBidi" w:hAnsiTheme="majorBidi" w:cstheme="majorBidi"/>
        </w:rPr>
      </w:pPr>
      <w:r w:rsidRPr="001C7069">
        <w:rPr>
          <w:rFonts w:asciiTheme="majorBidi" w:hAnsiTheme="majorBidi" w:cstheme="majorBidi"/>
        </w:rPr>
        <w:t>L’association A.C.E.B :</w:t>
      </w:r>
    </w:p>
    <w:p w:rsidR="0054320A" w:rsidRPr="009E231E" w:rsidRDefault="002050BD" w:rsidP="009E231E">
      <w:pPr>
        <w:pStyle w:val="Paragraphedeliste"/>
        <w:numPr>
          <w:ilvl w:val="1"/>
          <w:numId w:val="8"/>
        </w:numPr>
        <w:spacing w:before="120" w:after="120" w:line="360" w:lineRule="auto"/>
        <w:ind w:right="-567"/>
        <w:jc w:val="both"/>
        <w:rPr>
          <w:rFonts w:asciiTheme="majorBidi" w:hAnsiTheme="majorBidi" w:cstheme="majorBidi"/>
        </w:rPr>
      </w:pPr>
      <w:r w:rsidRPr="009E231E">
        <w:rPr>
          <w:rFonts w:asciiTheme="majorBidi" w:hAnsiTheme="majorBidi" w:cstheme="majorBidi"/>
        </w:rPr>
        <w:t>à</w:t>
      </w:r>
      <w:r w:rsidR="0054320A" w:rsidRPr="009E231E">
        <w:rPr>
          <w:rFonts w:asciiTheme="majorBidi" w:hAnsiTheme="majorBidi" w:cstheme="majorBidi"/>
        </w:rPr>
        <w:t xml:space="preserve"> photographier et à utiliser l’image (photo de classe ou autre) de notre enfant, conformément aux dispositions relatives au droit à l’image et au droit au nom.</w:t>
      </w:r>
    </w:p>
    <w:p w:rsidR="0054320A" w:rsidRDefault="002050BD" w:rsidP="009E231E">
      <w:pPr>
        <w:pStyle w:val="Paragraphedeliste"/>
        <w:numPr>
          <w:ilvl w:val="1"/>
          <w:numId w:val="8"/>
        </w:numPr>
        <w:spacing w:before="120" w:after="120"/>
        <w:jc w:val="both"/>
        <w:rPr>
          <w:rFonts w:asciiTheme="majorBidi" w:hAnsiTheme="majorBidi" w:cstheme="majorBidi"/>
        </w:rPr>
      </w:pPr>
      <w:r w:rsidRPr="009E231E">
        <w:rPr>
          <w:rFonts w:asciiTheme="majorBidi" w:hAnsiTheme="majorBidi" w:cstheme="majorBidi"/>
        </w:rPr>
        <w:t>à</w:t>
      </w:r>
      <w:r w:rsidR="0054320A" w:rsidRPr="009E231E">
        <w:rPr>
          <w:rFonts w:asciiTheme="majorBidi" w:hAnsiTheme="majorBidi" w:cstheme="majorBidi"/>
        </w:rPr>
        <w:t xml:space="preserve"> fixer, reproduire et communiquer au public les photographies prises dans le cadre des activités de l’association. Les photographies pourront être exploitées et utilisées directement, sous toute forme et tous supports connus et inconnus à ce jour, dans le monde entier, sans aucune limitation de temps et d’espace et ce sans préjudice au règlement intérieur de l’association.</w:t>
      </w:r>
    </w:p>
    <w:p w:rsidR="00BA7CB0" w:rsidRPr="00203146" w:rsidRDefault="00BA7CB0" w:rsidP="00BA7CB0">
      <w:pPr>
        <w:tabs>
          <w:tab w:val="left" w:pos="7430"/>
        </w:tabs>
        <w:spacing w:before="120" w:after="120" w:line="240" w:lineRule="auto"/>
        <w:ind w:left="-851" w:right="-908" w:firstLine="142"/>
        <w:jc w:val="center"/>
        <w:rPr>
          <w:rFonts w:ascii="Times New Roman" w:hAnsi="Times New Roman" w:cs="Times New Roman"/>
          <w:b/>
          <w:color w:val="FF0000"/>
          <w:highlight w:val="yellow"/>
          <w:rtl/>
          <w:lang w:bidi="ar-LY"/>
        </w:rPr>
      </w:pPr>
      <w:r w:rsidRPr="00203146">
        <w:rPr>
          <w:rFonts w:ascii="Times New Roman" w:hAnsi="Times New Roman" w:cs="Times New Roman"/>
          <w:b/>
          <w:color w:val="FF0000"/>
          <w:highlight w:val="yellow"/>
        </w:rPr>
        <w:t>Pour valider l’inscription vous devez prendre un RDV avec la direction sur le site au plus tard le 25/05/2021</w:t>
      </w:r>
    </w:p>
    <w:p w:rsidR="00BA7CB0" w:rsidRPr="00BA7CB0" w:rsidRDefault="00BA7CB0" w:rsidP="00BA7CB0">
      <w:pPr>
        <w:spacing w:before="120" w:after="120"/>
        <w:jc w:val="both"/>
        <w:rPr>
          <w:rFonts w:asciiTheme="majorBidi" w:hAnsiTheme="majorBidi" w:cstheme="majorBidi"/>
          <w:lang w:bidi="ar-LY"/>
        </w:rPr>
      </w:pPr>
    </w:p>
    <w:sectPr w:rsidR="00BA7CB0" w:rsidRPr="00BA7CB0" w:rsidSect="00E07B2D">
      <w:headerReference w:type="default" r:id="rId8"/>
      <w:footerReference w:type="default" r:id="rId9"/>
      <w:pgSz w:w="11906" w:h="16838"/>
      <w:pgMar w:top="1418" w:right="1418" w:bottom="1135" w:left="1418" w:header="284" w:footer="22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AFB" w:rsidRDefault="00072AFB" w:rsidP="002801EF">
      <w:pPr>
        <w:spacing w:after="0" w:line="240" w:lineRule="auto"/>
      </w:pPr>
      <w:r>
        <w:separator/>
      </w:r>
    </w:p>
  </w:endnote>
  <w:endnote w:type="continuationSeparator" w:id="1">
    <w:p w:rsidR="00072AFB" w:rsidRDefault="00072AFB" w:rsidP="00280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9C" w:rsidRPr="00C53AE1" w:rsidRDefault="0054320A" w:rsidP="00946D33">
    <w:pPr>
      <w:spacing w:after="0" w:line="240" w:lineRule="auto"/>
      <w:ind w:right="-1333"/>
      <w:rPr>
        <w:b/>
        <w:bCs/>
      </w:rPr>
    </w:pPr>
    <w:r>
      <w:rPr>
        <w:rFonts w:ascii="Times New Roman" w:hAnsi="Times New Roman" w:cs="Times New Roman"/>
        <w:sz w:val="20"/>
        <w:szCs w:val="20"/>
      </w:rPr>
      <w:t xml:space="preserve">A.C.E.B -  </w:t>
    </w:r>
    <w:r w:rsidRPr="00D17D62">
      <w:rPr>
        <w:rFonts w:ascii="Times New Roman" w:hAnsi="Times New Roman" w:cs="Times New Roman"/>
        <w:sz w:val="20"/>
        <w:szCs w:val="20"/>
      </w:rPr>
      <w:t>362 Route de Genas 69500Bron</w:t>
    </w:r>
    <w:r>
      <w:rPr>
        <w:rFonts w:ascii="Times New Roman" w:hAnsi="Times New Roman" w:cs="Times New Roman"/>
        <w:sz w:val="20"/>
        <w:szCs w:val="20"/>
      </w:rPr>
      <w:t xml:space="preserve"> -  </w:t>
    </w:r>
    <w:r w:rsidRPr="00D17D62">
      <w:rPr>
        <w:rFonts w:ascii="Times New Roman" w:hAnsi="Times New Roman" w:cs="Times New Roman"/>
        <w:sz w:val="20"/>
        <w:szCs w:val="20"/>
      </w:rPr>
      <w:t>Tél : 06.87.93.16.89</w:t>
    </w:r>
    <w:r>
      <w:rPr>
        <w:rFonts w:ascii="Times New Roman" w:hAnsi="Times New Roman" w:cs="Times New Roman"/>
        <w:sz w:val="20"/>
        <w:szCs w:val="20"/>
      </w:rPr>
      <w:t xml:space="preserve"> -  </w:t>
    </w:r>
    <w:r w:rsidRPr="00D17D62">
      <w:rPr>
        <w:rFonts w:ascii="Times New Roman" w:hAnsi="Times New Roman" w:cs="Times New Roman"/>
        <w:sz w:val="20"/>
        <w:szCs w:val="20"/>
      </w:rPr>
      <w:t xml:space="preserve">E-mail : </w:t>
    </w:r>
    <w:r w:rsidR="00946D33" w:rsidRPr="00946D33">
      <w:rPr>
        <w:rFonts w:asciiTheme="majorBidi" w:hAnsiTheme="majorBidi" w:cstheme="majorBidi"/>
        <w:color w:val="0000CC"/>
      </w:rPr>
      <w:t>inscriptions.institutespoir@gmail.com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AFB" w:rsidRDefault="00072AFB" w:rsidP="002801EF">
      <w:pPr>
        <w:spacing w:after="0" w:line="240" w:lineRule="auto"/>
      </w:pPr>
      <w:r>
        <w:separator/>
      </w:r>
    </w:p>
  </w:footnote>
  <w:footnote w:type="continuationSeparator" w:id="1">
    <w:p w:rsidR="00072AFB" w:rsidRDefault="00072AFB" w:rsidP="002801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21F" w:rsidRDefault="0013021F">
    <w:pPr>
      <w:pStyle w:val="En-tte"/>
    </w:pPr>
    <w:r w:rsidRPr="0013021F">
      <w:rPr>
        <w:noProof/>
        <w:lang w:eastAsia="fr-FR"/>
      </w:rPr>
      <w:drawing>
        <wp:anchor distT="0" distB="0" distL="114300" distR="114300" simplePos="0" relativeHeight="251658240" behindDoc="0" locked="0" layoutInCell="1" allowOverlap="1">
          <wp:simplePos x="0" y="0"/>
          <wp:positionH relativeFrom="column">
            <wp:posOffset>2288420</wp:posOffset>
          </wp:positionH>
          <wp:positionV relativeFrom="paragraph">
            <wp:posOffset>-137208</wp:posOffset>
          </wp:positionV>
          <wp:extent cx="1335297" cy="569343"/>
          <wp:effectExtent l="1905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35297" cy="569343"/>
                  </a:xfrm>
                  <a:prstGeom prst="rect">
                    <a:avLst/>
                  </a:prstGeom>
                  <a:noFill/>
                  <a:ln w="9525">
                    <a:noFill/>
                    <a:miter lim="800000"/>
                    <a:headEnd/>
                    <a:tailEnd/>
                  </a:ln>
                </pic:spPr>
              </pic:pic>
            </a:graphicData>
          </a:graphic>
        </wp:anchor>
      </w:drawing>
    </w:r>
    <w:r>
      <w:tab/>
    </w:r>
    <w:r>
      <w:tab/>
    </w:r>
    <w:r>
      <w:tab/>
    </w:r>
    <w:r>
      <w:tab/>
    </w:r>
    <w:r>
      <w:tab/>
    </w:r>
    <w:r>
      <w:tab/>
    </w:r>
    <w:r>
      <w:tab/>
    </w:r>
  </w:p>
  <w:p w:rsidR="0013021F" w:rsidRDefault="00F76CA4">
    <w:pPr>
      <w:pStyle w:val="En-tte"/>
    </w:pPr>
    <w:r>
      <w:rPr>
        <w:noProof/>
        <w:lang w:eastAsia="fr-FR"/>
      </w:rPr>
      <w:pict>
        <v:roundrect id="AutoShape 1" o:spid="_x0000_s4097" style="position:absolute;margin-left:-31.2pt;margin-top:1.05pt;width:537.3pt;height:32.6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">
          <v:textbox>
            <w:txbxContent>
              <w:p w:rsidR="0013021F" w:rsidRPr="00600149" w:rsidRDefault="0013021F" w:rsidP="0013021F">
                <w:pPr>
                  <w:spacing w:after="0" w:line="240" w:lineRule="auto"/>
                  <w:jc w:val="center"/>
                  <w:rPr>
                    <w:rFonts w:asciiTheme="majorBidi" w:hAnsiTheme="majorBidi" w:cstheme="majorBidi"/>
                    <w:b/>
                    <w:bCs/>
                    <w:color w:val="17365D" w:themeColor="text2" w:themeShade="BF"/>
                    <w:sz w:val="32"/>
                    <w:szCs w:val="32"/>
                  </w:rPr>
                </w:pPr>
                <w:r w:rsidRPr="00600149">
                  <w:rPr>
                    <w:rFonts w:asciiTheme="majorBidi" w:hAnsiTheme="majorBidi" w:cstheme="majorBidi"/>
                    <w:b/>
                    <w:bCs/>
                    <w:color w:val="17365D" w:themeColor="text2" w:themeShade="BF"/>
                    <w:sz w:val="32"/>
                    <w:szCs w:val="32"/>
                  </w:rPr>
                  <w:t>ASSOCIATION CULTURELLE EDUCATIVE DE BRON</w:t>
                </w:r>
              </w:p>
              <w:p w:rsidR="0013021F" w:rsidRDefault="0013021F" w:rsidP="0013021F">
                <w:pPr>
                  <w:spacing w:after="240" w:line="240" w:lineRule="auto"/>
                  <w:ind w:left="-851" w:right="-567"/>
                  <w:jc w:val="center"/>
                  <w:rPr>
                    <w:rFonts w:ascii="Times New Roman" w:hAnsi="Times New Roman" w:cs="Times New Roman"/>
                    <w:b/>
                    <w:color w:val="FF0000"/>
                    <w:sz w:val="24"/>
                  </w:rPr>
                </w:pPr>
              </w:p>
              <w:p w:rsidR="0013021F" w:rsidRDefault="0013021F" w:rsidP="0013021F">
                <w:pPr>
                  <w:spacing w:after="240" w:line="240" w:lineRule="auto"/>
                  <w:ind w:left="-851" w:right="-567"/>
                  <w:jc w:val="center"/>
                  <w:rPr>
                    <w:rFonts w:ascii="Times New Roman" w:hAnsi="Times New Roman" w:cs="Times New Roman"/>
                  </w:rPr>
                </w:pPr>
              </w:p>
              <w:p w:rsidR="0013021F" w:rsidRDefault="0013021F" w:rsidP="0013021F">
                <w:pPr>
                  <w:jc w:val="center"/>
                </w:pPr>
              </w:p>
            </w:txbxContent>
          </v:textbox>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46F"/>
    <w:multiLevelType w:val="hybridMultilevel"/>
    <w:tmpl w:val="6BB463D4"/>
    <w:lvl w:ilvl="0" w:tplc="7D803422">
      <w:numFmt w:val="bullet"/>
      <w:lvlText w:val="-"/>
      <w:lvlJc w:val="left"/>
      <w:pPr>
        <w:ind w:left="829" w:hanging="360"/>
      </w:pPr>
      <w:rPr>
        <w:rFonts w:ascii="Times New Roman" w:eastAsia="Calibri" w:hAnsi="Times New Roman" w:cs="Times New Roman" w:hint="default"/>
      </w:rPr>
    </w:lvl>
    <w:lvl w:ilvl="1" w:tplc="04090003" w:tentative="1">
      <w:start w:val="1"/>
      <w:numFmt w:val="bullet"/>
      <w:lvlText w:val="o"/>
      <w:lvlJc w:val="left"/>
      <w:pPr>
        <w:ind w:left="1549" w:hanging="360"/>
      </w:pPr>
      <w:rPr>
        <w:rFonts w:ascii="Courier New" w:hAnsi="Courier New" w:cs="Arial"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Arial"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Arial" w:hint="default"/>
      </w:rPr>
    </w:lvl>
    <w:lvl w:ilvl="8" w:tplc="04090005" w:tentative="1">
      <w:start w:val="1"/>
      <w:numFmt w:val="bullet"/>
      <w:lvlText w:val=""/>
      <w:lvlJc w:val="left"/>
      <w:pPr>
        <w:ind w:left="6589" w:hanging="360"/>
      </w:pPr>
      <w:rPr>
        <w:rFonts w:ascii="Wingdings" w:hAnsi="Wingdings" w:hint="default"/>
      </w:rPr>
    </w:lvl>
  </w:abstractNum>
  <w:abstractNum w:abstractNumId="1">
    <w:nsid w:val="093200EF"/>
    <w:multiLevelType w:val="hybridMultilevel"/>
    <w:tmpl w:val="16A4052E"/>
    <w:lvl w:ilvl="0" w:tplc="040C0003">
      <w:start w:val="1"/>
      <w:numFmt w:val="bullet"/>
      <w:lvlText w:val="o"/>
      <w:lvlJc w:val="left"/>
      <w:pPr>
        <w:ind w:left="589" w:hanging="360"/>
      </w:pPr>
      <w:rPr>
        <w:rFonts w:ascii="Courier New" w:hAnsi="Courier New" w:cs="Courier New" w:hint="default"/>
      </w:rPr>
    </w:lvl>
    <w:lvl w:ilvl="1" w:tplc="040C0003" w:tentative="1">
      <w:start w:val="1"/>
      <w:numFmt w:val="bullet"/>
      <w:lvlText w:val="o"/>
      <w:lvlJc w:val="left"/>
      <w:pPr>
        <w:ind w:left="1297" w:hanging="360"/>
      </w:pPr>
      <w:rPr>
        <w:rFonts w:ascii="Courier New" w:hAnsi="Courier New" w:cs="Courier New" w:hint="default"/>
      </w:rPr>
    </w:lvl>
    <w:lvl w:ilvl="2" w:tplc="040C0005" w:tentative="1">
      <w:start w:val="1"/>
      <w:numFmt w:val="bullet"/>
      <w:lvlText w:val=""/>
      <w:lvlJc w:val="left"/>
      <w:pPr>
        <w:ind w:left="2017" w:hanging="360"/>
      </w:pPr>
      <w:rPr>
        <w:rFonts w:ascii="Wingdings" w:hAnsi="Wingdings" w:hint="default"/>
      </w:rPr>
    </w:lvl>
    <w:lvl w:ilvl="3" w:tplc="040C0001" w:tentative="1">
      <w:start w:val="1"/>
      <w:numFmt w:val="bullet"/>
      <w:lvlText w:val=""/>
      <w:lvlJc w:val="left"/>
      <w:pPr>
        <w:ind w:left="2737" w:hanging="360"/>
      </w:pPr>
      <w:rPr>
        <w:rFonts w:ascii="Symbol" w:hAnsi="Symbol" w:hint="default"/>
      </w:rPr>
    </w:lvl>
    <w:lvl w:ilvl="4" w:tplc="040C0003" w:tentative="1">
      <w:start w:val="1"/>
      <w:numFmt w:val="bullet"/>
      <w:lvlText w:val="o"/>
      <w:lvlJc w:val="left"/>
      <w:pPr>
        <w:ind w:left="3457" w:hanging="360"/>
      </w:pPr>
      <w:rPr>
        <w:rFonts w:ascii="Courier New" w:hAnsi="Courier New" w:cs="Courier New" w:hint="default"/>
      </w:rPr>
    </w:lvl>
    <w:lvl w:ilvl="5" w:tplc="040C0005" w:tentative="1">
      <w:start w:val="1"/>
      <w:numFmt w:val="bullet"/>
      <w:lvlText w:val=""/>
      <w:lvlJc w:val="left"/>
      <w:pPr>
        <w:ind w:left="4177" w:hanging="360"/>
      </w:pPr>
      <w:rPr>
        <w:rFonts w:ascii="Wingdings" w:hAnsi="Wingdings" w:hint="default"/>
      </w:rPr>
    </w:lvl>
    <w:lvl w:ilvl="6" w:tplc="040C0001" w:tentative="1">
      <w:start w:val="1"/>
      <w:numFmt w:val="bullet"/>
      <w:lvlText w:val=""/>
      <w:lvlJc w:val="left"/>
      <w:pPr>
        <w:ind w:left="4897" w:hanging="360"/>
      </w:pPr>
      <w:rPr>
        <w:rFonts w:ascii="Symbol" w:hAnsi="Symbol" w:hint="default"/>
      </w:rPr>
    </w:lvl>
    <w:lvl w:ilvl="7" w:tplc="040C0003" w:tentative="1">
      <w:start w:val="1"/>
      <w:numFmt w:val="bullet"/>
      <w:lvlText w:val="o"/>
      <w:lvlJc w:val="left"/>
      <w:pPr>
        <w:ind w:left="5617" w:hanging="360"/>
      </w:pPr>
      <w:rPr>
        <w:rFonts w:ascii="Courier New" w:hAnsi="Courier New" w:cs="Courier New" w:hint="default"/>
      </w:rPr>
    </w:lvl>
    <w:lvl w:ilvl="8" w:tplc="040C0005" w:tentative="1">
      <w:start w:val="1"/>
      <w:numFmt w:val="bullet"/>
      <w:lvlText w:val=""/>
      <w:lvlJc w:val="left"/>
      <w:pPr>
        <w:ind w:left="6337" w:hanging="360"/>
      </w:pPr>
      <w:rPr>
        <w:rFonts w:ascii="Wingdings" w:hAnsi="Wingdings" w:hint="default"/>
      </w:rPr>
    </w:lvl>
  </w:abstractNum>
  <w:abstractNum w:abstractNumId="2">
    <w:nsid w:val="28C30D1F"/>
    <w:multiLevelType w:val="hybridMultilevel"/>
    <w:tmpl w:val="01661032"/>
    <w:lvl w:ilvl="0" w:tplc="040C000D">
      <w:start w:val="1"/>
      <w:numFmt w:val="bullet"/>
      <w:lvlText w:val=""/>
      <w:lvlJc w:val="left"/>
      <w:pPr>
        <w:ind w:left="12" w:hanging="360"/>
      </w:pPr>
      <w:rPr>
        <w:rFonts w:ascii="Wingdings" w:hAnsi="Wingdings" w:hint="default"/>
      </w:rPr>
    </w:lvl>
    <w:lvl w:ilvl="1" w:tplc="040C0003">
      <w:start w:val="1"/>
      <w:numFmt w:val="bullet"/>
      <w:lvlText w:val="o"/>
      <w:lvlJc w:val="left"/>
      <w:pPr>
        <w:ind w:left="732" w:hanging="360"/>
      </w:pPr>
      <w:rPr>
        <w:rFonts w:ascii="Courier New" w:hAnsi="Courier New" w:cs="Courier New" w:hint="default"/>
      </w:rPr>
    </w:lvl>
    <w:lvl w:ilvl="2" w:tplc="040C0005" w:tentative="1">
      <w:start w:val="1"/>
      <w:numFmt w:val="bullet"/>
      <w:lvlText w:val=""/>
      <w:lvlJc w:val="left"/>
      <w:pPr>
        <w:ind w:left="1452" w:hanging="360"/>
      </w:pPr>
      <w:rPr>
        <w:rFonts w:ascii="Wingdings" w:hAnsi="Wingdings" w:hint="default"/>
      </w:rPr>
    </w:lvl>
    <w:lvl w:ilvl="3" w:tplc="040C0001" w:tentative="1">
      <w:start w:val="1"/>
      <w:numFmt w:val="bullet"/>
      <w:lvlText w:val=""/>
      <w:lvlJc w:val="left"/>
      <w:pPr>
        <w:ind w:left="2172" w:hanging="360"/>
      </w:pPr>
      <w:rPr>
        <w:rFonts w:ascii="Symbol" w:hAnsi="Symbol" w:hint="default"/>
      </w:rPr>
    </w:lvl>
    <w:lvl w:ilvl="4" w:tplc="040C0003" w:tentative="1">
      <w:start w:val="1"/>
      <w:numFmt w:val="bullet"/>
      <w:lvlText w:val="o"/>
      <w:lvlJc w:val="left"/>
      <w:pPr>
        <w:ind w:left="2892" w:hanging="360"/>
      </w:pPr>
      <w:rPr>
        <w:rFonts w:ascii="Courier New" w:hAnsi="Courier New" w:cs="Courier New" w:hint="default"/>
      </w:rPr>
    </w:lvl>
    <w:lvl w:ilvl="5" w:tplc="040C0005" w:tentative="1">
      <w:start w:val="1"/>
      <w:numFmt w:val="bullet"/>
      <w:lvlText w:val=""/>
      <w:lvlJc w:val="left"/>
      <w:pPr>
        <w:ind w:left="3612" w:hanging="360"/>
      </w:pPr>
      <w:rPr>
        <w:rFonts w:ascii="Wingdings" w:hAnsi="Wingdings" w:hint="default"/>
      </w:rPr>
    </w:lvl>
    <w:lvl w:ilvl="6" w:tplc="040C0001" w:tentative="1">
      <w:start w:val="1"/>
      <w:numFmt w:val="bullet"/>
      <w:lvlText w:val=""/>
      <w:lvlJc w:val="left"/>
      <w:pPr>
        <w:ind w:left="4332" w:hanging="360"/>
      </w:pPr>
      <w:rPr>
        <w:rFonts w:ascii="Symbol" w:hAnsi="Symbol" w:hint="default"/>
      </w:rPr>
    </w:lvl>
    <w:lvl w:ilvl="7" w:tplc="040C0003" w:tentative="1">
      <w:start w:val="1"/>
      <w:numFmt w:val="bullet"/>
      <w:lvlText w:val="o"/>
      <w:lvlJc w:val="left"/>
      <w:pPr>
        <w:ind w:left="5052" w:hanging="360"/>
      </w:pPr>
      <w:rPr>
        <w:rFonts w:ascii="Courier New" w:hAnsi="Courier New" w:cs="Courier New" w:hint="default"/>
      </w:rPr>
    </w:lvl>
    <w:lvl w:ilvl="8" w:tplc="040C0005" w:tentative="1">
      <w:start w:val="1"/>
      <w:numFmt w:val="bullet"/>
      <w:lvlText w:val=""/>
      <w:lvlJc w:val="left"/>
      <w:pPr>
        <w:ind w:left="5772" w:hanging="360"/>
      </w:pPr>
      <w:rPr>
        <w:rFonts w:ascii="Wingdings" w:hAnsi="Wingdings" w:hint="default"/>
      </w:rPr>
    </w:lvl>
  </w:abstractNum>
  <w:abstractNum w:abstractNumId="3">
    <w:nsid w:val="2B145FEF"/>
    <w:multiLevelType w:val="hybridMultilevel"/>
    <w:tmpl w:val="198A2F2C"/>
    <w:lvl w:ilvl="0" w:tplc="040C0003">
      <w:start w:val="1"/>
      <w:numFmt w:val="bullet"/>
      <w:lvlText w:val="o"/>
      <w:lvlJc w:val="left"/>
      <w:pPr>
        <w:ind w:left="589" w:hanging="360"/>
      </w:pPr>
      <w:rPr>
        <w:rFonts w:ascii="Courier New" w:hAnsi="Courier New" w:cs="Courier New" w:hint="default"/>
      </w:rPr>
    </w:lvl>
    <w:lvl w:ilvl="1" w:tplc="040C0003" w:tentative="1">
      <w:start w:val="1"/>
      <w:numFmt w:val="bullet"/>
      <w:lvlText w:val="o"/>
      <w:lvlJc w:val="left"/>
      <w:pPr>
        <w:ind w:left="1297" w:hanging="360"/>
      </w:pPr>
      <w:rPr>
        <w:rFonts w:ascii="Courier New" w:hAnsi="Courier New" w:cs="Courier New" w:hint="default"/>
      </w:rPr>
    </w:lvl>
    <w:lvl w:ilvl="2" w:tplc="040C0005" w:tentative="1">
      <w:start w:val="1"/>
      <w:numFmt w:val="bullet"/>
      <w:lvlText w:val=""/>
      <w:lvlJc w:val="left"/>
      <w:pPr>
        <w:ind w:left="2017" w:hanging="360"/>
      </w:pPr>
      <w:rPr>
        <w:rFonts w:ascii="Wingdings" w:hAnsi="Wingdings" w:hint="default"/>
      </w:rPr>
    </w:lvl>
    <w:lvl w:ilvl="3" w:tplc="040C0001" w:tentative="1">
      <w:start w:val="1"/>
      <w:numFmt w:val="bullet"/>
      <w:lvlText w:val=""/>
      <w:lvlJc w:val="left"/>
      <w:pPr>
        <w:ind w:left="2737" w:hanging="360"/>
      </w:pPr>
      <w:rPr>
        <w:rFonts w:ascii="Symbol" w:hAnsi="Symbol" w:hint="default"/>
      </w:rPr>
    </w:lvl>
    <w:lvl w:ilvl="4" w:tplc="040C0003" w:tentative="1">
      <w:start w:val="1"/>
      <w:numFmt w:val="bullet"/>
      <w:lvlText w:val="o"/>
      <w:lvlJc w:val="left"/>
      <w:pPr>
        <w:ind w:left="3457" w:hanging="360"/>
      </w:pPr>
      <w:rPr>
        <w:rFonts w:ascii="Courier New" w:hAnsi="Courier New" w:cs="Courier New" w:hint="default"/>
      </w:rPr>
    </w:lvl>
    <w:lvl w:ilvl="5" w:tplc="040C0005" w:tentative="1">
      <w:start w:val="1"/>
      <w:numFmt w:val="bullet"/>
      <w:lvlText w:val=""/>
      <w:lvlJc w:val="left"/>
      <w:pPr>
        <w:ind w:left="4177" w:hanging="360"/>
      </w:pPr>
      <w:rPr>
        <w:rFonts w:ascii="Wingdings" w:hAnsi="Wingdings" w:hint="default"/>
      </w:rPr>
    </w:lvl>
    <w:lvl w:ilvl="6" w:tplc="040C0001" w:tentative="1">
      <w:start w:val="1"/>
      <w:numFmt w:val="bullet"/>
      <w:lvlText w:val=""/>
      <w:lvlJc w:val="left"/>
      <w:pPr>
        <w:ind w:left="4897" w:hanging="360"/>
      </w:pPr>
      <w:rPr>
        <w:rFonts w:ascii="Symbol" w:hAnsi="Symbol" w:hint="default"/>
      </w:rPr>
    </w:lvl>
    <w:lvl w:ilvl="7" w:tplc="040C0003" w:tentative="1">
      <w:start w:val="1"/>
      <w:numFmt w:val="bullet"/>
      <w:lvlText w:val="o"/>
      <w:lvlJc w:val="left"/>
      <w:pPr>
        <w:ind w:left="5617" w:hanging="360"/>
      </w:pPr>
      <w:rPr>
        <w:rFonts w:ascii="Courier New" w:hAnsi="Courier New" w:cs="Courier New" w:hint="default"/>
      </w:rPr>
    </w:lvl>
    <w:lvl w:ilvl="8" w:tplc="040C0005" w:tentative="1">
      <w:start w:val="1"/>
      <w:numFmt w:val="bullet"/>
      <w:lvlText w:val=""/>
      <w:lvlJc w:val="left"/>
      <w:pPr>
        <w:ind w:left="6337" w:hanging="360"/>
      </w:pPr>
      <w:rPr>
        <w:rFonts w:ascii="Wingdings" w:hAnsi="Wingdings" w:hint="default"/>
      </w:rPr>
    </w:lvl>
  </w:abstractNum>
  <w:abstractNum w:abstractNumId="4">
    <w:nsid w:val="35F12786"/>
    <w:multiLevelType w:val="hybridMultilevel"/>
    <w:tmpl w:val="F27C4050"/>
    <w:lvl w:ilvl="0" w:tplc="040C000B">
      <w:start w:val="1"/>
      <w:numFmt w:val="bullet"/>
      <w:lvlText w:val=""/>
      <w:lvlJc w:val="left"/>
      <w:pPr>
        <w:ind w:left="-131" w:hanging="360"/>
      </w:pPr>
      <w:rPr>
        <w:rFonts w:ascii="Wingdings" w:hAnsi="Wingdings" w:hint="default"/>
      </w:rPr>
    </w:lvl>
    <w:lvl w:ilvl="1" w:tplc="040C0003" w:tentative="1">
      <w:start w:val="1"/>
      <w:numFmt w:val="bullet"/>
      <w:lvlText w:val="o"/>
      <w:lvlJc w:val="left"/>
      <w:pPr>
        <w:ind w:left="589" w:hanging="360"/>
      </w:pPr>
      <w:rPr>
        <w:rFonts w:ascii="Courier New" w:hAnsi="Courier New" w:cs="Arial"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Arial"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Arial" w:hint="default"/>
      </w:rPr>
    </w:lvl>
    <w:lvl w:ilvl="8" w:tplc="040C0005" w:tentative="1">
      <w:start w:val="1"/>
      <w:numFmt w:val="bullet"/>
      <w:lvlText w:val=""/>
      <w:lvlJc w:val="left"/>
      <w:pPr>
        <w:ind w:left="5629" w:hanging="360"/>
      </w:pPr>
      <w:rPr>
        <w:rFonts w:ascii="Wingdings" w:hAnsi="Wingdings" w:hint="default"/>
      </w:rPr>
    </w:lvl>
  </w:abstractNum>
  <w:abstractNum w:abstractNumId="5">
    <w:nsid w:val="36D67917"/>
    <w:multiLevelType w:val="hybridMultilevel"/>
    <w:tmpl w:val="92A0A7A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4F0D6C5F"/>
    <w:multiLevelType w:val="hybridMultilevel"/>
    <w:tmpl w:val="27D6C7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7">
    <w:nsid w:val="55E32DCC"/>
    <w:multiLevelType w:val="hybridMultilevel"/>
    <w:tmpl w:val="628E7C32"/>
    <w:lvl w:ilvl="0" w:tplc="040C000B">
      <w:start w:val="1"/>
      <w:numFmt w:val="bullet"/>
      <w:lvlText w:val=""/>
      <w:lvlJc w:val="left"/>
      <w:pPr>
        <w:ind w:left="937" w:hanging="360"/>
      </w:pPr>
      <w:rPr>
        <w:rFonts w:ascii="Wingdings" w:hAnsi="Wingdings" w:hint="default"/>
      </w:rPr>
    </w:lvl>
    <w:lvl w:ilvl="1" w:tplc="040C0003" w:tentative="1">
      <w:start w:val="1"/>
      <w:numFmt w:val="bullet"/>
      <w:lvlText w:val="o"/>
      <w:lvlJc w:val="left"/>
      <w:pPr>
        <w:ind w:left="1657" w:hanging="360"/>
      </w:pPr>
      <w:rPr>
        <w:rFonts w:ascii="Courier New" w:hAnsi="Courier New" w:cs="Arial" w:hint="default"/>
      </w:rPr>
    </w:lvl>
    <w:lvl w:ilvl="2" w:tplc="040C0005" w:tentative="1">
      <w:start w:val="1"/>
      <w:numFmt w:val="bullet"/>
      <w:lvlText w:val=""/>
      <w:lvlJc w:val="left"/>
      <w:pPr>
        <w:ind w:left="2377" w:hanging="360"/>
      </w:pPr>
      <w:rPr>
        <w:rFonts w:ascii="Wingdings" w:hAnsi="Wingdings" w:hint="default"/>
      </w:rPr>
    </w:lvl>
    <w:lvl w:ilvl="3" w:tplc="040C0001" w:tentative="1">
      <w:start w:val="1"/>
      <w:numFmt w:val="bullet"/>
      <w:lvlText w:val=""/>
      <w:lvlJc w:val="left"/>
      <w:pPr>
        <w:ind w:left="3097" w:hanging="360"/>
      </w:pPr>
      <w:rPr>
        <w:rFonts w:ascii="Symbol" w:hAnsi="Symbol" w:hint="default"/>
      </w:rPr>
    </w:lvl>
    <w:lvl w:ilvl="4" w:tplc="040C0003" w:tentative="1">
      <w:start w:val="1"/>
      <w:numFmt w:val="bullet"/>
      <w:lvlText w:val="o"/>
      <w:lvlJc w:val="left"/>
      <w:pPr>
        <w:ind w:left="3817" w:hanging="360"/>
      </w:pPr>
      <w:rPr>
        <w:rFonts w:ascii="Courier New" w:hAnsi="Courier New" w:cs="Arial" w:hint="default"/>
      </w:rPr>
    </w:lvl>
    <w:lvl w:ilvl="5" w:tplc="040C0005" w:tentative="1">
      <w:start w:val="1"/>
      <w:numFmt w:val="bullet"/>
      <w:lvlText w:val=""/>
      <w:lvlJc w:val="left"/>
      <w:pPr>
        <w:ind w:left="4537" w:hanging="360"/>
      </w:pPr>
      <w:rPr>
        <w:rFonts w:ascii="Wingdings" w:hAnsi="Wingdings" w:hint="default"/>
      </w:rPr>
    </w:lvl>
    <w:lvl w:ilvl="6" w:tplc="040C0001" w:tentative="1">
      <w:start w:val="1"/>
      <w:numFmt w:val="bullet"/>
      <w:lvlText w:val=""/>
      <w:lvlJc w:val="left"/>
      <w:pPr>
        <w:ind w:left="5257" w:hanging="360"/>
      </w:pPr>
      <w:rPr>
        <w:rFonts w:ascii="Symbol" w:hAnsi="Symbol" w:hint="default"/>
      </w:rPr>
    </w:lvl>
    <w:lvl w:ilvl="7" w:tplc="040C0003" w:tentative="1">
      <w:start w:val="1"/>
      <w:numFmt w:val="bullet"/>
      <w:lvlText w:val="o"/>
      <w:lvlJc w:val="left"/>
      <w:pPr>
        <w:ind w:left="5977" w:hanging="360"/>
      </w:pPr>
      <w:rPr>
        <w:rFonts w:ascii="Courier New" w:hAnsi="Courier New" w:cs="Arial" w:hint="default"/>
      </w:rPr>
    </w:lvl>
    <w:lvl w:ilvl="8" w:tplc="040C0005" w:tentative="1">
      <w:start w:val="1"/>
      <w:numFmt w:val="bullet"/>
      <w:lvlText w:val=""/>
      <w:lvlJc w:val="left"/>
      <w:pPr>
        <w:ind w:left="6697" w:hanging="360"/>
      </w:pPr>
      <w:rPr>
        <w:rFonts w:ascii="Wingdings" w:hAnsi="Wingdings" w:hint="default"/>
      </w:rPr>
    </w:lvl>
  </w:abstractNum>
  <w:abstractNum w:abstractNumId="8">
    <w:nsid w:val="6DC27DD6"/>
    <w:multiLevelType w:val="hybridMultilevel"/>
    <w:tmpl w:val="25ACA7DA"/>
    <w:lvl w:ilvl="0" w:tplc="040C000B">
      <w:start w:val="1"/>
      <w:numFmt w:val="bullet"/>
      <w:lvlText w:val=""/>
      <w:lvlJc w:val="left"/>
      <w:pPr>
        <w:ind w:left="360" w:hanging="360"/>
      </w:pPr>
      <w:rPr>
        <w:rFonts w:ascii="Wingdings" w:hAnsi="Wingdings" w:hint="default"/>
      </w:rPr>
    </w:lvl>
    <w:lvl w:ilvl="1" w:tplc="09C66534">
      <w:numFmt w:val="bullet"/>
      <w:lvlText w:val="-"/>
      <w:lvlJc w:val="left"/>
      <w:pPr>
        <w:ind w:left="1080" w:hanging="360"/>
      </w:pPr>
      <w:rPr>
        <w:rFonts w:ascii="Times New Roman" w:eastAsia="Calibri"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F6D0537"/>
    <w:multiLevelType w:val="hybridMultilevel"/>
    <w:tmpl w:val="5754C44E"/>
    <w:lvl w:ilvl="0" w:tplc="040C000B">
      <w:start w:val="1"/>
      <w:numFmt w:val="bullet"/>
      <w:lvlText w:val=""/>
      <w:lvlJc w:val="left"/>
      <w:pPr>
        <w:ind w:left="-131" w:hanging="360"/>
      </w:pPr>
      <w:rPr>
        <w:rFonts w:ascii="Wingdings" w:hAnsi="Wingdings" w:hint="default"/>
      </w:rPr>
    </w:lvl>
    <w:lvl w:ilvl="1" w:tplc="040C0003" w:tentative="1">
      <w:start w:val="1"/>
      <w:numFmt w:val="bullet"/>
      <w:lvlText w:val="o"/>
      <w:lvlJc w:val="left"/>
      <w:pPr>
        <w:ind w:left="589" w:hanging="360"/>
      </w:pPr>
      <w:rPr>
        <w:rFonts w:ascii="Courier New" w:hAnsi="Courier New" w:cs="Arial"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Arial"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Arial" w:hint="default"/>
      </w:rPr>
    </w:lvl>
    <w:lvl w:ilvl="8" w:tplc="040C0005" w:tentative="1">
      <w:start w:val="1"/>
      <w:numFmt w:val="bullet"/>
      <w:lvlText w:val=""/>
      <w:lvlJc w:val="left"/>
      <w:pPr>
        <w:ind w:left="5629" w:hanging="360"/>
      </w:pPr>
      <w:rPr>
        <w:rFonts w:ascii="Wingdings" w:hAnsi="Wingdings" w:hint="default"/>
      </w:rPr>
    </w:lvl>
  </w:abstractNum>
  <w:abstractNum w:abstractNumId="10">
    <w:nsid w:val="710F0D8F"/>
    <w:multiLevelType w:val="hybridMultilevel"/>
    <w:tmpl w:val="918C0DE6"/>
    <w:lvl w:ilvl="0" w:tplc="E1946560">
      <w:numFmt w:val="bullet"/>
      <w:lvlText w:val="-"/>
      <w:lvlJc w:val="left"/>
      <w:pPr>
        <w:ind w:left="-491" w:hanging="360"/>
      </w:pPr>
      <w:rPr>
        <w:rFonts w:ascii="Times New Roman" w:eastAsia="Calibri" w:hAnsi="Times New Roman" w:cs="Times New Roman" w:hint="default"/>
      </w:rPr>
    </w:lvl>
    <w:lvl w:ilvl="1" w:tplc="040C0003" w:tentative="1">
      <w:start w:val="1"/>
      <w:numFmt w:val="bullet"/>
      <w:lvlText w:val="o"/>
      <w:lvlJc w:val="left"/>
      <w:pPr>
        <w:ind w:left="229" w:hanging="360"/>
      </w:pPr>
      <w:rPr>
        <w:rFonts w:ascii="Courier New" w:hAnsi="Courier New" w:cs="Arial"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Arial"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Arial" w:hint="default"/>
      </w:rPr>
    </w:lvl>
    <w:lvl w:ilvl="8" w:tplc="040C0005" w:tentative="1">
      <w:start w:val="1"/>
      <w:numFmt w:val="bullet"/>
      <w:lvlText w:val=""/>
      <w:lvlJc w:val="left"/>
      <w:pPr>
        <w:ind w:left="5269" w:hanging="360"/>
      </w:pPr>
      <w:rPr>
        <w:rFonts w:ascii="Wingdings" w:hAnsi="Wingdings" w:hint="default"/>
      </w:rPr>
    </w:lvl>
  </w:abstractNum>
  <w:num w:numId="1">
    <w:abstractNumId w:val="9"/>
  </w:num>
  <w:num w:numId="2">
    <w:abstractNumId w:val="4"/>
  </w:num>
  <w:num w:numId="3">
    <w:abstractNumId w:val="7"/>
  </w:num>
  <w:num w:numId="4">
    <w:abstractNumId w:val="10"/>
  </w:num>
  <w:num w:numId="5">
    <w:abstractNumId w:val="0"/>
  </w:num>
  <w:num w:numId="6">
    <w:abstractNumId w:val="6"/>
  </w:num>
  <w:num w:numId="7">
    <w:abstractNumId w:val="8"/>
  </w:num>
  <w:num w:numId="8">
    <w:abstractNumId w:val="2"/>
  </w:num>
  <w:num w:numId="9">
    <w:abstractNumId w:val="1"/>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rsids>
    <w:rsidRoot w:val="00EE1C11"/>
    <w:rsid w:val="00003320"/>
    <w:rsid w:val="00006B9C"/>
    <w:rsid w:val="00007CEF"/>
    <w:rsid w:val="00011290"/>
    <w:rsid w:val="0002510A"/>
    <w:rsid w:val="00037C5D"/>
    <w:rsid w:val="0006046E"/>
    <w:rsid w:val="0006346A"/>
    <w:rsid w:val="00065FA2"/>
    <w:rsid w:val="00066F62"/>
    <w:rsid w:val="00072AFB"/>
    <w:rsid w:val="0008218D"/>
    <w:rsid w:val="00084845"/>
    <w:rsid w:val="00086EB5"/>
    <w:rsid w:val="00094270"/>
    <w:rsid w:val="000B2AFF"/>
    <w:rsid w:val="000D550A"/>
    <w:rsid w:val="000E0D30"/>
    <w:rsid w:val="000E3F73"/>
    <w:rsid w:val="000F5B86"/>
    <w:rsid w:val="001166F5"/>
    <w:rsid w:val="0013021F"/>
    <w:rsid w:val="00141A97"/>
    <w:rsid w:val="00144FE0"/>
    <w:rsid w:val="00146583"/>
    <w:rsid w:val="00163560"/>
    <w:rsid w:val="00171EEE"/>
    <w:rsid w:val="00173925"/>
    <w:rsid w:val="0017447A"/>
    <w:rsid w:val="00175E36"/>
    <w:rsid w:val="001952AC"/>
    <w:rsid w:val="001A57BA"/>
    <w:rsid w:val="001A645D"/>
    <w:rsid w:val="001C7069"/>
    <w:rsid w:val="001D78E0"/>
    <w:rsid w:val="001E08BF"/>
    <w:rsid w:val="001F489D"/>
    <w:rsid w:val="00200F0C"/>
    <w:rsid w:val="00201EEF"/>
    <w:rsid w:val="00203146"/>
    <w:rsid w:val="002050BD"/>
    <w:rsid w:val="00205D1D"/>
    <w:rsid w:val="0021407C"/>
    <w:rsid w:val="00216712"/>
    <w:rsid w:val="00220582"/>
    <w:rsid w:val="0022373B"/>
    <w:rsid w:val="0022532F"/>
    <w:rsid w:val="00230681"/>
    <w:rsid w:val="002311AE"/>
    <w:rsid w:val="00231727"/>
    <w:rsid w:val="00233E66"/>
    <w:rsid w:val="00241A0F"/>
    <w:rsid w:val="002801EF"/>
    <w:rsid w:val="00284E7D"/>
    <w:rsid w:val="00291A1A"/>
    <w:rsid w:val="00294EF1"/>
    <w:rsid w:val="002A1F42"/>
    <w:rsid w:val="002A4346"/>
    <w:rsid w:val="002A616B"/>
    <w:rsid w:val="002B224E"/>
    <w:rsid w:val="002D028A"/>
    <w:rsid w:val="002D0FF9"/>
    <w:rsid w:val="002E0F9C"/>
    <w:rsid w:val="002E53B5"/>
    <w:rsid w:val="002F162E"/>
    <w:rsid w:val="002F5143"/>
    <w:rsid w:val="0032165F"/>
    <w:rsid w:val="003306B3"/>
    <w:rsid w:val="00333123"/>
    <w:rsid w:val="00343BA4"/>
    <w:rsid w:val="00346F2D"/>
    <w:rsid w:val="00347D2B"/>
    <w:rsid w:val="0035259B"/>
    <w:rsid w:val="003657E7"/>
    <w:rsid w:val="0038656B"/>
    <w:rsid w:val="00386FB7"/>
    <w:rsid w:val="003A14AF"/>
    <w:rsid w:val="003B2E4F"/>
    <w:rsid w:val="003B4E24"/>
    <w:rsid w:val="003B68A0"/>
    <w:rsid w:val="003C0C8C"/>
    <w:rsid w:val="003C6F5A"/>
    <w:rsid w:val="003E4D33"/>
    <w:rsid w:val="003F542D"/>
    <w:rsid w:val="003F67D4"/>
    <w:rsid w:val="00400AAC"/>
    <w:rsid w:val="00404832"/>
    <w:rsid w:val="00405C09"/>
    <w:rsid w:val="004061BF"/>
    <w:rsid w:val="00411951"/>
    <w:rsid w:val="00411B41"/>
    <w:rsid w:val="00432D0F"/>
    <w:rsid w:val="004335A2"/>
    <w:rsid w:val="004379B9"/>
    <w:rsid w:val="0044315E"/>
    <w:rsid w:val="004457C7"/>
    <w:rsid w:val="004523E6"/>
    <w:rsid w:val="00466FFF"/>
    <w:rsid w:val="00485FB3"/>
    <w:rsid w:val="00495C9D"/>
    <w:rsid w:val="004A46F1"/>
    <w:rsid w:val="004C1A87"/>
    <w:rsid w:val="004C1FA2"/>
    <w:rsid w:val="004C2680"/>
    <w:rsid w:val="004E2019"/>
    <w:rsid w:val="004F005E"/>
    <w:rsid w:val="00521322"/>
    <w:rsid w:val="0052257D"/>
    <w:rsid w:val="005321CD"/>
    <w:rsid w:val="00534035"/>
    <w:rsid w:val="00534766"/>
    <w:rsid w:val="0053792D"/>
    <w:rsid w:val="0054320A"/>
    <w:rsid w:val="00547FC6"/>
    <w:rsid w:val="0056175A"/>
    <w:rsid w:val="005731CF"/>
    <w:rsid w:val="0057603D"/>
    <w:rsid w:val="00584221"/>
    <w:rsid w:val="00595ADF"/>
    <w:rsid w:val="005A0957"/>
    <w:rsid w:val="005A194F"/>
    <w:rsid w:val="005A2A3C"/>
    <w:rsid w:val="005A2C17"/>
    <w:rsid w:val="005B26EA"/>
    <w:rsid w:val="005B4B09"/>
    <w:rsid w:val="005C30CB"/>
    <w:rsid w:val="005D1ECD"/>
    <w:rsid w:val="005D24B6"/>
    <w:rsid w:val="005D73FE"/>
    <w:rsid w:val="005E1D1D"/>
    <w:rsid w:val="00600149"/>
    <w:rsid w:val="00601915"/>
    <w:rsid w:val="006115F0"/>
    <w:rsid w:val="00622648"/>
    <w:rsid w:val="00624905"/>
    <w:rsid w:val="0062700F"/>
    <w:rsid w:val="00633B21"/>
    <w:rsid w:val="00634B41"/>
    <w:rsid w:val="00644B40"/>
    <w:rsid w:val="00646CA3"/>
    <w:rsid w:val="00660F64"/>
    <w:rsid w:val="0066409B"/>
    <w:rsid w:val="00670CAC"/>
    <w:rsid w:val="006767D1"/>
    <w:rsid w:val="006808CA"/>
    <w:rsid w:val="00692B59"/>
    <w:rsid w:val="006A2F77"/>
    <w:rsid w:val="006B4FC1"/>
    <w:rsid w:val="006C15A1"/>
    <w:rsid w:val="006D7A52"/>
    <w:rsid w:val="006E7F62"/>
    <w:rsid w:val="006F1795"/>
    <w:rsid w:val="0070003B"/>
    <w:rsid w:val="00700549"/>
    <w:rsid w:val="007005D3"/>
    <w:rsid w:val="00706B15"/>
    <w:rsid w:val="007071A0"/>
    <w:rsid w:val="00733A61"/>
    <w:rsid w:val="007458C4"/>
    <w:rsid w:val="00747B20"/>
    <w:rsid w:val="00766A44"/>
    <w:rsid w:val="00786B5C"/>
    <w:rsid w:val="0078747E"/>
    <w:rsid w:val="00795D47"/>
    <w:rsid w:val="007B1275"/>
    <w:rsid w:val="007B23E2"/>
    <w:rsid w:val="007B594C"/>
    <w:rsid w:val="007C619F"/>
    <w:rsid w:val="007D5D45"/>
    <w:rsid w:val="007E2325"/>
    <w:rsid w:val="00812858"/>
    <w:rsid w:val="00812F3A"/>
    <w:rsid w:val="008243E7"/>
    <w:rsid w:val="00831E36"/>
    <w:rsid w:val="00841D3E"/>
    <w:rsid w:val="00860C75"/>
    <w:rsid w:val="00877359"/>
    <w:rsid w:val="008919B9"/>
    <w:rsid w:val="008B066E"/>
    <w:rsid w:val="008B3D43"/>
    <w:rsid w:val="008C1984"/>
    <w:rsid w:val="008C326B"/>
    <w:rsid w:val="008C3E2D"/>
    <w:rsid w:val="008D5DDD"/>
    <w:rsid w:val="008D5F9C"/>
    <w:rsid w:val="008F0F42"/>
    <w:rsid w:val="008F456A"/>
    <w:rsid w:val="008F55DE"/>
    <w:rsid w:val="008F6E1A"/>
    <w:rsid w:val="00900924"/>
    <w:rsid w:val="009075D4"/>
    <w:rsid w:val="009125C1"/>
    <w:rsid w:val="00915B9C"/>
    <w:rsid w:val="009161C4"/>
    <w:rsid w:val="0092082E"/>
    <w:rsid w:val="00920DC1"/>
    <w:rsid w:val="009220BE"/>
    <w:rsid w:val="00925E66"/>
    <w:rsid w:val="0093092A"/>
    <w:rsid w:val="00933B81"/>
    <w:rsid w:val="00944CA8"/>
    <w:rsid w:val="00946D33"/>
    <w:rsid w:val="0095435C"/>
    <w:rsid w:val="00955025"/>
    <w:rsid w:val="00963F0A"/>
    <w:rsid w:val="009655B3"/>
    <w:rsid w:val="0096610D"/>
    <w:rsid w:val="00973524"/>
    <w:rsid w:val="0098217B"/>
    <w:rsid w:val="009A714A"/>
    <w:rsid w:val="009B572D"/>
    <w:rsid w:val="009B6A99"/>
    <w:rsid w:val="009C69D6"/>
    <w:rsid w:val="009D3EC4"/>
    <w:rsid w:val="009E231E"/>
    <w:rsid w:val="00A05B89"/>
    <w:rsid w:val="00A12C14"/>
    <w:rsid w:val="00A16C59"/>
    <w:rsid w:val="00A22A98"/>
    <w:rsid w:val="00A349BB"/>
    <w:rsid w:val="00A36F24"/>
    <w:rsid w:val="00A40238"/>
    <w:rsid w:val="00A5021D"/>
    <w:rsid w:val="00A5636E"/>
    <w:rsid w:val="00A57331"/>
    <w:rsid w:val="00A63CA0"/>
    <w:rsid w:val="00A6571E"/>
    <w:rsid w:val="00A67358"/>
    <w:rsid w:val="00AD0641"/>
    <w:rsid w:val="00AE018C"/>
    <w:rsid w:val="00AF47A5"/>
    <w:rsid w:val="00B1422F"/>
    <w:rsid w:val="00B168C4"/>
    <w:rsid w:val="00B222DD"/>
    <w:rsid w:val="00B22710"/>
    <w:rsid w:val="00B2295F"/>
    <w:rsid w:val="00B42A91"/>
    <w:rsid w:val="00B45EFC"/>
    <w:rsid w:val="00B575E9"/>
    <w:rsid w:val="00B6261B"/>
    <w:rsid w:val="00B62EDA"/>
    <w:rsid w:val="00B85681"/>
    <w:rsid w:val="00B859E1"/>
    <w:rsid w:val="00B8726E"/>
    <w:rsid w:val="00B93AAA"/>
    <w:rsid w:val="00BA1AB0"/>
    <w:rsid w:val="00BA7CB0"/>
    <w:rsid w:val="00BB21CD"/>
    <w:rsid w:val="00BB70D6"/>
    <w:rsid w:val="00BC3BDC"/>
    <w:rsid w:val="00BC4494"/>
    <w:rsid w:val="00BC5C8E"/>
    <w:rsid w:val="00BC7AFC"/>
    <w:rsid w:val="00BD13CB"/>
    <w:rsid w:val="00BE62C5"/>
    <w:rsid w:val="00BE6BB4"/>
    <w:rsid w:val="00BF23A3"/>
    <w:rsid w:val="00C075FF"/>
    <w:rsid w:val="00C1545B"/>
    <w:rsid w:val="00C31427"/>
    <w:rsid w:val="00C32C59"/>
    <w:rsid w:val="00C53AE1"/>
    <w:rsid w:val="00C56A68"/>
    <w:rsid w:val="00C6197D"/>
    <w:rsid w:val="00C63D02"/>
    <w:rsid w:val="00C64FD0"/>
    <w:rsid w:val="00C6570F"/>
    <w:rsid w:val="00C67A79"/>
    <w:rsid w:val="00C81829"/>
    <w:rsid w:val="00C90134"/>
    <w:rsid w:val="00C91B83"/>
    <w:rsid w:val="00CA3B9C"/>
    <w:rsid w:val="00CA3DD5"/>
    <w:rsid w:val="00CA404F"/>
    <w:rsid w:val="00CB432F"/>
    <w:rsid w:val="00CC103D"/>
    <w:rsid w:val="00CC643C"/>
    <w:rsid w:val="00CD3CBA"/>
    <w:rsid w:val="00CD47F7"/>
    <w:rsid w:val="00CD5962"/>
    <w:rsid w:val="00CD6020"/>
    <w:rsid w:val="00CE1FF7"/>
    <w:rsid w:val="00D00D5B"/>
    <w:rsid w:val="00D12DBE"/>
    <w:rsid w:val="00D24CB0"/>
    <w:rsid w:val="00D35F67"/>
    <w:rsid w:val="00D409AD"/>
    <w:rsid w:val="00D44C71"/>
    <w:rsid w:val="00D50365"/>
    <w:rsid w:val="00D50417"/>
    <w:rsid w:val="00D63EA5"/>
    <w:rsid w:val="00D64387"/>
    <w:rsid w:val="00D67A36"/>
    <w:rsid w:val="00D701FE"/>
    <w:rsid w:val="00D72289"/>
    <w:rsid w:val="00D94C6B"/>
    <w:rsid w:val="00D95345"/>
    <w:rsid w:val="00D96A9A"/>
    <w:rsid w:val="00DA1707"/>
    <w:rsid w:val="00DA399E"/>
    <w:rsid w:val="00DA5562"/>
    <w:rsid w:val="00DA7BE0"/>
    <w:rsid w:val="00DB4E35"/>
    <w:rsid w:val="00DD7A0B"/>
    <w:rsid w:val="00DE09E4"/>
    <w:rsid w:val="00DF0DAC"/>
    <w:rsid w:val="00E00D4D"/>
    <w:rsid w:val="00E03BE4"/>
    <w:rsid w:val="00E07B2D"/>
    <w:rsid w:val="00E10F77"/>
    <w:rsid w:val="00E23116"/>
    <w:rsid w:val="00E25D13"/>
    <w:rsid w:val="00E32CD4"/>
    <w:rsid w:val="00E37D24"/>
    <w:rsid w:val="00E45B20"/>
    <w:rsid w:val="00E45B74"/>
    <w:rsid w:val="00E51F60"/>
    <w:rsid w:val="00E53653"/>
    <w:rsid w:val="00E6555C"/>
    <w:rsid w:val="00E85217"/>
    <w:rsid w:val="00E85645"/>
    <w:rsid w:val="00E90AB2"/>
    <w:rsid w:val="00E95CA0"/>
    <w:rsid w:val="00EB6A63"/>
    <w:rsid w:val="00EC6E82"/>
    <w:rsid w:val="00ED0A75"/>
    <w:rsid w:val="00EE1C11"/>
    <w:rsid w:val="00F05E94"/>
    <w:rsid w:val="00F17E85"/>
    <w:rsid w:val="00F330B7"/>
    <w:rsid w:val="00F35747"/>
    <w:rsid w:val="00F4174A"/>
    <w:rsid w:val="00F46C8C"/>
    <w:rsid w:val="00F51CA5"/>
    <w:rsid w:val="00F5316B"/>
    <w:rsid w:val="00F5491A"/>
    <w:rsid w:val="00F62809"/>
    <w:rsid w:val="00F70628"/>
    <w:rsid w:val="00F72D60"/>
    <w:rsid w:val="00F76CA4"/>
    <w:rsid w:val="00F87330"/>
    <w:rsid w:val="00F94D4A"/>
    <w:rsid w:val="00F95D62"/>
    <w:rsid w:val="00FE6E0C"/>
    <w:rsid w:val="00FF6782"/>
    <w:rsid w:val="00FF7E4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4"/>
        <w:szCs w:val="24"/>
        <w:lang w:val="fr-FR" w:eastAsia="fr-FR" w:bidi="ar-SA"/>
      </w:rPr>
    </w:rPrDefault>
    <w:pPrDefault/>
  </w:docDefaults>
  <w:latentStyles w:defLockedState="0" w:defUIPriority="0" w:defSemiHidden="0" w:defUnhideWhenUsed="0" w:defQFormat="0" w:count="267">
    <w:lsdException w:name="footer" w:uiPriority="99"/>
    <w:lsdException w:name="List Paragraph" w:uiPriority="34" w:qFormat="1"/>
  </w:latentStyles>
  <w:style w:type="paragraph" w:default="1" w:styleId="Normal">
    <w:name w:val="Normal"/>
    <w:qFormat/>
    <w:rsid w:val="00C075FF"/>
    <w:pPr>
      <w:spacing w:after="200" w:line="276" w:lineRule="auto"/>
    </w:pPr>
    <w:rPr>
      <w:sz w:val="22"/>
      <w:szCs w:val="22"/>
      <w:lang w:eastAsia="en-US"/>
    </w:rPr>
  </w:style>
  <w:style w:type="paragraph" w:styleId="Titre1">
    <w:name w:val="heading 1"/>
    <w:basedOn w:val="Normal"/>
    <w:next w:val="Normal"/>
    <w:link w:val="Titre1Car"/>
    <w:uiPriority w:val="9"/>
    <w:qFormat/>
    <w:rsid w:val="00C3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01EF"/>
    <w:pPr>
      <w:tabs>
        <w:tab w:val="center" w:pos="4153"/>
        <w:tab w:val="right" w:pos="8306"/>
      </w:tabs>
      <w:spacing w:after="0" w:line="240" w:lineRule="auto"/>
    </w:pPr>
  </w:style>
  <w:style w:type="character" w:customStyle="1" w:styleId="En-tteCar">
    <w:name w:val="En-tête Car"/>
    <w:basedOn w:val="Policepardfaut"/>
    <w:link w:val="En-tte"/>
    <w:uiPriority w:val="99"/>
    <w:rsid w:val="002801EF"/>
  </w:style>
  <w:style w:type="paragraph" w:styleId="Pieddepage">
    <w:name w:val="footer"/>
    <w:basedOn w:val="Normal"/>
    <w:link w:val="PieddepageCar"/>
    <w:uiPriority w:val="99"/>
    <w:unhideWhenUsed/>
    <w:rsid w:val="002801E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2801EF"/>
  </w:style>
  <w:style w:type="table" w:styleId="Grilledutableau">
    <w:name w:val="Table Grid"/>
    <w:basedOn w:val="TableauNormal"/>
    <w:uiPriority w:val="59"/>
    <w:rsid w:val="001E0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72D60"/>
    <w:pPr>
      <w:ind w:left="720"/>
      <w:contextualSpacing/>
    </w:pPr>
  </w:style>
  <w:style w:type="character" w:customStyle="1" w:styleId="Titre1Car">
    <w:name w:val="Titre 1 Car"/>
    <w:basedOn w:val="Policepardfaut"/>
    <w:link w:val="Titre1"/>
    <w:uiPriority w:val="9"/>
    <w:rsid w:val="00C32C59"/>
    <w:rPr>
      <w:rFonts w:asciiTheme="majorHAnsi" w:eastAsiaTheme="majorEastAsia" w:hAnsiTheme="majorHAnsi" w:cstheme="majorBidi"/>
      <w:b/>
      <w:bCs/>
      <w:color w:val="365F91" w:themeColor="accent1" w:themeShade="BF"/>
      <w:sz w:val="28"/>
      <w:szCs w:val="28"/>
      <w:lang w:eastAsia="en-US"/>
    </w:rPr>
  </w:style>
  <w:style w:type="paragraph" w:styleId="Textedebulles">
    <w:name w:val="Balloon Text"/>
    <w:basedOn w:val="Normal"/>
    <w:link w:val="TextedebullesCar"/>
    <w:rsid w:val="00B626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B6261B"/>
    <w:rPr>
      <w:rFonts w:ascii="Tahoma" w:hAnsi="Tahoma" w:cs="Tahoma"/>
      <w:sz w:val="16"/>
      <w:szCs w:val="16"/>
      <w:lang w:eastAsia="en-US"/>
    </w:rPr>
  </w:style>
  <w:style w:type="character" w:styleId="Textedelespacerserv">
    <w:name w:val="Placeholder Text"/>
    <w:basedOn w:val="Policepardfaut"/>
    <w:rsid w:val="00175E36"/>
    <w:rPr>
      <w:color w:val="808080"/>
    </w:rPr>
  </w:style>
  <w:style w:type="character" w:styleId="Lienhypertexte">
    <w:name w:val="Hyperlink"/>
    <w:basedOn w:val="Policepardfaut"/>
    <w:rsid w:val="00294E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4"/>
        <w:szCs w:val="24"/>
        <w:lang w:val="fr-FR" w:eastAsia="fr-FR" w:bidi="ar-SA"/>
      </w:rPr>
    </w:rPrDefault>
    <w:pPrDefault/>
  </w:docDefaults>
  <w:latentStyles w:defLockedState="0" w:defUIPriority="0" w:defSemiHidden="0" w:defUnhideWhenUsed="0" w:defQFormat="0" w:count="267">
    <w:lsdException w:name="footer" w:uiPriority="99"/>
    <w:lsdException w:name="List Paragraph" w:uiPriority="34" w:qFormat="1"/>
  </w:latentStyles>
  <w:style w:type="paragraph" w:default="1" w:styleId="Normal">
    <w:name w:val="Normal"/>
    <w:qFormat/>
    <w:rsid w:val="00C075FF"/>
    <w:pPr>
      <w:spacing w:after="200" w:line="276" w:lineRule="auto"/>
    </w:pPr>
    <w:rPr>
      <w:sz w:val="22"/>
      <w:szCs w:val="22"/>
      <w:lang w:eastAsia="en-US"/>
    </w:rPr>
  </w:style>
  <w:style w:type="paragraph" w:styleId="Titre1">
    <w:name w:val="heading 1"/>
    <w:basedOn w:val="Normal"/>
    <w:next w:val="Normal"/>
    <w:link w:val="Titre1Car"/>
    <w:uiPriority w:val="9"/>
    <w:qFormat/>
    <w:rsid w:val="00C3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01EF"/>
    <w:pPr>
      <w:tabs>
        <w:tab w:val="center" w:pos="4153"/>
        <w:tab w:val="right" w:pos="8306"/>
      </w:tabs>
      <w:spacing w:after="0" w:line="240" w:lineRule="auto"/>
    </w:pPr>
  </w:style>
  <w:style w:type="character" w:customStyle="1" w:styleId="En-tteCar">
    <w:name w:val="En-tête Car"/>
    <w:basedOn w:val="Policepardfaut"/>
    <w:link w:val="En-tte"/>
    <w:uiPriority w:val="99"/>
    <w:rsid w:val="002801EF"/>
  </w:style>
  <w:style w:type="paragraph" w:styleId="Pieddepage">
    <w:name w:val="footer"/>
    <w:basedOn w:val="Normal"/>
    <w:link w:val="PieddepageCar"/>
    <w:uiPriority w:val="99"/>
    <w:unhideWhenUsed/>
    <w:rsid w:val="002801E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2801EF"/>
  </w:style>
  <w:style w:type="table" w:styleId="Grilledutableau">
    <w:name w:val="Table Grid"/>
    <w:basedOn w:val="TableauNormal"/>
    <w:uiPriority w:val="59"/>
    <w:rsid w:val="001E0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72D60"/>
    <w:pPr>
      <w:ind w:left="720"/>
      <w:contextualSpacing/>
    </w:pPr>
  </w:style>
  <w:style w:type="character" w:customStyle="1" w:styleId="Titre1Car">
    <w:name w:val="Titre 1 Car"/>
    <w:basedOn w:val="Policepardfaut"/>
    <w:link w:val="Titre1"/>
    <w:uiPriority w:val="9"/>
    <w:rsid w:val="00C32C59"/>
    <w:rPr>
      <w:rFonts w:asciiTheme="majorHAnsi" w:eastAsiaTheme="majorEastAsia" w:hAnsiTheme="majorHAnsi" w:cstheme="majorBidi"/>
      <w:b/>
      <w:bCs/>
      <w:color w:val="365F91" w:themeColor="accent1" w:themeShade="BF"/>
      <w:sz w:val="28"/>
      <w:szCs w:val="28"/>
      <w:lang w:eastAsia="en-US"/>
    </w:rPr>
  </w:style>
  <w:style w:type="paragraph" w:styleId="Textedebulles">
    <w:name w:val="Balloon Text"/>
    <w:basedOn w:val="Normal"/>
    <w:link w:val="TextedebullesCar"/>
    <w:rsid w:val="00B626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B6261B"/>
    <w:rPr>
      <w:rFonts w:ascii="Tahoma" w:hAnsi="Tahoma" w:cs="Tahoma"/>
      <w:sz w:val="16"/>
      <w:szCs w:val="16"/>
      <w:lang w:eastAsia="en-US"/>
    </w:rPr>
  </w:style>
  <w:style w:type="character" w:styleId="Textedelespacerserv">
    <w:name w:val="Placeholder Text"/>
    <w:basedOn w:val="Policepardfaut"/>
    <w:rsid w:val="00175E36"/>
    <w:rPr>
      <w:color w:val="808080"/>
    </w:rPr>
  </w:style>
  <w:style w:type="character" w:styleId="Lienhypertexte">
    <w:name w:val="Hyperlink"/>
    <w:basedOn w:val="Policepardfaut"/>
    <w:rsid w:val="00294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F0C84E-A5FE-471B-8BAA-AC29BA6B1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614</Words>
  <Characters>3378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 JABIERA</dc:creator>
  <cp:lastModifiedBy>Jabiera Abdalla</cp:lastModifiedBy>
  <cp:revision>14</cp:revision>
  <cp:lastPrinted>2020-06-09T22:55:00Z</cp:lastPrinted>
  <dcterms:created xsi:type="dcterms:W3CDTF">2021-04-21T19:04:00Z</dcterms:created>
  <dcterms:modified xsi:type="dcterms:W3CDTF">2021-04-23T18:43:00Z</dcterms:modified>
</cp:coreProperties>
</file>