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Mybatis内置的类型处理器如表所示</w:t>
      </w:r>
    </w:p>
    <w:tbl>
      <w:tblPr>
        <w:tblStyle w:val="2"/>
        <w:tblW w:w="9011" w:type="dxa"/>
        <w:tblInd w:w="-2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7"/>
        <w:gridCol w:w="1789"/>
        <w:gridCol w:w="41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类型处理器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Java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JDBC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bookmarkStart w:id="0" w:name="_GoBack"/>
            <w:r>
              <w:rPr>
                <w:color w:val="000000"/>
                <w:kern w:val="0"/>
              </w:rPr>
              <w:t>BooleanTypeHandler</w:t>
            </w:r>
            <w:r>
              <w:rPr>
                <w:color w:val="000000"/>
                <w:kern w:val="0"/>
              </w:rPr>
              <w:t xml:space="preserve"> </w:t>
            </w:r>
            <w:bookmarkEnd w:id="0"/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Boolean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boolean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任何兼容的布尔值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Byte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byte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任何兼容的数字或字节类型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ShortTypeHandler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Short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short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任何兼容的数字或短整型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IntegerTypeHandler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int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任何兼容的数字和整型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LongTypeHandler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Long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long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任何兼容的数字或长整型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FloatTypeHandler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Float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float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任何兼容的数字或单精度浮点型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DoubleTypeHandler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double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任何兼容的数字或双精度浮点型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BigDecimalTypeHandler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BigDecimal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任何兼容的数字或十进制小数类型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ClobTypeHandler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NStringTypeHandler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NVARCHAR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NCHAR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NClobTypeHandler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NCLOB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ByteArrayTypeHandler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任何兼容的字节流类型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BlobTypeHandler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LONGVARBINARY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DateOnlyTypeHandler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TimeOnlyTypeHandler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SqlTimestampTypeHandler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SqlDateTypeHandler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ObjectTypeHandler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任意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其他或未指定类型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EnumTypeHandler </w:t>
            </w:r>
          </w:p>
        </w:tc>
        <w:tc>
          <w:tcPr>
            <w:tcW w:w="178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ind w:left="0" w:leftChars="0" w:firstLine="0" w:firstLineChars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Enumeration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4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。任何兼容的字符串类型，作为代码存储（而不是索引）。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7BB"/>
    <w:rsid w:val="0005012F"/>
    <w:rsid w:val="004D67BB"/>
    <w:rsid w:val="112E6916"/>
    <w:rsid w:val="3536599E"/>
    <w:rsid w:val="50CD3B23"/>
    <w:rsid w:val="56A3240F"/>
    <w:rsid w:val="5EE43760"/>
    <w:rsid w:val="77624813"/>
    <w:rsid w:val="7BB6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1</TotalTime>
  <ScaleCrop>false</ScaleCrop>
  <LinksUpToDate>false</LinksUpToDate>
  <CharactersWithSpaces>1044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2018-05-24T05:30:00Z</dcterms:created>
  <dc:creator>Windows User</dc:creator>
  <cp:lastModifiedBy>黄朝博</cp:lastModifiedBy>
  <dcterms:modified xsi:type="dcterms:W3CDTF">2020-07-03T16:26:09Z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