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81E1B">
      <w:pPr>
        <w:pStyle w:val="1"/>
        <w:divId w:val="1536768319"/>
        <w:rPr>
          <w:color w:val="000000"/>
        </w:rPr>
      </w:pPr>
      <w:bookmarkStart w:id="0" w:name="_GoBack"/>
      <w:bookmarkEnd w:id="0"/>
      <w:r>
        <w:rPr>
          <w:rFonts w:hint="eastAsia"/>
          <w:color w:val="000000"/>
        </w:rPr>
        <w:t>115</w:t>
      </w:r>
      <w:r>
        <w:rPr>
          <w:rFonts w:hint="eastAsia"/>
          <w:color w:val="000000"/>
        </w:rPr>
        <w:t>學年度第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學期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開學第一週（</w:t>
      </w:r>
      <w:r>
        <w:rPr>
          <w:rFonts w:hint="eastAsia"/>
          <w:color w:val="000000"/>
        </w:rPr>
        <w:t>8/31</w:t>
      </w:r>
      <w:r>
        <w:rPr>
          <w:rFonts w:hint="eastAsia"/>
          <w:color w:val="000000"/>
        </w:rPr>
        <w:t>～</w:t>
      </w:r>
      <w:r>
        <w:rPr>
          <w:rFonts w:hint="eastAsia"/>
          <w:color w:val="000000"/>
        </w:rPr>
        <w:t>9/4</w:t>
      </w:r>
      <w:r>
        <w:rPr>
          <w:rFonts w:hint="eastAsia"/>
          <w:color w:val="000000"/>
        </w:rPr>
        <w:t>）教學巡堂狀況彙整表</w:t>
      </w:r>
    </w:p>
    <w:p w:rsidR="00000000" w:rsidRDefault="00F81E1B">
      <w:pPr>
        <w:divId w:val="1778523165"/>
        <w:rPr>
          <w:rFonts w:ascii="微軟正黑體" w:eastAsia="微軟正黑體" w:hAnsi="微軟正黑體" w:hint="eastAsia"/>
          <w:color w:val="333333"/>
          <w:sz w:val="20"/>
          <w:szCs w:val="20"/>
        </w:rPr>
      </w:pPr>
      <w:r>
        <w:rPr>
          <w:rStyle w:val="a3"/>
          <w:rFonts w:ascii="微軟正黑體" w:eastAsia="微軟正黑體" w:hAnsi="微軟正黑體" w:hint="eastAsia"/>
          <w:color w:val="333333"/>
          <w:sz w:val="20"/>
          <w:szCs w:val="20"/>
        </w:rPr>
        <w:t>調查期程：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115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年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8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月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31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日（星期一）至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9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月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4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日（星期五）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        </w:t>
      </w:r>
      <w:r>
        <w:rPr>
          <w:rStyle w:val="a3"/>
          <w:rFonts w:ascii="微軟正黑體" w:eastAsia="微軟正黑體" w:hAnsi="微軟正黑體" w:hint="eastAsia"/>
          <w:color w:val="333333"/>
          <w:sz w:val="20"/>
          <w:szCs w:val="20"/>
        </w:rPr>
        <w:t>主管單位：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>教務處教學組</w:t>
      </w:r>
      <w:r>
        <w:rPr>
          <w:rFonts w:ascii="微軟正黑體" w:eastAsia="微軟正黑體" w:hAnsi="微軟正黑體" w:hint="eastAsia"/>
          <w:color w:val="333333"/>
          <w:sz w:val="20"/>
          <w:szCs w:val="20"/>
        </w:rPr>
        <w:t xml:space="preserve"> </w:t>
      </w:r>
    </w:p>
    <w:p w:rsidR="00000000" w:rsidRDefault="00F81E1B">
      <w:pPr>
        <w:pStyle w:val="3"/>
        <w:spacing w:before="300" w:beforeAutospacing="0" w:after="120" w:afterAutospacing="0"/>
        <w:divId w:val="1536768319"/>
        <w:rPr>
          <w:rFonts w:ascii="微軟正黑體" w:eastAsia="微軟正黑體" w:hAnsi="微軟正黑體" w:hint="eastAsia"/>
          <w:color w:val="1F497D"/>
          <w:sz w:val="26"/>
          <w:szCs w:val="26"/>
        </w:rPr>
      </w:pPr>
      <w:r>
        <w:rPr>
          <w:rFonts w:ascii="微軟正黑體" w:eastAsia="微軟正黑體" w:hAnsi="微軟正黑體" w:hint="eastAsia"/>
          <w:color w:val="1F497D"/>
          <w:sz w:val="26"/>
          <w:szCs w:val="26"/>
        </w:rPr>
        <w:t>一、高一年級（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101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～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117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）巡堂狀況表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26"/>
        <w:gridCol w:w="1326"/>
        <w:gridCol w:w="4642"/>
      </w:tblGrid>
      <w:tr w:rsidR="00000000">
        <w:trPr>
          <w:divId w:val="1536768319"/>
          <w:tblHeader/>
        </w:trPr>
        <w:tc>
          <w:tcPr>
            <w:tcW w:w="6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班級代號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班級名稱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導師姓名</w:t>
            </w:r>
          </w:p>
        </w:tc>
        <w:tc>
          <w:tcPr>
            <w:tcW w:w="2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狀況說明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機械一孝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陳銘仁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機模一忠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張雅涵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製圖一忠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劉家明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：第五節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班會課教室無人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機電一忠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林逸峰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機電一孝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陳巧玲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電器未關：投影機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電機一忠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魏宏銘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汽車一孝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劉晶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建築一忠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楊迺薰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</w:tbl>
    <w:p w:rsidR="00000000" w:rsidRDefault="00F81E1B">
      <w:pPr>
        <w:pStyle w:val="3"/>
        <w:spacing w:before="300" w:beforeAutospacing="0" w:after="120" w:afterAutospacing="0"/>
        <w:divId w:val="1536768319"/>
        <w:rPr>
          <w:rFonts w:ascii="微軟正黑體" w:eastAsia="微軟正黑體" w:hAnsi="微軟正黑體" w:hint="eastAsia"/>
          <w:color w:val="1F497D"/>
          <w:sz w:val="26"/>
          <w:szCs w:val="26"/>
        </w:rPr>
      </w:pPr>
      <w:r>
        <w:rPr>
          <w:rFonts w:ascii="微軟正黑體" w:eastAsia="微軟正黑體" w:hAnsi="微軟正黑體" w:hint="eastAsia"/>
          <w:color w:val="1F497D"/>
          <w:sz w:val="26"/>
          <w:szCs w:val="26"/>
        </w:rPr>
        <w:t>二、高二年級（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201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～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217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）巡堂狀況表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26"/>
        <w:gridCol w:w="1326"/>
        <w:gridCol w:w="4642"/>
      </w:tblGrid>
      <w:tr w:rsidR="00000000">
        <w:trPr>
          <w:divId w:val="1536768319"/>
          <w:tblHeader/>
        </w:trPr>
        <w:tc>
          <w:tcPr>
            <w:tcW w:w="6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lastRenderedPageBreak/>
              <w:t>班級代號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班級名稱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導師姓名</w:t>
            </w:r>
          </w:p>
        </w:tc>
        <w:tc>
          <w:tcPr>
            <w:tcW w:w="2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狀況說明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機械二孝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張晉瑀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9/2(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三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鑄造二忠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莊麗嬌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機模二忠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陳智聰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製圖二忠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李秀純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：第五節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班會課教室無人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王椿魁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9/3(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四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盧貞愛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電機二忠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欉珊慈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電機二孝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謝政倫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電器未關：電燈、投影機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電子二忠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蔡佩珊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電子二孝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洪唯庭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資訊二忠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盧佳信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電器未關：其他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: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平板電視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平板電視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汽車二忠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李汯緯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汽車二孝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洪敏傑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lastRenderedPageBreak/>
              <w:t>216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建築二忠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張盛進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建築二孝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王秀芳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電器未關：電扇、其他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: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冷氣機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冷氣機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9/2(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三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9/2(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三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</w:t>
            </w:r>
          </w:p>
        </w:tc>
      </w:tr>
    </w:tbl>
    <w:p w:rsidR="00000000" w:rsidRDefault="00F81E1B">
      <w:pPr>
        <w:pStyle w:val="3"/>
        <w:spacing w:before="300" w:beforeAutospacing="0" w:after="120" w:afterAutospacing="0"/>
        <w:divId w:val="1536768319"/>
        <w:rPr>
          <w:rFonts w:ascii="微軟正黑體" w:eastAsia="微軟正黑體" w:hAnsi="微軟正黑體" w:hint="eastAsia"/>
          <w:color w:val="1F497D"/>
          <w:sz w:val="26"/>
          <w:szCs w:val="26"/>
        </w:rPr>
      </w:pPr>
      <w:r>
        <w:rPr>
          <w:rFonts w:ascii="微軟正黑體" w:eastAsia="微軟正黑體" w:hAnsi="微軟正黑體" w:hint="eastAsia"/>
          <w:color w:val="1F497D"/>
          <w:sz w:val="26"/>
          <w:szCs w:val="26"/>
        </w:rPr>
        <w:t>三、高三年級（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301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～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317</w:t>
      </w:r>
      <w:r>
        <w:rPr>
          <w:rFonts w:ascii="微軟正黑體" w:eastAsia="微軟正黑體" w:hAnsi="微軟正黑體" w:hint="eastAsia"/>
          <w:color w:val="1F497D"/>
          <w:sz w:val="26"/>
          <w:szCs w:val="26"/>
        </w:rPr>
        <w:t>）巡堂狀況表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26"/>
        <w:gridCol w:w="1326"/>
        <w:gridCol w:w="4642"/>
      </w:tblGrid>
      <w:tr w:rsidR="00000000">
        <w:trPr>
          <w:divId w:val="1536768319"/>
          <w:tblHeader/>
        </w:trPr>
        <w:tc>
          <w:tcPr>
            <w:tcW w:w="6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班級代號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班級名稱</w:t>
            </w:r>
          </w:p>
        </w:tc>
        <w:tc>
          <w:tcPr>
            <w:tcW w:w="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導師姓名</w:t>
            </w:r>
          </w:p>
        </w:tc>
        <w:tc>
          <w:tcPr>
            <w:tcW w:w="2800" w:type="pct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9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狀況說明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鑄造三忠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楊湘豐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電器未關：電燈、電扇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電器未關：電燈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305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製圖三忠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李建億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：第一節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：第五節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班會課教室無人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陳孟龍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9/3(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四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：第五節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熄燈睡覺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307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機電三孝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邱奐笙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9/4(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五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：第五節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學生睡在後面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電機三忠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洪榮聲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311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電子三忠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呂世河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資訊三忠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江宗校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窗簾拉上無法查看、電器未關：電扇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lastRenderedPageBreak/>
              <w:t>315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汽車三孝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邱暐仁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：第二節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316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建築三忠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余能義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電器未關：電扇</w:t>
            </w:r>
          </w:p>
        </w:tc>
      </w:tr>
      <w:tr w:rsidR="00000000">
        <w:trPr>
          <w:divId w:val="1536768319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317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建築三孝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jc w:val="center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施勝華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F81E1B">
            <w:pPr>
              <w:spacing w:after="225"/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9/1(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二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：第六節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電器未關：其他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: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電腦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電腦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br/>
              <w:t>9/3(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四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：第三節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電器未關：投影機</w:t>
            </w:r>
          </w:p>
        </w:tc>
      </w:tr>
    </w:tbl>
    <w:p w:rsidR="00000000" w:rsidRDefault="00F81E1B">
      <w:pPr>
        <w:divId w:val="1108164792"/>
        <w:rPr>
          <w:rFonts w:ascii="微軟正黑體" w:eastAsia="微軟正黑體" w:hAnsi="微軟正黑體" w:hint="eastAsia"/>
          <w:color w:val="555555"/>
          <w:sz w:val="19"/>
          <w:szCs w:val="19"/>
        </w:rPr>
      </w:pPr>
      <w:r>
        <w:rPr>
          <w:rStyle w:val="a3"/>
          <w:rFonts w:ascii="微軟正黑體" w:eastAsia="微軟正黑體" w:hAnsi="微軟正黑體" w:hint="eastAsia"/>
          <w:color w:val="555555"/>
          <w:sz w:val="19"/>
          <w:szCs w:val="19"/>
        </w:rPr>
        <w:t>備註說明：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>全校共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 xml:space="preserve"> 51 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>班級，開學第一週巡查有缺失紀錄者共計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 xml:space="preserve"> 34 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>班級；其餘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 xml:space="preserve"> 17 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>個未列出之班級全週巡堂狀況良好正常。</w:t>
      </w:r>
      <w:r>
        <w:rPr>
          <w:rFonts w:ascii="微軟正黑體" w:eastAsia="微軟正黑體" w:hAnsi="微軟正黑體" w:hint="eastAsia"/>
          <w:color w:val="555555"/>
          <w:sz w:val="19"/>
          <w:szCs w:val="19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E1B" w:rsidRDefault="00F81E1B" w:rsidP="00F81E1B">
      <w:r>
        <w:separator/>
      </w:r>
    </w:p>
  </w:endnote>
  <w:endnote w:type="continuationSeparator" w:id="0">
    <w:p w:rsidR="00F81E1B" w:rsidRDefault="00F81E1B" w:rsidP="00F8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E1B" w:rsidRDefault="00F81E1B" w:rsidP="00F81E1B">
      <w:r>
        <w:separator/>
      </w:r>
    </w:p>
  </w:footnote>
  <w:footnote w:type="continuationSeparator" w:id="0">
    <w:p w:rsidR="00F81E1B" w:rsidRDefault="00F81E1B" w:rsidP="00F81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1B"/>
    <w:rsid w:val="00F8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DDB315-7D72-4B26-9A10-CA994648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90"/>
      <w:jc w:val="center"/>
      <w:outlineLvl w:val="0"/>
    </w:pPr>
    <w:rPr>
      <w:rFonts w:ascii="微軟正黑體" w:eastAsia="微軟正黑體" w:hAnsi="微軟正黑體"/>
      <w:b/>
      <w:bCs/>
      <w:kern w:val="36"/>
      <w:sz w:val="34"/>
      <w:szCs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100" w:beforeAutospacing="1" w:after="225"/>
    </w:pPr>
    <w:rPr>
      <w:color w:val="333333"/>
      <w:sz w:val="20"/>
      <w:szCs w:val="20"/>
    </w:rPr>
  </w:style>
  <w:style w:type="paragraph" w:customStyle="1" w:styleId="note">
    <w:name w:val="note"/>
    <w:basedOn w:val="a"/>
    <w:pPr>
      <w:pBdr>
        <w:top w:val="single" w:sz="6" w:space="6" w:color="CCCCCC"/>
      </w:pBdr>
      <w:spacing w:before="375" w:after="100" w:afterAutospacing="1"/>
    </w:pPr>
    <w:rPr>
      <w:color w:val="555555"/>
      <w:sz w:val="19"/>
      <w:szCs w:val="19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F81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1E1B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F81E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1E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768319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3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4792">
          <w:marLeft w:val="0"/>
          <w:marRight w:val="0"/>
          <w:marTop w:val="375"/>
          <w:marBottom w:val="0"/>
          <w:divBdr>
            <w:top w:val="single" w:sz="6" w:space="6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115學年度第1學期 開學第一週（8/31～9/4）教學巡堂狀況彙整表</dc:title>
  <dc:subject/>
  <dc:creator>user</dc:creator>
  <cp:keywords/>
  <dc:description/>
  <cp:lastModifiedBy>user</cp:lastModifiedBy>
  <cp:revision>2</cp:revision>
  <dcterms:created xsi:type="dcterms:W3CDTF">2026-09-09T03:52:00Z</dcterms:created>
  <dcterms:modified xsi:type="dcterms:W3CDTF">2026-09-09T03:52:00Z</dcterms:modified>
</cp:coreProperties>
</file>