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5D" w:rsidRDefault="00F51C5C">
      <w:pPr>
        <w:rPr>
          <w:sz w:val="36"/>
          <w:szCs w:val="36"/>
        </w:rPr>
      </w:pPr>
      <w:r w:rsidRPr="00F51C5C">
        <w:rPr>
          <w:rFonts w:hint="eastAsia"/>
          <w:sz w:val="36"/>
          <w:szCs w:val="36"/>
        </w:rPr>
        <w:t>荣耀专区</w:t>
      </w:r>
    </w:p>
    <w:p w:rsidR="007B0011" w:rsidRPr="007B0011" w:rsidRDefault="007B0011">
      <w:pPr>
        <w:rPr>
          <w:sz w:val="24"/>
          <w:szCs w:val="24"/>
        </w:rPr>
      </w:pPr>
      <w:r w:rsidRPr="007B0011">
        <w:rPr>
          <w:rFonts w:hint="eastAsia"/>
          <w:sz w:val="24"/>
          <w:szCs w:val="24"/>
        </w:rPr>
        <w:t>为避免水平出现滚动条，在设备进行缩小时，改变版心的宽度</w:t>
      </w:r>
      <w:r>
        <w:rPr>
          <w:rFonts w:hint="eastAsia"/>
          <w:sz w:val="24"/>
          <w:szCs w:val="24"/>
        </w:rPr>
        <w:t>，将其更改为</w:t>
      </w:r>
      <w:r>
        <w:rPr>
          <w:rFonts w:hint="eastAsia"/>
          <w:sz w:val="24"/>
          <w:szCs w:val="24"/>
        </w:rPr>
        <w:t>100%</w:t>
      </w:r>
      <w:r w:rsidRPr="007B0011">
        <w:rPr>
          <w:rFonts w:hint="eastAsia"/>
          <w:sz w:val="24"/>
          <w:szCs w:val="24"/>
        </w:rPr>
        <w:t>。</w:t>
      </w:r>
    </w:p>
    <w:p w:rsidR="007B0011" w:rsidRPr="007B0011" w:rsidRDefault="007B0011">
      <w:pPr>
        <w:rPr>
          <w:szCs w:val="21"/>
        </w:rPr>
      </w:pPr>
    </w:p>
    <w:p w:rsidR="0047693E" w:rsidRPr="007B0011" w:rsidRDefault="0047693E">
      <w:pPr>
        <w:rPr>
          <w:sz w:val="24"/>
          <w:szCs w:val="24"/>
        </w:rPr>
      </w:pPr>
      <w:r w:rsidRPr="0047693E">
        <w:rPr>
          <w:rFonts w:hint="eastAsia"/>
          <w:sz w:val="24"/>
          <w:szCs w:val="24"/>
        </w:rPr>
        <w:t>电梯导航：</w:t>
      </w:r>
      <w:r w:rsidRPr="007B0011">
        <w:rPr>
          <w:rFonts w:hint="eastAsia"/>
          <w:sz w:val="24"/>
          <w:szCs w:val="24"/>
        </w:rPr>
        <w:t>当页面滚动一定位置，出现电梯导航按钮，滚动的距离决定哪个按钮被选中，点击按钮页面也会随之滚动一定距离。</w:t>
      </w:r>
    </w:p>
    <w:p w:rsidR="0047693E" w:rsidRPr="007B0011" w:rsidRDefault="0047693E">
      <w:pPr>
        <w:rPr>
          <w:sz w:val="24"/>
          <w:szCs w:val="24"/>
        </w:rPr>
      </w:pPr>
    </w:p>
    <w:p w:rsidR="00F51C5C" w:rsidRDefault="00F51C5C">
      <w:pPr>
        <w:rPr>
          <w:sz w:val="24"/>
          <w:szCs w:val="24"/>
        </w:rPr>
      </w:pPr>
      <w:r w:rsidRPr="0047693E">
        <w:rPr>
          <w:rFonts w:hint="eastAsia"/>
          <w:sz w:val="24"/>
          <w:szCs w:val="24"/>
        </w:rPr>
        <w:t>折叠广告：</w:t>
      </w:r>
      <w:r w:rsidRPr="007B0011">
        <w:rPr>
          <w:rFonts w:hint="eastAsia"/>
          <w:sz w:val="24"/>
          <w:szCs w:val="24"/>
        </w:rPr>
        <w:t>给关闭按钮增加点击事件，当点击该按钮时，可以将整个折叠广告移除页面。</w:t>
      </w:r>
    </w:p>
    <w:p w:rsidR="007B0011" w:rsidRPr="007B0011" w:rsidRDefault="007B0011">
      <w:pPr>
        <w:rPr>
          <w:sz w:val="24"/>
          <w:szCs w:val="24"/>
        </w:rPr>
      </w:pPr>
    </w:p>
    <w:p w:rsidR="00F51C5C" w:rsidRPr="007B0011" w:rsidRDefault="00F51C5C">
      <w:pPr>
        <w:rPr>
          <w:sz w:val="24"/>
          <w:szCs w:val="24"/>
        </w:rPr>
      </w:pPr>
      <w:r w:rsidRPr="007B0011">
        <w:rPr>
          <w:rFonts w:hint="eastAsia"/>
          <w:sz w:val="24"/>
          <w:szCs w:val="24"/>
        </w:rPr>
        <w:t>荣耀专区顶部导航：</w:t>
      </w:r>
      <w:r w:rsidRPr="007B0011">
        <w:rPr>
          <w:rFonts w:hint="eastAsia"/>
          <w:sz w:val="24"/>
          <w:szCs w:val="24"/>
        </w:rPr>
        <w:t>tab</w:t>
      </w:r>
      <w:r w:rsidRPr="007B0011">
        <w:rPr>
          <w:rFonts w:hint="eastAsia"/>
          <w:sz w:val="24"/>
          <w:szCs w:val="24"/>
        </w:rPr>
        <w:t>栏切换，当鼠标移入</w:t>
      </w:r>
      <w:r w:rsidRPr="007B0011">
        <w:rPr>
          <w:rFonts w:hint="eastAsia"/>
          <w:sz w:val="24"/>
          <w:szCs w:val="24"/>
        </w:rPr>
        <w:t>tab</w:t>
      </w:r>
      <w:r w:rsidRPr="007B0011">
        <w:rPr>
          <w:rFonts w:hint="eastAsia"/>
          <w:sz w:val="24"/>
          <w:szCs w:val="24"/>
        </w:rPr>
        <w:t>中元素时，出现隐藏的列表</w:t>
      </w:r>
      <w:r w:rsidR="00932881" w:rsidRPr="007B0011">
        <w:rPr>
          <w:rFonts w:hint="eastAsia"/>
          <w:sz w:val="24"/>
          <w:szCs w:val="24"/>
        </w:rPr>
        <w:t>。</w:t>
      </w:r>
    </w:p>
    <w:p w:rsidR="0047693E" w:rsidRPr="007B0011" w:rsidRDefault="0047693E">
      <w:pPr>
        <w:rPr>
          <w:sz w:val="24"/>
          <w:szCs w:val="24"/>
        </w:rPr>
      </w:pPr>
    </w:p>
    <w:p w:rsidR="00F51C5C" w:rsidRPr="007B0011" w:rsidRDefault="00F51C5C">
      <w:pPr>
        <w:rPr>
          <w:sz w:val="24"/>
          <w:szCs w:val="24"/>
        </w:rPr>
      </w:pPr>
      <w:r w:rsidRPr="0047693E">
        <w:rPr>
          <w:rFonts w:hint="eastAsia"/>
          <w:sz w:val="24"/>
          <w:szCs w:val="24"/>
        </w:rPr>
        <w:t>轮播图：</w:t>
      </w:r>
      <w:r w:rsidR="00932881" w:rsidRPr="007B0011">
        <w:rPr>
          <w:rFonts w:hint="eastAsia"/>
          <w:sz w:val="24"/>
          <w:szCs w:val="24"/>
        </w:rPr>
        <w:t>原生</w:t>
      </w:r>
      <w:r w:rsidR="00932881" w:rsidRPr="007B0011">
        <w:rPr>
          <w:rFonts w:hint="eastAsia"/>
          <w:sz w:val="24"/>
          <w:szCs w:val="24"/>
        </w:rPr>
        <w:t>js</w:t>
      </w:r>
      <w:r w:rsidR="00932881" w:rsidRPr="007B0011">
        <w:rPr>
          <w:rFonts w:hint="eastAsia"/>
          <w:sz w:val="24"/>
          <w:szCs w:val="24"/>
        </w:rPr>
        <w:t>的轮播图，改变</w:t>
      </w:r>
      <w:r w:rsidR="00932881" w:rsidRPr="007B0011">
        <w:rPr>
          <w:rFonts w:hint="eastAsia"/>
          <w:sz w:val="24"/>
          <w:szCs w:val="24"/>
        </w:rPr>
        <w:t>ul</w:t>
      </w:r>
      <w:r w:rsidR="00932881" w:rsidRPr="007B0011">
        <w:rPr>
          <w:rFonts w:hint="eastAsia"/>
          <w:sz w:val="24"/>
          <w:szCs w:val="24"/>
        </w:rPr>
        <w:t>到左边的距离。</w:t>
      </w:r>
    </w:p>
    <w:p w:rsidR="0047693E" w:rsidRDefault="0047693E">
      <w:pPr>
        <w:rPr>
          <w:sz w:val="24"/>
          <w:szCs w:val="24"/>
        </w:rPr>
      </w:pPr>
    </w:p>
    <w:p w:rsidR="00932881" w:rsidRPr="0047693E" w:rsidRDefault="00932881">
      <w:pPr>
        <w:rPr>
          <w:sz w:val="24"/>
          <w:szCs w:val="24"/>
        </w:rPr>
      </w:pPr>
      <w:r w:rsidRPr="0047693E">
        <w:rPr>
          <w:rFonts w:hint="eastAsia"/>
          <w:sz w:val="24"/>
          <w:szCs w:val="24"/>
        </w:rPr>
        <w:t>潮酷数码：</w:t>
      </w:r>
    </w:p>
    <w:p w:rsidR="00932881" w:rsidRPr="007B0011" w:rsidRDefault="00932881" w:rsidP="007B0011">
      <w:pPr>
        <w:rPr>
          <w:sz w:val="24"/>
          <w:szCs w:val="24"/>
        </w:rPr>
      </w:pPr>
      <w:r w:rsidRPr="007B0011">
        <w:rPr>
          <w:rFonts w:hint="eastAsia"/>
          <w:sz w:val="24"/>
          <w:szCs w:val="24"/>
        </w:rPr>
        <w:t>背景图部分使用原生</w:t>
      </w:r>
      <w:r w:rsidRPr="007B0011">
        <w:rPr>
          <w:rFonts w:hint="eastAsia"/>
          <w:sz w:val="24"/>
          <w:szCs w:val="24"/>
        </w:rPr>
        <w:t>js</w:t>
      </w:r>
      <w:r w:rsidRPr="007B0011">
        <w:rPr>
          <w:rFonts w:hint="eastAsia"/>
          <w:sz w:val="24"/>
          <w:szCs w:val="24"/>
        </w:rPr>
        <w:t>给每个</w:t>
      </w:r>
      <w:r w:rsidRPr="007B0011">
        <w:rPr>
          <w:rFonts w:hint="eastAsia"/>
          <w:sz w:val="24"/>
          <w:szCs w:val="24"/>
        </w:rPr>
        <w:t>li</w:t>
      </w:r>
      <w:r w:rsidRPr="007B0011">
        <w:rPr>
          <w:rFonts w:hint="eastAsia"/>
          <w:sz w:val="24"/>
          <w:szCs w:val="24"/>
        </w:rPr>
        <w:t>添加鼠标移入事件，给左右按钮设置点击事件。</w:t>
      </w:r>
    </w:p>
    <w:p w:rsidR="00932881" w:rsidRPr="007B0011" w:rsidRDefault="00932881" w:rsidP="007B0011">
      <w:pPr>
        <w:rPr>
          <w:sz w:val="24"/>
          <w:szCs w:val="24"/>
        </w:rPr>
      </w:pPr>
      <w:r w:rsidRPr="007B0011">
        <w:rPr>
          <w:rFonts w:hint="eastAsia"/>
          <w:sz w:val="24"/>
          <w:szCs w:val="24"/>
        </w:rPr>
        <w:t>轮播图使用</w:t>
      </w:r>
      <w:r w:rsidRPr="007B0011">
        <w:rPr>
          <w:rFonts w:hint="eastAsia"/>
          <w:sz w:val="24"/>
          <w:szCs w:val="24"/>
        </w:rPr>
        <w:t>jQuery</w:t>
      </w:r>
      <w:r w:rsidRPr="007B0011">
        <w:rPr>
          <w:rFonts w:hint="eastAsia"/>
          <w:sz w:val="24"/>
          <w:szCs w:val="24"/>
        </w:rPr>
        <w:t>，使图片渐入渐出。</w:t>
      </w:r>
    </w:p>
    <w:p w:rsidR="0047693E" w:rsidRDefault="0047693E" w:rsidP="0047693E">
      <w:pPr>
        <w:rPr>
          <w:sz w:val="24"/>
          <w:szCs w:val="24"/>
        </w:rPr>
      </w:pPr>
    </w:p>
    <w:p w:rsidR="00932881" w:rsidRPr="007B0011" w:rsidRDefault="00932881" w:rsidP="0047693E">
      <w:pPr>
        <w:rPr>
          <w:sz w:val="24"/>
          <w:szCs w:val="24"/>
        </w:rPr>
      </w:pPr>
      <w:r w:rsidRPr="0047693E">
        <w:rPr>
          <w:rFonts w:hint="eastAsia"/>
          <w:sz w:val="24"/>
          <w:szCs w:val="24"/>
        </w:rPr>
        <w:t>生态家居：</w:t>
      </w:r>
      <w:r w:rsidRPr="007B0011">
        <w:rPr>
          <w:rFonts w:hint="eastAsia"/>
          <w:sz w:val="24"/>
          <w:szCs w:val="24"/>
        </w:rPr>
        <w:t>使用</w:t>
      </w:r>
      <w:r w:rsidRPr="007B0011">
        <w:rPr>
          <w:rFonts w:hint="eastAsia"/>
          <w:sz w:val="24"/>
          <w:szCs w:val="24"/>
        </w:rPr>
        <w:t>jQuery</w:t>
      </w:r>
      <w:r w:rsidRPr="007B0011">
        <w:rPr>
          <w:rFonts w:hint="eastAsia"/>
          <w:sz w:val="24"/>
          <w:szCs w:val="24"/>
        </w:rPr>
        <w:t>给每个</w:t>
      </w:r>
      <w:r w:rsidRPr="007B0011">
        <w:rPr>
          <w:rFonts w:hint="eastAsia"/>
          <w:sz w:val="24"/>
          <w:szCs w:val="24"/>
        </w:rPr>
        <w:t>li</w:t>
      </w:r>
      <w:r w:rsidRPr="007B0011">
        <w:rPr>
          <w:rFonts w:hint="eastAsia"/>
          <w:sz w:val="24"/>
          <w:szCs w:val="24"/>
        </w:rPr>
        <w:t>添加鼠标事件，鼠标移入时，图片放大，文字颜色改变，出现背景颜色。</w:t>
      </w:r>
    </w:p>
    <w:p w:rsidR="0047693E" w:rsidRDefault="0047693E" w:rsidP="0047693E">
      <w:pPr>
        <w:rPr>
          <w:sz w:val="24"/>
          <w:szCs w:val="24"/>
        </w:rPr>
      </w:pPr>
    </w:p>
    <w:p w:rsidR="0047693E" w:rsidRPr="0047693E" w:rsidRDefault="0047693E" w:rsidP="0047693E">
      <w:pPr>
        <w:rPr>
          <w:sz w:val="24"/>
          <w:szCs w:val="24"/>
        </w:rPr>
      </w:pPr>
      <w:r w:rsidRPr="0047693E">
        <w:rPr>
          <w:rFonts w:hint="eastAsia"/>
          <w:sz w:val="24"/>
          <w:szCs w:val="24"/>
        </w:rPr>
        <w:t>翻牌抽奖：</w:t>
      </w:r>
    </w:p>
    <w:p w:rsidR="0047693E" w:rsidRPr="007B0011" w:rsidRDefault="0047693E" w:rsidP="007B0011">
      <w:pPr>
        <w:rPr>
          <w:sz w:val="24"/>
          <w:szCs w:val="24"/>
        </w:rPr>
      </w:pPr>
      <w:r w:rsidRPr="007B0011">
        <w:rPr>
          <w:rFonts w:hint="eastAsia"/>
          <w:sz w:val="24"/>
          <w:szCs w:val="24"/>
        </w:rPr>
        <w:t>左侧：使用</w:t>
      </w:r>
      <w:r w:rsidRPr="007B0011">
        <w:rPr>
          <w:rFonts w:hint="eastAsia"/>
          <w:sz w:val="24"/>
          <w:szCs w:val="24"/>
        </w:rPr>
        <w:t>css3</w:t>
      </w:r>
      <w:r w:rsidRPr="007B0011">
        <w:rPr>
          <w:rFonts w:hint="eastAsia"/>
          <w:sz w:val="24"/>
          <w:szCs w:val="24"/>
        </w:rPr>
        <w:t>动画和</w:t>
      </w:r>
      <w:r w:rsidRPr="007B0011">
        <w:rPr>
          <w:rFonts w:hint="eastAsia"/>
          <w:sz w:val="24"/>
          <w:szCs w:val="24"/>
        </w:rPr>
        <w:t>jQuery</w:t>
      </w:r>
      <w:r w:rsidR="002E72AF">
        <w:rPr>
          <w:rFonts w:hint="eastAsia"/>
          <w:sz w:val="24"/>
          <w:szCs w:val="24"/>
        </w:rPr>
        <w:t>，当点击抽奖按钮时首先改变每张图片的运动位置，并改变图片</w:t>
      </w:r>
      <w:r w:rsidRPr="007B0011">
        <w:rPr>
          <w:rFonts w:hint="eastAsia"/>
          <w:sz w:val="24"/>
          <w:szCs w:val="24"/>
        </w:rPr>
        <w:t>的透明度，然后设置定时器选中图片，并将内容显示。</w:t>
      </w:r>
    </w:p>
    <w:p w:rsidR="0047693E" w:rsidRPr="007B0011" w:rsidRDefault="0047693E" w:rsidP="007B0011">
      <w:pPr>
        <w:rPr>
          <w:sz w:val="24"/>
          <w:szCs w:val="24"/>
        </w:rPr>
      </w:pPr>
      <w:r w:rsidRPr="007B0011">
        <w:rPr>
          <w:rFonts w:hint="eastAsia"/>
          <w:sz w:val="24"/>
          <w:szCs w:val="24"/>
        </w:rPr>
        <w:t>右侧：使用</w:t>
      </w:r>
      <w:r w:rsidRPr="007B0011">
        <w:rPr>
          <w:rFonts w:hint="eastAsia"/>
          <w:sz w:val="24"/>
          <w:szCs w:val="24"/>
        </w:rPr>
        <w:t>jQuery</w:t>
      </w:r>
      <w:r w:rsidRPr="007B0011">
        <w:rPr>
          <w:rFonts w:hint="eastAsia"/>
          <w:sz w:val="24"/>
          <w:szCs w:val="24"/>
        </w:rPr>
        <w:t>改变中奖名单的状态，使其有渐入渐出的效果。</w:t>
      </w:r>
    </w:p>
    <w:p w:rsidR="00932881" w:rsidRPr="007B0011" w:rsidRDefault="00932881">
      <w:pPr>
        <w:rPr>
          <w:sz w:val="24"/>
          <w:szCs w:val="24"/>
        </w:rPr>
      </w:pPr>
    </w:p>
    <w:p w:rsidR="00932881" w:rsidRDefault="00932881">
      <w:pPr>
        <w:rPr>
          <w:szCs w:val="21"/>
        </w:rPr>
      </w:pPr>
    </w:p>
    <w:p w:rsidR="00F51C5C" w:rsidRPr="00F51C5C" w:rsidRDefault="00F51C5C">
      <w:pPr>
        <w:rPr>
          <w:szCs w:val="21"/>
        </w:rPr>
      </w:pPr>
    </w:p>
    <w:p w:rsidR="00F51C5C" w:rsidRPr="00F51C5C" w:rsidRDefault="00F51C5C">
      <w:pPr>
        <w:rPr>
          <w:sz w:val="36"/>
          <w:szCs w:val="36"/>
        </w:rPr>
      </w:pPr>
    </w:p>
    <w:sectPr w:rsidR="00F51C5C" w:rsidRPr="00F51C5C" w:rsidSect="00C85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C75" w:rsidRDefault="00711C75" w:rsidP="0072266D">
      <w:r>
        <w:separator/>
      </w:r>
    </w:p>
  </w:endnote>
  <w:endnote w:type="continuationSeparator" w:id="0">
    <w:p w:rsidR="00711C75" w:rsidRDefault="00711C75" w:rsidP="007226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C75" w:rsidRDefault="00711C75" w:rsidP="0072266D">
      <w:r>
        <w:separator/>
      </w:r>
    </w:p>
  </w:footnote>
  <w:footnote w:type="continuationSeparator" w:id="0">
    <w:p w:rsidR="00711C75" w:rsidRDefault="00711C75" w:rsidP="007226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7D7"/>
    <w:rsid w:val="002E72AF"/>
    <w:rsid w:val="0047693E"/>
    <w:rsid w:val="00711C75"/>
    <w:rsid w:val="0072266D"/>
    <w:rsid w:val="007B0011"/>
    <w:rsid w:val="0080228E"/>
    <w:rsid w:val="00932881"/>
    <w:rsid w:val="00AB0DBE"/>
    <w:rsid w:val="00C85C5D"/>
    <w:rsid w:val="00F51C5C"/>
    <w:rsid w:val="00F84B53"/>
    <w:rsid w:val="00F96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C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2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26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2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26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2019-09-08T11:07:00Z</dcterms:created>
  <dcterms:modified xsi:type="dcterms:W3CDTF">2019-09-09T09:05:00Z</dcterms:modified>
</cp:coreProperties>
</file>