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C7C5" w14:textId="77777777" w:rsidR="00C40FE8" w:rsidRDefault="00C40FE8" w:rsidP="00C40FE8">
      <w:pPr>
        <w:spacing w:after="0" w:line="240" w:lineRule="auto"/>
        <w:jc w:val="center"/>
      </w:pPr>
      <w:r>
        <w:rPr>
          <w:rFonts w:ascii="Times New Roman" w:eastAsia="Times New Roman" w:hAnsi="Times New Roman" w:cs="Times New Roman"/>
          <w:color w:val="262626"/>
          <w:sz w:val="26"/>
          <w:szCs w:val="26"/>
          <w:lang w:eastAsia="ru-RU"/>
        </w:rPr>
        <w:t>МИНИСТЕРСТВО НАУКИ И ВЫСШЕГО ОБРАЗОВАНИЯ РОССИЙСКОЙ ФЕДЕРАЦИИ</w:t>
      </w:r>
    </w:p>
    <w:p w14:paraId="3EBD88EA" w14:textId="77777777" w:rsidR="00C40FE8" w:rsidRDefault="00C40FE8" w:rsidP="00C40FE8">
      <w:pPr>
        <w:spacing w:after="0" w:line="240" w:lineRule="auto"/>
        <w:jc w:val="center"/>
      </w:pPr>
      <w:r>
        <w:rPr>
          <w:rFonts w:ascii="Times New Roman" w:eastAsia="Times New Roman" w:hAnsi="Times New Roman" w:cs="Times New Roman"/>
          <w:color w:val="262626"/>
          <w:sz w:val="26"/>
          <w:szCs w:val="26"/>
          <w:lang w:eastAsia="ru-RU"/>
        </w:rPr>
        <w:t>ФЕДЕРАЛЬНОЕ ГОСУДАРСТВЕННОЕ БЮДЖЕТНОЕ ОБРАЗОВАТЕЛЬНОЕ</w:t>
      </w:r>
    </w:p>
    <w:p w14:paraId="083A4344" w14:textId="77777777" w:rsidR="00C40FE8" w:rsidRDefault="00C40FE8" w:rsidP="00C40FE8">
      <w:pPr>
        <w:spacing w:after="0" w:line="240" w:lineRule="auto"/>
        <w:jc w:val="center"/>
      </w:pPr>
      <w:r>
        <w:rPr>
          <w:rFonts w:ascii="Times New Roman" w:eastAsia="Times New Roman" w:hAnsi="Times New Roman" w:cs="Times New Roman"/>
          <w:color w:val="262626"/>
          <w:sz w:val="26"/>
          <w:szCs w:val="26"/>
          <w:lang w:eastAsia="ru-RU"/>
        </w:rPr>
        <w:t>УЧРЕЖДЕНИЕ ВЫСШЕГО ОБРАЗОВАНИЯ</w:t>
      </w:r>
    </w:p>
    <w:p w14:paraId="3E333B67" w14:textId="77777777" w:rsidR="00C40FE8" w:rsidRDefault="00C40FE8" w:rsidP="00C40FE8">
      <w:pPr>
        <w:spacing w:after="0" w:line="240" w:lineRule="auto"/>
        <w:jc w:val="center"/>
      </w:pPr>
      <w:r>
        <w:rPr>
          <w:rFonts w:ascii="Times New Roman" w:eastAsia="Times New Roman" w:hAnsi="Times New Roman" w:cs="Times New Roman"/>
          <w:color w:val="262626"/>
          <w:sz w:val="28"/>
          <w:szCs w:val="28"/>
          <w:lang w:eastAsia="ru-RU"/>
        </w:rPr>
        <w:t>«</w:t>
      </w:r>
      <w:r>
        <w:rPr>
          <w:rFonts w:ascii="Times New Roman" w:eastAsia="Times New Roman" w:hAnsi="Times New Roman" w:cs="Times New Roman"/>
          <w:color w:val="262626"/>
          <w:sz w:val="28"/>
          <w:szCs w:val="28"/>
          <w:lang w:bidi="en-US"/>
        </w:rPr>
        <w:t>Курганский государственный университет</w:t>
      </w:r>
      <w:r>
        <w:rPr>
          <w:rFonts w:ascii="Times New Roman" w:eastAsia="Times New Roman" w:hAnsi="Times New Roman" w:cs="Times New Roman"/>
          <w:color w:val="262626"/>
          <w:sz w:val="28"/>
          <w:szCs w:val="28"/>
          <w:lang w:eastAsia="ru-RU"/>
        </w:rPr>
        <w:t xml:space="preserve">» </w:t>
      </w:r>
    </w:p>
    <w:p w14:paraId="4E7AC4FF" w14:textId="77777777" w:rsidR="00C40FE8" w:rsidRDefault="00C40FE8" w:rsidP="00C40FE8">
      <w:pPr>
        <w:spacing w:after="0" w:line="240" w:lineRule="auto"/>
        <w:jc w:val="center"/>
      </w:pPr>
      <w:r>
        <w:rPr>
          <w:rFonts w:ascii="Times New Roman" w:eastAsia="Times New Roman" w:hAnsi="Times New Roman" w:cs="Times New Roman"/>
          <w:color w:val="262626"/>
          <w:sz w:val="28"/>
          <w:szCs w:val="28"/>
          <w:lang w:eastAsia="ru-RU"/>
        </w:rPr>
        <w:t>Институт математики и интеллектуальных систем</w:t>
      </w:r>
    </w:p>
    <w:p w14:paraId="56E437A9" w14:textId="3C65328D" w:rsidR="00C40FE8" w:rsidRDefault="00C40FE8" w:rsidP="00C40FE8">
      <w:pPr>
        <w:keepNext/>
        <w:keepLines/>
        <w:spacing w:after="0" w:line="240" w:lineRule="auto"/>
        <w:jc w:val="center"/>
      </w:pPr>
      <w:r>
        <w:rPr>
          <w:rFonts w:ascii="Times New Roman" w:eastAsia="Cambria" w:hAnsi="Times New Roman" w:cs="Times New Roman"/>
          <w:color w:val="262626"/>
          <w:kern w:val="2"/>
          <w:sz w:val="28"/>
          <w:szCs w:val="28"/>
          <w:lang w:bidi="en-US"/>
        </w:rPr>
        <w:t>Кафедра «</w:t>
      </w:r>
      <w:r w:rsidR="00697CAA">
        <w:rPr>
          <w:rFonts w:ascii="Times New Roman" w:eastAsia="Cambria" w:hAnsi="Times New Roman" w:cs="Times New Roman"/>
          <w:color w:val="262626"/>
          <w:kern w:val="2"/>
          <w:sz w:val="28"/>
          <w:szCs w:val="28"/>
          <w:lang w:bidi="en-US"/>
        </w:rPr>
        <w:t xml:space="preserve">Программное обеспечение </w:t>
      </w:r>
      <w:r>
        <w:rPr>
          <w:rFonts w:ascii="Times New Roman" w:eastAsia="Cambria" w:hAnsi="Times New Roman" w:cs="Times New Roman"/>
          <w:color w:val="262626"/>
          <w:kern w:val="2"/>
          <w:sz w:val="28"/>
          <w:szCs w:val="28"/>
          <w:lang w:bidi="en-US"/>
        </w:rPr>
        <w:t>автоматизированных систем»</w:t>
      </w:r>
    </w:p>
    <w:p w14:paraId="0C38441C" w14:textId="77777777" w:rsidR="00C40FE8" w:rsidRDefault="00C40FE8" w:rsidP="00C40FE8">
      <w:pPr>
        <w:keepNext/>
        <w:keepLines/>
        <w:spacing w:after="0" w:line="360" w:lineRule="auto"/>
        <w:jc w:val="center"/>
        <w:rPr>
          <w:rFonts w:ascii="Times New Roman" w:eastAsia="Cambria" w:hAnsi="Times New Roman" w:cs="Times New Roman"/>
          <w:color w:val="000000"/>
          <w:kern w:val="2"/>
          <w:sz w:val="28"/>
          <w:szCs w:val="28"/>
          <w:lang w:bidi="en-US"/>
        </w:rPr>
      </w:pPr>
    </w:p>
    <w:p w14:paraId="6599A75C" w14:textId="77777777" w:rsidR="00C40FE8" w:rsidRDefault="00C40FE8" w:rsidP="00C40FE8">
      <w:pPr>
        <w:spacing w:after="0" w:line="360" w:lineRule="auto"/>
        <w:ind w:firstLine="709"/>
        <w:jc w:val="both"/>
        <w:rPr>
          <w:rFonts w:ascii="Times New Roman" w:eastAsia="Times New Roman" w:hAnsi="Times New Roman" w:cs="Times New Roman"/>
          <w:color w:val="000000"/>
          <w:kern w:val="2"/>
          <w:sz w:val="28"/>
          <w:szCs w:val="28"/>
          <w:lang w:eastAsia="ru-RU" w:bidi="en-US"/>
        </w:rPr>
      </w:pPr>
    </w:p>
    <w:p w14:paraId="52B64F4F" w14:textId="77777777" w:rsidR="00C40FE8" w:rsidRDefault="00C40FE8" w:rsidP="00C40FE8">
      <w:pPr>
        <w:spacing w:after="0" w:line="360" w:lineRule="auto"/>
        <w:ind w:firstLine="709"/>
        <w:jc w:val="both"/>
        <w:rPr>
          <w:rFonts w:ascii="Times New Roman" w:eastAsia="Times New Roman" w:hAnsi="Times New Roman" w:cs="Times New Roman"/>
          <w:sz w:val="28"/>
          <w:szCs w:val="28"/>
          <w:lang w:eastAsia="ru-RU"/>
        </w:rPr>
      </w:pPr>
    </w:p>
    <w:p w14:paraId="370D7034" w14:textId="15B30BEF" w:rsidR="00C40FE8" w:rsidRDefault="004F3FDE" w:rsidP="00C40FE8">
      <w:pPr>
        <w:spacing w:after="0" w:line="360" w:lineRule="auto"/>
        <w:ind w:firstLine="709"/>
        <w:jc w:val="center"/>
      </w:pPr>
      <w:r>
        <w:rPr>
          <w:rFonts w:ascii="Times New Roman" w:eastAsia="Times New Roman" w:hAnsi="Times New Roman" w:cs="Times New Roman"/>
          <w:b/>
          <w:bCs/>
          <w:sz w:val="28"/>
          <w:szCs w:val="28"/>
          <w:lang w:eastAsia="ru-RU"/>
        </w:rPr>
        <w:t>ПРОЕКТ</w:t>
      </w:r>
    </w:p>
    <w:p w14:paraId="34467DC0" w14:textId="3125801B" w:rsidR="00C40FE8" w:rsidRPr="004F3FDE" w:rsidRDefault="00C40FE8" w:rsidP="00C40FE8">
      <w:pPr>
        <w:spacing w:after="0" w:line="360" w:lineRule="auto"/>
        <w:ind w:firstLine="680"/>
        <w:jc w:val="center"/>
      </w:pPr>
      <w:r w:rsidRPr="004F3FDE">
        <w:rPr>
          <w:rFonts w:ascii="Times New Roman" w:hAnsi="Times New Roman" w:cs="Times New Roman"/>
          <w:sz w:val="28"/>
          <w:szCs w:val="28"/>
        </w:rPr>
        <w:t>«</w:t>
      </w:r>
      <w:r w:rsidR="005B36BF" w:rsidRPr="005B36BF">
        <w:rPr>
          <w:rFonts w:ascii="Times New Roman" w:hAnsi="Times New Roman" w:cs="Times New Roman"/>
          <w:sz w:val="28"/>
          <w:szCs w:val="28"/>
          <w:u w:val="dotted"/>
        </w:rPr>
        <w:t>Физкультурно-оздоровительный комплекс</w:t>
      </w:r>
      <w:r w:rsidRPr="004F3FDE">
        <w:rPr>
          <w:rFonts w:ascii="Times New Roman" w:hAnsi="Times New Roman" w:cs="Times New Roman"/>
          <w:sz w:val="28"/>
          <w:szCs w:val="28"/>
        </w:rPr>
        <w:t>»</w:t>
      </w:r>
    </w:p>
    <w:p w14:paraId="0F52EF91" w14:textId="77777777" w:rsidR="00C40FE8" w:rsidRDefault="00C40FE8" w:rsidP="00C40FE8">
      <w:pPr>
        <w:spacing w:after="0" w:line="360" w:lineRule="auto"/>
        <w:ind w:firstLine="680"/>
        <w:jc w:val="center"/>
      </w:pPr>
    </w:p>
    <w:p w14:paraId="7BBD45B8" w14:textId="77777777" w:rsidR="00C40FE8" w:rsidRDefault="00C40FE8" w:rsidP="00C40FE8">
      <w:pPr>
        <w:spacing w:after="0" w:line="360" w:lineRule="auto"/>
        <w:ind w:firstLine="709"/>
        <w:jc w:val="center"/>
        <w:rPr>
          <w:rFonts w:ascii="Times New Roman" w:eastAsia="Times New Roman" w:hAnsi="Times New Roman" w:cs="Times New Roman"/>
          <w:sz w:val="28"/>
          <w:szCs w:val="28"/>
          <w:lang w:eastAsia="ru-RU"/>
        </w:rPr>
      </w:pPr>
    </w:p>
    <w:p w14:paraId="27289EF4" w14:textId="77777777" w:rsidR="00C40FE8" w:rsidRDefault="00C40FE8" w:rsidP="00C40FE8">
      <w:pPr>
        <w:spacing w:after="0" w:line="360" w:lineRule="auto"/>
        <w:ind w:firstLine="709"/>
        <w:jc w:val="center"/>
        <w:rPr>
          <w:rFonts w:ascii="Times New Roman" w:eastAsia="Times New Roman" w:hAnsi="Times New Roman" w:cs="Times New Roman"/>
          <w:sz w:val="28"/>
          <w:szCs w:val="28"/>
          <w:lang w:eastAsia="ru-RU"/>
        </w:rPr>
      </w:pPr>
    </w:p>
    <w:p w14:paraId="5C66BAE6" w14:textId="77777777" w:rsidR="00C40FE8" w:rsidRDefault="00C40FE8" w:rsidP="00C40FE8">
      <w:pPr>
        <w:spacing w:after="0" w:line="360" w:lineRule="auto"/>
        <w:ind w:firstLine="709"/>
        <w:jc w:val="center"/>
      </w:pPr>
      <w:r>
        <w:rPr>
          <w:rFonts w:ascii="Times New Roman" w:eastAsia="Times New Roman" w:hAnsi="Times New Roman" w:cs="Times New Roman"/>
          <w:sz w:val="28"/>
          <w:szCs w:val="28"/>
          <w:lang w:eastAsia="ru-RU"/>
        </w:rPr>
        <w:tab/>
      </w:r>
    </w:p>
    <w:p w14:paraId="6C1CF599" w14:textId="77777777" w:rsidR="00C40FE8" w:rsidRDefault="00C40FE8" w:rsidP="00C40FE8">
      <w:pPr>
        <w:spacing w:after="0" w:line="240" w:lineRule="auto"/>
        <w:ind w:left="4253"/>
      </w:pPr>
      <w:r>
        <w:rPr>
          <w:rFonts w:ascii="Times New Roman" w:eastAsia="Times New Roman" w:hAnsi="Times New Roman" w:cs="Times New Roman"/>
          <w:sz w:val="28"/>
          <w:szCs w:val="28"/>
          <w:lang w:eastAsia="ru-RU"/>
        </w:rPr>
        <w:t>Работу выполнил:</w:t>
      </w:r>
    </w:p>
    <w:p w14:paraId="2E06EBF0" w14:textId="7BE100DE" w:rsidR="00C40FE8" w:rsidRPr="0030383D" w:rsidRDefault="00C40FE8" w:rsidP="00C40FE8">
      <w:pPr>
        <w:spacing w:after="0" w:line="240" w:lineRule="auto"/>
        <w:ind w:left="4253"/>
      </w:pPr>
      <w:r>
        <w:rPr>
          <w:rFonts w:ascii="Times New Roman" w:eastAsia="Times New Roman" w:hAnsi="Times New Roman" w:cs="Times New Roman"/>
          <w:color w:val="7F7F7F"/>
          <w:sz w:val="26"/>
          <w:szCs w:val="26"/>
          <w:lang w:eastAsia="ru-RU"/>
        </w:rPr>
        <w:t xml:space="preserve">студент </w:t>
      </w:r>
      <w:proofErr w:type="gramStart"/>
      <w:r>
        <w:rPr>
          <w:rFonts w:ascii="Times New Roman" w:eastAsia="Times New Roman" w:hAnsi="Times New Roman" w:cs="Times New Roman"/>
          <w:color w:val="7F7F7F"/>
          <w:sz w:val="26"/>
          <w:szCs w:val="26"/>
          <w:lang w:eastAsia="ru-RU"/>
        </w:rPr>
        <w:t>группы  ИТ</w:t>
      </w:r>
      <w:proofErr w:type="gramEnd"/>
      <w:r>
        <w:rPr>
          <w:rFonts w:ascii="Times New Roman" w:eastAsia="Times New Roman" w:hAnsi="Times New Roman" w:cs="Times New Roman"/>
          <w:color w:val="7F7F7F"/>
          <w:sz w:val="26"/>
          <w:szCs w:val="26"/>
          <w:lang w:eastAsia="ru-RU"/>
        </w:rPr>
        <w:t>-</w:t>
      </w:r>
      <w:r w:rsidRPr="0030383D">
        <w:rPr>
          <w:rFonts w:ascii="Times New Roman" w:eastAsia="Times New Roman" w:hAnsi="Times New Roman" w:cs="Times New Roman"/>
          <w:color w:val="7F7F7F"/>
          <w:sz w:val="26"/>
          <w:szCs w:val="26"/>
          <w:lang w:eastAsia="ru-RU"/>
        </w:rPr>
        <w:t>103522</w:t>
      </w:r>
      <w:r w:rsidR="00BB5AC4">
        <w:rPr>
          <w:rFonts w:ascii="Times New Roman" w:eastAsia="Times New Roman" w:hAnsi="Times New Roman" w:cs="Times New Roman"/>
          <w:color w:val="7F7F7F"/>
          <w:sz w:val="26"/>
          <w:szCs w:val="26"/>
          <w:lang w:eastAsia="ru-RU"/>
        </w:rPr>
        <w:t>3</w:t>
      </w:r>
    </w:p>
    <w:p w14:paraId="5A962BAE" w14:textId="77777777" w:rsidR="00C40FE8" w:rsidRDefault="00C40FE8" w:rsidP="00C40FE8">
      <w:pPr>
        <w:spacing w:after="0" w:line="240" w:lineRule="auto"/>
        <w:ind w:left="4253"/>
      </w:pPr>
      <w:r>
        <w:rPr>
          <w:rFonts w:ascii="Times New Roman" w:eastAsia="Times New Roman" w:hAnsi="Times New Roman" w:cs="Times New Roman"/>
          <w:color w:val="7F7F7F"/>
          <w:sz w:val="26"/>
          <w:szCs w:val="26"/>
          <w:lang w:eastAsia="ru-RU"/>
        </w:rPr>
        <w:t>специальности 10.05.03 - "Информационная безопасность автоматизированных систем" (очная форма обучения)</w:t>
      </w:r>
    </w:p>
    <w:p w14:paraId="4E1695B7" w14:textId="4D5FA25C" w:rsidR="00C40FE8" w:rsidRDefault="00BB5AC4" w:rsidP="00C40FE8">
      <w:pPr>
        <w:spacing w:after="0" w:line="240" w:lineRule="auto"/>
        <w:ind w:left="4253"/>
      </w:pPr>
      <w:r>
        <w:rPr>
          <w:rFonts w:ascii="Times New Roman" w:eastAsia="Times New Roman" w:hAnsi="Times New Roman" w:cs="Times New Roman"/>
          <w:sz w:val="28"/>
          <w:szCs w:val="28"/>
          <w:u w:val="dotted"/>
          <w:lang w:eastAsia="ru-RU"/>
        </w:rPr>
        <w:t>Чупров Александр Денисович</w:t>
      </w:r>
    </w:p>
    <w:p w14:paraId="537A6FB6" w14:textId="77777777" w:rsidR="00C40FE8" w:rsidRDefault="00C40FE8" w:rsidP="00C40FE8">
      <w:pPr>
        <w:spacing w:after="0" w:line="240" w:lineRule="auto"/>
        <w:ind w:left="4253"/>
      </w:pPr>
      <w:r>
        <w:rPr>
          <w:rFonts w:ascii="Times New Roman" w:eastAsia="Times New Roman" w:hAnsi="Times New Roman" w:cs="Times New Roman"/>
          <w:sz w:val="28"/>
          <w:szCs w:val="28"/>
          <w:lang w:eastAsia="ru-RU"/>
        </w:rPr>
        <w:t>Проверил:</w:t>
      </w:r>
    </w:p>
    <w:p w14:paraId="1B1C77FB" w14:textId="47091A65" w:rsidR="00C40FE8" w:rsidRPr="00D60C0B" w:rsidRDefault="00C40FE8" w:rsidP="00C40FE8">
      <w:pPr>
        <w:spacing w:after="0" w:line="240" w:lineRule="auto"/>
        <w:ind w:left="4253"/>
      </w:pPr>
      <w:r w:rsidRPr="00D60C0B">
        <w:rPr>
          <w:rFonts w:ascii="Times New Roman" w:eastAsia="Times New Roman" w:hAnsi="Times New Roman" w:cs="Times New Roman"/>
          <w:sz w:val="28"/>
          <w:szCs w:val="28"/>
          <w:lang w:eastAsia="ru-RU"/>
        </w:rPr>
        <w:t xml:space="preserve">доц. </w:t>
      </w:r>
      <w:r w:rsidR="00C71B04" w:rsidRPr="00D60C0B">
        <w:rPr>
          <w:rFonts w:ascii="Times New Roman" w:eastAsia="Times New Roman" w:hAnsi="Times New Roman" w:cs="Times New Roman"/>
          <w:sz w:val="28"/>
          <w:szCs w:val="28"/>
          <w:lang w:eastAsia="ru-RU"/>
        </w:rPr>
        <w:t>Волк</w:t>
      </w:r>
      <w:r w:rsidRPr="00D60C0B">
        <w:rPr>
          <w:rFonts w:ascii="Times New Roman" w:eastAsia="Times New Roman" w:hAnsi="Times New Roman" w:cs="Times New Roman"/>
          <w:sz w:val="28"/>
          <w:szCs w:val="28"/>
          <w:lang w:eastAsia="ru-RU"/>
        </w:rPr>
        <w:t xml:space="preserve"> </w:t>
      </w:r>
      <w:r w:rsidR="00C71B04" w:rsidRPr="00D60C0B">
        <w:rPr>
          <w:rFonts w:ascii="Times New Roman" w:eastAsia="Times New Roman" w:hAnsi="Times New Roman" w:cs="Times New Roman"/>
          <w:sz w:val="28"/>
          <w:szCs w:val="28"/>
          <w:lang w:eastAsia="ru-RU"/>
        </w:rPr>
        <w:t>В</w:t>
      </w:r>
      <w:r w:rsidRPr="00D60C0B">
        <w:rPr>
          <w:rFonts w:ascii="Times New Roman" w:eastAsia="Times New Roman" w:hAnsi="Times New Roman" w:cs="Times New Roman"/>
          <w:sz w:val="28"/>
          <w:szCs w:val="28"/>
          <w:lang w:eastAsia="ru-RU"/>
        </w:rPr>
        <w:t xml:space="preserve">. </w:t>
      </w:r>
      <w:r w:rsidR="00C71B04" w:rsidRPr="00D60C0B">
        <w:rPr>
          <w:rFonts w:ascii="Times New Roman" w:eastAsia="Times New Roman" w:hAnsi="Times New Roman" w:cs="Times New Roman"/>
          <w:sz w:val="28"/>
          <w:szCs w:val="28"/>
          <w:lang w:eastAsia="ru-RU"/>
        </w:rPr>
        <w:t>К</w:t>
      </w:r>
      <w:r w:rsidRPr="00D60C0B">
        <w:rPr>
          <w:rFonts w:ascii="Times New Roman" w:eastAsia="Times New Roman" w:hAnsi="Times New Roman" w:cs="Times New Roman"/>
          <w:sz w:val="28"/>
          <w:szCs w:val="28"/>
          <w:lang w:eastAsia="ru-RU"/>
        </w:rPr>
        <w:t>.</w:t>
      </w:r>
    </w:p>
    <w:p w14:paraId="2E338A03" w14:textId="77777777" w:rsidR="00C40FE8" w:rsidRDefault="00C40FE8" w:rsidP="00C40FE8">
      <w:pPr>
        <w:spacing w:after="0" w:line="240" w:lineRule="auto"/>
        <w:ind w:left="5105"/>
        <w:rPr>
          <w:rFonts w:ascii="Times New Roman" w:eastAsia="Times New Roman" w:hAnsi="Times New Roman" w:cs="Times New Roman"/>
          <w:sz w:val="28"/>
          <w:szCs w:val="28"/>
          <w:lang w:eastAsia="ru-RU"/>
        </w:rPr>
      </w:pPr>
    </w:p>
    <w:p w14:paraId="0A4266EA" w14:textId="77777777" w:rsidR="00C40FE8" w:rsidRDefault="00C40FE8" w:rsidP="00C40FE8">
      <w:pPr>
        <w:spacing w:after="0" w:line="240" w:lineRule="auto"/>
        <w:ind w:left="5105"/>
        <w:rPr>
          <w:rFonts w:ascii="Times New Roman" w:eastAsia="Times New Roman" w:hAnsi="Times New Roman" w:cs="Times New Roman"/>
          <w:sz w:val="28"/>
          <w:szCs w:val="28"/>
          <w:lang w:eastAsia="ru-RU"/>
        </w:rPr>
      </w:pPr>
    </w:p>
    <w:p w14:paraId="3072DFF9" w14:textId="77777777" w:rsidR="00C40FE8" w:rsidRDefault="00C40FE8" w:rsidP="00C40FE8">
      <w:pPr>
        <w:spacing w:after="0" w:line="240" w:lineRule="auto"/>
        <w:ind w:left="5105"/>
        <w:rPr>
          <w:rFonts w:ascii="Times New Roman" w:eastAsia="Times New Roman" w:hAnsi="Times New Roman" w:cs="Times New Roman"/>
          <w:sz w:val="28"/>
          <w:szCs w:val="28"/>
          <w:lang w:eastAsia="ru-RU"/>
        </w:rPr>
      </w:pPr>
    </w:p>
    <w:p w14:paraId="42071971" w14:textId="77777777" w:rsidR="00C40FE8" w:rsidRDefault="00C40FE8" w:rsidP="00C40FE8">
      <w:pPr>
        <w:spacing w:after="0" w:line="240" w:lineRule="auto"/>
        <w:ind w:left="5105" w:hanging="5105"/>
        <w:rPr>
          <w:rFonts w:ascii="Times New Roman" w:eastAsia="Times New Roman" w:hAnsi="Times New Roman" w:cs="Times New Roman"/>
          <w:sz w:val="28"/>
          <w:szCs w:val="28"/>
          <w:lang w:eastAsia="ru-RU"/>
        </w:rPr>
      </w:pPr>
    </w:p>
    <w:p w14:paraId="4B325FFA" w14:textId="77777777" w:rsidR="007864DC" w:rsidRDefault="007864DC" w:rsidP="00C40FE8">
      <w:pPr>
        <w:spacing w:after="0" w:line="240" w:lineRule="auto"/>
        <w:ind w:left="5105" w:hanging="5105"/>
        <w:rPr>
          <w:rFonts w:ascii="Times New Roman" w:eastAsia="Times New Roman" w:hAnsi="Times New Roman" w:cs="Times New Roman"/>
          <w:sz w:val="28"/>
          <w:szCs w:val="28"/>
          <w:lang w:eastAsia="ru-RU"/>
        </w:rPr>
      </w:pPr>
    </w:p>
    <w:p w14:paraId="2567D08E" w14:textId="77777777" w:rsidR="00C40FE8" w:rsidRDefault="00C40FE8" w:rsidP="00C40FE8">
      <w:pPr>
        <w:spacing w:after="0" w:line="240" w:lineRule="auto"/>
        <w:ind w:left="5105" w:hanging="5105"/>
      </w:pPr>
      <w:r>
        <w:rPr>
          <w:rFonts w:ascii="Times New Roman" w:eastAsia="Times New Roman" w:hAnsi="Times New Roman" w:cs="Times New Roman"/>
          <w:sz w:val="28"/>
          <w:szCs w:val="28"/>
          <w:lang w:eastAsia="ru-RU"/>
        </w:rPr>
        <w:t xml:space="preserve">Дата </w:t>
      </w:r>
      <w:proofErr w:type="gramStart"/>
      <w:r>
        <w:rPr>
          <w:rFonts w:ascii="Times New Roman" w:eastAsia="Times New Roman" w:hAnsi="Times New Roman" w:cs="Times New Roman"/>
          <w:sz w:val="28"/>
          <w:szCs w:val="28"/>
          <w:lang w:eastAsia="ru-RU"/>
        </w:rPr>
        <w:t>сдачи:</w:t>
      </w:r>
      <w:r>
        <w:rPr>
          <w:rFonts w:ascii="Times New Roman" w:hAnsi="Times New Roman" w:cs="Times New Roman"/>
          <w:sz w:val="28"/>
          <w:szCs w:val="28"/>
        </w:rPr>
        <w:t>_</w:t>
      </w:r>
      <w:proofErr w:type="gramEnd"/>
      <w:r>
        <w:rPr>
          <w:rFonts w:ascii="Times New Roman" w:hAnsi="Times New Roman" w:cs="Times New Roman"/>
          <w:sz w:val="28"/>
          <w:szCs w:val="28"/>
        </w:rPr>
        <w:t>____________________________</w:t>
      </w:r>
    </w:p>
    <w:p w14:paraId="1AB89C86" w14:textId="77777777" w:rsidR="00C40FE8" w:rsidRDefault="00C40FE8" w:rsidP="00C40FE8">
      <w:pPr>
        <w:spacing w:after="0" w:line="360" w:lineRule="auto"/>
      </w:pPr>
      <w:proofErr w:type="gramStart"/>
      <w:r>
        <w:rPr>
          <w:rFonts w:ascii="Times New Roman" w:eastAsia="Times New Roman" w:hAnsi="Times New Roman" w:cs="Times New Roman"/>
          <w:sz w:val="28"/>
          <w:szCs w:val="28"/>
          <w:lang w:eastAsia="ru-RU"/>
        </w:rPr>
        <w:t xml:space="preserve">Оценка:   </w:t>
      </w:r>
      <w:proofErr w:type="gramEnd"/>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_____________________________</w:t>
      </w:r>
    </w:p>
    <w:p w14:paraId="3759785A" w14:textId="77777777" w:rsidR="00C40FE8" w:rsidRDefault="00C40FE8" w:rsidP="00C40FE8">
      <w:pPr>
        <w:spacing w:after="0" w:line="360" w:lineRule="auto"/>
        <w:ind w:firstLine="709"/>
        <w:rPr>
          <w:rFonts w:ascii="Times New Roman" w:eastAsia="Times New Roman" w:hAnsi="Times New Roman" w:cs="Times New Roman"/>
          <w:sz w:val="28"/>
          <w:szCs w:val="28"/>
          <w:lang w:eastAsia="ru-RU"/>
        </w:rPr>
      </w:pPr>
    </w:p>
    <w:p w14:paraId="7E6AECF5" w14:textId="77777777" w:rsidR="00C40FE8" w:rsidRDefault="00C40FE8" w:rsidP="00C40FE8">
      <w:pPr>
        <w:spacing w:after="0" w:line="360" w:lineRule="auto"/>
        <w:ind w:firstLine="709"/>
        <w:rPr>
          <w:rFonts w:ascii="Times New Roman" w:eastAsia="Times New Roman" w:hAnsi="Times New Roman" w:cs="Times New Roman"/>
          <w:sz w:val="28"/>
          <w:szCs w:val="28"/>
          <w:lang w:eastAsia="ru-RU"/>
        </w:rPr>
      </w:pPr>
    </w:p>
    <w:p w14:paraId="67117228" w14:textId="77777777" w:rsidR="00C40FE8" w:rsidRDefault="00C40FE8" w:rsidP="00C40FE8">
      <w:pPr>
        <w:spacing w:after="0" w:line="360" w:lineRule="auto"/>
        <w:ind w:firstLine="709"/>
        <w:rPr>
          <w:rFonts w:ascii="Times New Roman" w:eastAsia="Times New Roman" w:hAnsi="Times New Roman" w:cs="Times New Roman"/>
          <w:sz w:val="28"/>
          <w:szCs w:val="28"/>
          <w:lang w:eastAsia="ru-RU"/>
        </w:rPr>
      </w:pPr>
    </w:p>
    <w:p w14:paraId="57590F71" w14:textId="77777777" w:rsidR="00BF36B8" w:rsidRDefault="00BF36B8" w:rsidP="00C40FE8">
      <w:pPr>
        <w:spacing w:after="0" w:line="360" w:lineRule="auto"/>
        <w:ind w:firstLine="709"/>
        <w:rPr>
          <w:rFonts w:ascii="Times New Roman" w:eastAsia="Times New Roman" w:hAnsi="Times New Roman" w:cs="Times New Roman"/>
          <w:sz w:val="28"/>
          <w:szCs w:val="28"/>
          <w:lang w:eastAsia="ru-RU"/>
        </w:rPr>
      </w:pPr>
    </w:p>
    <w:p w14:paraId="792FFFC5" w14:textId="77777777" w:rsidR="00BF36B8" w:rsidRDefault="00BF36B8" w:rsidP="00C40FE8">
      <w:pPr>
        <w:spacing w:after="0" w:line="360" w:lineRule="auto"/>
        <w:ind w:firstLine="709"/>
        <w:rPr>
          <w:rFonts w:ascii="Times New Roman" w:eastAsia="Times New Roman" w:hAnsi="Times New Roman" w:cs="Times New Roman"/>
          <w:sz w:val="28"/>
          <w:szCs w:val="28"/>
          <w:lang w:eastAsia="ru-RU"/>
        </w:rPr>
      </w:pPr>
    </w:p>
    <w:p w14:paraId="18254845" w14:textId="77777777" w:rsidR="004F3FDE" w:rsidRDefault="004F3FDE" w:rsidP="00C40FE8">
      <w:pPr>
        <w:spacing w:after="0" w:line="360" w:lineRule="auto"/>
        <w:ind w:firstLine="709"/>
        <w:rPr>
          <w:rFonts w:ascii="Times New Roman" w:eastAsia="Times New Roman" w:hAnsi="Times New Roman" w:cs="Times New Roman"/>
          <w:sz w:val="28"/>
          <w:szCs w:val="28"/>
          <w:lang w:eastAsia="ru-RU"/>
        </w:rPr>
      </w:pPr>
    </w:p>
    <w:p w14:paraId="5880539F" w14:textId="4B0F76FD" w:rsidR="00891CDF" w:rsidRPr="00470EFA" w:rsidRDefault="00C40FE8" w:rsidP="00470EFA">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Курган 202</w:t>
      </w:r>
      <w:r w:rsidR="006515D8">
        <w:rPr>
          <w:rFonts w:ascii="Times New Roman" w:eastAsia="Times New Roman" w:hAnsi="Times New Roman" w:cs="Times New Roman"/>
          <w:sz w:val="28"/>
          <w:szCs w:val="28"/>
          <w:lang w:eastAsia="ru-RU"/>
        </w:rPr>
        <w:t>4</w:t>
      </w:r>
    </w:p>
    <w:p w14:paraId="0D90F62A" w14:textId="0300576D" w:rsidR="00891CDF" w:rsidRPr="00FA646E" w:rsidRDefault="00891CDF" w:rsidP="00FA646E">
      <w:pPr>
        <w:jc w:val="center"/>
        <w:rPr>
          <w:rFonts w:ascii="Times New Roman" w:hAnsi="Times New Roman" w:cs="Times New Roman"/>
          <w:b/>
          <w:bCs/>
          <w:sz w:val="28"/>
          <w:szCs w:val="28"/>
        </w:rPr>
      </w:pPr>
      <w:r w:rsidRPr="00FA646E">
        <w:rPr>
          <w:rFonts w:ascii="Times New Roman" w:hAnsi="Times New Roman" w:cs="Times New Roman"/>
          <w:b/>
          <w:bCs/>
          <w:sz w:val="28"/>
          <w:szCs w:val="28"/>
        </w:rPr>
        <w:lastRenderedPageBreak/>
        <w:t>ОГЛАВЛЕНИЕ</w:t>
      </w:r>
    </w:p>
    <w:sdt>
      <w:sdtPr>
        <w:rPr>
          <w:rFonts w:ascii="Calibri" w:eastAsia="SimSun" w:hAnsi="Calibri" w:cs="Arial"/>
          <w:color w:val="auto"/>
          <w:sz w:val="22"/>
          <w:szCs w:val="22"/>
          <w:lang w:eastAsia="zh-CN"/>
        </w:rPr>
        <w:id w:val="1388454419"/>
        <w:docPartObj>
          <w:docPartGallery w:val="Table of Contents"/>
          <w:docPartUnique/>
        </w:docPartObj>
      </w:sdtPr>
      <w:sdtEndPr>
        <w:rPr>
          <w:b/>
          <w:bCs/>
        </w:rPr>
      </w:sdtEndPr>
      <w:sdtContent>
        <w:p w14:paraId="40AB645E" w14:textId="143F12C1" w:rsidR="00891CDF" w:rsidRPr="00891CDF" w:rsidRDefault="00891CDF" w:rsidP="00891CDF">
          <w:pPr>
            <w:pStyle w:val="ab"/>
            <w:rPr>
              <w:rFonts w:ascii="Times New Roman" w:hAnsi="Times New Roman" w:cs="Times New Roman"/>
              <w:b/>
              <w:bCs/>
              <w:sz w:val="28"/>
              <w:szCs w:val="28"/>
            </w:rPr>
          </w:pPr>
        </w:p>
        <w:p w14:paraId="1DCF9371" w14:textId="543EAF64" w:rsidR="00383F6A" w:rsidRPr="00A161BC" w:rsidRDefault="00891CDF">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fldChar w:fldCharType="begin"/>
          </w:r>
          <w:r>
            <w:instrText xml:space="preserve"> TOC \o "1-3" \h \z \u </w:instrText>
          </w:r>
          <w:r>
            <w:fldChar w:fldCharType="separate"/>
          </w:r>
          <w:hyperlink w:anchor="_Toc167981068" w:history="1">
            <w:r w:rsidR="00383F6A" w:rsidRPr="00A161BC">
              <w:rPr>
                <w:rStyle w:val="ac"/>
                <w:rFonts w:ascii="Times New Roman" w:hAnsi="Times New Roman" w:cs="Times New Roman"/>
                <w:noProof/>
                <w:sz w:val="28"/>
                <w:szCs w:val="28"/>
              </w:rPr>
              <w:t>1 Стадия “Техническое задание”</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_Toc167981068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3</w:t>
            </w:r>
            <w:r w:rsidR="00383F6A" w:rsidRPr="00A161BC">
              <w:rPr>
                <w:rFonts w:ascii="Times New Roman" w:hAnsi="Times New Roman" w:cs="Times New Roman"/>
                <w:noProof/>
                <w:webHidden/>
                <w:sz w:val="28"/>
                <w:szCs w:val="28"/>
              </w:rPr>
              <w:fldChar w:fldCharType="end"/>
            </w:r>
          </w:hyperlink>
        </w:p>
        <w:p w14:paraId="3F5827DF" w14:textId="080B49E0" w:rsidR="00383F6A" w:rsidRPr="00A161BC" w:rsidRDefault="00000000">
          <w:pPr>
            <w:pStyle w:val="11"/>
            <w:tabs>
              <w:tab w:val="left" w:pos="72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69" w:history="1">
            <w:r w:rsidR="00383F6A" w:rsidRPr="00A161BC">
              <w:rPr>
                <w:rStyle w:val="ac"/>
                <w:rFonts w:ascii="Times New Roman" w:hAnsi="Times New Roman" w:cs="Times New Roman"/>
                <w:noProof/>
                <w:sz w:val="28"/>
                <w:szCs w:val="28"/>
              </w:rPr>
              <w:t>1.1</w:t>
            </w:r>
            <w:r w:rsidR="0058109B">
              <w:rPr>
                <w:rFonts w:ascii="Times New Roman" w:eastAsiaTheme="minorEastAsia" w:hAnsi="Times New Roman" w:cs="Times New Roman"/>
                <w:noProof/>
                <w:kern w:val="2"/>
                <w:sz w:val="28"/>
                <w:szCs w:val="28"/>
                <w:lang w:eastAsia="ru-RU"/>
                <w14:ligatures w14:val="standardContextual"/>
              </w:rPr>
              <w:t xml:space="preserve"> </w:t>
            </w:r>
            <w:r w:rsidR="00383F6A" w:rsidRPr="00A161BC">
              <w:rPr>
                <w:rStyle w:val="ac"/>
                <w:rFonts w:ascii="Times New Roman" w:hAnsi="Times New Roman" w:cs="Times New Roman"/>
                <w:noProof/>
                <w:sz w:val="28"/>
                <w:szCs w:val="28"/>
              </w:rPr>
              <w:t>Общая постановка задачи</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_Toc167981069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3</w:t>
            </w:r>
            <w:r w:rsidR="00383F6A" w:rsidRPr="00A161BC">
              <w:rPr>
                <w:rFonts w:ascii="Times New Roman" w:hAnsi="Times New Roman" w:cs="Times New Roman"/>
                <w:noProof/>
                <w:webHidden/>
                <w:sz w:val="28"/>
                <w:szCs w:val="28"/>
              </w:rPr>
              <w:fldChar w:fldCharType="end"/>
            </w:r>
          </w:hyperlink>
        </w:p>
        <w:p w14:paraId="33FE7D57" w14:textId="782B66F7" w:rsidR="00383F6A" w:rsidRPr="00A161BC" w:rsidRDefault="00000000">
          <w:pPr>
            <w:pStyle w:val="11"/>
            <w:tabs>
              <w:tab w:val="left" w:pos="72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0" w:history="1">
            <w:r w:rsidR="00383F6A" w:rsidRPr="00A161BC">
              <w:rPr>
                <w:rStyle w:val="ac"/>
                <w:rFonts w:ascii="Times New Roman" w:hAnsi="Times New Roman" w:cs="Times New Roman"/>
                <w:noProof/>
                <w:sz w:val="28"/>
                <w:szCs w:val="28"/>
              </w:rPr>
              <w:t>1.2</w:t>
            </w:r>
            <w:r w:rsidR="0058109B">
              <w:rPr>
                <w:rFonts w:ascii="Times New Roman" w:eastAsiaTheme="minorEastAsia" w:hAnsi="Times New Roman" w:cs="Times New Roman"/>
                <w:noProof/>
                <w:kern w:val="2"/>
                <w:sz w:val="28"/>
                <w:szCs w:val="28"/>
                <w:lang w:eastAsia="ru-RU"/>
                <w14:ligatures w14:val="standardContextual"/>
              </w:rPr>
              <w:t xml:space="preserve"> </w:t>
            </w:r>
            <w:r w:rsidR="00383F6A" w:rsidRPr="00A161BC">
              <w:rPr>
                <w:rStyle w:val="ac"/>
                <w:rFonts w:ascii="Times New Roman" w:hAnsi="Times New Roman" w:cs="Times New Roman"/>
                <w:noProof/>
                <w:sz w:val="28"/>
                <w:szCs w:val="28"/>
              </w:rPr>
              <w:t>Разработка терминологического словаря</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_Toc167981070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4</w:t>
            </w:r>
            <w:r w:rsidR="00383F6A" w:rsidRPr="00A161BC">
              <w:rPr>
                <w:rFonts w:ascii="Times New Roman" w:hAnsi="Times New Roman" w:cs="Times New Roman"/>
                <w:noProof/>
                <w:webHidden/>
                <w:sz w:val="28"/>
                <w:szCs w:val="28"/>
              </w:rPr>
              <w:fldChar w:fldCharType="end"/>
            </w:r>
          </w:hyperlink>
        </w:p>
        <w:p w14:paraId="451B3897" w14:textId="6523A71B"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1" w:history="1">
            <w:r w:rsidR="00383F6A" w:rsidRPr="00A161BC">
              <w:rPr>
                <w:rStyle w:val="ac"/>
                <w:rFonts w:ascii="Times New Roman" w:hAnsi="Times New Roman" w:cs="Times New Roman"/>
                <w:noProof/>
                <w:sz w:val="28"/>
                <w:szCs w:val="28"/>
              </w:rPr>
              <w:t>1.3 Общие требования к проектируемой системе</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_Toc167981071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8</w:t>
            </w:r>
            <w:r w:rsidR="00383F6A" w:rsidRPr="00A161BC">
              <w:rPr>
                <w:rFonts w:ascii="Times New Roman" w:hAnsi="Times New Roman" w:cs="Times New Roman"/>
                <w:noProof/>
                <w:webHidden/>
                <w:sz w:val="28"/>
                <w:szCs w:val="28"/>
              </w:rPr>
              <w:fldChar w:fldCharType="end"/>
            </w:r>
          </w:hyperlink>
        </w:p>
        <w:p w14:paraId="4056C55C" w14:textId="4AB4B241" w:rsidR="00383F6A" w:rsidRPr="00A161BC" w:rsidRDefault="00000000">
          <w:pPr>
            <w:pStyle w:val="11"/>
            <w:tabs>
              <w:tab w:val="left" w:pos="720"/>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2" w:history="1">
            <w:r w:rsidR="00383F6A" w:rsidRPr="00A161BC">
              <w:rPr>
                <w:rStyle w:val="ac"/>
                <w:rFonts w:ascii="Times New Roman" w:hAnsi="Times New Roman" w:cs="Times New Roman"/>
                <w:noProof/>
                <w:sz w:val="28"/>
                <w:szCs w:val="28"/>
              </w:rPr>
              <w:t>1.4</w:t>
            </w:r>
            <w:r w:rsidR="0058109B">
              <w:rPr>
                <w:rFonts w:ascii="Times New Roman" w:eastAsiaTheme="minorEastAsia" w:hAnsi="Times New Roman" w:cs="Times New Roman"/>
                <w:noProof/>
                <w:kern w:val="2"/>
                <w:sz w:val="28"/>
                <w:szCs w:val="28"/>
                <w:lang w:eastAsia="ru-RU"/>
                <w14:ligatures w14:val="standardContextual"/>
              </w:rPr>
              <w:t xml:space="preserve"> </w:t>
            </w:r>
            <w:r w:rsidR="00383F6A" w:rsidRPr="00A161BC">
              <w:rPr>
                <w:rStyle w:val="ac"/>
                <w:rFonts w:ascii="Times New Roman" w:hAnsi="Times New Roman" w:cs="Times New Roman"/>
                <w:noProof/>
                <w:sz w:val="28"/>
                <w:szCs w:val="28"/>
              </w:rPr>
              <w:t>Категории пользователей проектируемой системы</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_Toc167981072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8</w:t>
            </w:r>
            <w:r w:rsidR="00383F6A" w:rsidRPr="00A161BC">
              <w:rPr>
                <w:rFonts w:ascii="Times New Roman" w:hAnsi="Times New Roman" w:cs="Times New Roman"/>
                <w:noProof/>
                <w:webHidden/>
                <w:sz w:val="28"/>
                <w:szCs w:val="28"/>
              </w:rPr>
              <w:fldChar w:fldCharType="end"/>
            </w:r>
          </w:hyperlink>
        </w:p>
        <w:p w14:paraId="5BDE1F5B" w14:textId="2C0959AA"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3" w:history="1">
            <w:r w:rsidR="00383F6A" w:rsidRPr="00A161BC">
              <w:rPr>
                <w:rStyle w:val="ac"/>
                <w:rFonts w:ascii="Times New Roman" w:hAnsi="Times New Roman" w:cs="Times New Roman"/>
                <w:noProof/>
                <w:sz w:val="28"/>
                <w:szCs w:val="28"/>
              </w:rPr>
              <w:t>2 Стадия “Эскизный проект”</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_Toc167981073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9</w:t>
            </w:r>
            <w:r w:rsidR="00383F6A" w:rsidRPr="00A161BC">
              <w:rPr>
                <w:rFonts w:ascii="Times New Roman" w:hAnsi="Times New Roman" w:cs="Times New Roman"/>
                <w:noProof/>
                <w:webHidden/>
                <w:sz w:val="28"/>
                <w:szCs w:val="28"/>
              </w:rPr>
              <w:fldChar w:fldCharType="end"/>
            </w:r>
          </w:hyperlink>
        </w:p>
        <w:p w14:paraId="7365C417" w14:textId="080C372A"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4" w:history="1">
            <w:r w:rsidR="00383F6A" w:rsidRPr="00A161BC">
              <w:rPr>
                <w:rStyle w:val="ac"/>
                <w:rFonts w:ascii="Times New Roman" w:hAnsi="Times New Roman" w:cs="Times New Roman"/>
                <w:noProof/>
                <w:sz w:val="28"/>
                <w:szCs w:val="28"/>
              </w:rPr>
              <w:t>2.1 Разработка программной архитектуры системы</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_Toc167981074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10</w:t>
            </w:r>
            <w:r w:rsidR="00383F6A" w:rsidRPr="00A161BC">
              <w:rPr>
                <w:rFonts w:ascii="Times New Roman" w:hAnsi="Times New Roman" w:cs="Times New Roman"/>
                <w:noProof/>
                <w:webHidden/>
                <w:sz w:val="28"/>
                <w:szCs w:val="28"/>
              </w:rPr>
              <w:fldChar w:fldCharType="end"/>
            </w:r>
          </w:hyperlink>
        </w:p>
        <w:p w14:paraId="2220A4FD" w14:textId="23206585"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5" w:history="1">
            <w:r w:rsidR="00383F6A" w:rsidRPr="00A161BC">
              <w:rPr>
                <w:rStyle w:val="ac"/>
                <w:rFonts w:ascii="Times New Roman" w:hAnsi="Times New Roman" w:cs="Times New Roman"/>
                <w:noProof/>
                <w:sz w:val="28"/>
                <w:szCs w:val="28"/>
              </w:rPr>
              <w:t>2.2 Разработка диаграмм вариантов использования компонентов</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_Toc167981075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11</w:t>
            </w:r>
            <w:r w:rsidR="00383F6A" w:rsidRPr="00A161BC">
              <w:rPr>
                <w:rFonts w:ascii="Times New Roman" w:hAnsi="Times New Roman" w:cs="Times New Roman"/>
                <w:noProof/>
                <w:webHidden/>
                <w:sz w:val="28"/>
                <w:szCs w:val="28"/>
              </w:rPr>
              <w:fldChar w:fldCharType="end"/>
            </w:r>
          </w:hyperlink>
        </w:p>
        <w:p w14:paraId="5966307C" w14:textId="2C9D915C"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6" w:history="1">
            <w:r w:rsidR="00383F6A" w:rsidRPr="00A161BC">
              <w:rPr>
                <w:rStyle w:val="ac"/>
                <w:rFonts w:ascii="Times New Roman" w:hAnsi="Times New Roman" w:cs="Times New Roman"/>
                <w:noProof/>
                <w:sz w:val="28"/>
                <w:szCs w:val="28"/>
              </w:rPr>
              <w:t xml:space="preserve">3 Стадия </w:t>
            </w:r>
            <w:r w:rsidR="00383F6A" w:rsidRPr="00A161BC">
              <w:rPr>
                <w:rStyle w:val="ac"/>
                <w:rFonts w:ascii="Times New Roman" w:hAnsi="Times New Roman" w:cs="Times New Roman"/>
                <w:noProof/>
                <w:sz w:val="28"/>
                <w:szCs w:val="28"/>
                <w:lang w:val="en-US"/>
              </w:rPr>
              <w:t>“</w:t>
            </w:r>
            <w:r w:rsidR="00383F6A" w:rsidRPr="00A161BC">
              <w:rPr>
                <w:rStyle w:val="ac"/>
                <w:rFonts w:ascii="Times New Roman" w:hAnsi="Times New Roman" w:cs="Times New Roman"/>
                <w:noProof/>
                <w:sz w:val="28"/>
                <w:szCs w:val="28"/>
              </w:rPr>
              <w:t>Технический проект</w:t>
            </w:r>
            <w:r w:rsidR="00383F6A" w:rsidRPr="00A161BC">
              <w:rPr>
                <w:rStyle w:val="ac"/>
                <w:rFonts w:ascii="Times New Roman" w:hAnsi="Times New Roman" w:cs="Times New Roman"/>
                <w:noProof/>
                <w:sz w:val="28"/>
                <w:szCs w:val="28"/>
                <w:lang w:val="en-US"/>
              </w:rPr>
              <w:t>”</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_Toc167981076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14</w:t>
            </w:r>
            <w:r w:rsidR="00383F6A" w:rsidRPr="00A161BC">
              <w:rPr>
                <w:rFonts w:ascii="Times New Roman" w:hAnsi="Times New Roman" w:cs="Times New Roman"/>
                <w:noProof/>
                <w:webHidden/>
                <w:sz w:val="28"/>
                <w:szCs w:val="28"/>
              </w:rPr>
              <w:fldChar w:fldCharType="end"/>
            </w:r>
          </w:hyperlink>
        </w:p>
        <w:p w14:paraId="405EF630" w14:textId="73386652"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7" w:history="1">
            <w:r w:rsidR="00383F6A" w:rsidRPr="00A161BC">
              <w:rPr>
                <w:rStyle w:val="ac"/>
                <w:rFonts w:ascii="Times New Roman" w:hAnsi="Times New Roman" w:cs="Times New Roman"/>
                <w:noProof/>
                <w:sz w:val="28"/>
                <w:szCs w:val="28"/>
              </w:rPr>
              <w:t>3.1 Разработка диаграмм концептуальных классов</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_Toc167981077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14</w:t>
            </w:r>
            <w:r w:rsidR="00383F6A" w:rsidRPr="00A161BC">
              <w:rPr>
                <w:rFonts w:ascii="Times New Roman" w:hAnsi="Times New Roman" w:cs="Times New Roman"/>
                <w:noProof/>
                <w:webHidden/>
                <w:sz w:val="28"/>
                <w:szCs w:val="28"/>
              </w:rPr>
              <w:fldChar w:fldCharType="end"/>
            </w:r>
          </w:hyperlink>
        </w:p>
        <w:p w14:paraId="161773EB" w14:textId="648FEDE7"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8" w:history="1">
            <w:r w:rsidR="00383F6A" w:rsidRPr="00A161BC">
              <w:rPr>
                <w:rStyle w:val="ac"/>
                <w:rFonts w:ascii="Times New Roman" w:hAnsi="Times New Roman" w:cs="Times New Roman"/>
                <w:noProof/>
                <w:sz w:val="28"/>
                <w:szCs w:val="28"/>
              </w:rPr>
              <w:t>3.2 Разработка диаграмм программных классов</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_Toc167981078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15</w:t>
            </w:r>
            <w:r w:rsidR="00383F6A" w:rsidRPr="00A161BC">
              <w:rPr>
                <w:rFonts w:ascii="Times New Roman" w:hAnsi="Times New Roman" w:cs="Times New Roman"/>
                <w:noProof/>
                <w:webHidden/>
                <w:sz w:val="28"/>
                <w:szCs w:val="28"/>
              </w:rPr>
              <w:fldChar w:fldCharType="end"/>
            </w:r>
          </w:hyperlink>
        </w:p>
        <w:p w14:paraId="1CC6C81A" w14:textId="158160CF"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79" w:history="1">
            <w:r w:rsidR="00383F6A" w:rsidRPr="00A161BC">
              <w:rPr>
                <w:rStyle w:val="ac"/>
                <w:rFonts w:ascii="Times New Roman" w:hAnsi="Times New Roman" w:cs="Times New Roman"/>
                <w:noProof/>
                <w:sz w:val="28"/>
                <w:szCs w:val="28"/>
              </w:rPr>
              <w:t>3.3 Разработка диаграмм состояний</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_Toc167981079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17</w:t>
            </w:r>
            <w:r w:rsidR="00383F6A" w:rsidRPr="00A161BC">
              <w:rPr>
                <w:rFonts w:ascii="Times New Roman" w:hAnsi="Times New Roman" w:cs="Times New Roman"/>
                <w:noProof/>
                <w:webHidden/>
                <w:sz w:val="28"/>
                <w:szCs w:val="28"/>
              </w:rPr>
              <w:fldChar w:fldCharType="end"/>
            </w:r>
          </w:hyperlink>
        </w:p>
        <w:p w14:paraId="10F75D19" w14:textId="7FC40B63" w:rsidR="00383F6A" w:rsidRPr="00A161BC"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167981080" w:history="1">
            <w:r w:rsidR="00383F6A" w:rsidRPr="00A161BC">
              <w:rPr>
                <w:rStyle w:val="ac"/>
                <w:rFonts w:ascii="Times New Roman" w:hAnsi="Times New Roman" w:cs="Times New Roman"/>
                <w:noProof/>
                <w:sz w:val="28"/>
                <w:szCs w:val="28"/>
              </w:rPr>
              <w:t>4 Обзор результатов программного проекта</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_Toc167981080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19</w:t>
            </w:r>
            <w:r w:rsidR="00383F6A" w:rsidRPr="00A161BC">
              <w:rPr>
                <w:rFonts w:ascii="Times New Roman" w:hAnsi="Times New Roman" w:cs="Times New Roman"/>
                <w:noProof/>
                <w:webHidden/>
                <w:sz w:val="28"/>
                <w:szCs w:val="28"/>
              </w:rPr>
              <w:fldChar w:fldCharType="end"/>
            </w:r>
          </w:hyperlink>
        </w:p>
        <w:p w14:paraId="7CBB3EC7" w14:textId="5588B0B7" w:rsidR="00383F6A" w:rsidRDefault="00000000">
          <w:pPr>
            <w:pStyle w:val="11"/>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67981081" w:history="1">
            <w:r w:rsidR="00383F6A" w:rsidRPr="00A161BC">
              <w:rPr>
                <w:rStyle w:val="ac"/>
                <w:rFonts w:ascii="Times New Roman" w:hAnsi="Times New Roman" w:cs="Times New Roman"/>
                <w:noProof/>
                <w:sz w:val="28"/>
                <w:szCs w:val="28"/>
              </w:rPr>
              <w:t>Список литературы</w:t>
            </w:r>
            <w:r w:rsidR="00383F6A" w:rsidRPr="00A161BC">
              <w:rPr>
                <w:rFonts w:ascii="Times New Roman" w:hAnsi="Times New Roman" w:cs="Times New Roman"/>
                <w:noProof/>
                <w:webHidden/>
                <w:sz w:val="28"/>
                <w:szCs w:val="28"/>
              </w:rPr>
              <w:tab/>
            </w:r>
            <w:r w:rsidR="00383F6A" w:rsidRPr="00A161BC">
              <w:rPr>
                <w:rFonts w:ascii="Times New Roman" w:hAnsi="Times New Roman" w:cs="Times New Roman"/>
                <w:noProof/>
                <w:webHidden/>
                <w:sz w:val="28"/>
                <w:szCs w:val="28"/>
              </w:rPr>
              <w:fldChar w:fldCharType="begin"/>
            </w:r>
            <w:r w:rsidR="00383F6A" w:rsidRPr="00A161BC">
              <w:rPr>
                <w:rFonts w:ascii="Times New Roman" w:hAnsi="Times New Roman" w:cs="Times New Roman"/>
                <w:noProof/>
                <w:webHidden/>
                <w:sz w:val="28"/>
                <w:szCs w:val="28"/>
              </w:rPr>
              <w:instrText xml:space="preserve"> PAGEREF _Toc167981081 \h </w:instrText>
            </w:r>
            <w:r w:rsidR="00383F6A" w:rsidRPr="00A161BC">
              <w:rPr>
                <w:rFonts w:ascii="Times New Roman" w:hAnsi="Times New Roman" w:cs="Times New Roman"/>
                <w:noProof/>
                <w:webHidden/>
                <w:sz w:val="28"/>
                <w:szCs w:val="28"/>
              </w:rPr>
            </w:r>
            <w:r w:rsidR="00383F6A" w:rsidRPr="00A161BC">
              <w:rPr>
                <w:rFonts w:ascii="Times New Roman" w:hAnsi="Times New Roman" w:cs="Times New Roman"/>
                <w:noProof/>
                <w:webHidden/>
                <w:sz w:val="28"/>
                <w:szCs w:val="28"/>
              </w:rPr>
              <w:fldChar w:fldCharType="separate"/>
            </w:r>
            <w:r w:rsidR="00B00442">
              <w:rPr>
                <w:rFonts w:ascii="Times New Roman" w:hAnsi="Times New Roman" w:cs="Times New Roman"/>
                <w:noProof/>
                <w:webHidden/>
                <w:sz w:val="28"/>
                <w:szCs w:val="28"/>
              </w:rPr>
              <w:t>20</w:t>
            </w:r>
            <w:r w:rsidR="00383F6A" w:rsidRPr="00A161BC">
              <w:rPr>
                <w:rFonts w:ascii="Times New Roman" w:hAnsi="Times New Roman" w:cs="Times New Roman"/>
                <w:noProof/>
                <w:webHidden/>
                <w:sz w:val="28"/>
                <w:szCs w:val="28"/>
              </w:rPr>
              <w:fldChar w:fldCharType="end"/>
            </w:r>
          </w:hyperlink>
        </w:p>
        <w:p w14:paraId="0A363288" w14:textId="36644910" w:rsidR="00891CDF" w:rsidRDefault="00891CDF">
          <w:r>
            <w:rPr>
              <w:b/>
              <w:bCs/>
            </w:rPr>
            <w:fldChar w:fldCharType="end"/>
          </w:r>
        </w:p>
      </w:sdtContent>
    </w:sdt>
    <w:p w14:paraId="60642D82" w14:textId="77777777" w:rsidR="00C46D9D" w:rsidRPr="00C46D9D" w:rsidRDefault="00C46D9D" w:rsidP="00C46D9D"/>
    <w:p w14:paraId="660E8017" w14:textId="77777777" w:rsidR="00C46D9D" w:rsidRDefault="00C46D9D"/>
    <w:p w14:paraId="358E5945" w14:textId="77777777" w:rsidR="00C46D9D" w:rsidRDefault="00C46D9D"/>
    <w:p w14:paraId="6F20C7DB" w14:textId="77777777" w:rsidR="00C46D9D" w:rsidRDefault="00C46D9D"/>
    <w:p w14:paraId="32FDE7DD" w14:textId="77777777" w:rsidR="00C46D9D" w:rsidRDefault="00C46D9D"/>
    <w:p w14:paraId="21664C39" w14:textId="77777777" w:rsidR="00C46D9D" w:rsidRDefault="00C46D9D"/>
    <w:p w14:paraId="1160B5B7" w14:textId="77777777" w:rsidR="00C46D9D" w:rsidRDefault="00C46D9D"/>
    <w:p w14:paraId="067A3FD0" w14:textId="77777777" w:rsidR="00C46D9D" w:rsidRDefault="00C46D9D"/>
    <w:p w14:paraId="4E809275" w14:textId="77777777" w:rsidR="00183890" w:rsidRDefault="00183890"/>
    <w:p w14:paraId="2E807ED6" w14:textId="77777777" w:rsidR="00470EFA" w:rsidRDefault="00470EFA"/>
    <w:p w14:paraId="07ACADE4" w14:textId="77777777" w:rsidR="00470EFA" w:rsidRDefault="00470EFA"/>
    <w:p w14:paraId="1E7E1436" w14:textId="77777777" w:rsidR="00BF36B8" w:rsidRDefault="00BF36B8"/>
    <w:p w14:paraId="5B6BA349" w14:textId="527A7AB2" w:rsidR="00C46D9D" w:rsidRPr="00F842B8" w:rsidRDefault="00C46D9D" w:rsidP="00C46D9D">
      <w:pPr>
        <w:pStyle w:val="1"/>
        <w:jc w:val="center"/>
        <w:rPr>
          <w:rFonts w:ascii="Times New Roman" w:hAnsi="Times New Roman" w:cs="Times New Roman"/>
          <w:b/>
          <w:bCs/>
          <w:color w:val="auto"/>
          <w:sz w:val="28"/>
          <w:szCs w:val="28"/>
        </w:rPr>
      </w:pPr>
      <w:bookmarkStart w:id="0" w:name="_Toc167981068"/>
      <w:r>
        <w:rPr>
          <w:rFonts w:ascii="Times New Roman" w:hAnsi="Times New Roman" w:cs="Times New Roman"/>
          <w:b/>
          <w:bCs/>
          <w:color w:val="auto"/>
          <w:sz w:val="28"/>
          <w:szCs w:val="28"/>
        </w:rPr>
        <w:lastRenderedPageBreak/>
        <w:t xml:space="preserve">1 Стадия </w:t>
      </w:r>
      <w:r w:rsidRPr="00F842B8">
        <w:rPr>
          <w:rFonts w:ascii="Times New Roman" w:hAnsi="Times New Roman" w:cs="Times New Roman"/>
          <w:b/>
          <w:bCs/>
          <w:color w:val="auto"/>
          <w:sz w:val="28"/>
          <w:szCs w:val="28"/>
        </w:rPr>
        <w:t>“</w:t>
      </w:r>
      <w:r>
        <w:rPr>
          <w:rFonts w:ascii="Times New Roman" w:hAnsi="Times New Roman" w:cs="Times New Roman"/>
          <w:b/>
          <w:bCs/>
          <w:color w:val="auto"/>
          <w:sz w:val="28"/>
          <w:szCs w:val="28"/>
        </w:rPr>
        <w:t>Техническое задание</w:t>
      </w:r>
      <w:r w:rsidRPr="00F842B8">
        <w:rPr>
          <w:rFonts w:ascii="Times New Roman" w:hAnsi="Times New Roman" w:cs="Times New Roman"/>
          <w:b/>
          <w:bCs/>
          <w:color w:val="auto"/>
          <w:sz w:val="28"/>
          <w:szCs w:val="28"/>
        </w:rPr>
        <w:t>”</w:t>
      </w:r>
      <w:bookmarkEnd w:id="0"/>
    </w:p>
    <w:p w14:paraId="4F9A6FB3" w14:textId="77777777" w:rsidR="00C46D9D" w:rsidRDefault="00C46D9D"/>
    <w:p w14:paraId="77E1A479" w14:textId="3DAA6078" w:rsidR="000F7FA8" w:rsidRDefault="000F7FA8" w:rsidP="000F7FA8">
      <w:pPr>
        <w:pStyle w:val="1"/>
        <w:numPr>
          <w:ilvl w:val="1"/>
          <w:numId w:val="6"/>
        </w:numPr>
        <w:jc w:val="center"/>
        <w:rPr>
          <w:rFonts w:ascii="Times New Roman" w:hAnsi="Times New Roman" w:cs="Times New Roman"/>
          <w:b/>
          <w:bCs/>
          <w:color w:val="auto"/>
          <w:sz w:val="28"/>
          <w:szCs w:val="28"/>
        </w:rPr>
      </w:pPr>
      <w:bookmarkStart w:id="1" w:name="_Toc167981069"/>
      <w:r>
        <w:rPr>
          <w:rFonts w:ascii="Times New Roman" w:hAnsi="Times New Roman" w:cs="Times New Roman"/>
          <w:b/>
          <w:bCs/>
          <w:color w:val="auto"/>
          <w:sz w:val="28"/>
          <w:szCs w:val="28"/>
        </w:rPr>
        <w:t>Общая постановка задачи</w:t>
      </w:r>
      <w:bookmarkEnd w:id="1"/>
    </w:p>
    <w:p w14:paraId="4D57D59A" w14:textId="77777777" w:rsidR="000F7FA8" w:rsidRPr="000F7FA8" w:rsidRDefault="000F7FA8" w:rsidP="000F7FA8"/>
    <w:p w14:paraId="77A8F4A0" w14:textId="77777777" w:rsidR="00054647" w:rsidRPr="00054647" w:rsidRDefault="00054647" w:rsidP="00054647">
      <w:pPr>
        <w:spacing w:after="0" w:line="360" w:lineRule="auto"/>
        <w:ind w:firstLine="709"/>
        <w:jc w:val="both"/>
        <w:rPr>
          <w:rFonts w:ascii="Times New Roman" w:hAnsi="Times New Roman" w:cs="Times New Roman"/>
          <w:sz w:val="28"/>
          <w:szCs w:val="28"/>
        </w:rPr>
      </w:pPr>
      <w:r w:rsidRPr="00054647">
        <w:rPr>
          <w:rFonts w:ascii="Times New Roman" w:hAnsi="Times New Roman" w:cs="Times New Roman"/>
          <w:b/>
          <w:bCs/>
          <w:sz w:val="28"/>
          <w:szCs w:val="28"/>
        </w:rPr>
        <w:t>Наименование разработки:</w:t>
      </w:r>
      <w:r w:rsidRPr="00054647">
        <w:rPr>
          <w:rFonts w:ascii="Times New Roman" w:hAnsi="Times New Roman" w:cs="Times New Roman"/>
          <w:sz w:val="28"/>
          <w:szCs w:val="28"/>
        </w:rPr>
        <w:t xml:space="preserve"> Информационная система для управления клиентами и персоналом спортивной организации.</w:t>
      </w:r>
    </w:p>
    <w:p w14:paraId="27BD94F7" w14:textId="40E41630" w:rsidR="00054647" w:rsidRPr="00054647" w:rsidRDefault="00054647" w:rsidP="00054647">
      <w:pPr>
        <w:spacing w:after="0" w:line="360" w:lineRule="auto"/>
        <w:ind w:firstLine="709"/>
        <w:jc w:val="both"/>
        <w:rPr>
          <w:rFonts w:ascii="Times New Roman" w:hAnsi="Times New Roman" w:cs="Times New Roman"/>
          <w:sz w:val="28"/>
          <w:szCs w:val="28"/>
        </w:rPr>
      </w:pPr>
      <w:r w:rsidRPr="00054647">
        <w:rPr>
          <w:rFonts w:ascii="Times New Roman" w:hAnsi="Times New Roman" w:cs="Times New Roman"/>
          <w:b/>
          <w:bCs/>
          <w:sz w:val="28"/>
          <w:szCs w:val="28"/>
        </w:rPr>
        <w:t>Назначение системы</w:t>
      </w:r>
      <w:r w:rsidRPr="00054647">
        <w:rPr>
          <w:rFonts w:ascii="Times New Roman" w:hAnsi="Times New Roman" w:cs="Times New Roman"/>
          <w:b/>
          <w:bCs/>
          <w:sz w:val="28"/>
          <w:szCs w:val="28"/>
        </w:rPr>
        <w:t>:</w:t>
      </w:r>
      <w:r w:rsidRPr="00054647">
        <w:rPr>
          <w:rFonts w:ascii="Times New Roman" w:hAnsi="Times New Roman" w:cs="Times New Roman"/>
          <w:sz w:val="28"/>
          <w:szCs w:val="28"/>
        </w:rPr>
        <w:t xml:space="preserve"> автоматизация процессов взаимодействия с клиентами, управления тренерским составом, ведения расписания занятий и формирования отчетной документации.</w:t>
      </w:r>
    </w:p>
    <w:p w14:paraId="2F087E81" w14:textId="30DEEC10" w:rsidR="00054647" w:rsidRPr="00054647" w:rsidRDefault="00054647" w:rsidP="00054647">
      <w:pPr>
        <w:spacing w:after="0" w:line="360" w:lineRule="auto"/>
        <w:ind w:firstLine="709"/>
        <w:jc w:val="both"/>
        <w:rPr>
          <w:rFonts w:ascii="Times New Roman" w:hAnsi="Times New Roman" w:cs="Times New Roman"/>
          <w:sz w:val="28"/>
          <w:szCs w:val="28"/>
        </w:rPr>
      </w:pPr>
      <w:r w:rsidRPr="00054647">
        <w:rPr>
          <w:rFonts w:ascii="Times New Roman" w:hAnsi="Times New Roman" w:cs="Times New Roman"/>
          <w:b/>
          <w:bCs/>
          <w:sz w:val="28"/>
          <w:szCs w:val="28"/>
        </w:rPr>
        <w:t>Область применения</w:t>
      </w:r>
      <w:r w:rsidRPr="00054647">
        <w:rPr>
          <w:rFonts w:ascii="Times New Roman" w:hAnsi="Times New Roman" w:cs="Times New Roman"/>
          <w:b/>
          <w:bCs/>
          <w:sz w:val="28"/>
          <w:szCs w:val="28"/>
        </w:rPr>
        <w:t>:</w:t>
      </w:r>
      <w:r w:rsidRPr="00054647">
        <w:rPr>
          <w:rFonts w:ascii="Times New Roman" w:hAnsi="Times New Roman" w:cs="Times New Roman"/>
          <w:sz w:val="28"/>
          <w:szCs w:val="28"/>
        </w:rPr>
        <w:t xml:space="preserve"> автоматизация учета клиентов и сотрудников, формирование расписаний и ведение отчетности в спортивной организации (например, фитнес-клубе или спортивной секции).</w:t>
      </w:r>
    </w:p>
    <w:p w14:paraId="73E9EC3C" w14:textId="77777777" w:rsidR="00054647" w:rsidRPr="00054647" w:rsidRDefault="00054647" w:rsidP="00054647">
      <w:pPr>
        <w:spacing w:after="0" w:line="360" w:lineRule="auto"/>
        <w:ind w:firstLine="709"/>
        <w:jc w:val="both"/>
        <w:rPr>
          <w:rFonts w:ascii="Times New Roman" w:hAnsi="Times New Roman" w:cs="Times New Roman"/>
          <w:sz w:val="28"/>
          <w:szCs w:val="28"/>
        </w:rPr>
      </w:pPr>
      <w:r w:rsidRPr="00054647">
        <w:rPr>
          <w:rFonts w:ascii="Times New Roman" w:hAnsi="Times New Roman" w:cs="Times New Roman"/>
          <w:b/>
          <w:bCs/>
          <w:sz w:val="28"/>
          <w:szCs w:val="28"/>
        </w:rPr>
        <w:t>Масштаб развёртывания системы:</w:t>
      </w:r>
      <w:r w:rsidRPr="00054647">
        <w:rPr>
          <w:rFonts w:ascii="Times New Roman" w:hAnsi="Times New Roman" w:cs="Times New Roman"/>
          <w:sz w:val="28"/>
          <w:szCs w:val="28"/>
        </w:rPr>
        <w:t xml:space="preserve"> внутренняя сеть организации или облачное развертывание с доступом через интернет.</w:t>
      </w:r>
    </w:p>
    <w:p w14:paraId="560EE3FE" w14:textId="77777777" w:rsidR="00026EA5" w:rsidRDefault="00026EA5" w:rsidP="000F7FA8">
      <w:pPr>
        <w:spacing w:after="0" w:line="360" w:lineRule="auto"/>
        <w:ind w:firstLine="709"/>
        <w:jc w:val="both"/>
        <w:rPr>
          <w:rFonts w:ascii="Times New Roman" w:hAnsi="Times New Roman" w:cs="Times New Roman"/>
          <w:sz w:val="28"/>
          <w:szCs w:val="28"/>
        </w:rPr>
      </w:pPr>
    </w:p>
    <w:p w14:paraId="6E4BB68C" w14:textId="7E621E98" w:rsidR="00026EA5" w:rsidRPr="000F7FA8" w:rsidRDefault="00026EA5" w:rsidP="00026EA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Таблица 1.1 – клиенты и бизнес-процессы предметной области проекта</w:t>
      </w:r>
    </w:p>
    <w:tbl>
      <w:tblPr>
        <w:tblStyle w:val="a3"/>
        <w:tblW w:w="0" w:type="auto"/>
        <w:tblLook w:val="04A0" w:firstRow="1" w:lastRow="0" w:firstColumn="1" w:lastColumn="0" w:noHBand="0" w:noVBand="1"/>
      </w:tblPr>
      <w:tblGrid>
        <w:gridCol w:w="3441"/>
        <w:gridCol w:w="5904"/>
      </w:tblGrid>
      <w:tr w:rsidR="00AC7D5B" w:rsidRPr="00AC7D5B" w14:paraId="0DFB1D6C" w14:textId="77777777" w:rsidTr="00AC7D5B">
        <w:tc>
          <w:tcPr>
            <w:tcW w:w="0" w:type="auto"/>
            <w:hideMark/>
          </w:tcPr>
          <w:p w14:paraId="30C21A0B" w14:textId="77777777" w:rsidR="00AC7D5B" w:rsidRPr="00AC7D5B" w:rsidRDefault="00AC7D5B" w:rsidP="00AC7D5B">
            <w:pPr>
              <w:rPr>
                <w:rFonts w:ascii="Times New Roman" w:hAnsi="Times New Roman" w:cs="Times New Roman"/>
                <w:b/>
                <w:bCs/>
                <w:sz w:val="28"/>
                <w:szCs w:val="28"/>
              </w:rPr>
            </w:pPr>
            <w:r w:rsidRPr="00AC7D5B">
              <w:rPr>
                <w:rFonts w:ascii="Times New Roman" w:hAnsi="Times New Roman" w:cs="Times New Roman"/>
                <w:b/>
                <w:bCs/>
                <w:sz w:val="28"/>
                <w:szCs w:val="28"/>
              </w:rPr>
              <w:t>Пользователи</w:t>
            </w:r>
          </w:p>
        </w:tc>
        <w:tc>
          <w:tcPr>
            <w:tcW w:w="0" w:type="auto"/>
            <w:hideMark/>
          </w:tcPr>
          <w:p w14:paraId="216DD7C3" w14:textId="77777777" w:rsidR="00AC7D5B" w:rsidRPr="00AC7D5B" w:rsidRDefault="00AC7D5B" w:rsidP="00AC7D5B">
            <w:pPr>
              <w:rPr>
                <w:rFonts w:ascii="Times New Roman" w:hAnsi="Times New Roman" w:cs="Times New Roman"/>
                <w:b/>
                <w:bCs/>
                <w:sz w:val="28"/>
                <w:szCs w:val="28"/>
              </w:rPr>
            </w:pPr>
            <w:r w:rsidRPr="00AC7D5B">
              <w:rPr>
                <w:rFonts w:ascii="Times New Roman" w:hAnsi="Times New Roman" w:cs="Times New Roman"/>
                <w:b/>
                <w:bCs/>
                <w:sz w:val="28"/>
                <w:szCs w:val="28"/>
              </w:rPr>
              <w:t>Основные бизнес-процессы</w:t>
            </w:r>
          </w:p>
        </w:tc>
      </w:tr>
      <w:tr w:rsidR="00AC7D5B" w:rsidRPr="00AC7D5B" w14:paraId="5A7F13FF" w14:textId="77777777" w:rsidTr="00AC7D5B">
        <w:tc>
          <w:tcPr>
            <w:tcW w:w="0" w:type="auto"/>
            <w:hideMark/>
          </w:tcPr>
          <w:p w14:paraId="75A479F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b/>
                <w:bCs/>
                <w:sz w:val="28"/>
                <w:szCs w:val="28"/>
              </w:rPr>
              <w:t>Клиенты</w:t>
            </w:r>
            <w:r w:rsidRPr="00AC7D5B">
              <w:rPr>
                <w:rFonts w:ascii="Times New Roman" w:hAnsi="Times New Roman" w:cs="Times New Roman"/>
                <w:sz w:val="28"/>
                <w:szCs w:val="28"/>
              </w:rPr>
              <w:t xml:space="preserve"> (гости, зарегистрированные, постоянные)</w:t>
            </w:r>
          </w:p>
        </w:tc>
        <w:tc>
          <w:tcPr>
            <w:tcW w:w="0" w:type="auto"/>
            <w:hideMark/>
          </w:tcPr>
          <w:p w14:paraId="41E71E38"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 Просмотр прайс-листа и секций- Запись в группы- Просмотр расписания занятий- Контроль посещаемости и оплаты</w:t>
            </w:r>
          </w:p>
        </w:tc>
      </w:tr>
      <w:tr w:rsidR="00AC7D5B" w:rsidRPr="00AC7D5B" w14:paraId="2D46FCB9" w14:textId="77777777" w:rsidTr="00AC7D5B">
        <w:tc>
          <w:tcPr>
            <w:tcW w:w="0" w:type="auto"/>
            <w:hideMark/>
          </w:tcPr>
          <w:p w14:paraId="582F0CAE"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b/>
                <w:bCs/>
                <w:sz w:val="28"/>
                <w:szCs w:val="28"/>
              </w:rPr>
              <w:t>Менеджер по работе с клиентами</w:t>
            </w:r>
          </w:p>
        </w:tc>
        <w:tc>
          <w:tcPr>
            <w:tcW w:w="0" w:type="auto"/>
            <w:hideMark/>
          </w:tcPr>
          <w:p w14:paraId="20065065"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 Регистрация клиентов- Контроль посещений и платежей- Поддержка связи с клиентами</w:t>
            </w:r>
          </w:p>
        </w:tc>
      </w:tr>
      <w:tr w:rsidR="00AC7D5B" w:rsidRPr="00AC7D5B" w14:paraId="368C9F79" w14:textId="77777777" w:rsidTr="00AC7D5B">
        <w:tc>
          <w:tcPr>
            <w:tcW w:w="0" w:type="auto"/>
            <w:hideMark/>
          </w:tcPr>
          <w:p w14:paraId="175A0A5E"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b/>
                <w:bCs/>
                <w:sz w:val="28"/>
                <w:szCs w:val="28"/>
              </w:rPr>
              <w:t>Менеджер по работе с персоналом</w:t>
            </w:r>
          </w:p>
        </w:tc>
        <w:tc>
          <w:tcPr>
            <w:tcW w:w="0" w:type="auto"/>
            <w:hideMark/>
          </w:tcPr>
          <w:p w14:paraId="744C84B9"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 Прием и увольнение тренеров- Распределение тренеров по группам- Анализ загруженности тренерского состава</w:t>
            </w:r>
          </w:p>
        </w:tc>
      </w:tr>
      <w:tr w:rsidR="00AC7D5B" w:rsidRPr="00AC7D5B" w14:paraId="30C5CAD4" w14:textId="77777777" w:rsidTr="00AC7D5B">
        <w:tc>
          <w:tcPr>
            <w:tcW w:w="0" w:type="auto"/>
            <w:hideMark/>
          </w:tcPr>
          <w:p w14:paraId="4BCEBEF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b/>
                <w:bCs/>
                <w:sz w:val="28"/>
                <w:szCs w:val="28"/>
              </w:rPr>
              <w:t>Администратор системы / руководство</w:t>
            </w:r>
          </w:p>
        </w:tc>
        <w:tc>
          <w:tcPr>
            <w:tcW w:w="0" w:type="auto"/>
            <w:hideMark/>
          </w:tcPr>
          <w:p w14:paraId="55802986"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 Формирование расписания занятий- Анализ загруженности залов- Получение аналитических и отчетных данных (финансовая отчетность, популярность услуг по категориям клиентов)</w:t>
            </w:r>
          </w:p>
        </w:tc>
      </w:tr>
    </w:tbl>
    <w:p w14:paraId="6C1FBA81" w14:textId="77777777" w:rsidR="00B77CD6" w:rsidRDefault="00B77CD6">
      <w:pPr>
        <w:rPr>
          <w:rFonts w:ascii="Times New Roman" w:hAnsi="Times New Roman" w:cs="Times New Roman"/>
          <w:sz w:val="28"/>
          <w:szCs w:val="28"/>
        </w:rPr>
      </w:pPr>
    </w:p>
    <w:p w14:paraId="59F7C54D" w14:textId="77777777" w:rsidR="00B77CD6" w:rsidRPr="00985746" w:rsidRDefault="00B77CD6">
      <w:pPr>
        <w:rPr>
          <w:rFonts w:ascii="Times New Roman" w:hAnsi="Times New Roman" w:cs="Times New Roman"/>
          <w:sz w:val="28"/>
          <w:szCs w:val="28"/>
        </w:rPr>
      </w:pPr>
    </w:p>
    <w:p w14:paraId="02E5F2D9" w14:textId="7F562691" w:rsidR="004E559F" w:rsidRDefault="004E559F" w:rsidP="00B77CD6">
      <w:pPr>
        <w:pStyle w:val="1"/>
        <w:numPr>
          <w:ilvl w:val="1"/>
          <w:numId w:val="6"/>
        </w:numPr>
        <w:jc w:val="center"/>
        <w:rPr>
          <w:rFonts w:ascii="Times New Roman" w:hAnsi="Times New Roman" w:cs="Times New Roman"/>
          <w:b/>
          <w:bCs/>
          <w:color w:val="auto"/>
          <w:sz w:val="28"/>
          <w:szCs w:val="28"/>
        </w:rPr>
      </w:pPr>
      <w:bookmarkStart w:id="2" w:name="_Toc167981070"/>
      <w:r>
        <w:rPr>
          <w:rFonts w:ascii="Times New Roman" w:hAnsi="Times New Roman" w:cs="Times New Roman"/>
          <w:b/>
          <w:bCs/>
          <w:color w:val="auto"/>
          <w:sz w:val="28"/>
          <w:szCs w:val="28"/>
        </w:rPr>
        <w:t>Разработка терминологического словаря</w:t>
      </w:r>
      <w:bookmarkEnd w:id="2"/>
    </w:p>
    <w:p w14:paraId="0D0E7201" w14:textId="77777777" w:rsidR="00B77CD6" w:rsidRPr="00B77CD6" w:rsidRDefault="00B77CD6" w:rsidP="00B77CD6"/>
    <w:p w14:paraId="166EDF9C" w14:textId="5A63E39D" w:rsidR="004E559F" w:rsidRPr="00985746" w:rsidRDefault="004E559F" w:rsidP="004E559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1.2 – Терминологический словарь</w:t>
      </w:r>
    </w:p>
    <w:tbl>
      <w:tblPr>
        <w:tblStyle w:val="a3"/>
        <w:tblW w:w="0" w:type="auto"/>
        <w:tblLook w:val="04A0" w:firstRow="1" w:lastRow="0" w:firstColumn="1" w:lastColumn="0" w:noHBand="0" w:noVBand="1"/>
      </w:tblPr>
      <w:tblGrid>
        <w:gridCol w:w="498"/>
        <w:gridCol w:w="2166"/>
        <w:gridCol w:w="3323"/>
        <w:gridCol w:w="3358"/>
      </w:tblGrid>
      <w:tr w:rsidR="00AC7D5B" w:rsidRPr="00AC7D5B" w14:paraId="229F28EC" w14:textId="77777777" w:rsidTr="00AC7D5B">
        <w:tc>
          <w:tcPr>
            <w:tcW w:w="0" w:type="auto"/>
            <w:hideMark/>
          </w:tcPr>
          <w:p w14:paraId="71BE6C31" w14:textId="77777777" w:rsidR="00AC7D5B" w:rsidRPr="00AC7D5B" w:rsidRDefault="00AC7D5B" w:rsidP="00AC7D5B">
            <w:pPr>
              <w:rPr>
                <w:rFonts w:ascii="Times New Roman" w:hAnsi="Times New Roman" w:cs="Times New Roman"/>
                <w:b/>
                <w:bCs/>
                <w:sz w:val="28"/>
                <w:szCs w:val="28"/>
              </w:rPr>
            </w:pPr>
            <w:r w:rsidRPr="00AC7D5B">
              <w:rPr>
                <w:rFonts w:ascii="Times New Roman" w:hAnsi="Times New Roman" w:cs="Times New Roman"/>
                <w:b/>
                <w:bCs/>
                <w:sz w:val="28"/>
                <w:szCs w:val="28"/>
              </w:rPr>
              <w:t>№</w:t>
            </w:r>
          </w:p>
        </w:tc>
        <w:tc>
          <w:tcPr>
            <w:tcW w:w="0" w:type="auto"/>
            <w:hideMark/>
          </w:tcPr>
          <w:p w14:paraId="3149792E" w14:textId="77777777" w:rsidR="00AC7D5B" w:rsidRPr="00AC7D5B" w:rsidRDefault="00AC7D5B" w:rsidP="00AC7D5B">
            <w:pPr>
              <w:rPr>
                <w:rFonts w:ascii="Times New Roman" w:hAnsi="Times New Roman" w:cs="Times New Roman"/>
                <w:b/>
                <w:bCs/>
                <w:sz w:val="28"/>
                <w:szCs w:val="28"/>
              </w:rPr>
            </w:pPr>
            <w:r w:rsidRPr="00AC7D5B">
              <w:rPr>
                <w:rFonts w:ascii="Times New Roman" w:hAnsi="Times New Roman" w:cs="Times New Roman"/>
                <w:b/>
                <w:bCs/>
                <w:sz w:val="28"/>
                <w:szCs w:val="28"/>
              </w:rPr>
              <w:t>Термин</w:t>
            </w:r>
          </w:p>
        </w:tc>
        <w:tc>
          <w:tcPr>
            <w:tcW w:w="0" w:type="auto"/>
            <w:hideMark/>
          </w:tcPr>
          <w:p w14:paraId="6ABAAA68" w14:textId="77777777" w:rsidR="00AC7D5B" w:rsidRPr="00AC7D5B" w:rsidRDefault="00AC7D5B" w:rsidP="00AC7D5B">
            <w:pPr>
              <w:rPr>
                <w:rFonts w:ascii="Times New Roman" w:hAnsi="Times New Roman" w:cs="Times New Roman"/>
                <w:b/>
                <w:bCs/>
                <w:sz w:val="28"/>
                <w:szCs w:val="28"/>
              </w:rPr>
            </w:pPr>
            <w:r w:rsidRPr="00AC7D5B">
              <w:rPr>
                <w:rFonts w:ascii="Times New Roman" w:hAnsi="Times New Roman" w:cs="Times New Roman"/>
                <w:b/>
                <w:bCs/>
                <w:sz w:val="28"/>
                <w:szCs w:val="28"/>
              </w:rPr>
              <w:t>Применение</w:t>
            </w:r>
          </w:p>
        </w:tc>
        <w:tc>
          <w:tcPr>
            <w:tcW w:w="0" w:type="auto"/>
            <w:hideMark/>
          </w:tcPr>
          <w:p w14:paraId="162849AD" w14:textId="77777777" w:rsidR="00AC7D5B" w:rsidRPr="00AC7D5B" w:rsidRDefault="00AC7D5B" w:rsidP="00AC7D5B">
            <w:pPr>
              <w:rPr>
                <w:rFonts w:ascii="Times New Roman" w:hAnsi="Times New Roman" w:cs="Times New Roman"/>
                <w:b/>
                <w:bCs/>
                <w:sz w:val="28"/>
                <w:szCs w:val="28"/>
              </w:rPr>
            </w:pPr>
            <w:r w:rsidRPr="00AC7D5B">
              <w:rPr>
                <w:rFonts w:ascii="Times New Roman" w:hAnsi="Times New Roman" w:cs="Times New Roman"/>
                <w:b/>
                <w:bCs/>
                <w:sz w:val="28"/>
                <w:szCs w:val="28"/>
              </w:rPr>
              <w:t>Комментарий</w:t>
            </w:r>
          </w:p>
        </w:tc>
      </w:tr>
      <w:tr w:rsidR="00AC7D5B" w:rsidRPr="00AC7D5B" w14:paraId="4EB1025A" w14:textId="77777777" w:rsidTr="00AC7D5B">
        <w:tc>
          <w:tcPr>
            <w:tcW w:w="0" w:type="auto"/>
            <w:hideMark/>
          </w:tcPr>
          <w:p w14:paraId="4EF1AC9E"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w:t>
            </w:r>
          </w:p>
        </w:tc>
        <w:tc>
          <w:tcPr>
            <w:tcW w:w="0" w:type="auto"/>
            <w:hideMark/>
          </w:tcPr>
          <w:p w14:paraId="2877FCCC"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Клиент</w:t>
            </w:r>
          </w:p>
        </w:tc>
        <w:tc>
          <w:tcPr>
            <w:tcW w:w="0" w:type="auto"/>
            <w:hideMark/>
          </w:tcPr>
          <w:p w14:paraId="1E29D7F5"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Посетитель спортивной организации, заинтересованный в получении услуг</w:t>
            </w:r>
          </w:p>
        </w:tc>
        <w:tc>
          <w:tcPr>
            <w:tcW w:w="0" w:type="auto"/>
            <w:hideMark/>
          </w:tcPr>
          <w:p w14:paraId="464E8E2C"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Может быть гостем, зарегистрированным или постоянным клиентом</w:t>
            </w:r>
          </w:p>
        </w:tc>
      </w:tr>
      <w:tr w:rsidR="00AC7D5B" w:rsidRPr="00AC7D5B" w14:paraId="7840132C" w14:textId="77777777" w:rsidTr="00AC7D5B">
        <w:tc>
          <w:tcPr>
            <w:tcW w:w="0" w:type="auto"/>
            <w:hideMark/>
          </w:tcPr>
          <w:p w14:paraId="77B424C3"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2</w:t>
            </w:r>
          </w:p>
        </w:tc>
        <w:tc>
          <w:tcPr>
            <w:tcW w:w="0" w:type="auto"/>
            <w:hideMark/>
          </w:tcPr>
          <w:p w14:paraId="54F34686"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Менеджер по работе с клиентами</w:t>
            </w:r>
          </w:p>
        </w:tc>
        <w:tc>
          <w:tcPr>
            <w:tcW w:w="0" w:type="auto"/>
            <w:hideMark/>
          </w:tcPr>
          <w:p w14:paraId="13E55BEC"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Сотрудник, отвечающий за регистрацию клиентов, сопровождение и контроль посещаемости</w:t>
            </w:r>
          </w:p>
        </w:tc>
        <w:tc>
          <w:tcPr>
            <w:tcW w:w="0" w:type="auto"/>
            <w:hideMark/>
          </w:tcPr>
          <w:p w14:paraId="61042D05"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Осуществляет взаимодействие с клиентами и следит за оплатами</w:t>
            </w:r>
          </w:p>
        </w:tc>
      </w:tr>
      <w:tr w:rsidR="00AC7D5B" w:rsidRPr="00AC7D5B" w14:paraId="7A5067EE" w14:textId="77777777" w:rsidTr="00AC7D5B">
        <w:tc>
          <w:tcPr>
            <w:tcW w:w="0" w:type="auto"/>
            <w:hideMark/>
          </w:tcPr>
          <w:p w14:paraId="4D2C7093"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3</w:t>
            </w:r>
          </w:p>
        </w:tc>
        <w:tc>
          <w:tcPr>
            <w:tcW w:w="0" w:type="auto"/>
            <w:hideMark/>
          </w:tcPr>
          <w:p w14:paraId="3CE79F54"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Менеджер по работе с персоналом</w:t>
            </w:r>
          </w:p>
        </w:tc>
        <w:tc>
          <w:tcPr>
            <w:tcW w:w="0" w:type="auto"/>
            <w:hideMark/>
          </w:tcPr>
          <w:p w14:paraId="1CD830E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Сотрудник, управляющий тренерским составом</w:t>
            </w:r>
          </w:p>
        </w:tc>
        <w:tc>
          <w:tcPr>
            <w:tcW w:w="0" w:type="auto"/>
            <w:hideMark/>
          </w:tcPr>
          <w:p w14:paraId="2CD82000"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Ведёт кадровый учет и распределяет тренеров по группам</w:t>
            </w:r>
          </w:p>
        </w:tc>
      </w:tr>
      <w:tr w:rsidR="00AC7D5B" w:rsidRPr="00AC7D5B" w14:paraId="7495C85F" w14:textId="77777777" w:rsidTr="00AC7D5B">
        <w:tc>
          <w:tcPr>
            <w:tcW w:w="0" w:type="auto"/>
            <w:hideMark/>
          </w:tcPr>
          <w:p w14:paraId="79AFFDAF"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4</w:t>
            </w:r>
          </w:p>
        </w:tc>
        <w:tc>
          <w:tcPr>
            <w:tcW w:w="0" w:type="auto"/>
            <w:hideMark/>
          </w:tcPr>
          <w:p w14:paraId="6FA415E3"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Тренер</w:t>
            </w:r>
          </w:p>
        </w:tc>
        <w:tc>
          <w:tcPr>
            <w:tcW w:w="0" w:type="auto"/>
            <w:hideMark/>
          </w:tcPr>
          <w:p w14:paraId="04E8944A"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Специалист, проводящий групповые или индивидуальные занятия</w:t>
            </w:r>
          </w:p>
        </w:tc>
        <w:tc>
          <w:tcPr>
            <w:tcW w:w="0" w:type="auto"/>
            <w:hideMark/>
          </w:tcPr>
          <w:p w14:paraId="698D80DF"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Может быть назначен на несколько групп</w:t>
            </w:r>
          </w:p>
        </w:tc>
      </w:tr>
      <w:tr w:rsidR="00AC7D5B" w:rsidRPr="00AC7D5B" w14:paraId="3CD1E3A2" w14:textId="77777777" w:rsidTr="00AC7D5B">
        <w:tc>
          <w:tcPr>
            <w:tcW w:w="0" w:type="auto"/>
            <w:hideMark/>
          </w:tcPr>
          <w:p w14:paraId="3134CACA"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5</w:t>
            </w:r>
          </w:p>
        </w:tc>
        <w:tc>
          <w:tcPr>
            <w:tcW w:w="0" w:type="auto"/>
            <w:hideMark/>
          </w:tcPr>
          <w:p w14:paraId="51547EF9"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Группа клиентов</w:t>
            </w:r>
          </w:p>
        </w:tc>
        <w:tc>
          <w:tcPr>
            <w:tcW w:w="0" w:type="auto"/>
            <w:hideMark/>
          </w:tcPr>
          <w:p w14:paraId="3197FD43"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Объединение клиентов по типу занятий или уровню подготовки</w:t>
            </w:r>
          </w:p>
        </w:tc>
        <w:tc>
          <w:tcPr>
            <w:tcW w:w="0" w:type="auto"/>
            <w:hideMark/>
          </w:tcPr>
          <w:p w14:paraId="2EDBAEE9"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Используется для формирования расписаний и контроля посещений</w:t>
            </w:r>
          </w:p>
        </w:tc>
      </w:tr>
      <w:tr w:rsidR="00AC7D5B" w:rsidRPr="00AC7D5B" w14:paraId="5A263356" w14:textId="77777777" w:rsidTr="00AC7D5B">
        <w:tc>
          <w:tcPr>
            <w:tcW w:w="0" w:type="auto"/>
            <w:hideMark/>
          </w:tcPr>
          <w:p w14:paraId="5B168029"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6</w:t>
            </w:r>
          </w:p>
        </w:tc>
        <w:tc>
          <w:tcPr>
            <w:tcW w:w="0" w:type="auto"/>
            <w:hideMark/>
          </w:tcPr>
          <w:p w14:paraId="093F9B96"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Занятие</w:t>
            </w:r>
          </w:p>
        </w:tc>
        <w:tc>
          <w:tcPr>
            <w:tcW w:w="0" w:type="auto"/>
            <w:hideMark/>
          </w:tcPr>
          <w:p w14:paraId="6840722D"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Единица тренировочного процесса, проводимая по расписанию</w:t>
            </w:r>
          </w:p>
        </w:tc>
        <w:tc>
          <w:tcPr>
            <w:tcW w:w="0" w:type="auto"/>
            <w:hideMark/>
          </w:tcPr>
          <w:p w14:paraId="0B691A64"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Содержит информацию о времени, месте, тренере и группе клиентов</w:t>
            </w:r>
          </w:p>
        </w:tc>
      </w:tr>
      <w:tr w:rsidR="00AC7D5B" w:rsidRPr="00AC7D5B" w14:paraId="48F9B0E6" w14:textId="77777777" w:rsidTr="00AC7D5B">
        <w:tc>
          <w:tcPr>
            <w:tcW w:w="0" w:type="auto"/>
            <w:hideMark/>
          </w:tcPr>
          <w:p w14:paraId="068C4F40"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7</w:t>
            </w:r>
          </w:p>
        </w:tc>
        <w:tc>
          <w:tcPr>
            <w:tcW w:w="0" w:type="auto"/>
            <w:hideMark/>
          </w:tcPr>
          <w:p w14:paraId="4FC8F808"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Расписание</w:t>
            </w:r>
          </w:p>
        </w:tc>
        <w:tc>
          <w:tcPr>
            <w:tcW w:w="0" w:type="auto"/>
            <w:hideMark/>
          </w:tcPr>
          <w:p w14:paraId="6BE0241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График проведения занятий в спортивных залах</w:t>
            </w:r>
          </w:p>
        </w:tc>
        <w:tc>
          <w:tcPr>
            <w:tcW w:w="0" w:type="auto"/>
            <w:hideMark/>
          </w:tcPr>
          <w:p w14:paraId="10D4A63A"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Формируется с учетом загруженности залов и тренеров</w:t>
            </w:r>
          </w:p>
        </w:tc>
      </w:tr>
      <w:tr w:rsidR="00AC7D5B" w:rsidRPr="00AC7D5B" w14:paraId="7A091069" w14:textId="77777777" w:rsidTr="00AC7D5B">
        <w:tc>
          <w:tcPr>
            <w:tcW w:w="0" w:type="auto"/>
            <w:hideMark/>
          </w:tcPr>
          <w:p w14:paraId="2E043961"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8</w:t>
            </w:r>
          </w:p>
        </w:tc>
        <w:tc>
          <w:tcPr>
            <w:tcW w:w="0" w:type="auto"/>
            <w:hideMark/>
          </w:tcPr>
          <w:p w14:paraId="7319FF33"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Прайс-лист</w:t>
            </w:r>
          </w:p>
        </w:tc>
        <w:tc>
          <w:tcPr>
            <w:tcW w:w="0" w:type="auto"/>
            <w:hideMark/>
          </w:tcPr>
          <w:p w14:paraId="476033E0"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 xml:space="preserve">Перечень услуг, предлагаемых </w:t>
            </w:r>
            <w:r w:rsidRPr="00AC7D5B">
              <w:rPr>
                <w:rFonts w:ascii="Times New Roman" w:hAnsi="Times New Roman" w:cs="Times New Roman"/>
                <w:sz w:val="28"/>
                <w:szCs w:val="28"/>
              </w:rPr>
              <w:lastRenderedPageBreak/>
              <w:t>организацией, с указанием стоимости</w:t>
            </w:r>
          </w:p>
        </w:tc>
        <w:tc>
          <w:tcPr>
            <w:tcW w:w="0" w:type="auto"/>
            <w:hideMark/>
          </w:tcPr>
          <w:p w14:paraId="50B2E507"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lastRenderedPageBreak/>
              <w:t>Может содержать акции и скидки</w:t>
            </w:r>
          </w:p>
        </w:tc>
      </w:tr>
      <w:tr w:rsidR="00AC7D5B" w:rsidRPr="00AC7D5B" w14:paraId="01B494B7" w14:textId="77777777" w:rsidTr="00AC7D5B">
        <w:tc>
          <w:tcPr>
            <w:tcW w:w="0" w:type="auto"/>
            <w:hideMark/>
          </w:tcPr>
          <w:p w14:paraId="48C7884D"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9</w:t>
            </w:r>
          </w:p>
        </w:tc>
        <w:tc>
          <w:tcPr>
            <w:tcW w:w="0" w:type="auto"/>
            <w:hideMark/>
          </w:tcPr>
          <w:p w14:paraId="29C4CB10"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Услуга</w:t>
            </w:r>
          </w:p>
        </w:tc>
        <w:tc>
          <w:tcPr>
            <w:tcW w:w="0" w:type="auto"/>
            <w:hideMark/>
          </w:tcPr>
          <w:p w14:paraId="7DAEFD86"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Определённый вид тренировочного или вспомогательного обслуживания</w:t>
            </w:r>
          </w:p>
        </w:tc>
        <w:tc>
          <w:tcPr>
            <w:tcW w:w="0" w:type="auto"/>
            <w:hideMark/>
          </w:tcPr>
          <w:p w14:paraId="3D410048"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Пример: групповое занятие, индивидуальная тренировка</w:t>
            </w:r>
          </w:p>
        </w:tc>
      </w:tr>
      <w:tr w:rsidR="00AC7D5B" w:rsidRPr="00AC7D5B" w14:paraId="4F85B65B" w14:textId="77777777" w:rsidTr="00AC7D5B">
        <w:tc>
          <w:tcPr>
            <w:tcW w:w="0" w:type="auto"/>
            <w:hideMark/>
          </w:tcPr>
          <w:p w14:paraId="07B9D9B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10</w:t>
            </w:r>
          </w:p>
        </w:tc>
        <w:tc>
          <w:tcPr>
            <w:tcW w:w="0" w:type="auto"/>
            <w:hideMark/>
          </w:tcPr>
          <w:p w14:paraId="7FE13164"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Финансовая отчётность</w:t>
            </w:r>
          </w:p>
        </w:tc>
        <w:tc>
          <w:tcPr>
            <w:tcW w:w="0" w:type="auto"/>
            <w:hideMark/>
          </w:tcPr>
          <w:p w14:paraId="7D30D535"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Совокупность документов, отражающих денежные потоки организации</w:t>
            </w:r>
          </w:p>
        </w:tc>
        <w:tc>
          <w:tcPr>
            <w:tcW w:w="0" w:type="auto"/>
            <w:hideMark/>
          </w:tcPr>
          <w:p w14:paraId="557047F7"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Используется для анализа прибыли и расходов</w:t>
            </w:r>
          </w:p>
        </w:tc>
      </w:tr>
      <w:tr w:rsidR="00AC7D5B" w:rsidRPr="00AC7D5B" w14:paraId="52A05307" w14:textId="77777777" w:rsidTr="00AC7D5B">
        <w:tc>
          <w:tcPr>
            <w:tcW w:w="0" w:type="auto"/>
            <w:hideMark/>
          </w:tcPr>
          <w:p w14:paraId="57B1A2EA"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11</w:t>
            </w:r>
          </w:p>
        </w:tc>
        <w:tc>
          <w:tcPr>
            <w:tcW w:w="0" w:type="auto"/>
            <w:hideMark/>
          </w:tcPr>
          <w:p w14:paraId="54C3CD63"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Популярность услуг</w:t>
            </w:r>
          </w:p>
        </w:tc>
        <w:tc>
          <w:tcPr>
            <w:tcW w:w="0" w:type="auto"/>
            <w:hideMark/>
          </w:tcPr>
          <w:p w14:paraId="76AB3BC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Показатель, отражающий востребованность определённых услуг среди клиентов</w:t>
            </w:r>
          </w:p>
        </w:tc>
        <w:tc>
          <w:tcPr>
            <w:tcW w:w="0" w:type="auto"/>
            <w:hideMark/>
          </w:tcPr>
          <w:p w14:paraId="222077CA"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Вычисляется по количеству посещений и записей</w:t>
            </w:r>
          </w:p>
        </w:tc>
      </w:tr>
      <w:tr w:rsidR="00AC7D5B" w:rsidRPr="00AC7D5B" w14:paraId="31BCAAA6" w14:textId="77777777" w:rsidTr="00AC7D5B">
        <w:tc>
          <w:tcPr>
            <w:tcW w:w="0" w:type="auto"/>
            <w:hideMark/>
          </w:tcPr>
          <w:p w14:paraId="6B9E1ACB"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12</w:t>
            </w:r>
          </w:p>
        </w:tc>
        <w:tc>
          <w:tcPr>
            <w:tcW w:w="0" w:type="auto"/>
            <w:hideMark/>
          </w:tcPr>
          <w:p w14:paraId="2B76C320"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Кадровый учёт</w:t>
            </w:r>
          </w:p>
        </w:tc>
        <w:tc>
          <w:tcPr>
            <w:tcW w:w="0" w:type="auto"/>
            <w:hideMark/>
          </w:tcPr>
          <w:p w14:paraId="06287354"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Система учета данных о сотрудниках</w:t>
            </w:r>
          </w:p>
        </w:tc>
        <w:tc>
          <w:tcPr>
            <w:tcW w:w="0" w:type="auto"/>
            <w:hideMark/>
          </w:tcPr>
          <w:p w14:paraId="58DD02AE"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Включает приём, увольнение и распределение тренеров</w:t>
            </w:r>
          </w:p>
        </w:tc>
      </w:tr>
      <w:tr w:rsidR="00AC7D5B" w:rsidRPr="00AC7D5B" w14:paraId="5EB2B38C" w14:textId="77777777" w:rsidTr="00AC7D5B">
        <w:tc>
          <w:tcPr>
            <w:tcW w:w="0" w:type="auto"/>
            <w:hideMark/>
          </w:tcPr>
          <w:p w14:paraId="2DEB6930"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13</w:t>
            </w:r>
          </w:p>
        </w:tc>
        <w:tc>
          <w:tcPr>
            <w:tcW w:w="0" w:type="auto"/>
            <w:hideMark/>
          </w:tcPr>
          <w:p w14:paraId="3B2F29D5"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Регистрация клиента</w:t>
            </w:r>
          </w:p>
        </w:tc>
        <w:tc>
          <w:tcPr>
            <w:tcW w:w="0" w:type="auto"/>
            <w:hideMark/>
          </w:tcPr>
          <w:p w14:paraId="1B64B097"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Процесс занесения данных нового клиента в систему</w:t>
            </w:r>
          </w:p>
        </w:tc>
        <w:tc>
          <w:tcPr>
            <w:tcW w:w="0" w:type="auto"/>
            <w:hideMark/>
          </w:tcPr>
          <w:p w14:paraId="00D74D07"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Включает информацию об оплате, контактные данные, выбранные услуги</w:t>
            </w:r>
          </w:p>
        </w:tc>
      </w:tr>
      <w:tr w:rsidR="00AC7D5B" w:rsidRPr="00AC7D5B" w14:paraId="2289C57D" w14:textId="77777777" w:rsidTr="00AC7D5B">
        <w:tc>
          <w:tcPr>
            <w:tcW w:w="0" w:type="auto"/>
            <w:hideMark/>
          </w:tcPr>
          <w:p w14:paraId="089EEFEF"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14</w:t>
            </w:r>
          </w:p>
        </w:tc>
        <w:tc>
          <w:tcPr>
            <w:tcW w:w="0" w:type="auto"/>
            <w:hideMark/>
          </w:tcPr>
          <w:p w14:paraId="54675C3F"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Контроль посещений</w:t>
            </w:r>
          </w:p>
        </w:tc>
        <w:tc>
          <w:tcPr>
            <w:tcW w:w="0" w:type="auto"/>
            <w:hideMark/>
          </w:tcPr>
          <w:p w14:paraId="1C4AAE1D"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Слежение за фактическим присутствием клиентов на занятиях</w:t>
            </w:r>
          </w:p>
        </w:tc>
        <w:tc>
          <w:tcPr>
            <w:tcW w:w="0" w:type="auto"/>
            <w:hideMark/>
          </w:tcPr>
          <w:p w14:paraId="78063E1D"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Используется для внутренней отчетности и обратной связи с клиентами</w:t>
            </w:r>
          </w:p>
        </w:tc>
      </w:tr>
      <w:tr w:rsidR="00AC7D5B" w:rsidRPr="00AC7D5B" w14:paraId="36AE711E" w14:textId="77777777" w:rsidTr="00AC7D5B">
        <w:tc>
          <w:tcPr>
            <w:tcW w:w="0" w:type="auto"/>
            <w:hideMark/>
          </w:tcPr>
          <w:p w14:paraId="1A6A1611"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15</w:t>
            </w:r>
          </w:p>
        </w:tc>
        <w:tc>
          <w:tcPr>
            <w:tcW w:w="0" w:type="auto"/>
            <w:hideMark/>
          </w:tcPr>
          <w:p w14:paraId="72DD52DA"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Спортивный зал</w:t>
            </w:r>
          </w:p>
        </w:tc>
        <w:tc>
          <w:tcPr>
            <w:tcW w:w="0" w:type="auto"/>
            <w:hideMark/>
          </w:tcPr>
          <w:p w14:paraId="2FC07CBE"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Помещение, где проводятся занятия</w:t>
            </w:r>
          </w:p>
        </w:tc>
        <w:tc>
          <w:tcPr>
            <w:tcW w:w="0" w:type="auto"/>
            <w:hideMark/>
          </w:tcPr>
          <w:p w14:paraId="067E4F22" w14:textId="77777777" w:rsidR="00AC7D5B" w:rsidRPr="00AC7D5B" w:rsidRDefault="00AC7D5B" w:rsidP="00AC7D5B">
            <w:pPr>
              <w:rPr>
                <w:rFonts w:ascii="Times New Roman" w:hAnsi="Times New Roman" w:cs="Times New Roman"/>
                <w:sz w:val="28"/>
                <w:szCs w:val="28"/>
              </w:rPr>
            </w:pPr>
            <w:r w:rsidRPr="00AC7D5B">
              <w:rPr>
                <w:rFonts w:ascii="Times New Roman" w:hAnsi="Times New Roman" w:cs="Times New Roman"/>
                <w:sz w:val="28"/>
                <w:szCs w:val="28"/>
              </w:rPr>
              <w:t>Может иметь разную вместимость и доступность по времени</w:t>
            </w:r>
          </w:p>
        </w:tc>
      </w:tr>
    </w:tbl>
    <w:p w14:paraId="369F2712" w14:textId="77777777" w:rsidR="009A6DC9" w:rsidRPr="00985746" w:rsidRDefault="009A6DC9">
      <w:pPr>
        <w:rPr>
          <w:rFonts w:ascii="Times New Roman" w:hAnsi="Times New Roman" w:cs="Times New Roman"/>
          <w:sz w:val="28"/>
          <w:szCs w:val="28"/>
        </w:rPr>
      </w:pPr>
    </w:p>
    <w:p w14:paraId="35E8A6A6" w14:textId="77777777" w:rsidR="00BD19AF" w:rsidRDefault="00BD19AF" w:rsidP="004C628C">
      <w:pPr>
        <w:pStyle w:val="1"/>
        <w:jc w:val="center"/>
        <w:rPr>
          <w:rFonts w:ascii="Times New Roman" w:hAnsi="Times New Roman" w:cs="Times New Roman"/>
          <w:b/>
          <w:bCs/>
          <w:color w:val="auto"/>
          <w:sz w:val="28"/>
          <w:szCs w:val="28"/>
        </w:rPr>
      </w:pPr>
      <w:bookmarkStart w:id="3" w:name="_Toc167981071"/>
    </w:p>
    <w:p w14:paraId="0064D316" w14:textId="77777777" w:rsidR="00BD19AF" w:rsidRDefault="00BD19AF" w:rsidP="004C628C">
      <w:pPr>
        <w:pStyle w:val="1"/>
        <w:jc w:val="center"/>
        <w:rPr>
          <w:rFonts w:ascii="Times New Roman" w:hAnsi="Times New Roman" w:cs="Times New Roman"/>
          <w:b/>
          <w:bCs/>
          <w:color w:val="auto"/>
          <w:sz w:val="28"/>
          <w:szCs w:val="28"/>
        </w:rPr>
      </w:pPr>
    </w:p>
    <w:p w14:paraId="4337F710" w14:textId="394E000D" w:rsidR="000E68F8" w:rsidRPr="004C628C" w:rsidRDefault="004C628C" w:rsidP="004C628C">
      <w:pPr>
        <w:pStyle w:val="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1.3 Общие требования к проектируемой системе</w:t>
      </w:r>
      <w:bookmarkEnd w:id="3"/>
    </w:p>
    <w:p w14:paraId="474A9BEB" w14:textId="77777777" w:rsidR="004C628C" w:rsidRPr="00985746" w:rsidRDefault="004C628C">
      <w:pPr>
        <w:rPr>
          <w:rFonts w:ascii="Times New Roman" w:hAnsi="Times New Roman" w:cs="Times New Roman"/>
          <w:sz w:val="28"/>
          <w:szCs w:val="28"/>
        </w:rPr>
      </w:pPr>
    </w:p>
    <w:p w14:paraId="3F553BBC" w14:textId="42DE945E" w:rsidR="00BD19AF" w:rsidRPr="00BD19AF" w:rsidRDefault="00BD19AF" w:rsidP="00BD19AF">
      <w:p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Архитектурные и эксплуатационные требования:</w:t>
      </w:r>
    </w:p>
    <w:p w14:paraId="43E18133" w14:textId="77777777" w:rsidR="00BD19AF" w:rsidRPr="00BD19AF" w:rsidRDefault="00BD19AF" w:rsidP="00BD19AF">
      <w:pPr>
        <w:numPr>
          <w:ilvl w:val="0"/>
          <w:numId w:val="9"/>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Масштаб развертывания:</w:t>
      </w:r>
      <w:r w:rsidRPr="00BD19AF">
        <w:rPr>
          <w:rFonts w:ascii="Times New Roman" w:hAnsi="Times New Roman" w:cs="Times New Roman"/>
          <w:sz w:val="28"/>
          <w:szCs w:val="28"/>
        </w:rPr>
        <w:t xml:space="preserve"> внутренняя сеть спортивной организации или облачный сервер с доступом через интернет;</w:t>
      </w:r>
    </w:p>
    <w:p w14:paraId="3D265C91" w14:textId="77777777" w:rsidR="00BD19AF" w:rsidRPr="00BD19AF" w:rsidRDefault="00BD19AF" w:rsidP="00BD19AF">
      <w:pPr>
        <w:numPr>
          <w:ilvl w:val="0"/>
          <w:numId w:val="9"/>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Интерфейс системы:</w:t>
      </w:r>
      <w:r w:rsidRPr="00BD19AF">
        <w:rPr>
          <w:rFonts w:ascii="Times New Roman" w:hAnsi="Times New Roman" w:cs="Times New Roman"/>
          <w:sz w:val="28"/>
          <w:szCs w:val="28"/>
        </w:rPr>
        <w:t xml:space="preserve"> веб-приложение с возможной адаптацией под мобильные устройства (через адаптивный дизайн или отдельное приложение);</w:t>
      </w:r>
    </w:p>
    <w:p w14:paraId="03B9F4C1" w14:textId="77777777" w:rsidR="00BD19AF" w:rsidRPr="00BD19AF" w:rsidRDefault="00BD19AF" w:rsidP="00BD19AF">
      <w:pPr>
        <w:numPr>
          <w:ilvl w:val="0"/>
          <w:numId w:val="9"/>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Хранилище данных:</w:t>
      </w:r>
      <w:r w:rsidRPr="00BD19AF">
        <w:rPr>
          <w:rFonts w:ascii="Times New Roman" w:hAnsi="Times New Roman" w:cs="Times New Roman"/>
          <w:sz w:val="28"/>
          <w:szCs w:val="28"/>
        </w:rPr>
        <w:t xml:space="preserve"> централизованное, реализовано с использованием СУБД, содержащей таблицы клиентов, сотрудников, занятий, расписаний и финансовых операций;</w:t>
      </w:r>
    </w:p>
    <w:p w14:paraId="0FEF4DEF" w14:textId="77777777" w:rsidR="00BD19AF" w:rsidRPr="00BD19AF" w:rsidRDefault="00BD19AF" w:rsidP="00BD19AF">
      <w:pPr>
        <w:numPr>
          <w:ilvl w:val="0"/>
          <w:numId w:val="9"/>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Безопасность:</w:t>
      </w:r>
      <w:r w:rsidRPr="00BD19AF">
        <w:rPr>
          <w:rFonts w:ascii="Times New Roman" w:hAnsi="Times New Roman" w:cs="Times New Roman"/>
          <w:sz w:val="28"/>
          <w:szCs w:val="28"/>
        </w:rPr>
        <w:t xml:space="preserve"> обязательная аутентификация пользователей и разграничение прав доступа в зависимости от их роли (клиент, менеджер по персоналу, менеджер по клиентам).</w:t>
      </w:r>
    </w:p>
    <w:p w14:paraId="6A8D77AE" w14:textId="77777777" w:rsidR="00BD19AF" w:rsidRPr="00BD19AF" w:rsidRDefault="00BD19AF" w:rsidP="00BD19AF">
      <w:p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sz w:val="28"/>
          <w:szCs w:val="28"/>
        </w:rPr>
        <w:pict w14:anchorId="15497D36">
          <v:rect id="_x0000_i1025" style="width:0;height:1.5pt" o:hralign="center" o:hrstd="t" o:hr="t" fillcolor="#a0a0a0" stroked="f"/>
        </w:pict>
      </w:r>
    </w:p>
    <w:p w14:paraId="50352E58" w14:textId="77777777" w:rsidR="00BD19AF" w:rsidRPr="00BD19AF" w:rsidRDefault="00BD19AF" w:rsidP="00BD19AF">
      <w:p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Требования к функциональным характеристикам:</w:t>
      </w:r>
    </w:p>
    <w:p w14:paraId="233FC189"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Управление доступом:</w:t>
      </w:r>
      <w:r w:rsidRPr="00BD19AF">
        <w:rPr>
          <w:rFonts w:ascii="Times New Roman" w:hAnsi="Times New Roman" w:cs="Times New Roman"/>
          <w:sz w:val="28"/>
          <w:szCs w:val="28"/>
        </w:rPr>
        <w:t xml:space="preserve"> разграничение прав на просмотр и редактирование данных (например, менеджеры не имеют доступа к аналитике, предназначенной для руководства);</w:t>
      </w:r>
    </w:p>
    <w:p w14:paraId="5FF056E5"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Формирование прайс-листа:</w:t>
      </w:r>
      <w:r w:rsidRPr="00BD19AF">
        <w:rPr>
          <w:rFonts w:ascii="Times New Roman" w:hAnsi="Times New Roman" w:cs="Times New Roman"/>
          <w:sz w:val="28"/>
          <w:szCs w:val="28"/>
        </w:rPr>
        <w:t xml:space="preserve"> возможность ввода, редактирования и публикации информации об услугах, ценах, акциях;</w:t>
      </w:r>
    </w:p>
    <w:p w14:paraId="22427CE3"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Кадровый учёт:</w:t>
      </w:r>
      <w:r w:rsidRPr="00BD19AF">
        <w:rPr>
          <w:rFonts w:ascii="Times New Roman" w:hAnsi="Times New Roman" w:cs="Times New Roman"/>
          <w:sz w:val="28"/>
          <w:szCs w:val="28"/>
        </w:rPr>
        <w:t xml:space="preserve"> добавление и удаление тренеров, распределение их по группам, учёт нагрузки;</w:t>
      </w:r>
    </w:p>
    <w:p w14:paraId="6BBDE74E"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Регистрация клиентов:</w:t>
      </w:r>
      <w:r w:rsidRPr="00BD19AF">
        <w:rPr>
          <w:rFonts w:ascii="Times New Roman" w:hAnsi="Times New Roman" w:cs="Times New Roman"/>
          <w:sz w:val="28"/>
          <w:szCs w:val="28"/>
        </w:rPr>
        <w:t xml:space="preserve"> фиксация анкетных данных, выбор услуг, контроль оплат и посещений;</w:t>
      </w:r>
    </w:p>
    <w:p w14:paraId="6F5F892E"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Расписание занятий:</w:t>
      </w:r>
      <w:r w:rsidRPr="00BD19AF">
        <w:rPr>
          <w:rFonts w:ascii="Times New Roman" w:hAnsi="Times New Roman" w:cs="Times New Roman"/>
          <w:sz w:val="28"/>
          <w:szCs w:val="28"/>
        </w:rPr>
        <w:t xml:space="preserve"> создание и редактирование расписаний с учётом загруженности залов и тренерского состава;</w:t>
      </w:r>
    </w:p>
    <w:p w14:paraId="3F1E8EA4"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lastRenderedPageBreak/>
        <w:t>Аналитика и отчётность:</w:t>
      </w:r>
      <w:r w:rsidRPr="00BD19AF">
        <w:rPr>
          <w:rFonts w:ascii="Times New Roman" w:hAnsi="Times New Roman" w:cs="Times New Roman"/>
          <w:sz w:val="28"/>
          <w:szCs w:val="28"/>
        </w:rPr>
        <w:t xml:space="preserve"> сбор статистики по услугам, посещаемости и финансам для формирования управленческих решений;</w:t>
      </w:r>
    </w:p>
    <w:p w14:paraId="1252F6D5" w14:textId="77777777" w:rsidR="00BD19AF" w:rsidRPr="00BD19AF" w:rsidRDefault="00BD19AF" w:rsidP="00BD19AF">
      <w:pPr>
        <w:numPr>
          <w:ilvl w:val="0"/>
          <w:numId w:val="10"/>
        </w:numPr>
        <w:suppressAutoHyphens w:val="0"/>
        <w:spacing w:after="0" w:line="360" w:lineRule="auto"/>
        <w:jc w:val="both"/>
        <w:rPr>
          <w:rFonts w:ascii="Times New Roman" w:hAnsi="Times New Roman" w:cs="Times New Roman"/>
          <w:sz w:val="28"/>
          <w:szCs w:val="28"/>
        </w:rPr>
      </w:pPr>
      <w:r w:rsidRPr="00BD19AF">
        <w:rPr>
          <w:rFonts w:ascii="Times New Roman" w:hAnsi="Times New Roman" w:cs="Times New Roman"/>
          <w:b/>
          <w:bCs/>
          <w:sz w:val="28"/>
          <w:szCs w:val="28"/>
        </w:rPr>
        <w:t>Авторизация пользователей:</w:t>
      </w:r>
      <w:r w:rsidRPr="00BD19AF">
        <w:rPr>
          <w:rFonts w:ascii="Times New Roman" w:hAnsi="Times New Roman" w:cs="Times New Roman"/>
          <w:sz w:val="28"/>
          <w:szCs w:val="28"/>
        </w:rPr>
        <w:t xml:space="preserve"> доступ к функционалу осуществляется только после входа в систему под учётной записью, соответствующей роли пользователя.</w:t>
      </w:r>
    </w:p>
    <w:p w14:paraId="5F6F0A7E" w14:textId="13D40746" w:rsidR="00AA7C4C" w:rsidRPr="00BD19AF" w:rsidRDefault="00AA7C4C" w:rsidP="00BD19AF">
      <w:pPr>
        <w:suppressAutoHyphens w:val="0"/>
        <w:spacing w:after="0" w:line="360" w:lineRule="auto"/>
        <w:jc w:val="both"/>
        <w:rPr>
          <w:rFonts w:ascii="Times New Roman" w:hAnsi="Times New Roman" w:cs="Times New Roman"/>
          <w:sz w:val="28"/>
          <w:szCs w:val="28"/>
        </w:rPr>
      </w:pPr>
    </w:p>
    <w:p w14:paraId="12F6AAEC" w14:textId="27E288B0" w:rsidR="00162F71" w:rsidRDefault="00162F71">
      <w:pPr>
        <w:rPr>
          <w:rFonts w:ascii="Times New Roman" w:hAnsi="Times New Roman" w:cs="Times New Roman"/>
          <w:sz w:val="28"/>
          <w:szCs w:val="28"/>
        </w:rPr>
      </w:pPr>
    </w:p>
    <w:p w14:paraId="6FC1A0B8" w14:textId="20BEBF77" w:rsidR="00B30DEC" w:rsidRDefault="00B30DEC" w:rsidP="00B30DEC">
      <w:pPr>
        <w:pStyle w:val="1"/>
        <w:numPr>
          <w:ilvl w:val="1"/>
          <w:numId w:val="8"/>
        </w:numPr>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4" w:name="_Toc167981072"/>
      <w:r>
        <w:rPr>
          <w:rFonts w:ascii="Times New Roman" w:hAnsi="Times New Roman" w:cs="Times New Roman"/>
          <w:b/>
          <w:bCs/>
          <w:color w:val="auto"/>
          <w:sz w:val="28"/>
          <w:szCs w:val="28"/>
        </w:rPr>
        <w:t>Категории пользователей проектируемой системы</w:t>
      </w:r>
      <w:bookmarkEnd w:id="4"/>
    </w:p>
    <w:p w14:paraId="0A2D2E4A" w14:textId="77777777" w:rsidR="00B30DEC" w:rsidRDefault="00B30DEC" w:rsidP="00B30DEC"/>
    <w:p w14:paraId="28850CBC" w14:textId="77777777" w:rsidR="000E1E2A" w:rsidRPr="000E1E2A" w:rsidRDefault="000E1E2A" w:rsidP="000E1E2A">
      <w:pPr>
        <w:spacing w:after="0" w:line="360" w:lineRule="auto"/>
        <w:ind w:firstLine="709"/>
        <w:jc w:val="both"/>
        <w:rPr>
          <w:rFonts w:ascii="Times New Roman" w:hAnsi="Times New Roman" w:cs="Times New Roman"/>
          <w:sz w:val="28"/>
          <w:szCs w:val="28"/>
        </w:rPr>
      </w:pPr>
      <w:r w:rsidRPr="000E1E2A">
        <w:rPr>
          <w:rFonts w:ascii="Times New Roman" w:hAnsi="Times New Roman" w:cs="Times New Roman"/>
          <w:sz w:val="28"/>
          <w:szCs w:val="28"/>
        </w:rPr>
        <w:t>Схема взаимодействия пользователей системы с её функциональными модулями, реализующими основные бизнес-процессы (см. таблицу 1.1), представлена в обобщённой диаграмме вариантов использования (рисунок 1.1).</w:t>
      </w:r>
    </w:p>
    <w:p w14:paraId="13464930" w14:textId="77777777" w:rsidR="000E1E2A" w:rsidRPr="000E1E2A" w:rsidRDefault="000E1E2A" w:rsidP="000E1E2A">
      <w:pPr>
        <w:numPr>
          <w:ilvl w:val="0"/>
          <w:numId w:val="11"/>
        </w:numPr>
        <w:spacing w:after="0" w:line="360" w:lineRule="auto"/>
        <w:jc w:val="both"/>
        <w:rPr>
          <w:rFonts w:ascii="Times New Roman" w:hAnsi="Times New Roman" w:cs="Times New Roman"/>
          <w:sz w:val="28"/>
          <w:szCs w:val="28"/>
        </w:rPr>
      </w:pPr>
      <w:r w:rsidRPr="000E1E2A">
        <w:rPr>
          <w:rFonts w:ascii="Times New Roman" w:hAnsi="Times New Roman" w:cs="Times New Roman"/>
          <w:b/>
          <w:bCs/>
          <w:sz w:val="28"/>
          <w:szCs w:val="28"/>
        </w:rPr>
        <w:t>Клиент</w:t>
      </w:r>
      <w:r w:rsidRPr="000E1E2A">
        <w:rPr>
          <w:rFonts w:ascii="Times New Roman" w:hAnsi="Times New Roman" w:cs="Times New Roman"/>
          <w:sz w:val="28"/>
          <w:szCs w:val="28"/>
        </w:rPr>
        <w:t xml:space="preserve"> выполняет функции просмотра прайс-листа, записи в группы, контроля посещений и оплаты занятий.</w:t>
      </w:r>
    </w:p>
    <w:p w14:paraId="0A727575" w14:textId="77777777" w:rsidR="000E1E2A" w:rsidRPr="000E1E2A" w:rsidRDefault="000E1E2A" w:rsidP="000E1E2A">
      <w:pPr>
        <w:numPr>
          <w:ilvl w:val="0"/>
          <w:numId w:val="11"/>
        </w:numPr>
        <w:spacing w:after="0" w:line="360" w:lineRule="auto"/>
        <w:jc w:val="both"/>
        <w:rPr>
          <w:rFonts w:ascii="Times New Roman" w:hAnsi="Times New Roman" w:cs="Times New Roman"/>
          <w:sz w:val="28"/>
          <w:szCs w:val="28"/>
        </w:rPr>
      </w:pPr>
      <w:r w:rsidRPr="000E1E2A">
        <w:rPr>
          <w:rFonts w:ascii="Times New Roman" w:hAnsi="Times New Roman" w:cs="Times New Roman"/>
          <w:b/>
          <w:bCs/>
          <w:sz w:val="28"/>
          <w:szCs w:val="28"/>
        </w:rPr>
        <w:t>Менеджер по работе с клиентами</w:t>
      </w:r>
      <w:r w:rsidRPr="000E1E2A">
        <w:rPr>
          <w:rFonts w:ascii="Times New Roman" w:hAnsi="Times New Roman" w:cs="Times New Roman"/>
          <w:sz w:val="28"/>
          <w:szCs w:val="28"/>
        </w:rPr>
        <w:t xml:space="preserve"> осуществляет регистрацию клиентов, ведёт контроль посещаемости и оплат, а также взаимодействует с клиентами.</w:t>
      </w:r>
    </w:p>
    <w:p w14:paraId="6410B3C3" w14:textId="77777777" w:rsidR="000E1E2A" w:rsidRPr="000E1E2A" w:rsidRDefault="000E1E2A" w:rsidP="000E1E2A">
      <w:pPr>
        <w:numPr>
          <w:ilvl w:val="0"/>
          <w:numId w:val="11"/>
        </w:numPr>
        <w:spacing w:after="0" w:line="360" w:lineRule="auto"/>
        <w:jc w:val="both"/>
        <w:rPr>
          <w:rFonts w:ascii="Times New Roman" w:hAnsi="Times New Roman" w:cs="Times New Roman"/>
          <w:sz w:val="28"/>
          <w:szCs w:val="28"/>
        </w:rPr>
      </w:pPr>
      <w:r w:rsidRPr="000E1E2A">
        <w:rPr>
          <w:rFonts w:ascii="Times New Roman" w:hAnsi="Times New Roman" w:cs="Times New Roman"/>
          <w:b/>
          <w:bCs/>
          <w:sz w:val="28"/>
          <w:szCs w:val="28"/>
        </w:rPr>
        <w:t>Менеджер по работе с персоналом</w:t>
      </w:r>
      <w:r w:rsidRPr="000E1E2A">
        <w:rPr>
          <w:rFonts w:ascii="Times New Roman" w:hAnsi="Times New Roman" w:cs="Times New Roman"/>
          <w:sz w:val="28"/>
          <w:szCs w:val="28"/>
        </w:rPr>
        <w:t xml:space="preserve"> выполняет задачи кадрового учёта: прием и увольнение тренеров, их распределение по группам.</w:t>
      </w:r>
    </w:p>
    <w:p w14:paraId="6FCD2AC3" w14:textId="77777777" w:rsidR="000E1E2A" w:rsidRPr="000E1E2A" w:rsidRDefault="000E1E2A" w:rsidP="000E1E2A">
      <w:pPr>
        <w:numPr>
          <w:ilvl w:val="0"/>
          <w:numId w:val="11"/>
        </w:numPr>
        <w:spacing w:after="0" w:line="360" w:lineRule="auto"/>
        <w:jc w:val="both"/>
        <w:rPr>
          <w:rFonts w:ascii="Times New Roman" w:hAnsi="Times New Roman" w:cs="Times New Roman"/>
          <w:sz w:val="28"/>
          <w:szCs w:val="28"/>
        </w:rPr>
      </w:pPr>
      <w:r w:rsidRPr="000E1E2A">
        <w:rPr>
          <w:rFonts w:ascii="Times New Roman" w:hAnsi="Times New Roman" w:cs="Times New Roman"/>
          <w:b/>
          <w:bCs/>
          <w:sz w:val="28"/>
          <w:szCs w:val="28"/>
        </w:rPr>
        <w:t>Руководитель</w:t>
      </w:r>
      <w:r w:rsidRPr="000E1E2A">
        <w:rPr>
          <w:rFonts w:ascii="Times New Roman" w:hAnsi="Times New Roman" w:cs="Times New Roman"/>
          <w:sz w:val="28"/>
          <w:szCs w:val="28"/>
        </w:rPr>
        <w:t xml:space="preserve"> управляет расписаниями, анализирует популярность услуг и просматривает отчётность по финансовым и организационным показателям.</w:t>
      </w:r>
    </w:p>
    <w:p w14:paraId="019D7E9E" w14:textId="5D8A950D" w:rsidR="00B30DEC" w:rsidRPr="005876E9" w:rsidRDefault="000605D0" w:rsidP="005876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778F0915" w14:textId="77777777" w:rsidR="00732B8F" w:rsidRDefault="00732B8F"/>
    <w:p w14:paraId="6F5DBA0C" w14:textId="2A1AF0E8" w:rsidR="004D7FCE" w:rsidRDefault="000E1E2A" w:rsidP="004D7FCE">
      <w:pPr>
        <w:jc w:val="center"/>
      </w:pPr>
      <w:r>
        <w:rPr>
          <w:noProof/>
        </w:rPr>
        <w:lastRenderedPageBreak/>
        <w:drawing>
          <wp:inline distT="0" distB="0" distL="0" distR="0" wp14:anchorId="50284A4A" wp14:editId="55BC0BBB">
            <wp:extent cx="4796155" cy="659892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155" cy="6598920"/>
                    </a:xfrm>
                    <a:prstGeom prst="rect">
                      <a:avLst/>
                    </a:prstGeom>
                    <a:noFill/>
                    <a:ln>
                      <a:noFill/>
                    </a:ln>
                  </pic:spPr>
                </pic:pic>
              </a:graphicData>
            </a:graphic>
          </wp:inline>
        </w:drawing>
      </w:r>
    </w:p>
    <w:p w14:paraId="63E21F1F" w14:textId="0D2D1F97" w:rsidR="004D7FCE" w:rsidRPr="00FA646E" w:rsidRDefault="004D7FCE" w:rsidP="00FA646E">
      <w:pPr>
        <w:jc w:val="center"/>
        <w:rPr>
          <w:rFonts w:ascii="Times New Roman" w:hAnsi="Times New Roman" w:cs="Times New Roman"/>
          <w:sz w:val="28"/>
          <w:szCs w:val="28"/>
        </w:rPr>
      </w:pPr>
      <w:r>
        <w:rPr>
          <w:rFonts w:ascii="Times New Roman" w:hAnsi="Times New Roman" w:cs="Times New Roman"/>
          <w:sz w:val="28"/>
          <w:szCs w:val="28"/>
        </w:rPr>
        <w:t xml:space="preserve">Рисунок 1.1 – Обобщённая </w:t>
      </w:r>
      <w:r>
        <w:rPr>
          <w:rFonts w:ascii="Times New Roman" w:hAnsi="Times New Roman" w:cs="Times New Roman"/>
          <w:sz w:val="28"/>
          <w:szCs w:val="28"/>
          <w:lang w:val="en-US"/>
        </w:rPr>
        <w:t>UML</w:t>
      </w:r>
      <w:r w:rsidRPr="004D7FCE">
        <w:rPr>
          <w:rFonts w:ascii="Times New Roman" w:hAnsi="Times New Roman" w:cs="Times New Roman"/>
          <w:sz w:val="28"/>
          <w:szCs w:val="28"/>
        </w:rPr>
        <w:t>-</w:t>
      </w:r>
      <w:r>
        <w:rPr>
          <w:rFonts w:ascii="Times New Roman" w:hAnsi="Times New Roman" w:cs="Times New Roman"/>
          <w:sz w:val="28"/>
          <w:szCs w:val="28"/>
        </w:rPr>
        <w:t>диаграмма вариантов использования</w:t>
      </w:r>
    </w:p>
    <w:p w14:paraId="7E1DBC5D" w14:textId="77777777" w:rsidR="00C46D9D" w:rsidRDefault="00C46D9D"/>
    <w:p w14:paraId="0DBD9A75" w14:textId="6262C341" w:rsidR="00C46D9D" w:rsidRDefault="00C46D9D" w:rsidP="00C46D9D">
      <w:pPr>
        <w:pStyle w:val="1"/>
        <w:jc w:val="center"/>
        <w:rPr>
          <w:rFonts w:ascii="Times New Roman" w:hAnsi="Times New Roman" w:cs="Times New Roman"/>
          <w:b/>
          <w:bCs/>
          <w:color w:val="auto"/>
          <w:sz w:val="28"/>
          <w:szCs w:val="28"/>
        </w:rPr>
      </w:pPr>
      <w:bookmarkStart w:id="5" w:name="_Toc167981073"/>
      <w:r>
        <w:rPr>
          <w:rFonts w:ascii="Times New Roman" w:hAnsi="Times New Roman" w:cs="Times New Roman"/>
          <w:b/>
          <w:bCs/>
          <w:color w:val="auto"/>
          <w:sz w:val="28"/>
          <w:szCs w:val="28"/>
        </w:rPr>
        <w:t xml:space="preserve">2 Стадия </w:t>
      </w:r>
      <w:r w:rsidRPr="00F842B8">
        <w:rPr>
          <w:rFonts w:ascii="Times New Roman" w:hAnsi="Times New Roman" w:cs="Times New Roman"/>
          <w:b/>
          <w:bCs/>
          <w:color w:val="auto"/>
          <w:sz w:val="28"/>
          <w:szCs w:val="28"/>
        </w:rPr>
        <w:t>“</w:t>
      </w:r>
      <w:r>
        <w:rPr>
          <w:rFonts w:ascii="Times New Roman" w:hAnsi="Times New Roman" w:cs="Times New Roman"/>
          <w:b/>
          <w:bCs/>
          <w:color w:val="auto"/>
          <w:sz w:val="28"/>
          <w:szCs w:val="28"/>
        </w:rPr>
        <w:t>Эскизный проект</w:t>
      </w:r>
      <w:r w:rsidRPr="00F842B8">
        <w:rPr>
          <w:rFonts w:ascii="Times New Roman" w:hAnsi="Times New Roman" w:cs="Times New Roman"/>
          <w:b/>
          <w:bCs/>
          <w:color w:val="auto"/>
          <w:sz w:val="28"/>
          <w:szCs w:val="28"/>
        </w:rPr>
        <w:t>”</w:t>
      </w:r>
      <w:bookmarkEnd w:id="5"/>
    </w:p>
    <w:p w14:paraId="2BEEE405" w14:textId="77777777" w:rsidR="003D780C" w:rsidRDefault="003D780C" w:rsidP="003D780C">
      <w:pPr>
        <w:rPr>
          <w:rFonts w:ascii="Times New Roman" w:hAnsi="Times New Roman" w:cs="Times New Roman"/>
          <w:sz w:val="28"/>
          <w:szCs w:val="28"/>
        </w:rPr>
      </w:pPr>
    </w:p>
    <w:p w14:paraId="2B5D0021" w14:textId="626B3486" w:rsidR="003D780C" w:rsidRDefault="003D780C" w:rsidP="003D780C">
      <w:pPr>
        <w:rPr>
          <w:rFonts w:ascii="Times New Roman" w:hAnsi="Times New Roman" w:cs="Times New Roman"/>
          <w:sz w:val="28"/>
          <w:szCs w:val="28"/>
        </w:rPr>
      </w:pPr>
      <w:r w:rsidRPr="003D780C">
        <w:rPr>
          <w:rFonts w:ascii="Times New Roman" w:hAnsi="Times New Roman" w:cs="Times New Roman"/>
          <w:sz w:val="28"/>
          <w:szCs w:val="28"/>
        </w:rPr>
        <w:t xml:space="preserve">В соответствии с обобщенной диаграммой вариантов использования (рисунок 1.1) производится функциональная декомпозиция проектируемой системы. Результаты декомпозиции представляются диаграммой пакетов системы (рисунок 2.2), отражающей ее программную архитектуру, и </w:t>
      </w:r>
      <w:r w:rsidRPr="003D780C">
        <w:rPr>
          <w:rFonts w:ascii="Times New Roman" w:hAnsi="Times New Roman" w:cs="Times New Roman"/>
          <w:sz w:val="28"/>
          <w:szCs w:val="28"/>
        </w:rPr>
        <w:lastRenderedPageBreak/>
        <w:t>диаграммой вариантов использования (рисунок 2.3), детализирующей процессы функционирования отдельных ее подсистем.</w:t>
      </w:r>
    </w:p>
    <w:p w14:paraId="1672EB02" w14:textId="77777777" w:rsidR="003D780C" w:rsidRDefault="003D780C" w:rsidP="003D780C">
      <w:pPr>
        <w:jc w:val="center"/>
        <w:rPr>
          <w:rFonts w:ascii="Times New Roman" w:hAnsi="Times New Roman" w:cs="Times New Roman"/>
          <w:sz w:val="28"/>
          <w:szCs w:val="28"/>
        </w:rPr>
      </w:pPr>
    </w:p>
    <w:p w14:paraId="4191FBF1" w14:textId="04364182" w:rsidR="003D780C" w:rsidRPr="003D780C" w:rsidRDefault="003D780C" w:rsidP="003D780C">
      <w:pPr>
        <w:pStyle w:val="1"/>
        <w:jc w:val="center"/>
        <w:rPr>
          <w:rFonts w:ascii="Times New Roman" w:hAnsi="Times New Roman" w:cs="Times New Roman"/>
          <w:b/>
          <w:bCs/>
          <w:color w:val="auto"/>
          <w:sz w:val="28"/>
          <w:szCs w:val="28"/>
        </w:rPr>
      </w:pPr>
      <w:bookmarkStart w:id="6" w:name="_Toc167981074"/>
      <w:r>
        <w:rPr>
          <w:rFonts w:ascii="Times New Roman" w:hAnsi="Times New Roman" w:cs="Times New Roman"/>
          <w:b/>
          <w:bCs/>
          <w:color w:val="auto"/>
          <w:sz w:val="28"/>
          <w:szCs w:val="28"/>
        </w:rPr>
        <w:t>2.1 Разработка программной архитектуры системы</w:t>
      </w:r>
      <w:bookmarkEnd w:id="6"/>
    </w:p>
    <w:p w14:paraId="74C61839" w14:textId="77777777" w:rsidR="00C46D9D" w:rsidRDefault="00C46D9D" w:rsidP="00C46D9D"/>
    <w:p w14:paraId="782DB671" w14:textId="2AA4030D" w:rsidR="00C46D9D" w:rsidRDefault="003D780C" w:rsidP="003D780C">
      <w:pPr>
        <w:jc w:val="center"/>
      </w:pPr>
      <w:r w:rsidRPr="003D780C">
        <w:rPr>
          <w:noProof/>
        </w:rPr>
        <w:drawing>
          <wp:inline distT="0" distB="0" distL="0" distR="0" wp14:anchorId="7115C0A4" wp14:editId="139C2CC0">
            <wp:extent cx="5940425" cy="5211445"/>
            <wp:effectExtent l="0" t="0" r="3175" b="8255"/>
            <wp:docPr id="221763931"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63931" name="Рисунок 1" descr="Изображение выглядит как текст, диаграмма, План, Параллельный&#10;&#10;Автоматически созданное описание"/>
                    <pic:cNvPicPr/>
                  </pic:nvPicPr>
                  <pic:blipFill>
                    <a:blip r:embed="rId9"/>
                    <a:stretch>
                      <a:fillRect/>
                    </a:stretch>
                  </pic:blipFill>
                  <pic:spPr>
                    <a:xfrm>
                      <a:off x="0" y="0"/>
                      <a:ext cx="5940425" cy="5211445"/>
                    </a:xfrm>
                    <a:prstGeom prst="rect">
                      <a:avLst/>
                    </a:prstGeom>
                  </pic:spPr>
                </pic:pic>
              </a:graphicData>
            </a:graphic>
          </wp:inline>
        </w:drawing>
      </w:r>
    </w:p>
    <w:p w14:paraId="159F0875" w14:textId="3E18A974" w:rsidR="003D780C" w:rsidRPr="003D780C" w:rsidRDefault="003D780C" w:rsidP="003D780C">
      <w:pPr>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sidRPr="00D84078">
        <w:rPr>
          <w:rFonts w:ascii="Times New Roman" w:hAnsi="Times New Roman" w:cs="Times New Roman"/>
          <w:sz w:val="28"/>
          <w:szCs w:val="28"/>
        </w:rPr>
        <w:t>-</w:t>
      </w:r>
      <w:r>
        <w:rPr>
          <w:rFonts w:ascii="Times New Roman" w:hAnsi="Times New Roman" w:cs="Times New Roman"/>
          <w:sz w:val="28"/>
          <w:szCs w:val="28"/>
        </w:rPr>
        <w:t>Диаграмма пакетов</w:t>
      </w:r>
    </w:p>
    <w:p w14:paraId="301030DE" w14:textId="77777777" w:rsidR="00C46D9D" w:rsidRPr="00D84078" w:rsidRDefault="00C46D9D"/>
    <w:p w14:paraId="0DF435B7" w14:textId="7A72F119" w:rsidR="00F842B8" w:rsidRDefault="00F842B8" w:rsidP="00F842B8">
      <w:pPr>
        <w:pStyle w:val="a5"/>
        <w:spacing w:before="0" w:beforeAutospacing="0" w:after="0" w:afterAutospacing="0" w:line="360" w:lineRule="auto"/>
        <w:ind w:firstLine="709"/>
        <w:jc w:val="both"/>
        <w:rPr>
          <w:sz w:val="28"/>
          <w:szCs w:val="28"/>
        </w:rPr>
      </w:pPr>
      <w:r w:rsidRPr="000D0321">
        <w:rPr>
          <w:b/>
          <w:bCs/>
          <w:sz w:val="28"/>
          <w:szCs w:val="28"/>
        </w:rPr>
        <w:t>Хранилище данных</w:t>
      </w:r>
      <w:r w:rsidRPr="000D0321">
        <w:rPr>
          <w:sz w:val="28"/>
          <w:szCs w:val="28"/>
        </w:rPr>
        <w:t xml:space="preserve"> включает множество баз данных, управляемых единым сервером и хранящий в себе данные </w:t>
      </w:r>
      <w:r>
        <w:rPr>
          <w:sz w:val="28"/>
          <w:szCs w:val="28"/>
        </w:rPr>
        <w:t>сотрудников</w:t>
      </w:r>
      <w:r w:rsidRPr="000D0321">
        <w:rPr>
          <w:sz w:val="28"/>
          <w:szCs w:val="28"/>
        </w:rPr>
        <w:t>,</w:t>
      </w:r>
      <w:r w:rsidRPr="000D0321">
        <w:t xml:space="preserve"> </w:t>
      </w:r>
      <w:r>
        <w:rPr>
          <w:sz w:val="28"/>
          <w:szCs w:val="28"/>
        </w:rPr>
        <w:t>клиентов компании</w:t>
      </w:r>
      <w:r w:rsidRPr="000D0321">
        <w:rPr>
          <w:sz w:val="28"/>
          <w:szCs w:val="28"/>
        </w:rPr>
        <w:t>,</w:t>
      </w:r>
      <w:r w:rsidRPr="000D0321">
        <w:t xml:space="preserve"> </w:t>
      </w:r>
      <w:r w:rsidRPr="000D0321">
        <w:rPr>
          <w:sz w:val="28"/>
          <w:szCs w:val="28"/>
        </w:rPr>
        <w:t>администраторов,</w:t>
      </w:r>
      <w:r w:rsidRPr="000D0321">
        <w:t xml:space="preserve"> </w:t>
      </w:r>
      <w:r>
        <w:rPr>
          <w:sz w:val="28"/>
          <w:szCs w:val="28"/>
        </w:rPr>
        <w:t>классификатора услуг</w:t>
      </w:r>
      <w:r w:rsidRPr="000D0321">
        <w:rPr>
          <w:sz w:val="28"/>
          <w:szCs w:val="28"/>
        </w:rPr>
        <w:t>,</w:t>
      </w:r>
      <w:r w:rsidRPr="000D0321">
        <w:t xml:space="preserve"> </w:t>
      </w:r>
      <w:r>
        <w:rPr>
          <w:sz w:val="28"/>
          <w:szCs w:val="28"/>
        </w:rPr>
        <w:t>истории оказания услуг клиентам.</w:t>
      </w:r>
    </w:p>
    <w:p w14:paraId="62598ECB" w14:textId="77777777" w:rsidR="00085D62" w:rsidRDefault="00085D62" w:rsidP="00F842B8">
      <w:pPr>
        <w:pStyle w:val="a5"/>
        <w:spacing w:before="0" w:beforeAutospacing="0" w:after="0" w:afterAutospacing="0" w:line="360" w:lineRule="auto"/>
        <w:ind w:left="709"/>
        <w:jc w:val="both"/>
        <w:rPr>
          <w:sz w:val="28"/>
          <w:szCs w:val="28"/>
        </w:rPr>
      </w:pPr>
    </w:p>
    <w:p w14:paraId="2EF8ECFD" w14:textId="46771B27"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Администрирование</w:t>
      </w:r>
      <w:r w:rsidRPr="000D0321">
        <w:rPr>
          <w:sz w:val="28"/>
          <w:szCs w:val="28"/>
        </w:rPr>
        <w:t>»:</w:t>
      </w:r>
    </w:p>
    <w:p w14:paraId="1EA871E4" w14:textId="281D5199"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lastRenderedPageBreak/>
        <w:t>Управление доступом</w:t>
      </w:r>
    </w:p>
    <w:p w14:paraId="13689A6C" w14:textId="587EFED1" w:rsidR="00F842B8" w:rsidRP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Чат с клиентом</w:t>
      </w:r>
    </w:p>
    <w:p w14:paraId="6CBD5A23" w14:textId="4C59E9A5" w:rsidR="00F842B8" w:rsidRPr="000D0321" w:rsidRDefault="00F842B8" w:rsidP="00F842B8">
      <w:pPr>
        <w:pStyle w:val="a5"/>
        <w:spacing w:before="0" w:beforeAutospacing="0" w:after="0" w:afterAutospacing="0" w:line="360" w:lineRule="auto"/>
        <w:ind w:firstLine="709"/>
        <w:jc w:val="both"/>
        <w:rPr>
          <w:sz w:val="28"/>
          <w:szCs w:val="28"/>
        </w:rPr>
      </w:pPr>
      <w:r w:rsidRPr="000D0321">
        <w:rPr>
          <w:sz w:val="28"/>
          <w:szCs w:val="28"/>
        </w:rPr>
        <w:t>Функции подсистемы «</w:t>
      </w:r>
      <w:r>
        <w:rPr>
          <w:b/>
          <w:bCs/>
          <w:sz w:val="28"/>
          <w:szCs w:val="28"/>
        </w:rPr>
        <w:t>Управление работами</w:t>
      </w:r>
      <w:r w:rsidRPr="000D0321">
        <w:rPr>
          <w:sz w:val="28"/>
          <w:szCs w:val="28"/>
        </w:rPr>
        <w:t>»:</w:t>
      </w:r>
    </w:p>
    <w:p w14:paraId="3737D472" w14:textId="68CD85BA" w:rsidR="00F842B8" w:rsidRPr="000D0321"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Управление заявками</w:t>
      </w:r>
    </w:p>
    <w:p w14:paraId="73DDEA42" w14:textId="5545F38A" w:rsidR="00F842B8" w:rsidRPr="000D0321"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Распределение работ</w:t>
      </w:r>
    </w:p>
    <w:p w14:paraId="2370E5CE" w14:textId="1204B18F"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Подготовка аналитической отчётности</w:t>
      </w:r>
      <w:r w:rsidRPr="000D0321">
        <w:rPr>
          <w:sz w:val="28"/>
          <w:szCs w:val="28"/>
        </w:rPr>
        <w:t>»:</w:t>
      </w:r>
    </w:p>
    <w:p w14:paraId="3D2CE52E" w14:textId="6A7DDA9D" w:rsidR="00F842B8" w:rsidRPr="000D0321"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Учёт количества клиентов</w:t>
      </w:r>
    </w:p>
    <w:p w14:paraId="7E60EB47" w14:textId="0361A2D2"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Анализ оплаты услуг клиентов</w:t>
      </w:r>
    </w:p>
    <w:p w14:paraId="54E18601" w14:textId="777A412F"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Управление прайс-листом</w:t>
      </w:r>
      <w:r w:rsidRPr="000D0321">
        <w:rPr>
          <w:sz w:val="28"/>
          <w:szCs w:val="28"/>
        </w:rPr>
        <w:t>»:</w:t>
      </w:r>
    </w:p>
    <w:p w14:paraId="6B906712" w14:textId="45A06D24"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Поиск по прайс-листу</w:t>
      </w:r>
    </w:p>
    <w:p w14:paraId="13FA697A" w14:textId="588CC91A"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Добавление услуг</w:t>
      </w:r>
    </w:p>
    <w:p w14:paraId="5F07E18E" w14:textId="49496103"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Формирование тарифов</w:t>
      </w:r>
    </w:p>
    <w:p w14:paraId="5ED51932" w14:textId="6890C570" w:rsidR="00F842B8" w:rsidRPr="000D0321" w:rsidRDefault="00F842B8" w:rsidP="00F842B8">
      <w:pPr>
        <w:pStyle w:val="a5"/>
        <w:spacing w:before="0" w:beforeAutospacing="0" w:after="0" w:afterAutospacing="0" w:line="360" w:lineRule="auto"/>
        <w:ind w:left="709"/>
        <w:jc w:val="both"/>
        <w:rPr>
          <w:sz w:val="28"/>
          <w:szCs w:val="28"/>
        </w:rPr>
      </w:pPr>
      <w:r w:rsidRPr="000D0321">
        <w:rPr>
          <w:sz w:val="28"/>
          <w:szCs w:val="28"/>
        </w:rPr>
        <w:t>Функции подсистемы «</w:t>
      </w:r>
      <w:r>
        <w:rPr>
          <w:b/>
          <w:bCs/>
          <w:sz w:val="28"/>
          <w:szCs w:val="28"/>
        </w:rPr>
        <w:t>Управление контактами</w:t>
      </w:r>
      <w:r w:rsidRPr="000D0321">
        <w:rPr>
          <w:sz w:val="28"/>
          <w:szCs w:val="28"/>
        </w:rPr>
        <w:t>»:</w:t>
      </w:r>
    </w:p>
    <w:p w14:paraId="30347B64" w14:textId="54A9ED89"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Оформление документов</w:t>
      </w:r>
    </w:p>
    <w:p w14:paraId="2A790B12" w14:textId="5F12DFE4" w:rsidR="00F842B8" w:rsidRDefault="00F842B8" w:rsidP="00F842B8">
      <w:pPr>
        <w:pStyle w:val="a5"/>
        <w:numPr>
          <w:ilvl w:val="0"/>
          <w:numId w:val="2"/>
        </w:numPr>
        <w:spacing w:before="0" w:beforeAutospacing="0" w:after="0" w:afterAutospacing="0" w:line="360" w:lineRule="auto"/>
        <w:ind w:left="0" w:firstLine="709"/>
        <w:jc w:val="both"/>
        <w:rPr>
          <w:sz w:val="28"/>
          <w:szCs w:val="28"/>
        </w:rPr>
      </w:pPr>
      <w:r>
        <w:rPr>
          <w:sz w:val="28"/>
          <w:szCs w:val="28"/>
        </w:rPr>
        <w:t>Управление заявками</w:t>
      </w:r>
    </w:p>
    <w:p w14:paraId="6D639738" w14:textId="77777777" w:rsidR="006542BD" w:rsidRDefault="006542BD" w:rsidP="006542BD">
      <w:pPr>
        <w:pStyle w:val="a5"/>
        <w:spacing w:before="0" w:beforeAutospacing="0" w:after="0" w:afterAutospacing="0" w:line="360" w:lineRule="auto"/>
        <w:ind w:left="709"/>
        <w:jc w:val="both"/>
        <w:rPr>
          <w:sz w:val="28"/>
          <w:szCs w:val="28"/>
        </w:rPr>
      </w:pPr>
    </w:p>
    <w:p w14:paraId="6A18F71A" w14:textId="5ACC97A8" w:rsidR="006542BD" w:rsidRDefault="006542BD" w:rsidP="006542BD">
      <w:pPr>
        <w:pStyle w:val="1"/>
        <w:jc w:val="center"/>
        <w:rPr>
          <w:rFonts w:ascii="Times New Roman" w:hAnsi="Times New Roman" w:cs="Times New Roman"/>
          <w:b/>
          <w:bCs/>
          <w:color w:val="auto"/>
          <w:sz w:val="28"/>
          <w:szCs w:val="28"/>
        </w:rPr>
      </w:pPr>
      <w:bookmarkStart w:id="7" w:name="_Toc167981075"/>
      <w:r>
        <w:rPr>
          <w:rFonts w:ascii="Times New Roman" w:hAnsi="Times New Roman" w:cs="Times New Roman"/>
          <w:b/>
          <w:bCs/>
          <w:color w:val="auto"/>
          <w:sz w:val="28"/>
          <w:szCs w:val="28"/>
        </w:rPr>
        <w:t>2.2 Разработка диаграмм вариантов использования компонентов</w:t>
      </w:r>
      <w:bookmarkEnd w:id="7"/>
    </w:p>
    <w:p w14:paraId="1BF19A55" w14:textId="77777777" w:rsidR="006542BD" w:rsidRDefault="006542BD" w:rsidP="006542BD"/>
    <w:p w14:paraId="72642BCF" w14:textId="10320C3F" w:rsidR="006542BD" w:rsidRDefault="006542BD" w:rsidP="006542BD">
      <w:pPr>
        <w:rPr>
          <w:rFonts w:ascii="Times New Roman" w:hAnsi="Times New Roman" w:cs="Times New Roman"/>
          <w:sz w:val="28"/>
          <w:szCs w:val="28"/>
        </w:rPr>
      </w:pPr>
      <w:r>
        <w:rPr>
          <w:rFonts w:ascii="Times New Roman" w:hAnsi="Times New Roman" w:cs="Times New Roman"/>
          <w:sz w:val="28"/>
          <w:szCs w:val="28"/>
        </w:rPr>
        <w:t xml:space="preserve">В качестве примеров детализации процессов функционирования подсистем ниже приведена диаграмма вариантов использования для компонентов, содержащихся в пакете </w:t>
      </w:r>
      <w:r w:rsidRPr="006542BD">
        <w:rPr>
          <w:rFonts w:ascii="Times New Roman" w:hAnsi="Times New Roman" w:cs="Times New Roman"/>
          <w:sz w:val="28"/>
          <w:szCs w:val="28"/>
        </w:rPr>
        <w:t>“</w:t>
      </w:r>
      <w:r>
        <w:rPr>
          <w:rFonts w:ascii="Times New Roman" w:hAnsi="Times New Roman" w:cs="Times New Roman"/>
          <w:sz w:val="28"/>
          <w:szCs w:val="28"/>
        </w:rPr>
        <w:t>Управление работами</w:t>
      </w:r>
      <w:r w:rsidRPr="006542BD">
        <w:rPr>
          <w:rFonts w:ascii="Times New Roman" w:hAnsi="Times New Roman" w:cs="Times New Roman"/>
          <w:sz w:val="28"/>
          <w:szCs w:val="28"/>
        </w:rPr>
        <w:t>”</w:t>
      </w:r>
    </w:p>
    <w:p w14:paraId="37CF21FD" w14:textId="1DF1B5C6" w:rsidR="006542BD" w:rsidRDefault="006542BD" w:rsidP="006542BD">
      <w:pPr>
        <w:jc w:val="center"/>
        <w:rPr>
          <w:rFonts w:ascii="Times New Roman" w:hAnsi="Times New Roman" w:cs="Times New Roman"/>
          <w:sz w:val="28"/>
          <w:szCs w:val="28"/>
        </w:rPr>
      </w:pPr>
      <w:r w:rsidRPr="006542BD">
        <w:rPr>
          <w:rFonts w:ascii="Times New Roman" w:hAnsi="Times New Roman" w:cs="Times New Roman"/>
          <w:noProof/>
          <w:sz w:val="28"/>
          <w:szCs w:val="28"/>
        </w:rPr>
        <w:lastRenderedPageBreak/>
        <w:drawing>
          <wp:inline distT="0" distB="0" distL="0" distR="0" wp14:anchorId="5CD7214E" wp14:editId="299872E8">
            <wp:extent cx="5940425" cy="3432175"/>
            <wp:effectExtent l="0" t="0" r="3175" b="0"/>
            <wp:docPr id="291545755" name="Рисунок 1" descr="Изображение выглядит как диаграмма, рисунок,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45755" name="Рисунок 1" descr="Изображение выглядит как диаграмма, рисунок, текст, линия&#10;&#10;Автоматически созданное описание"/>
                    <pic:cNvPicPr/>
                  </pic:nvPicPr>
                  <pic:blipFill>
                    <a:blip r:embed="rId10"/>
                    <a:stretch>
                      <a:fillRect/>
                    </a:stretch>
                  </pic:blipFill>
                  <pic:spPr>
                    <a:xfrm>
                      <a:off x="0" y="0"/>
                      <a:ext cx="5940425" cy="3432175"/>
                    </a:xfrm>
                    <a:prstGeom prst="rect">
                      <a:avLst/>
                    </a:prstGeom>
                  </pic:spPr>
                </pic:pic>
              </a:graphicData>
            </a:graphic>
          </wp:inline>
        </w:drawing>
      </w:r>
    </w:p>
    <w:p w14:paraId="4DCD6B89" w14:textId="4D044A5D" w:rsidR="006542BD" w:rsidRDefault="006542BD" w:rsidP="006542BD">
      <w:pPr>
        <w:jc w:val="center"/>
        <w:rPr>
          <w:rFonts w:ascii="Times New Roman" w:hAnsi="Times New Roman" w:cs="Times New Roman"/>
          <w:sz w:val="28"/>
          <w:szCs w:val="28"/>
        </w:rPr>
      </w:pPr>
      <w:r>
        <w:rPr>
          <w:rFonts w:ascii="Times New Roman" w:hAnsi="Times New Roman" w:cs="Times New Roman"/>
          <w:sz w:val="28"/>
          <w:szCs w:val="28"/>
        </w:rPr>
        <w:t xml:space="preserve">Рисунок 2.3 – </w:t>
      </w:r>
      <w:r>
        <w:rPr>
          <w:rFonts w:ascii="Times New Roman" w:hAnsi="Times New Roman" w:cs="Times New Roman"/>
          <w:sz w:val="28"/>
          <w:szCs w:val="28"/>
          <w:lang w:val="en-US"/>
        </w:rPr>
        <w:t>UseCase</w:t>
      </w:r>
      <w:r w:rsidRPr="006542BD">
        <w:rPr>
          <w:rFonts w:ascii="Times New Roman" w:hAnsi="Times New Roman" w:cs="Times New Roman"/>
          <w:sz w:val="28"/>
          <w:szCs w:val="28"/>
        </w:rPr>
        <w:t xml:space="preserve"> – </w:t>
      </w:r>
      <w:r>
        <w:rPr>
          <w:rFonts w:ascii="Times New Roman" w:hAnsi="Times New Roman" w:cs="Times New Roman"/>
          <w:sz w:val="28"/>
          <w:szCs w:val="28"/>
        </w:rPr>
        <w:t xml:space="preserve">диаграмма подсистемы </w:t>
      </w:r>
      <w:r w:rsidRPr="006542BD">
        <w:rPr>
          <w:rFonts w:ascii="Times New Roman" w:hAnsi="Times New Roman" w:cs="Times New Roman"/>
          <w:sz w:val="28"/>
          <w:szCs w:val="28"/>
        </w:rPr>
        <w:t>“</w:t>
      </w:r>
      <w:r>
        <w:rPr>
          <w:rFonts w:ascii="Times New Roman" w:hAnsi="Times New Roman" w:cs="Times New Roman"/>
          <w:sz w:val="28"/>
          <w:szCs w:val="28"/>
        </w:rPr>
        <w:t>Управление работами</w:t>
      </w:r>
      <w:r w:rsidRPr="006542BD">
        <w:rPr>
          <w:rFonts w:ascii="Times New Roman" w:hAnsi="Times New Roman" w:cs="Times New Roman"/>
          <w:sz w:val="28"/>
          <w:szCs w:val="28"/>
        </w:rPr>
        <w:t>”</w:t>
      </w:r>
    </w:p>
    <w:p w14:paraId="603819C4" w14:textId="77777777" w:rsidR="00D55FC3" w:rsidRDefault="00D55FC3" w:rsidP="006542BD">
      <w:pPr>
        <w:jc w:val="center"/>
        <w:rPr>
          <w:rFonts w:ascii="Times New Roman" w:hAnsi="Times New Roman" w:cs="Times New Roman"/>
          <w:sz w:val="28"/>
          <w:szCs w:val="28"/>
        </w:rPr>
      </w:pPr>
    </w:p>
    <w:p w14:paraId="5AF73621" w14:textId="3ADED52F" w:rsidR="006542BD" w:rsidRPr="00D84078" w:rsidRDefault="00D84078" w:rsidP="00D55FC3">
      <w:pPr>
        <w:jc w:val="center"/>
        <w:rPr>
          <w:rFonts w:ascii="Times New Roman" w:hAnsi="Times New Roman" w:cs="Times New Roman"/>
          <w:sz w:val="28"/>
          <w:szCs w:val="28"/>
        </w:rPr>
      </w:pPr>
      <w:r>
        <w:rPr>
          <w:rFonts w:ascii="Times New Roman" w:hAnsi="Times New Roman" w:cs="Times New Roman"/>
          <w:sz w:val="28"/>
          <w:szCs w:val="28"/>
        </w:rPr>
        <w:t xml:space="preserve">Таблица 2.1 – Сценарий вариантов использования </w:t>
      </w:r>
      <w:r w:rsidRPr="00D84078">
        <w:rPr>
          <w:rFonts w:ascii="Times New Roman" w:hAnsi="Times New Roman" w:cs="Times New Roman"/>
          <w:sz w:val="28"/>
          <w:szCs w:val="28"/>
        </w:rPr>
        <w:t>“</w:t>
      </w:r>
      <w:r>
        <w:rPr>
          <w:rFonts w:ascii="Times New Roman" w:hAnsi="Times New Roman" w:cs="Times New Roman"/>
          <w:sz w:val="28"/>
          <w:szCs w:val="28"/>
        </w:rPr>
        <w:t>Управление заявками</w:t>
      </w:r>
      <w:r w:rsidRPr="00D84078">
        <w:rPr>
          <w:rFonts w:ascii="Times New Roman" w:hAnsi="Times New Roman" w:cs="Times New Roman"/>
          <w:sz w:val="28"/>
          <w:szCs w:val="28"/>
        </w:rPr>
        <w:t>”</w:t>
      </w:r>
    </w:p>
    <w:tbl>
      <w:tblPr>
        <w:tblStyle w:val="a3"/>
        <w:tblW w:w="0" w:type="auto"/>
        <w:tblLook w:val="04A0" w:firstRow="1" w:lastRow="0" w:firstColumn="1" w:lastColumn="0" w:noHBand="0" w:noVBand="1"/>
      </w:tblPr>
      <w:tblGrid>
        <w:gridCol w:w="3681"/>
        <w:gridCol w:w="5664"/>
      </w:tblGrid>
      <w:tr w:rsidR="00D84078" w14:paraId="0F42E85C" w14:textId="77777777" w:rsidTr="008C30C2">
        <w:trPr>
          <w:trHeight w:val="58"/>
        </w:trPr>
        <w:tc>
          <w:tcPr>
            <w:tcW w:w="9345" w:type="dxa"/>
            <w:gridSpan w:val="2"/>
            <w:shd w:val="clear" w:color="auto" w:fill="E7E6E6" w:themeFill="background2"/>
          </w:tcPr>
          <w:p w14:paraId="2E33AB64" w14:textId="2A344610" w:rsidR="00D84078" w:rsidRPr="00D84078" w:rsidRDefault="00D84078" w:rsidP="00D84078">
            <w:pPr>
              <w:jc w:val="center"/>
              <w:rPr>
                <w:rFonts w:ascii="Times New Roman" w:hAnsi="Times New Roman" w:cs="Times New Roman"/>
                <w:b/>
                <w:bCs/>
                <w:sz w:val="28"/>
                <w:szCs w:val="28"/>
              </w:rPr>
            </w:pPr>
            <w:r w:rsidRPr="00D84078">
              <w:rPr>
                <w:rFonts w:ascii="Times New Roman" w:hAnsi="Times New Roman" w:cs="Times New Roman"/>
                <w:b/>
                <w:bCs/>
                <w:sz w:val="28"/>
                <w:szCs w:val="28"/>
              </w:rPr>
              <w:t>Главный раздел</w:t>
            </w:r>
          </w:p>
        </w:tc>
      </w:tr>
      <w:tr w:rsidR="00D84078" w14:paraId="547D0AC4" w14:textId="77777777" w:rsidTr="00B60A30">
        <w:tc>
          <w:tcPr>
            <w:tcW w:w="3681" w:type="dxa"/>
          </w:tcPr>
          <w:p w14:paraId="14D8BA69" w14:textId="6686FAA3" w:rsidR="00D84078" w:rsidRDefault="00D84078" w:rsidP="006542BD">
            <w:pPr>
              <w:rPr>
                <w:rFonts w:ascii="Times New Roman" w:hAnsi="Times New Roman" w:cs="Times New Roman"/>
                <w:sz w:val="28"/>
                <w:szCs w:val="28"/>
              </w:rPr>
            </w:pPr>
            <w:r>
              <w:rPr>
                <w:rFonts w:ascii="Times New Roman" w:hAnsi="Times New Roman" w:cs="Times New Roman"/>
                <w:sz w:val="28"/>
                <w:szCs w:val="28"/>
              </w:rPr>
              <w:t xml:space="preserve">Наименование </w:t>
            </w:r>
          </w:p>
        </w:tc>
        <w:tc>
          <w:tcPr>
            <w:tcW w:w="5664" w:type="dxa"/>
          </w:tcPr>
          <w:p w14:paraId="59740F55" w14:textId="26915876" w:rsidR="00D84078" w:rsidRDefault="00D84078" w:rsidP="006542BD">
            <w:pPr>
              <w:rPr>
                <w:rFonts w:ascii="Times New Roman" w:hAnsi="Times New Roman" w:cs="Times New Roman"/>
                <w:sz w:val="28"/>
                <w:szCs w:val="28"/>
              </w:rPr>
            </w:pPr>
            <w:r>
              <w:rPr>
                <w:rFonts w:ascii="Times New Roman" w:hAnsi="Times New Roman" w:cs="Times New Roman"/>
                <w:sz w:val="28"/>
                <w:szCs w:val="28"/>
              </w:rPr>
              <w:t>Управление заявками</w:t>
            </w:r>
          </w:p>
        </w:tc>
      </w:tr>
      <w:tr w:rsidR="00D84078" w14:paraId="7D0A8F07" w14:textId="77777777" w:rsidTr="00B60A30">
        <w:tc>
          <w:tcPr>
            <w:tcW w:w="3681" w:type="dxa"/>
          </w:tcPr>
          <w:p w14:paraId="5C12E7B4" w14:textId="22ED40BC" w:rsidR="00D84078" w:rsidRDefault="00D84078" w:rsidP="006542BD">
            <w:pPr>
              <w:rPr>
                <w:rFonts w:ascii="Times New Roman" w:hAnsi="Times New Roman" w:cs="Times New Roman"/>
                <w:sz w:val="28"/>
                <w:szCs w:val="28"/>
              </w:rPr>
            </w:pPr>
            <w:r>
              <w:rPr>
                <w:rFonts w:ascii="Times New Roman" w:hAnsi="Times New Roman" w:cs="Times New Roman"/>
                <w:sz w:val="28"/>
                <w:szCs w:val="28"/>
              </w:rPr>
              <w:t>Тип</w:t>
            </w:r>
          </w:p>
        </w:tc>
        <w:tc>
          <w:tcPr>
            <w:tcW w:w="5664" w:type="dxa"/>
          </w:tcPr>
          <w:p w14:paraId="5C4FD0CF" w14:textId="52AC9271" w:rsidR="00D84078" w:rsidRDefault="00D84078" w:rsidP="006542BD">
            <w:pPr>
              <w:rPr>
                <w:rFonts w:ascii="Times New Roman" w:hAnsi="Times New Roman" w:cs="Times New Roman"/>
                <w:sz w:val="28"/>
                <w:szCs w:val="28"/>
              </w:rPr>
            </w:pPr>
            <w:r>
              <w:rPr>
                <w:rFonts w:ascii="Times New Roman" w:hAnsi="Times New Roman" w:cs="Times New Roman"/>
                <w:sz w:val="28"/>
                <w:szCs w:val="28"/>
              </w:rPr>
              <w:t>Базовый</w:t>
            </w:r>
          </w:p>
        </w:tc>
      </w:tr>
      <w:tr w:rsidR="00D84078" w14:paraId="6BABDD3F" w14:textId="77777777" w:rsidTr="00B60A30">
        <w:tc>
          <w:tcPr>
            <w:tcW w:w="3681" w:type="dxa"/>
          </w:tcPr>
          <w:p w14:paraId="191E0D16" w14:textId="70977D49" w:rsidR="00D84078" w:rsidRDefault="00D84078" w:rsidP="006542BD">
            <w:pPr>
              <w:rPr>
                <w:rFonts w:ascii="Times New Roman" w:hAnsi="Times New Roman" w:cs="Times New Roman"/>
                <w:sz w:val="28"/>
                <w:szCs w:val="28"/>
              </w:rPr>
            </w:pPr>
            <w:r>
              <w:rPr>
                <w:rFonts w:ascii="Times New Roman" w:hAnsi="Times New Roman" w:cs="Times New Roman"/>
                <w:sz w:val="28"/>
                <w:szCs w:val="28"/>
              </w:rPr>
              <w:t>Акторы</w:t>
            </w:r>
          </w:p>
        </w:tc>
        <w:tc>
          <w:tcPr>
            <w:tcW w:w="5664" w:type="dxa"/>
          </w:tcPr>
          <w:p w14:paraId="30E8BD1D" w14:textId="537FF195" w:rsidR="00D84078" w:rsidRDefault="00D84078" w:rsidP="006542BD">
            <w:pPr>
              <w:rPr>
                <w:rFonts w:ascii="Times New Roman" w:hAnsi="Times New Roman" w:cs="Times New Roman"/>
                <w:sz w:val="28"/>
                <w:szCs w:val="28"/>
              </w:rPr>
            </w:pPr>
            <w:r>
              <w:rPr>
                <w:rFonts w:ascii="Times New Roman" w:hAnsi="Times New Roman" w:cs="Times New Roman"/>
                <w:sz w:val="28"/>
                <w:szCs w:val="28"/>
              </w:rPr>
              <w:t>Клиент</w:t>
            </w:r>
          </w:p>
        </w:tc>
      </w:tr>
      <w:tr w:rsidR="00D84078" w14:paraId="5682396A" w14:textId="77777777" w:rsidTr="00B60A30">
        <w:trPr>
          <w:trHeight w:val="232"/>
        </w:trPr>
        <w:tc>
          <w:tcPr>
            <w:tcW w:w="3681" w:type="dxa"/>
          </w:tcPr>
          <w:p w14:paraId="3B53A050" w14:textId="6E8A23D6" w:rsidR="00D84078" w:rsidRDefault="00D84078" w:rsidP="006542BD">
            <w:pPr>
              <w:rPr>
                <w:rFonts w:ascii="Times New Roman" w:hAnsi="Times New Roman" w:cs="Times New Roman"/>
                <w:sz w:val="28"/>
                <w:szCs w:val="28"/>
              </w:rPr>
            </w:pPr>
            <w:r>
              <w:rPr>
                <w:rFonts w:ascii="Times New Roman" w:hAnsi="Times New Roman" w:cs="Times New Roman"/>
                <w:sz w:val="28"/>
                <w:szCs w:val="28"/>
              </w:rPr>
              <w:t>Цель</w:t>
            </w:r>
          </w:p>
        </w:tc>
        <w:tc>
          <w:tcPr>
            <w:tcW w:w="5664" w:type="dxa"/>
          </w:tcPr>
          <w:p w14:paraId="123A0298" w14:textId="6F8C687D" w:rsidR="00D84078" w:rsidRDefault="00DC3811" w:rsidP="006542BD">
            <w:pPr>
              <w:rPr>
                <w:rFonts w:ascii="Times New Roman" w:hAnsi="Times New Roman" w:cs="Times New Roman"/>
                <w:sz w:val="28"/>
                <w:szCs w:val="28"/>
              </w:rPr>
            </w:pPr>
            <w:r>
              <w:rPr>
                <w:rFonts w:ascii="Times New Roman" w:hAnsi="Times New Roman" w:cs="Times New Roman"/>
                <w:sz w:val="28"/>
                <w:szCs w:val="28"/>
              </w:rPr>
              <w:t>Реализация процесса управление заявками</w:t>
            </w:r>
          </w:p>
        </w:tc>
      </w:tr>
      <w:tr w:rsidR="00D84078" w14:paraId="761EBA7B" w14:textId="77777777" w:rsidTr="00B60A30">
        <w:trPr>
          <w:trHeight w:val="232"/>
        </w:trPr>
        <w:tc>
          <w:tcPr>
            <w:tcW w:w="3681" w:type="dxa"/>
          </w:tcPr>
          <w:p w14:paraId="5B811967" w14:textId="4E2C400B" w:rsidR="00D84078" w:rsidRDefault="00D84078" w:rsidP="006542BD">
            <w:pPr>
              <w:rPr>
                <w:rFonts w:ascii="Times New Roman" w:hAnsi="Times New Roman" w:cs="Times New Roman"/>
                <w:sz w:val="28"/>
                <w:szCs w:val="28"/>
              </w:rPr>
            </w:pPr>
            <w:r>
              <w:rPr>
                <w:rFonts w:ascii="Times New Roman" w:hAnsi="Times New Roman" w:cs="Times New Roman"/>
                <w:sz w:val="28"/>
                <w:szCs w:val="28"/>
              </w:rPr>
              <w:t>Краткое описание</w:t>
            </w:r>
          </w:p>
        </w:tc>
        <w:tc>
          <w:tcPr>
            <w:tcW w:w="5664" w:type="dxa"/>
          </w:tcPr>
          <w:p w14:paraId="02B85EEF" w14:textId="16109DE0" w:rsidR="00D84078" w:rsidRDefault="00DC3811" w:rsidP="006542BD">
            <w:pPr>
              <w:rPr>
                <w:rFonts w:ascii="Times New Roman" w:hAnsi="Times New Roman" w:cs="Times New Roman"/>
                <w:sz w:val="28"/>
                <w:szCs w:val="28"/>
              </w:rPr>
            </w:pPr>
            <w:r>
              <w:rPr>
                <w:rFonts w:ascii="Times New Roman" w:hAnsi="Times New Roman" w:cs="Times New Roman"/>
                <w:sz w:val="28"/>
                <w:szCs w:val="28"/>
              </w:rPr>
              <w:t>Клиент проходит авторизацию на сайте, затем переходит на главную страницу. После этого пользователь ищет подходящие</w:t>
            </w:r>
            <w:r w:rsidR="00D465A5">
              <w:rPr>
                <w:rFonts w:ascii="Times New Roman" w:hAnsi="Times New Roman" w:cs="Times New Roman"/>
                <w:sz w:val="28"/>
                <w:szCs w:val="28"/>
              </w:rPr>
              <w:t xml:space="preserve"> услуги или тарифы, рассматривает условия, стоимость. Далее клиент начинает оформлять заявку, которую в последствии одобрят или отклонят. </w:t>
            </w:r>
            <w:r w:rsidR="0069646D">
              <w:rPr>
                <w:rFonts w:ascii="Times New Roman" w:hAnsi="Times New Roman" w:cs="Times New Roman"/>
                <w:sz w:val="28"/>
                <w:szCs w:val="28"/>
              </w:rPr>
              <w:t>Также клиент имеет возможность начать чат с менеджером.</w:t>
            </w:r>
          </w:p>
        </w:tc>
      </w:tr>
      <w:tr w:rsidR="00D84078" w14:paraId="183F1C89" w14:textId="77777777" w:rsidTr="00B60A30">
        <w:trPr>
          <w:trHeight w:val="232"/>
        </w:trPr>
        <w:tc>
          <w:tcPr>
            <w:tcW w:w="3681" w:type="dxa"/>
            <w:shd w:val="clear" w:color="auto" w:fill="auto"/>
          </w:tcPr>
          <w:p w14:paraId="5F22BB11" w14:textId="0B26B3E4" w:rsidR="00D84078" w:rsidRDefault="00D84078" w:rsidP="006542BD">
            <w:pPr>
              <w:rPr>
                <w:rFonts w:ascii="Times New Roman" w:hAnsi="Times New Roman" w:cs="Times New Roman"/>
                <w:sz w:val="28"/>
                <w:szCs w:val="28"/>
              </w:rPr>
            </w:pPr>
            <w:r>
              <w:rPr>
                <w:rFonts w:ascii="Times New Roman" w:hAnsi="Times New Roman" w:cs="Times New Roman"/>
                <w:sz w:val="28"/>
                <w:szCs w:val="28"/>
              </w:rPr>
              <w:t>Связанные варианты использования</w:t>
            </w:r>
          </w:p>
        </w:tc>
        <w:tc>
          <w:tcPr>
            <w:tcW w:w="5664" w:type="dxa"/>
          </w:tcPr>
          <w:p w14:paraId="5F7F7A9F" w14:textId="77777777" w:rsidR="0069646D" w:rsidRDefault="0069646D" w:rsidP="006542BD">
            <w:pPr>
              <w:rPr>
                <w:rFonts w:ascii="Times New Roman" w:hAnsi="Times New Roman" w:cs="Times New Roman"/>
                <w:sz w:val="28"/>
                <w:szCs w:val="28"/>
              </w:rPr>
            </w:pPr>
            <w:r>
              <w:rPr>
                <w:rFonts w:ascii="Times New Roman" w:hAnsi="Times New Roman" w:cs="Times New Roman"/>
                <w:sz w:val="28"/>
                <w:szCs w:val="28"/>
              </w:rPr>
              <w:t>Расширяющие</w:t>
            </w:r>
            <w:r w:rsidRPr="0069646D">
              <w:rPr>
                <w:rFonts w:ascii="Times New Roman" w:hAnsi="Times New Roman" w:cs="Times New Roman"/>
                <w:sz w:val="28"/>
                <w:szCs w:val="28"/>
              </w:rPr>
              <w:t>: “</w:t>
            </w:r>
            <w:r>
              <w:rPr>
                <w:rFonts w:ascii="Times New Roman" w:hAnsi="Times New Roman" w:cs="Times New Roman"/>
                <w:sz w:val="28"/>
                <w:szCs w:val="28"/>
              </w:rPr>
              <w:t>Чат клиента с менеджером</w:t>
            </w:r>
            <w:r w:rsidRPr="0069646D">
              <w:rPr>
                <w:rFonts w:ascii="Times New Roman" w:hAnsi="Times New Roman" w:cs="Times New Roman"/>
                <w:sz w:val="28"/>
                <w:szCs w:val="28"/>
              </w:rPr>
              <w:t>”</w:t>
            </w:r>
          </w:p>
          <w:p w14:paraId="526F7096" w14:textId="62852379" w:rsidR="0069646D" w:rsidRPr="00EE5CFA" w:rsidRDefault="0069646D" w:rsidP="006542BD">
            <w:pPr>
              <w:rPr>
                <w:rFonts w:ascii="Times New Roman" w:hAnsi="Times New Roman" w:cs="Times New Roman"/>
                <w:sz w:val="28"/>
                <w:szCs w:val="28"/>
              </w:rPr>
            </w:pPr>
            <w:r>
              <w:rPr>
                <w:rFonts w:ascii="Times New Roman" w:hAnsi="Times New Roman" w:cs="Times New Roman"/>
                <w:sz w:val="28"/>
                <w:szCs w:val="28"/>
              </w:rPr>
              <w:lastRenderedPageBreak/>
              <w:t>Использующие</w:t>
            </w:r>
            <w:r w:rsidRPr="00EE5CFA">
              <w:rPr>
                <w:rFonts w:ascii="Times New Roman" w:hAnsi="Times New Roman" w:cs="Times New Roman"/>
                <w:sz w:val="28"/>
                <w:szCs w:val="28"/>
              </w:rPr>
              <w:t>: “</w:t>
            </w:r>
            <w:r w:rsidR="00EE5CFA">
              <w:rPr>
                <w:rFonts w:ascii="Times New Roman" w:hAnsi="Times New Roman" w:cs="Times New Roman"/>
                <w:sz w:val="28"/>
                <w:szCs w:val="28"/>
              </w:rPr>
              <w:t>Регистрация заявки</w:t>
            </w:r>
            <w:r w:rsidRPr="00EE5CFA">
              <w:rPr>
                <w:rFonts w:ascii="Times New Roman" w:hAnsi="Times New Roman" w:cs="Times New Roman"/>
                <w:sz w:val="28"/>
                <w:szCs w:val="28"/>
              </w:rPr>
              <w:t>”</w:t>
            </w:r>
            <w:r w:rsidR="00EE5CFA">
              <w:rPr>
                <w:rFonts w:ascii="Times New Roman" w:hAnsi="Times New Roman" w:cs="Times New Roman"/>
                <w:sz w:val="28"/>
                <w:szCs w:val="28"/>
              </w:rPr>
              <w:t xml:space="preserve">, </w:t>
            </w:r>
            <w:r w:rsidR="00EE5CFA" w:rsidRPr="00EE5CFA">
              <w:rPr>
                <w:rFonts w:ascii="Times New Roman" w:hAnsi="Times New Roman" w:cs="Times New Roman"/>
                <w:sz w:val="28"/>
                <w:szCs w:val="28"/>
              </w:rPr>
              <w:t>“</w:t>
            </w:r>
            <w:r w:rsidR="00EE5CFA">
              <w:rPr>
                <w:rFonts w:ascii="Times New Roman" w:hAnsi="Times New Roman" w:cs="Times New Roman"/>
                <w:sz w:val="28"/>
                <w:szCs w:val="28"/>
              </w:rPr>
              <w:t>Отклонение заявки</w:t>
            </w:r>
            <w:r w:rsidR="00EE5CFA" w:rsidRPr="00EE5CFA">
              <w:rPr>
                <w:rFonts w:ascii="Times New Roman" w:hAnsi="Times New Roman" w:cs="Times New Roman"/>
                <w:sz w:val="28"/>
                <w:szCs w:val="28"/>
              </w:rPr>
              <w:t>”</w:t>
            </w:r>
            <w:r w:rsidR="00EE5CFA">
              <w:rPr>
                <w:rFonts w:ascii="Times New Roman" w:hAnsi="Times New Roman" w:cs="Times New Roman"/>
                <w:sz w:val="28"/>
                <w:szCs w:val="28"/>
              </w:rPr>
              <w:t xml:space="preserve">, </w:t>
            </w:r>
            <w:r w:rsidR="00EE5CFA" w:rsidRPr="00EE5CFA">
              <w:rPr>
                <w:rFonts w:ascii="Times New Roman" w:hAnsi="Times New Roman" w:cs="Times New Roman"/>
                <w:sz w:val="28"/>
                <w:szCs w:val="28"/>
              </w:rPr>
              <w:t>“</w:t>
            </w:r>
            <w:r w:rsidR="00EE5CFA">
              <w:rPr>
                <w:rFonts w:ascii="Times New Roman" w:hAnsi="Times New Roman" w:cs="Times New Roman"/>
                <w:sz w:val="28"/>
                <w:szCs w:val="28"/>
              </w:rPr>
              <w:t>Одобрение заявки</w:t>
            </w:r>
            <w:r w:rsidR="00EE5CFA" w:rsidRPr="00EE5CFA">
              <w:rPr>
                <w:rFonts w:ascii="Times New Roman" w:hAnsi="Times New Roman" w:cs="Times New Roman"/>
                <w:sz w:val="28"/>
                <w:szCs w:val="28"/>
              </w:rPr>
              <w:t>”</w:t>
            </w:r>
          </w:p>
        </w:tc>
      </w:tr>
      <w:tr w:rsidR="0069646D" w14:paraId="76B0AE58" w14:textId="77777777" w:rsidTr="008C30C2">
        <w:trPr>
          <w:trHeight w:val="232"/>
        </w:trPr>
        <w:tc>
          <w:tcPr>
            <w:tcW w:w="9345" w:type="dxa"/>
            <w:gridSpan w:val="2"/>
            <w:shd w:val="clear" w:color="auto" w:fill="E7E6E6" w:themeFill="background2"/>
          </w:tcPr>
          <w:p w14:paraId="5094C75A" w14:textId="19335AD2" w:rsidR="0069646D" w:rsidRPr="0069646D" w:rsidRDefault="0069646D" w:rsidP="0069646D">
            <w:pPr>
              <w:jc w:val="center"/>
              <w:rPr>
                <w:rFonts w:ascii="Times New Roman" w:hAnsi="Times New Roman" w:cs="Times New Roman"/>
                <w:sz w:val="28"/>
                <w:szCs w:val="28"/>
                <w:lang w:val="en-US"/>
              </w:rPr>
            </w:pPr>
            <w:r>
              <w:rPr>
                <w:rFonts w:ascii="Times New Roman" w:hAnsi="Times New Roman" w:cs="Times New Roman"/>
                <w:sz w:val="28"/>
                <w:szCs w:val="28"/>
              </w:rPr>
              <w:lastRenderedPageBreak/>
              <w:t xml:space="preserve">Раздел </w:t>
            </w:r>
            <w:r>
              <w:rPr>
                <w:rFonts w:ascii="Times New Roman" w:hAnsi="Times New Roman" w:cs="Times New Roman"/>
                <w:sz w:val="28"/>
                <w:szCs w:val="28"/>
                <w:lang w:val="en-US"/>
              </w:rPr>
              <w:t>“</w:t>
            </w:r>
            <w:r w:rsidRPr="0069646D">
              <w:rPr>
                <w:rFonts w:ascii="Times New Roman" w:hAnsi="Times New Roman" w:cs="Times New Roman"/>
                <w:b/>
                <w:bCs/>
                <w:sz w:val="28"/>
                <w:szCs w:val="28"/>
              </w:rPr>
              <w:t>Типичный ход событий</w:t>
            </w:r>
            <w:r>
              <w:rPr>
                <w:rFonts w:ascii="Times New Roman" w:hAnsi="Times New Roman" w:cs="Times New Roman"/>
                <w:sz w:val="28"/>
                <w:szCs w:val="28"/>
                <w:lang w:val="en-US"/>
              </w:rPr>
              <w:t>”</w:t>
            </w:r>
          </w:p>
        </w:tc>
      </w:tr>
      <w:tr w:rsidR="00D84078" w14:paraId="578187EE" w14:textId="77777777" w:rsidTr="00B60A30">
        <w:trPr>
          <w:trHeight w:val="232"/>
        </w:trPr>
        <w:tc>
          <w:tcPr>
            <w:tcW w:w="3681" w:type="dxa"/>
          </w:tcPr>
          <w:p w14:paraId="69BADDE4" w14:textId="6E614BDA" w:rsidR="00D84078" w:rsidRDefault="0069646D" w:rsidP="006542BD">
            <w:pPr>
              <w:rPr>
                <w:rFonts w:ascii="Times New Roman" w:hAnsi="Times New Roman" w:cs="Times New Roman"/>
                <w:sz w:val="28"/>
                <w:szCs w:val="28"/>
              </w:rPr>
            </w:pPr>
            <w:r>
              <w:rPr>
                <w:rFonts w:ascii="Times New Roman" w:hAnsi="Times New Roman" w:cs="Times New Roman"/>
                <w:sz w:val="28"/>
                <w:szCs w:val="28"/>
              </w:rPr>
              <w:t>Действия актеров</w:t>
            </w:r>
          </w:p>
        </w:tc>
        <w:tc>
          <w:tcPr>
            <w:tcW w:w="5664" w:type="dxa"/>
          </w:tcPr>
          <w:p w14:paraId="40DF7468" w14:textId="789FEC47" w:rsidR="00D84078" w:rsidRDefault="0069646D" w:rsidP="006542BD">
            <w:pPr>
              <w:rPr>
                <w:rFonts w:ascii="Times New Roman" w:hAnsi="Times New Roman" w:cs="Times New Roman"/>
                <w:sz w:val="28"/>
                <w:szCs w:val="28"/>
              </w:rPr>
            </w:pPr>
            <w:r>
              <w:rPr>
                <w:rFonts w:ascii="Times New Roman" w:hAnsi="Times New Roman" w:cs="Times New Roman"/>
                <w:sz w:val="28"/>
                <w:szCs w:val="28"/>
              </w:rPr>
              <w:t>Отклик системы</w:t>
            </w:r>
          </w:p>
        </w:tc>
      </w:tr>
      <w:tr w:rsidR="00D84078" w14:paraId="1F7B9DCD" w14:textId="77777777" w:rsidTr="00B60A30">
        <w:trPr>
          <w:trHeight w:val="232"/>
        </w:trPr>
        <w:tc>
          <w:tcPr>
            <w:tcW w:w="3681" w:type="dxa"/>
          </w:tcPr>
          <w:p w14:paraId="4157D5C3" w14:textId="418D7A8E" w:rsidR="00D84078" w:rsidRDefault="0042441D" w:rsidP="006542BD">
            <w:pPr>
              <w:rPr>
                <w:rFonts w:ascii="Times New Roman" w:hAnsi="Times New Roman" w:cs="Times New Roman"/>
                <w:sz w:val="28"/>
                <w:szCs w:val="28"/>
              </w:rPr>
            </w:pPr>
            <w:r>
              <w:rPr>
                <w:rFonts w:ascii="Times New Roman" w:hAnsi="Times New Roman" w:cs="Times New Roman"/>
                <w:sz w:val="28"/>
                <w:szCs w:val="28"/>
              </w:rPr>
              <w:t xml:space="preserve">1 </w:t>
            </w:r>
            <w:r w:rsidR="004F1860">
              <w:rPr>
                <w:rFonts w:ascii="Times New Roman" w:hAnsi="Times New Roman" w:cs="Times New Roman"/>
                <w:sz w:val="28"/>
                <w:szCs w:val="28"/>
              </w:rPr>
              <w:t xml:space="preserve">Активизирует </w:t>
            </w:r>
            <w:r w:rsidR="00826A32">
              <w:rPr>
                <w:rFonts w:ascii="Times New Roman" w:hAnsi="Times New Roman" w:cs="Times New Roman"/>
                <w:sz w:val="28"/>
                <w:szCs w:val="28"/>
              </w:rPr>
              <w:t>сайт.</w:t>
            </w:r>
          </w:p>
          <w:p w14:paraId="3B3D6545" w14:textId="41465090" w:rsidR="00826A32" w:rsidRDefault="00826A32" w:rsidP="006542BD">
            <w:pPr>
              <w:rPr>
                <w:rFonts w:ascii="Times New Roman" w:hAnsi="Times New Roman" w:cs="Times New Roman"/>
                <w:sz w:val="28"/>
                <w:szCs w:val="28"/>
              </w:rPr>
            </w:pPr>
            <w:r>
              <w:rPr>
                <w:rFonts w:ascii="Times New Roman" w:hAnsi="Times New Roman" w:cs="Times New Roman"/>
                <w:sz w:val="28"/>
                <w:szCs w:val="28"/>
              </w:rPr>
              <w:t>3 Вводит данные (вход/регистрация).</w:t>
            </w:r>
          </w:p>
          <w:p w14:paraId="54D47BC5" w14:textId="77777777" w:rsidR="00826A32" w:rsidRDefault="00826A32"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1</w:t>
            </w:r>
            <w:r w:rsidRPr="008C30C2">
              <w:rPr>
                <w:rFonts w:ascii="Times New Roman" w:hAnsi="Times New Roman" w:cs="Times New Roman"/>
                <w:sz w:val="28"/>
                <w:szCs w:val="28"/>
                <w:u w:val="single"/>
              </w:rPr>
              <w:t>:</w:t>
            </w:r>
            <w:r w:rsidRPr="008C30C2">
              <w:rPr>
                <w:rFonts w:ascii="Times New Roman" w:hAnsi="Times New Roman" w:cs="Times New Roman"/>
                <w:sz w:val="28"/>
                <w:szCs w:val="28"/>
              </w:rPr>
              <w:t xml:space="preserve"> </w:t>
            </w:r>
            <w:r>
              <w:rPr>
                <w:rFonts w:ascii="Times New Roman" w:hAnsi="Times New Roman" w:cs="Times New Roman"/>
                <w:sz w:val="28"/>
                <w:szCs w:val="28"/>
              </w:rPr>
              <w:t>отказ в доступе.</w:t>
            </w:r>
          </w:p>
          <w:p w14:paraId="34A4121E" w14:textId="124B1010" w:rsidR="00826A32" w:rsidRPr="00826A32" w:rsidRDefault="00826A32" w:rsidP="006542BD">
            <w:pPr>
              <w:rPr>
                <w:rFonts w:ascii="Times New Roman" w:hAnsi="Times New Roman" w:cs="Times New Roman"/>
                <w:sz w:val="28"/>
                <w:szCs w:val="28"/>
              </w:rPr>
            </w:pPr>
            <w:r>
              <w:rPr>
                <w:rFonts w:ascii="Times New Roman" w:hAnsi="Times New Roman" w:cs="Times New Roman"/>
                <w:sz w:val="28"/>
                <w:szCs w:val="28"/>
              </w:rPr>
              <w:t>6 Выбирает услугу</w:t>
            </w:r>
            <w:r w:rsidRPr="00826A32">
              <w:rPr>
                <w:rFonts w:ascii="Times New Roman" w:hAnsi="Times New Roman" w:cs="Times New Roman"/>
                <w:sz w:val="28"/>
                <w:szCs w:val="28"/>
              </w:rPr>
              <w:t>/</w:t>
            </w:r>
            <w:r>
              <w:rPr>
                <w:rFonts w:ascii="Times New Roman" w:hAnsi="Times New Roman" w:cs="Times New Roman"/>
                <w:sz w:val="28"/>
                <w:szCs w:val="28"/>
              </w:rPr>
              <w:t>тариф</w:t>
            </w:r>
          </w:p>
          <w:p w14:paraId="3F44CF05"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8 Рассматривает условия, стоимость и варианты услуг</w:t>
            </w:r>
          </w:p>
          <w:p w14:paraId="14F4533C"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10 Оставляет заявку</w:t>
            </w:r>
          </w:p>
          <w:p w14:paraId="64957612" w14:textId="563402DD" w:rsidR="008B5E4F" w:rsidRPr="008B5E4F" w:rsidRDefault="008B5E4F"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2:</w:t>
            </w:r>
            <w:r w:rsidRPr="008B5E4F">
              <w:rPr>
                <w:rFonts w:ascii="Times New Roman" w:hAnsi="Times New Roman" w:cs="Times New Roman"/>
                <w:sz w:val="28"/>
                <w:szCs w:val="28"/>
              </w:rPr>
              <w:t xml:space="preserve"> </w:t>
            </w:r>
            <w:r>
              <w:rPr>
                <w:rFonts w:ascii="Times New Roman" w:hAnsi="Times New Roman" w:cs="Times New Roman"/>
                <w:sz w:val="28"/>
                <w:szCs w:val="28"/>
              </w:rPr>
              <w:t xml:space="preserve">Отклонение заявки и </w:t>
            </w:r>
            <w:r w:rsidRPr="008B5E4F">
              <w:rPr>
                <w:rFonts w:ascii="Times New Roman" w:hAnsi="Times New Roman" w:cs="Times New Roman"/>
                <w:sz w:val="28"/>
                <w:szCs w:val="28"/>
              </w:rPr>
              <w:t>“</w:t>
            </w:r>
            <w:r>
              <w:rPr>
                <w:rFonts w:ascii="Times New Roman" w:hAnsi="Times New Roman" w:cs="Times New Roman"/>
                <w:sz w:val="28"/>
                <w:szCs w:val="28"/>
              </w:rPr>
              <w:t>Завершение сеанса</w:t>
            </w:r>
            <w:r w:rsidRPr="008B5E4F">
              <w:rPr>
                <w:rFonts w:ascii="Times New Roman" w:hAnsi="Times New Roman" w:cs="Times New Roman"/>
                <w:sz w:val="28"/>
                <w:szCs w:val="28"/>
              </w:rPr>
              <w:t>”</w:t>
            </w:r>
          </w:p>
        </w:tc>
        <w:tc>
          <w:tcPr>
            <w:tcW w:w="5664" w:type="dxa"/>
          </w:tcPr>
          <w:p w14:paraId="382FD693" w14:textId="6BA3760C" w:rsidR="00D84078" w:rsidRDefault="00826A32" w:rsidP="006542BD">
            <w:pPr>
              <w:rPr>
                <w:rFonts w:ascii="Times New Roman" w:hAnsi="Times New Roman" w:cs="Times New Roman"/>
                <w:sz w:val="28"/>
                <w:szCs w:val="28"/>
              </w:rPr>
            </w:pPr>
            <w:r>
              <w:rPr>
                <w:rFonts w:ascii="Times New Roman" w:hAnsi="Times New Roman" w:cs="Times New Roman"/>
                <w:sz w:val="28"/>
                <w:szCs w:val="28"/>
              </w:rPr>
              <w:t>2 Запрашивает данные клиента.</w:t>
            </w:r>
          </w:p>
          <w:p w14:paraId="5CA5E6CD"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4 Выполняет процедуру аутентификации.</w:t>
            </w:r>
          </w:p>
          <w:p w14:paraId="67DDECF6"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5 Предлагает меню услуг и тарифов</w:t>
            </w:r>
          </w:p>
          <w:p w14:paraId="68954D8A"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7 Предоставляет сведения об услугах</w:t>
            </w:r>
          </w:p>
          <w:p w14:paraId="68B62866"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9 Переходит на страницу оформления заявки</w:t>
            </w:r>
          </w:p>
          <w:p w14:paraId="5456CA7A" w14:textId="77777777" w:rsidR="00826A32" w:rsidRDefault="00826A32" w:rsidP="006542BD">
            <w:pPr>
              <w:rPr>
                <w:rFonts w:ascii="Times New Roman" w:hAnsi="Times New Roman" w:cs="Times New Roman"/>
                <w:sz w:val="28"/>
                <w:szCs w:val="28"/>
              </w:rPr>
            </w:pPr>
            <w:r>
              <w:rPr>
                <w:rFonts w:ascii="Times New Roman" w:hAnsi="Times New Roman" w:cs="Times New Roman"/>
                <w:sz w:val="28"/>
                <w:szCs w:val="28"/>
              </w:rPr>
              <w:t xml:space="preserve">11 </w:t>
            </w:r>
            <w:r w:rsidR="008B5E4F">
              <w:rPr>
                <w:rFonts w:ascii="Times New Roman" w:hAnsi="Times New Roman" w:cs="Times New Roman"/>
                <w:sz w:val="28"/>
                <w:szCs w:val="28"/>
              </w:rPr>
              <w:t>Одобряет заявку</w:t>
            </w:r>
          </w:p>
          <w:p w14:paraId="54DF8EF1" w14:textId="3635B66F" w:rsidR="008B5E4F" w:rsidRDefault="008B5E4F" w:rsidP="006542BD">
            <w:pPr>
              <w:rPr>
                <w:rFonts w:ascii="Times New Roman" w:hAnsi="Times New Roman" w:cs="Times New Roman"/>
                <w:sz w:val="28"/>
                <w:szCs w:val="28"/>
              </w:rPr>
            </w:pPr>
          </w:p>
        </w:tc>
      </w:tr>
      <w:tr w:rsidR="0042441D" w:rsidRPr="008C30C2" w14:paraId="2C068718" w14:textId="77777777" w:rsidTr="008C30C2">
        <w:trPr>
          <w:trHeight w:val="232"/>
        </w:trPr>
        <w:tc>
          <w:tcPr>
            <w:tcW w:w="9345" w:type="dxa"/>
            <w:gridSpan w:val="2"/>
            <w:shd w:val="clear" w:color="auto" w:fill="E7E6E6" w:themeFill="background2"/>
          </w:tcPr>
          <w:p w14:paraId="742E3725" w14:textId="52FD25E1" w:rsidR="0042441D" w:rsidRPr="008C30C2" w:rsidRDefault="0042441D" w:rsidP="0042441D">
            <w:pPr>
              <w:jc w:val="center"/>
              <w:rPr>
                <w:rFonts w:ascii="Times New Roman" w:hAnsi="Times New Roman" w:cs="Times New Roman"/>
                <w:sz w:val="28"/>
                <w:szCs w:val="28"/>
                <w:highlight w:val="lightGray"/>
                <w:lang w:val="en-US"/>
              </w:rPr>
            </w:pPr>
            <w:r w:rsidRPr="008C30C2">
              <w:rPr>
                <w:rFonts w:ascii="Times New Roman" w:hAnsi="Times New Roman" w:cs="Times New Roman"/>
                <w:sz w:val="28"/>
                <w:szCs w:val="28"/>
              </w:rPr>
              <w:t xml:space="preserve">Раздел </w:t>
            </w:r>
            <w:r w:rsidRPr="008C30C2">
              <w:rPr>
                <w:rFonts w:ascii="Times New Roman" w:hAnsi="Times New Roman" w:cs="Times New Roman"/>
                <w:sz w:val="28"/>
                <w:szCs w:val="28"/>
                <w:lang w:val="en-US"/>
              </w:rPr>
              <w:t>“</w:t>
            </w:r>
            <w:r w:rsidRPr="008C30C2">
              <w:rPr>
                <w:rFonts w:ascii="Times New Roman" w:hAnsi="Times New Roman" w:cs="Times New Roman"/>
                <w:b/>
                <w:bCs/>
                <w:sz w:val="28"/>
                <w:szCs w:val="28"/>
              </w:rPr>
              <w:t>Исключения</w:t>
            </w:r>
            <w:r w:rsidRPr="008C30C2">
              <w:rPr>
                <w:rFonts w:ascii="Times New Roman" w:hAnsi="Times New Roman" w:cs="Times New Roman"/>
                <w:sz w:val="28"/>
                <w:szCs w:val="28"/>
                <w:lang w:val="en-US"/>
              </w:rPr>
              <w:t>”</w:t>
            </w:r>
          </w:p>
        </w:tc>
      </w:tr>
      <w:tr w:rsidR="00D84078" w14:paraId="0C771071" w14:textId="77777777" w:rsidTr="00B60A30">
        <w:trPr>
          <w:trHeight w:val="232"/>
        </w:trPr>
        <w:tc>
          <w:tcPr>
            <w:tcW w:w="3681" w:type="dxa"/>
          </w:tcPr>
          <w:p w14:paraId="038E0FEF" w14:textId="3BB90A02" w:rsidR="00D84078" w:rsidRDefault="00FA249B" w:rsidP="006542BD">
            <w:pPr>
              <w:rPr>
                <w:rFonts w:ascii="Times New Roman" w:hAnsi="Times New Roman" w:cs="Times New Roman"/>
                <w:sz w:val="28"/>
                <w:szCs w:val="28"/>
              </w:rPr>
            </w:pPr>
            <w:r>
              <w:rPr>
                <w:rFonts w:ascii="Times New Roman" w:hAnsi="Times New Roman" w:cs="Times New Roman"/>
                <w:sz w:val="28"/>
                <w:szCs w:val="28"/>
              </w:rPr>
              <w:t>Действия актеров</w:t>
            </w:r>
          </w:p>
        </w:tc>
        <w:tc>
          <w:tcPr>
            <w:tcW w:w="5664" w:type="dxa"/>
          </w:tcPr>
          <w:p w14:paraId="7C05FAE5" w14:textId="67547AEA" w:rsidR="00D84078" w:rsidRDefault="00FA249B" w:rsidP="006542BD">
            <w:pPr>
              <w:rPr>
                <w:rFonts w:ascii="Times New Roman" w:hAnsi="Times New Roman" w:cs="Times New Roman"/>
                <w:sz w:val="28"/>
                <w:szCs w:val="28"/>
              </w:rPr>
            </w:pPr>
            <w:r>
              <w:rPr>
                <w:rFonts w:ascii="Times New Roman" w:hAnsi="Times New Roman" w:cs="Times New Roman"/>
                <w:sz w:val="28"/>
                <w:szCs w:val="28"/>
              </w:rPr>
              <w:t>Отклик системы</w:t>
            </w:r>
          </w:p>
        </w:tc>
      </w:tr>
      <w:tr w:rsidR="00FA249B" w14:paraId="45929632" w14:textId="77777777" w:rsidTr="00C6529D">
        <w:trPr>
          <w:trHeight w:val="232"/>
        </w:trPr>
        <w:tc>
          <w:tcPr>
            <w:tcW w:w="9345" w:type="dxa"/>
            <w:gridSpan w:val="2"/>
          </w:tcPr>
          <w:p w14:paraId="6C27952B" w14:textId="1038BD75" w:rsidR="00FA249B" w:rsidRDefault="00FA249B"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1</w:t>
            </w:r>
            <w:r w:rsidRPr="008B5E4F">
              <w:rPr>
                <w:rFonts w:ascii="Times New Roman" w:hAnsi="Times New Roman" w:cs="Times New Roman"/>
                <w:sz w:val="28"/>
                <w:szCs w:val="28"/>
                <w:u w:val="single"/>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отказ в доступе.</w:t>
            </w:r>
          </w:p>
        </w:tc>
      </w:tr>
      <w:tr w:rsidR="00FA249B" w14:paraId="02449923" w14:textId="77777777" w:rsidTr="00B60A30">
        <w:trPr>
          <w:trHeight w:val="232"/>
        </w:trPr>
        <w:tc>
          <w:tcPr>
            <w:tcW w:w="3681" w:type="dxa"/>
          </w:tcPr>
          <w:p w14:paraId="31120AD9" w14:textId="77777777" w:rsidR="00FA249B" w:rsidRDefault="00FA249B" w:rsidP="006542BD">
            <w:pPr>
              <w:rPr>
                <w:rFonts w:ascii="Times New Roman" w:hAnsi="Times New Roman" w:cs="Times New Roman"/>
                <w:sz w:val="28"/>
                <w:szCs w:val="28"/>
              </w:rPr>
            </w:pPr>
          </w:p>
        </w:tc>
        <w:tc>
          <w:tcPr>
            <w:tcW w:w="5664" w:type="dxa"/>
          </w:tcPr>
          <w:p w14:paraId="1C36ED91" w14:textId="60B8E9CC" w:rsidR="00FA249B" w:rsidRDefault="00FA249B" w:rsidP="006542BD">
            <w:pPr>
              <w:rPr>
                <w:rFonts w:ascii="Times New Roman" w:hAnsi="Times New Roman" w:cs="Times New Roman"/>
                <w:sz w:val="28"/>
                <w:szCs w:val="28"/>
              </w:rPr>
            </w:pPr>
            <w:r>
              <w:rPr>
                <w:rFonts w:ascii="Times New Roman" w:hAnsi="Times New Roman" w:cs="Times New Roman"/>
                <w:sz w:val="28"/>
                <w:szCs w:val="28"/>
              </w:rPr>
              <w:t>12 Повторно запрашивает данные клиента</w:t>
            </w:r>
          </w:p>
        </w:tc>
      </w:tr>
      <w:tr w:rsidR="00FA249B" w14:paraId="2BDF6E17" w14:textId="77777777" w:rsidTr="00E62383">
        <w:trPr>
          <w:trHeight w:val="232"/>
        </w:trPr>
        <w:tc>
          <w:tcPr>
            <w:tcW w:w="9345" w:type="dxa"/>
            <w:gridSpan w:val="2"/>
          </w:tcPr>
          <w:p w14:paraId="6743B764" w14:textId="6FE1A87B" w:rsidR="00FA249B" w:rsidRDefault="00FA249B" w:rsidP="006542BD">
            <w:pPr>
              <w:rPr>
                <w:rFonts w:ascii="Times New Roman" w:hAnsi="Times New Roman" w:cs="Times New Roman"/>
                <w:sz w:val="28"/>
                <w:szCs w:val="28"/>
              </w:rPr>
            </w:pPr>
            <w:r w:rsidRPr="008B5E4F">
              <w:rPr>
                <w:rFonts w:ascii="Times New Roman" w:hAnsi="Times New Roman" w:cs="Times New Roman"/>
                <w:sz w:val="28"/>
                <w:szCs w:val="28"/>
                <w:u w:val="single"/>
              </w:rPr>
              <w:t>Исключение 2:</w:t>
            </w:r>
            <w:r w:rsidRPr="008B5E4F">
              <w:rPr>
                <w:rFonts w:ascii="Times New Roman" w:hAnsi="Times New Roman" w:cs="Times New Roman"/>
                <w:sz w:val="28"/>
                <w:szCs w:val="28"/>
              </w:rPr>
              <w:t xml:space="preserve"> </w:t>
            </w:r>
            <w:r>
              <w:rPr>
                <w:rFonts w:ascii="Times New Roman" w:hAnsi="Times New Roman" w:cs="Times New Roman"/>
                <w:sz w:val="28"/>
                <w:szCs w:val="28"/>
              </w:rPr>
              <w:t xml:space="preserve">Отклонение заявки и </w:t>
            </w:r>
            <w:r w:rsidRPr="008B5E4F">
              <w:rPr>
                <w:rFonts w:ascii="Times New Roman" w:hAnsi="Times New Roman" w:cs="Times New Roman"/>
                <w:sz w:val="28"/>
                <w:szCs w:val="28"/>
              </w:rPr>
              <w:t>“</w:t>
            </w:r>
            <w:r>
              <w:rPr>
                <w:rFonts w:ascii="Times New Roman" w:hAnsi="Times New Roman" w:cs="Times New Roman"/>
                <w:sz w:val="28"/>
                <w:szCs w:val="28"/>
              </w:rPr>
              <w:t>Завершение сеанса</w:t>
            </w:r>
            <w:r w:rsidRPr="008B5E4F">
              <w:rPr>
                <w:rFonts w:ascii="Times New Roman" w:hAnsi="Times New Roman" w:cs="Times New Roman"/>
                <w:sz w:val="28"/>
                <w:szCs w:val="28"/>
              </w:rPr>
              <w:t>”</w:t>
            </w:r>
          </w:p>
        </w:tc>
      </w:tr>
      <w:tr w:rsidR="00FA249B" w14:paraId="3B208FB3" w14:textId="77777777" w:rsidTr="00B60A30">
        <w:trPr>
          <w:trHeight w:val="232"/>
        </w:trPr>
        <w:tc>
          <w:tcPr>
            <w:tcW w:w="3681" w:type="dxa"/>
          </w:tcPr>
          <w:p w14:paraId="0C7557B6" w14:textId="25544E31" w:rsidR="00FA249B" w:rsidRDefault="00FA249B" w:rsidP="006542BD">
            <w:pPr>
              <w:rPr>
                <w:rFonts w:ascii="Times New Roman" w:hAnsi="Times New Roman" w:cs="Times New Roman"/>
                <w:sz w:val="28"/>
                <w:szCs w:val="28"/>
              </w:rPr>
            </w:pPr>
            <w:r>
              <w:rPr>
                <w:rFonts w:ascii="Times New Roman" w:hAnsi="Times New Roman" w:cs="Times New Roman"/>
                <w:sz w:val="28"/>
                <w:szCs w:val="28"/>
              </w:rPr>
              <w:t>15 Отказывается от услуги, отменяет заявку</w:t>
            </w:r>
          </w:p>
        </w:tc>
        <w:tc>
          <w:tcPr>
            <w:tcW w:w="5664" w:type="dxa"/>
          </w:tcPr>
          <w:p w14:paraId="1C2085BD" w14:textId="77777777" w:rsidR="00FA249B" w:rsidRDefault="006F21D5" w:rsidP="006542BD">
            <w:pPr>
              <w:rPr>
                <w:rFonts w:ascii="Times New Roman" w:hAnsi="Times New Roman" w:cs="Times New Roman"/>
                <w:sz w:val="28"/>
                <w:szCs w:val="28"/>
              </w:rPr>
            </w:pPr>
            <w:r>
              <w:rPr>
                <w:rFonts w:ascii="Times New Roman" w:hAnsi="Times New Roman" w:cs="Times New Roman"/>
                <w:sz w:val="28"/>
                <w:szCs w:val="28"/>
              </w:rPr>
              <w:t>16 Отклоняет заявку</w:t>
            </w:r>
          </w:p>
          <w:p w14:paraId="0CB29C3D" w14:textId="3EBBE184" w:rsidR="000D10D4" w:rsidRDefault="000D10D4" w:rsidP="006542BD">
            <w:pPr>
              <w:rPr>
                <w:rFonts w:ascii="Times New Roman" w:hAnsi="Times New Roman" w:cs="Times New Roman"/>
                <w:sz w:val="28"/>
                <w:szCs w:val="28"/>
              </w:rPr>
            </w:pPr>
            <w:r>
              <w:rPr>
                <w:rFonts w:ascii="Times New Roman" w:hAnsi="Times New Roman" w:cs="Times New Roman"/>
                <w:sz w:val="28"/>
                <w:szCs w:val="28"/>
              </w:rPr>
              <w:t>17 Закрывает заявку</w:t>
            </w:r>
          </w:p>
        </w:tc>
      </w:tr>
    </w:tbl>
    <w:p w14:paraId="5051DDF1" w14:textId="77777777" w:rsidR="006542BD" w:rsidRPr="006542BD" w:rsidRDefault="006542BD" w:rsidP="006542BD">
      <w:pPr>
        <w:rPr>
          <w:rFonts w:ascii="Times New Roman" w:hAnsi="Times New Roman" w:cs="Times New Roman"/>
          <w:sz w:val="28"/>
          <w:szCs w:val="28"/>
        </w:rPr>
      </w:pPr>
    </w:p>
    <w:p w14:paraId="5D039AA8" w14:textId="77777777" w:rsidR="006542BD" w:rsidRDefault="006542BD" w:rsidP="006542BD">
      <w:pPr>
        <w:rPr>
          <w:rFonts w:ascii="Times New Roman" w:hAnsi="Times New Roman" w:cs="Times New Roman"/>
          <w:sz w:val="28"/>
          <w:szCs w:val="28"/>
        </w:rPr>
      </w:pPr>
    </w:p>
    <w:p w14:paraId="5F2D21B2" w14:textId="77777777" w:rsidR="00D55FC3" w:rsidRPr="006542BD" w:rsidRDefault="00D55FC3" w:rsidP="006542BD">
      <w:pPr>
        <w:rPr>
          <w:rFonts w:ascii="Times New Roman" w:hAnsi="Times New Roman" w:cs="Times New Roman"/>
          <w:sz w:val="28"/>
          <w:szCs w:val="28"/>
        </w:rPr>
      </w:pPr>
    </w:p>
    <w:p w14:paraId="36AC6039" w14:textId="77777777" w:rsidR="00F842B8" w:rsidRDefault="00F842B8"/>
    <w:p w14:paraId="3950B0E4" w14:textId="679EE3CE" w:rsidR="001A0EE5" w:rsidRDefault="001A0EE5" w:rsidP="001A0EE5">
      <w:pPr>
        <w:pStyle w:val="1"/>
        <w:jc w:val="center"/>
        <w:rPr>
          <w:rFonts w:ascii="Times New Roman" w:hAnsi="Times New Roman" w:cs="Times New Roman"/>
          <w:b/>
          <w:bCs/>
          <w:color w:val="auto"/>
          <w:sz w:val="28"/>
          <w:szCs w:val="28"/>
        </w:rPr>
      </w:pPr>
      <w:bookmarkStart w:id="8" w:name="_Toc167981076"/>
      <w:r>
        <w:rPr>
          <w:rFonts w:ascii="Times New Roman" w:hAnsi="Times New Roman" w:cs="Times New Roman"/>
          <w:b/>
          <w:bCs/>
          <w:color w:val="auto"/>
          <w:sz w:val="28"/>
          <w:szCs w:val="28"/>
        </w:rPr>
        <w:lastRenderedPageBreak/>
        <w:t xml:space="preserve">3 Стадия </w:t>
      </w:r>
      <w:r>
        <w:rPr>
          <w:rFonts w:ascii="Times New Roman" w:hAnsi="Times New Roman" w:cs="Times New Roman"/>
          <w:b/>
          <w:bCs/>
          <w:color w:val="auto"/>
          <w:sz w:val="28"/>
          <w:szCs w:val="28"/>
          <w:lang w:val="en-US"/>
        </w:rPr>
        <w:t>“</w:t>
      </w:r>
      <w:r>
        <w:rPr>
          <w:rFonts w:ascii="Times New Roman" w:hAnsi="Times New Roman" w:cs="Times New Roman"/>
          <w:b/>
          <w:bCs/>
          <w:color w:val="auto"/>
          <w:sz w:val="28"/>
          <w:szCs w:val="28"/>
        </w:rPr>
        <w:t>Технический проект</w:t>
      </w:r>
      <w:r>
        <w:rPr>
          <w:rFonts w:ascii="Times New Roman" w:hAnsi="Times New Roman" w:cs="Times New Roman"/>
          <w:b/>
          <w:bCs/>
          <w:color w:val="auto"/>
          <w:sz w:val="28"/>
          <w:szCs w:val="28"/>
          <w:lang w:val="en-US"/>
        </w:rPr>
        <w:t>”</w:t>
      </w:r>
      <w:bookmarkEnd w:id="8"/>
    </w:p>
    <w:p w14:paraId="02F6D4BE" w14:textId="77777777" w:rsidR="001A0EE5" w:rsidRDefault="001A0EE5" w:rsidP="001A0EE5"/>
    <w:p w14:paraId="4D0D9148" w14:textId="37D5FE4B" w:rsidR="001A0EE5" w:rsidRDefault="001C7D8F" w:rsidP="00085D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технического проекта проводится объектная декомпозиция системы, результаты которой предоставляются в виде </w:t>
      </w:r>
      <w:r>
        <w:rPr>
          <w:rFonts w:ascii="Times New Roman" w:hAnsi="Times New Roman" w:cs="Times New Roman"/>
          <w:sz w:val="28"/>
          <w:szCs w:val="28"/>
          <w:lang w:val="en-US"/>
        </w:rPr>
        <w:t>UML</w:t>
      </w:r>
      <w:r w:rsidRPr="001C7D8F">
        <w:rPr>
          <w:rFonts w:ascii="Times New Roman" w:hAnsi="Times New Roman" w:cs="Times New Roman"/>
          <w:sz w:val="28"/>
          <w:szCs w:val="28"/>
        </w:rPr>
        <w:t>-</w:t>
      </w:r>
      <w:r>
        <w:rPr>
          <w:rFonts w:ascii="Times New Roman" w:hAnsi="Times New Roman" w:cs="Times New Roman"/>
          <w:sz w:val="28"/>
          <w:szCs w:val="28"/>
        </w:rPr>
        <w:t>диаграммы.</w:t>
      </w:r>
    </w:p>
    <w:p w14:paraId="5A1B79CE" w14:textId="77777777" w:rsidR="001C7D8F" w:rsidRDefault="001C7D8F" w:rsidP="001A0EE5">
      <w:pPr>
        <w:rPr>
          <w:rFonts w:ascii="Times New Roman" w:hAnsi="Times New Roman" w:cs="Times New Roman"/>
          <w:sz w:val="28"/>
          <w:szCs w:val="28"/>
        </w:rPr>
      </w:pPr>
    </w:p>
    <w:p w14:paraId="4598DF05" w14:textId="68D9AF16" w:rsidR="001C7D8F" w:rsidRDefault="001C7D8F" w:rsidP="001C7D8F">
      <w:pPr>
        <w:pStyle w:val="1"/>
        <w:jc w:val="center"/>
        <w:rPr>
          <w:rFonts w:ascii="Times New Roman" w:hAnsi="Times New Roman" w:cs="Times New Roman"/>
          <w:b/>
          <w:bCs/>
          <w:color w:val="auto"/>
          <w:sz w:val="28"/>
          <w:szCs w:val="28"/>
        </w:rPr>
      </w:pPr>
      <w:bookmarkStart w:id="9" w:name="_Toc167981077"/>
      <w:r>
        <w:rPr>
          <w:rFonts w:ascii="Times New Roman" w:hAnsi="Times New Roman" w:cs="Times New Roman"/>
          <w:b/>
          <w:bCs/>
          <w:color w:val="auto"/>
          <w:sz w:val="28"/>
          <w:szCs w:val="28"/>
        </w:rPr>
        <w:t>3.1 Разработка диаграмм концептуальных классов</w:t>
      </w:r>
      <w:bookmarkEnd w:id="9"/>
    </w:p>
    <w:p w14:paraId="7296B32A" w14:textId="77777777" w:rsidR="001C7D8F" w:rsidRDefault="001C7D8F" w:rsidP="001C7D8F"/>
    <w:p w14:paraId="14D66BE4" w14:textId="5D2D2834" w:rsidR="001C7D8F" w:rsidRDefault="00F24779" w:rsidP="00B077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3.4 приведена диаграмма концептуальных (пассивных) классов для пакета подсистемы классификатора услуг (рисунок 2.2). Имена таких классов называются </w:t>
      </w:r>
      <w:r w:rsidRPr="00F24779">
        <w:rPr>
          <w:rFonts w:ascii="Times New Roman" w:hAnsi="Times New Roman" w:cs="Times New Roman"/>
          <w:sz w:val="28"/>
          <w:szCs w:val="28"/>
        </w:rPr>
        <w:t>“</w:t>
      </w:r>
      <w:r>
        <w:rPr>
          <w:rFonts w:ascii="Times New Roman" w:hAnsi="Times New Roman" w:cs="Times New Roman"/>
          <w:sz w:val="28"/>
          <w:szCs w:val="28"/>
          <w:lang w:val="en-US"/>
        </w:rPr>
        <w:t>Entity</w:t>
      </w:r>
      <w:r w:rsidRPr="00F24779">
        <w:rPr>
          <w:rFonts w:ascii="Times New Roman" w:hAnsi="Times New Roman" w:cs="Times New Roman"/>
          <w:sz w:val="28"/>
          <w:szCs w:val="28"/>
        </w:rPr>
        <w:t>” (</w:t>
      </w:r>
      <w:r>
        <w:rPr>
          <w:rFonts w:ascii="Times New Roman" w:hAnsi="Times New Roman" w:cs="Times New Roman"/>
          <w:sz w:val="28"/>
          <w:szCs w:val="28"/>
        </w:rPr>
        <w:t>сущность</w:t>
      </w:r>
      <w:r w:rsidRPr="00F24779">
        <w:rPr>
          <w:rFonts w:ascii="Times New Roman" w:hAnsi="Times New Roman" w:cs="Times New Roman"/>
          <w:sz w:val="28"/>
          <w:szCs w:val="28"/>
        </w:rPr>
        <w:t>)</w:t>
      </w:r>
      <w:r>
        <w:rPr>
          <w:rFonts w:ascii="Times New Roman" w:hAnsi="Times New Roman" w:cs="Times New Roman"/>
          <w:sz w:val="28"/>
          <w:szCs w:val="28"/>
        </w:rPr>
        <w:t>, у каждого из них имеется раздел атрибутов и отсутствует раздел действий. Такие диаграммы могут использоваться для реализации схем баз данных.</w:t>
      </w:r>
    </w:p>
    <w:p w14:paraId="6D28C53F" w14:textId="2E10A68B" w:rsidR="00B07714" w:rsidRPr="00B07714" w:rsidRDefault="00B07714" w:rsidP="00B077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концептуальных классов пакета </w:t>
      </w:r>
      <w:r w:rsidRPr="00B07714">
        <w:rPr>
          <w:rFonts w:ascii="Times New Roman" w:hAnsi="Times New Roman" w:cs="Times New Roman"/>
          <w:sz w:val="28"/>
          <w:szCs w:val="28"/>
        </w:rPr>
        <w:t>“</w:t>
      </w:r>
      <w:r>
        <w:rPr>
          <w:rFonts w:ascii="Times New Roman" w:hAnsi="Times New Roman" w:cs="Times New Roman"/>
          <w:sz w:val="28"/>
          <w:szCs w:val="28"/>
        </w:rPr>
        <w:t>Классификатор услуг</w:t>
      </w:r>
      <w:r w:rsidRPr="00B07714">
        <w:rPr>
          <w:rFonts w:ascii="Times New Roman" w:hAnsi="Times New Roman" w:cs="Times New Roman"/>
          <w:sz w:val="28"/>
          <w:szCs w:val="28"/>
        </w:rPr>
        <w:t>”</w:t>
      </w:r>
      <w:r>
        <w:rPr>
          <w:rFonts w:ascii="Times New Roman" w:hAnsi="Times New Roman" w:cs="Times New Roman"/>
          <w:sz w:val="28"/>
          <w:szCs w:val="28"/>
        </w:rPr>
        <w:t xml:space="preserve"> представляет структурную модель, которая описывает свойства услуг в нашей системе. </w:t>
      </w:r>
    </w:p>
    <w:p w14:paraId="19D5218D" w14:textId="77777777" w:rsidR="00F24779" w:rsidRDefault="00F24779" w:rsidP="001C7D8F">
      <w:pPr>
        <w:rPr>
          <w:rFonts w:ascii="Times New Roman" w:hAnsi="Times New Roman" w:cs="Times New Roman"/>
          <w:sz w:val="28"/>
          <w:szCs w:val="28"/>
        </w:rPr>
      </w:pPr>
    </w:p>
    <w:p w14:paraId="3E106104" w14:textId="7AEE7525" w:rsidR="00F24779" w:rsidRDefault="00F24779" w:rsidP="00F24779">
      <w:pPr>
        <w:jc w:val="center"/>
        <w:rPr>
          <w:rFonts w:ascii="Times New Roman" w:hAnsi="Times New Roman" w:cs="Times New Roman"/>
          <w:sz w:val="28"/>
          <w:szCs w:val="28"/>
        </w:rPr>
      </w:pPr>
      <w:r w:rsidRPr="00F24779">
        <w:rPr>
          <w:rFonts w:ascii="Times New Roman" w:hAnsi="Times New Roman" w:cs="Times New Roman"/>
          <w:noProof/>
          <w:sz w:val="28"/>
          <w:szCs w:val="28"/>
        </w:rPr>
        <w:drawing>
          <wp:inline distT="0" distB="0" distL="0" distR="0" wp14:anchorId="29111603" wp14:editId="7B1626C9">
            <wp:extent cx="5600700" cy="3587921"/>
            <wp:effectExtent l="0" t="0" r="0" b="0"/>
            <wp:docPr id="237999300" name="Рисунок 1" descr="Изображение выглядит как текст, число,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99300" name="Рисунок 1" descr="Изображение выглядит как текст, число, диаграмма, снимок экрана&#10;&#10;Автоматически созданное описание"/>
                    <pic:cNvPicPr/>
                  </pic:nvPicPr>
                  <pic:blipFill>
                    <a:blip r:embed="rId11"/>
                    <a:stretch>
                      <a:fillRect/>
                    </a:stretch>
                  </pic:blipFill>
                  <pic:spPr>
                    <a:xfrm>
                      <a:off x="0" y="0"/>
                      <a:ext cx="5615401" cy="3597338"/>
                    </a:xfrm>
                    <a:prstGeom prst="rect">
                      <a:avLst/>
                    </a:prstGeom>
                  </pic:spPr>
                </pic:pic>
              </a:graphicData>
            </a:graphic>
          </wp:inline>
        </w:drawing>
      </w:r>
    </w:p>
    <w:p w14:paraId="6F6B1A59" w14:textId="435E7749" w:rsidR="00F24779" w:rsidRDefault="00F24779" w:rsidP="00B757C7">
      <w:pPr>
        <w:jc w:val="center"/>
        <w:rPr>
          <w:rFonts w:ascii="Times New Roman" w:hAnsi="Times New Roman" w:cs="Times New Roman"/>
          <w:sz w:val="28"/>
          <w:szCs w:val="28"/>
        </w:rPr>
      </w:pPr>
      <w:r>
        <w:rPr>
          <w:rFonts w:ascii="Times New Roman" w:hAnsi="Times New Roman" w:cs="Times New Roman"/>
          <w:sz w:val="28"/>
          <w:szCs w:val="28"/>
        </w:rPr>
        <w:t xml:space="preserve">Рисунок 3.4 – Диаграмма концептуальных классов для пакета </w:t>
      </w:r>
      <w:r w:rsidRPr="00F24779">
        <w:rPr>
          <w:rFonts w:ascii="Times New Roman" w:hAnsi="Times New Roman" w:cs="Times New Roman"/>
          <w:sz w:val="28"/>
          <w:szCs w:val="28"/>
        </w:rPr>
        <w:t>“</w:t>
      </w:r>
      <w:r>
        <w:rPr>
          <w:rFonts w:ascii="Times New Roman" w:hAnsi="Times New Roman" w:cs="Times New Roman"/>
          <w:sz w:val="28"/>
          <w:szCs w:val="28"/>
        </w:rPr>
        <w:t>Классификатор услуг</w:t>
      </w:r>
      <w:r w:rsidRPr="00F24779">
        <w:rPr>
          <w:rFonts w:ascii="Times New Roman" w:hAnsi="Times New Roman" w:cs="Times New Roman"/>
          <w:sz w:val="28"/>
          <w:szCs w:val="28"/>
        </w:rPr>
        <w:t>”</w:t>
      </w:r>
    </w:p>
    <w:p w14:paraId="64C782DA" w14:textId="7C81B28D" w:rsidR="00B757C7" w:rsidRDefault="006A277C" w:rsidP="00EC1E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Объекты класса </w:t>
      </w:r>
      <w:r w:rsidRPr="006A277C">
        <w:rPr>
          <w:rFonts w:ascii="Times New Roman" w:hAnsi="Times New Roman" w:cs="Times New Roman"/>
          <w:sz w:val="28"/>
          <w:szCs w:val="28"/>
        </w:rPr>
        <w:t>“</w:t>
      </w:r>
      <w:r>
        <w:rPr>
          <w:rFonts w:ascii="Times New Roman" w:hAnsi="Times New Roman" w:cs="Times New Roman"/>
          <w:sz w:val="28"/>
          <w:szCs w:val="28"/>
        </w:rPr>
        <w:t>Услуга</w:t>
      </w:r>
      <w:r w:rsidRPr="006A277C">
        <w:rPr>
          <w:rFonts w:ascii="Times New Roman" w:hAnsi="Times New Roman" w:cs="Times New Roman"/>
          <w:sz w:val="28"/>
          <w:szCs w:val="28"/>
        </w:rPr>
        <w:t>”</w:t>
      </w:r>
      <w:r>
        <w:rPr>
          <w:rFonts w:ascii="Times New Roman" w:hAnsi="Times New Roman" w:cs="Times New Roman"/>
          <w:sz w:val="28"/>
          <w:szCs w:val="28"/>
        </w:rPr>
        <w:t xml:space="preserve"> отношениями ассоциации с объектами </w:t>
      </w:r>
      <w:r w:rsidRPr="006A277C">
        <w:rPr>
          <w:rFonts w:ascii="Times New Roman" w:hAnsi="Times New Roman" w:cs="Times New Roman"/>
          <w:sz w:val="28"/>
          <w:szCs w:val="28"/>
        </w:rPr>
        <w:t>“</w:t>
      </w:r>
      <w:r>
        <w:rPr>
          <w:rFonts w:ascii="Times New Roman" w:hAnsi="Times New Roman" w:cs="Times New Roman"/>
          <w:sz w:val="28"/>
          <w:szCs w:val="28"/>
        </w:rPr>
        <w:t>Параметры услуг</w:t>
      </w:r>
      <w:r w:rsidRPr="006A277C">
        <w:rPr>
          <w:rFonts w:ascii="Times New Roman" w:hAnsi="Times New Roman" w:cs="Times New Roman"/>
          <w:sz w:val="28"/>
          <w:szCs w:val="28"/>
        </w:rPr>
        <w:t>”</w:t>
      </w:r>
      <w:r>
        <w:rPr>
          <w:rFonts w:ascii="Times New Roman" w:hAnsi="Times New Roman" w:cs="Times New Roman"/>
          <w:sz w:val="28"/>
          <w:szCs w:val="28"/>
        </w:rPr>
        <w:t xml:space="preserve">, </w:t>
      </w:r>
      <w:r w:rsidRPr="006A277C">
        <w:rPr>
          <w:rFonts w:ascii="Times New Roman" w:hAnsi="Times New Roman" w:cs="Times New Roman"/>
          <w:sz w:val="28"/>
          <w:szCs w:val="28"/>
        </w:rPr>
        <w:t>“</w:t>
      </w:r>
      <w:r>
        <w:rPr>
          <w:rFonts w:ascii="Times New Roman" w:hAnsi="Times New Roman" w:cs="Times New Roman"/>
          <w:sz w:val="28"/>
          <w:szCs w:val="28"/>
        </w:rPr>
        <w:t>Категории услуг</w:t>
      </w:r>
      <w:r w:rsidRPr="006A277C">
        <w:rPr>
          <w:rFonts w:ascii="Times New Roman" w:hAnsi="Times New Roman" w:cs="Times New Roman"/>
          <w:sz w:val="28"/>
          <w:szCs w:val="28"/>
        </w:rPr>
        <w:t>”, “</w:t>
      </w:r>
      <w:r>
        <w:rPr>
          <w:rFonts w:ascii="Times New Roman" w:hAnsi="Times New Roman" w:cs="Times New Roman"/>
          <w:sz w:val="28"/>
          <w:szCs w:val="28"/>
        </w:rPr>
        <w:t>Тарифы</w:t>
      </w:r>
      <w:r w:rsidRPr="006A277C">
        <w:rPr>
          <w:rFonts w:ascii="Times New Roman" w:hAnsi="Times New Roman" w:cs="Times New Roman"/>
          <w:sz w:val="28"/>
          <w:szCs w:val="28"/>
        </w:rPr>
        <w:t>”</w:t>
      </w:r>
      <w:r>
        <w:rPr>
          <w:rFonts w:ascii="Times New Roman" w:hAnsi="Times New Roman" w:cs="Times New Roman"/>
          <w:sz w:val="28"/>
          <w:szCs w:val="28"/>
        </w:rPr>
        <w:t xml:space="preserve">. Таким образом, каждая услуга принадлежит определённой категории и имеет множество параметров, которые уточняют её характеристики. </w:t>
      </w:r>
    </w:p>
    <w:p w14:paraId="373DD280" w14:textId="2BC741B4" w:rsidR="009A7887" w:rsidRDefault="009A7887" w:rsidP="00EC1E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Категории услуг включают в себя множество услуг, каждая услуга принадлежит одной категории, что упрощает поиск по категориям. </w:t>
      </w:r>
      <w:r w:rsidR="00EC1EC3">
        <w:rPr>
          <w:rFonts w:ascii="Times New Roman" w:hAnsi="Times New Roman" w:cs="Times New Roman"/>
          <w:sz w:val="28"/>
          <w:szCs w:val="28"/>
        </w:rPr>
        <w:t xml:space="preserve">Услуги имеют свои специфические параметры. Каждая услуга может иметь несколько таких параметров. </w:t>
      </w:r>
    </w:p>
    <w:p w14:paraId="06219D85" w14:textId="77777777" w:rsidR="00EC1EC3" w:rsidRDefault="00EC1EC3" w:rsidP="00EC1EC3">
      <w:pPr>
        <w:spacing w:after="0" w:line="360" w:lineRule="auto"/>
        <w:ind w:firstLine="709"/>
        <w:jc w:val="both"/>
        <w:rPr>
          <w:rFonts w:ascii="Times New Roman" w:hAnsi="Times New Roman" w:cs="Times New Roman"/>
          <w:sz w:val="28"/>
          <w:szCs w:val="28"/>
        </w:rPr>
      </w:pPr>
    </w:p>
    <w:p w14:paraId="1477E58E" w14:textId="6723DDD4" w:rsidR="00EC1EC3" w:rsidRDefault="00EC1EC3" w:rsidP="00EC1EC3">
      <w:pPr>
        <w:pStyle w:val="1"/>
        <w:jc w:val="center"/>
        <w:rPr>
          <w:rFonts w:ascii="Times New Roman" w:hAnsi="Times New Roman" w:cs="Times New Roman"/>
          <w:b/>
          <w:bCs/>
          <w:color w:val="auto"/>
          <w:sz w:val="28"/>
          <w:szCs w:val="28"/>
        </w:rPr>
      </w:pPr>
      <w:bookmarkStart w:id="10" w:name="_Toc167981078"/>
      <w:r>
        <w:rPr>
          <w:rFonts w:ascii="Times New Roman" w:hAnsi="Times New Roman" w:cs="Times New Roman"/>
          <w:b/>
          <w:bCs/>
          <w:color w:val="auto"/>
          <w:sz w:val="28"/>
          <w:szCs w:val="28"/>
        </w:rPr>
        <w:t>3.2 Разработка диаграмм программных классов</w:t>
      </w:r>
      <w:bookmarkEnd w:id="10"/>
    </w:p>
    <w:p w14:paraId="766FBCF4" w14:textId="77777777" w:rsidR="00EC1EC3" w:rsidRDefault="00EC1EC3" w:rsidP="00EC1EC3"/>
    <w:p w14:paraId="176E3849" w14:textId="2056AADD" w:rsidR="00EC1EC3" w:rsidRPr="00CA6698" w:rsidRDefault="00EC1EC3" w:rsidP="00CA66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w:t>
      </w:r>
      <w:r w:rsidR="00CA6698">
        <w:rPr>
          <w:rFonts w:ascii="Times New Roman" w:hAnsi="Times New Roman" w:cs="Times New Roman"/>
          <w:sz w:val="28"/>
          <w:szCs w:val="28"/>
        </w:rPr>
        <w:t xml:space="preserve">рисунке 3.5 представлена диаграмма классов подсистемы </w:t>
      </w:r>
      <w:r w:rsidR="00CA6698" w:rsidRPr="00CA6698">
        <w:rPr>
          <w:rFonts w:ascii="Times New Roman" w:hAnsi="Times New Roman" w:cs="Times New Roman"/>
          <w:sz w:val="28"/>
          <w:szCs w:val="28"/>
        </w:rPr>
        <w:t>“</w:t>
      </w:r>
      <w:r w:rsidR="00CA6698">
        <w:rPr>
          <w:rFonts w:ascii="Times New Roman" w:hAnsi="Times New Roman" w:cs="Times New Roman"/>
          <w:sz w:val="28"/>
          <w:szCs w:val="28"/>
        </w:rPr>
        <w:t>История обработки заявок</w:t>
      </w:r>
      <w:r w:rsidR="00CA6698" w:rsidRPr="00CA6698">
        <w:rPr>
          <w:rFonts w:ascii="Times New Roman" w:hAnsi="Times New Roman" w:cs="Times New Roman"/>
          <w:sz w:val="28"/>
          <w:szCs w:val="28"/>
        </w:rPr>
        <w:t>”</w:t>
      </w:r>
      <w:r w:rsidR="00CA6698">
        <w:rPr>
          <w:rFonts w:ascii="Times New Roman" w:hAnsi="Times New Roman" w:cs="Times New Roman"/>
          <w:sz w:val="28"/>
          <w:szCs w:val="28"/>
        </w:rPr>
        <w:t xml:space="preserve">, разработанная в соответствие с диаграммой пакетов (рисунок 2.2). В отличие от рассмотренных ранее диаграмм концептуальных классов, эта диаграмма содержит программные классы, в которых есть не только атрибуты, но и действия – операции классов. </w:t>
      </w:r>
    </w:p>
    <w:p w14:paraId="3488F5CE" w14:textId="32D5C88D" w:rsidR="00EC1EC3" w:rsidRDefault="00CA6698" w:rsidP="00CA6698">
      <w:pPr>
        <w:jc w:val="center"/>
        <w:rPr>
          <w:rFonts w:ascii="Times New Roman" w:hAnsi="Times New Roman" w:cs="Times New Roman"/>
          <w:sz w:val="28"/>
          <w:szCs w:val="28"/>
        </w:rPr>
      </w:pPr>
      <w:r w:rsidRPr="00CA6698">
        <w:rPr>
          <w:rFonts w:ascii="Times New Roman" w:hAnsi="Times New Roman" w:cs="Times New Roman"/>
          <w:noProof/>
          <w:sz w:val="28"/>
          <w:szCs w:val="28"/>
        </w:rPr>
        <w:lastRenderedPageBreak/>
        <w:drawing>
          <wp:inline distT="0" distB="0" distL="0" distR="0" wp14:anchorId="4E7BA8E8" wp14:editId="0AC7AFF3">
            <wp:extent cx="5514975" cy="4650736"/>
            <wp:effectExtent l="0" t="0" r="0" b="0"/>
            <wp:docPr id="2103625718" name="Рисунок 1" descr="Изображение выглядит как текст, диаграмма, Параллельны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25718" name="Рисунок 1" descr="Изображение выглядит как текст, диаграмма, Параллельный, число&#10;&#10;Автоматически созданное описание"/>
                    <pic:cNvPicPr/>
                  </pic:nvPicPr>
                  <pic:blipFill>
                    <a:blip r:embed="rId12"/>
                    <a:stretch>
                      <a:fillRect/>
                    </a:stretch>
                  </pic:blipFill>
                  <pic:spPr>
                    <a:xfrm>
                      <a:off x="0" y="0"/>
                      <a:ext cx="5558746" cy="4687648"/>
                    </a:xfrm>
                    <a:prstGeom prst="rect">
                      <a:avLst/>
                    </a:prstGeom>
                  </pic:spPr>
                </pic:pic>
              </a:graphicData>
            </a:graphic>
          </wp:inline>
        </w:drawing>
      </w:r>
    </w:p>
    <w:p w14:paraId="2276593A" w14:textId="7A44283C" w:rsidR="00CA6698" w:rsidRDefault="00CA6698" w:rsidP="00CA6698">
      <w:pPr>
        <w:jc w:val="center"/>
        <w:rPr>
          <w:rFonts w:ascii="Times New Roman" w:hAnsi="Times New Roman" w:cs="Times New Roman"/>
          <w:sz w:val="28"/>
          <w:szCs w:val="28"/>
        </w:rPr>
      </w:pPr>
      <w:r>
        <w:rPr>
          <w:rFonts w:ascii="Times New Roman" w:hAnsi="Times New Roman" w:cs="Times New Roman"/>
          <w:sz w:val="28"/>
          <w:szCs w:val="28"/>
        </w:rPr>
        <w:t xml:space="preserve">Рисунок 3.5 – Диаграмма программных классов подсистемы </w:t>
      </w:r>
      <w:r w:rsidRPr="00F24779">
        <w:rPr>
          <w:rFonts w:ascii="Times New Roman" w:hAnsi="Times New Roman" w:cs="Times New Roman"/>
          <w:sz w:val="28"/>
          <w:szCs w:val="28"/>
        </w:rPr>
        <w:t>“</w:t>
      </w:r>
      <w:r>
        <w:rPr>
          <w:rFonts w:ascii="Times New Roman" w:hAnsi="Times New Roman" w:cs="Times New Roman"/>
          <w:sz w:val="28"/>
          <w:szCs w:val="28"/>
        </w:rPr>
        <w:t>История обработки заявок</w:t>
      </w:r>
      <w:r w:rsidRPr="00F24779">
        <w:rPr>
          <w:rFonts w:ascii="Times New Roman" w:hAnsi="Times New Roman" w:cs="Times New Roman"/>
          <w:sz w:val="28"/>
          <w:szCs w:val="28"/>
        </w:rPr>
        <w:t>”</w:t>
      </w:r>
    </w:p>
    <w:p w14:paraId="5C455672" w14:textId="401BFD42" w:rsidR="00025C11" w:rsidRDefault="00025C11"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класса </w:t>
      </w:r>
      <w:r w:rsidRPr="00025C11">
        <w:rPr>
          <w:rFonts w:ascii="Times New Roman" w:hAnsi="Times New Roman" w:cs="Times New Roman"/>
          <w:sz w:val="28"/>
          <w:szCs w:val="28"/>
        </w:rPr>
        <w:t>“</w:t>
      </w:r>
      <w:r>
        <w:rPr>
          <w:rFonts w:ascii="Times New Roman" w:hAnsi="Times New Roman" w:cs="Times New Roman"/>
          <w:sz w:val="28"/>
          <w:szCs w:val="28"/>
        </w:rPr>
        <w:t>Клиент</w:t>
      </w:r>
      <w:r w:rsidRPr="00025C11">
        <w:rPr>
          <w:rFonts w:ascii="Times New Roman" w:hAnsi="Times New Roman" w:cs="Times New Roman"/>
          <w:sz w:val="28"/>
          <w:szCs w:val="28"/>
        </w:rPr>
        <w:t>”</w:t>
      </w:r>
      <w:r>
        <w:rPr>
          <w:rFonts w:ascii="Times New Roman" w:hAnsi="Times New Roman" w:cs="Times New Roman"/>
          <w:sz w:val="28"/>
          <w:szCs w:val="28"/>
        </w:rPr>
        <w:t xml:space="preserve"> представляет собой множество клиентов. Атрибуты данного класса определяют его персональные данные и </w:t>
      </w:r>
      <w:r>
        <w:rPr>
          <w:rFonts w:ascii="Times New Roman" w:hAnsi="Times New Roman" w:cs="Times New Roman"/>
          <w:sz w:val="28"/>
          <w:szCs w:val="28"/>
          <w:lang w:val="en-US"/>
        </w:rPr>
        <w:t>ID</w:t>
      </w:r>
      <w:r w:rsidRPr="00025C11">
        <w:rPr>
          <w:rFonts w:ascii="Times New Roman" w:hAnsi="Times New Roman" w:cs="Times New Roman"/>
          <w:sz w:val="28"/>
          <w:szCs w:val="28"/>
        </w:rPr>
        <w:t xml:space="preserve">. </w:t>
      </w:r>
      <w:r>
        <w:rPr>
          <w:rFonts w:ascii="Times New Roman" w:hAnsi="Times New Roman" w:cs="Times New Roman"/>
          <w:sz w:val="28"/>
          <w:szCs w:val="28"/>
        </w:rPr>
        <w:t>Методы позволяют вводить данные или подавать заявку.</w:t>
      </w:r>
    </w:p>
    <w:p w14:paraId="14FA74B4" w14:textId="5EBEF3E8" w:rsidR="00025C11" w:rsidRDefault="00025C11"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w:t>
      </w:r>
      <w:r w:rsidR="00F5514E">
        <w:rPr>
          <w:rFonts w:ascii="Times New Roman" w:hAnsi="Times New Roman" w:cs="Times New Roman"/>
          <w:sz w:val="28"/>
          <w:szCs w:val="28"/>
        </w:rPr>
        <w:t xml:space="preserve">класса </w:t>
      </w:r>
      <w:r w:rsidR="00F5514E" w:rsidRPr="00F5514E">
        <w:rPr>
          <w:rFonts w:ascii="Times New Roman" w:hAnsi="Times New Roman" w:cs="Times New Roman"/>
          <w:sz w:val="28"/>
          <w:szCs w:val="28"/>
        </w:rPr>
        <w:t>“</w:t>
      </w:r>
      <w:r w:rsidR="00F5514E">
        <w:rPr>
          <w:rFonts w:ascii="Times New Roman" w:hAnsi="Times New Roman" w:cs="Times New Roman"/>
          <w:sz w:val="28"/>
          <w:szCs w:val="28"/>
        </w:rPr>
        <w:t>Менеджер</w:t>
      </w:r>
      <w:r w:rsidR="00F5514E" w:rsidRPr="00F5514E">
        <w:rPr>
          <w:rFonts w:ascii="Times New Roman" w:hAnsi="Times New Roman" w:cs="Times New Roman"/>
          <w:sz w:val="28"/>
          <w:szCs w:val="28"/>
        </w:rPr>
        <w:t>”</w:t>
      </w:r>
      <w:r w:rsidR="00F5514E">
        <w:rPr>
          <w:rFonts w:ascii="Times New Roman" w:hAnsi="Times New Roman" w:cs="Times New Roman"/>
          <w:sz w:val="28"/>
          <w:szCs w:val="28"/>
        </w:rPr>
        <w:t xml:space="preserve"> представляет собой множество менеджеров. Общедоступные атрибуты этого класса определяют его персональные данные, </w:t>
      </w:r>
      <w:r w:rsidR="00F5514E">
        <w:rPr>
          <w:rFonts w:ascii="Times New Roman" w:hAnsi="Times New Roman" w:cs="Times New Roman"/>
          <w:sz w:val="28"/>
          <w:szCs w:val="28"/>
          <w:lang w:val="en-US"/>
        </w:rPr>
        <w:t>ID</w:t>
      </w:r>
      <w:r w:rsidR="00F5514E">
        <w:rPr>
          <w:rFonts w:ascii="Times New Roman" w:hAnsi="Times New Roman" w:cs="Times New Roman"/>
          <w:sz w:val="28"/>
          <w:szCs w:val="28"/>
        </w:rPr>
        <w:t xml:space="preserve"> и должность. Методы позволяют открывать, закрывать заявку.</w:t>
      </w:r>
    </w:p>
    <w:p w14:paraId="37E63F45" w14:textId="200D568A" w:rsidR="00F5514E" w:rsidRDefault="00F5514E"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класса </w:t>
      </w:r>
      <w:r w:rsidRPr="00F5514E">
        <w:rPr>
          <w:rFonts w:ascii="Times New Roman" w:hAnsi="Times New Roman" w:cs="Times New Roman"/>
          <w:sz w:val="28"/>
          <w:szCs w:val="28"/>
        </w:rPr>
        <w:t>“</w:t>
      </w:r>
      <w:r>
        <w:rPr>
          <w:rFonts w:ascii="Times New Roman" w:hAnsi="Times New Roman" w:cs="Times New Roman"/>
          <w:sz w:val="28"/>
          <w:szCs w:val="28"/>
        </w:rPr>
        <w:t>Заявки</w:t>
      </w:r>
      <w:r w:rsidRPr="00F5514E">
        <w:rPr>
          <w:rFonts w:ascii="Times New Roman" w:hAnsi="Times New Roman" w:cs="Times New Roman"/>
          <w:sz w:val="28"/>
          <w:szCs w:val="28"/>
        </w:rPr>
        <w:t>”</w:t>
      </w:r>
      <w:r>
        <w:rPr>
          <w:rFonts w:ascii="Times New Roman" w:hAnsi="Times New Roman" w:cs="Times New Roman"/>
          <w:sz w:val="28"/>
          <w:szCs w:val="28"/>
        </w:rPr>
        <w:t xml:space="preserve"> представляет собой множество заявок. Атрибуты данного класса определяют </w:t>
      </w:r>
      <w:r>
        <w:rPr>
          <w:rFonts w:ascii="Times New Roman" w:hAnsi="Times New Roman" w:cs="Times New Roman"/>
          <w:sz w:val="28"/>
          <w:szCs w:val="28"/>
          <w:lang w:val="en-US"/>
        </w:rPr>
        <w:t>ID</w:t>
      </w:r>
      <w:r w:rsidRPr="00F5514E">
        <w:rPr>
          <w:rFonts w:ascii="Times New Roman" w:hAnsi="Times New Roman" w:cs="Times New Roman"/>
          <w:sz w:val="28"/>
          <w:szCs w:val="28"/>
        </w:rPr>
        <w:t xml:space="preserve">, </w:t>
      </w:r>
      <w:r>
        <w:rPr>
          <w:rFonts w:ascii="Times New Roman" w:hAnsi="Times New Roman" w:cs="Times New Roman"/>
          <w:sz w:val="28"/>
          <w:szCs w:val="28"/>
        </w:rPr>
        <w:t xml:space="preserve">тип, статус и дату подачи заявки. Методы позволяют создавать и редактировать заявку. </w:t>
      </w:r>
    </w:p>
    <w:p w14:paraId="195301D1" w14:textId="38E0E8C7" w:rsidR="00F5514E" w:rsidRDefault="00F5514E"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Объект класса </w:t>
      </w:r>
      <w:r w:rsidRPr="00F5514E">
        <w:rPr>
          <w:rFonts w:ascii="Times New Roman" w:hAnsi="Times New Roman" w:cs="Times New Roman"/>
          <w:sz w:val="28"/>
          <w:szCs w:val="28"/>
        </w:rPr>
        <w:t>“</w:t>
      </w:r>
      <w:r>
        <w:rPr>
          <w:rFonts w:ascii="Times New Roman" w:hAnsi="Times New Roman" w:cs="Times New Roman"/>
          <w:sz w:val="28"/>
          <w:szCs w:val="28"/>
        </w:rPr>
        <w:t>Чат клиента с менеджером</w:t>
      </w:r>
      <w:r w:rsidRPr="00F5514E">
        <w:rPr>
          <w:rFonts w:ascii="Times New Roman" w:hAnsi="Times New Roman" w:cs="Times New Roman"/>
          <w:sz w:val="28"/>
          <w:szCs w:val="28"/>
        </w:rPr>
        <w:t>”</w:t>
      </w:r>
      <w:r>
        <w:rPr>
          <w:rFonts w:ascii="Times New Roman" w:hAnsi="Times New Roman" w:cs="Times New Roman"/>
          <w:sz w:val="28"/>
          <w:szCs w:val="28"/>
        </w:rPr>
        <w:t xml:space="preserve"> представляет собой чат. Общедоступные атрибуты этого класса определяют клиента, менеджера, </w:t>
      </w:r>
      <w:r>
        <w:rPr>
          <w:rFonts w:ascii="Times New Roman" w:hAnsi="Times New Roman" w:cs="Times New Roman"/>
          <w:sz w:val="28"/>
          <w:szCs w:val="28"/>
        </w:rPr>
        <w:lastRenderedPageBreak/>
        <w:t>статус, дату</w:t>
      </w:r>
      <w:r w:rsidRPr="00F5514E">
        <w:rPr>
          <w:rFonts w:ascii="Times New Roman" w:hAnsi="Times New Roman" w:cs="Times New Roman"/>
          <w:sz w:val="28"/>
          <w:szCs w:val="28"/>
        </w:rPr>
        <w:t xml:space="preserve"> </w:t>
      </w:r>
      <w:r>
        <w:rPr>
          <w:rFonts w:ascii="Times New Roman" w:hAnsi="Times New Roman" w:cs="Times New Roman"/>
          <w:sz w:val="28"/>
          <w:szCs w:val="28"/>
        </w:rPr>
        <w:t xml:space="preserve">создания и закрытия чата, </w:t>
      </w:r>
      <w:r>
        <w:rPr>
          <w:rFonts w:ascii="Times New Roman" w:hAnsi="Times New Roman" w:cs="Times New Roman"/>
          <w:sz w:val="28"/>
          <w:szCs w:val="28"/>
          <w:lang w:val="en-US"/>
        </w:rPr>
        <w:t>ID</w:t>
      </w:r>
      <w:r w:rsidRPr="00F5514E">
        <w:rPr>
          <w:rFonts w:ascii="Times New Roman" w:hAnsi="Times New Roman" w:cs="Times New Roman"/>
          <w:sz w:val="28"/>
          <w:szCs w:val="28"/>
        </w:rPr>
        <w:t xml:space="preserve"> </w:t>
      </w:r>
      <w:r>
        <w:rPr>
          <w:rFonts w:ascii="Times New Roman" w:hAnsi="Times New Roman" w:cs="Times New Roman"/>
          <w:sz w:val="28"/>
          <w:szCs w:val="28"/>
        </w:rPr>
        <w:t xml:space="preserve">чата. Методы позволяют создать, открыть чат. Добавить собеседника, обсудить, закрыть чат. </w:t>
      </w:r>
    </w:p>
    <w:p w14:paraId="25FB7C78" w14:textId="77777777" w:rsidR="00823F53" w:rsidRDefault="00823F53" w:rsidP="00823F53">
      <w:pPr>
        <w:spacing w:after="0" w:line="360" w:lineRule="auto"/>
        <w:ind w:firstLine="709"/>
        <w:jc w:val="both"/>
        <w:rPr>
          <w:rFonts w:ascii="Times New Roman" w:hAnsi="Times New Roman" w:cs="Times New Roman"/>
          <w:sz w:val="28"/>
          <w:szCs w:val="28"/>
        </w:rPr>
      </w:pPr>
    </w:p>
    <w:p w14:paraId="0931908A" w14:textId="12BA4B50" w:rsidR="00823F53" w:rsidRDefault="00823F53" w:rsidP="00823F53">
      <w:pPr>
        <w:pStyle w:val="1"/>
        <w:jc w:val="center"/>
        <w:rPr>
          <w:rFonts w:ascii="Times New Roman" w:hAnsi="Times New Roman" w:cs="Times New Roman"/>
          <w:b/>
          <w:bCs/>
          <w:color w:val="auto"/>
          <w:sz w:val="28"/>
          <w:szCs w:val="28"/>
        </w:rPr>
      </w:pPr>
      <w:bookmarkStart w:id="11" w:name="_Toc167981079"/>
      <w:r>
        <w:rPr>
          <w:rFonts w:ascii="Times New Roman" w:hAnsi="Times New Roman" w:cs="Times New Roman"/>
          <w:b/>
          <w:bCs/>
          <w:color w:val="auto"/>
          <w:sz w:val="28"/>
          <w:szCs w:val="28"/>
        </w:rPr>
        <w:t>3.3 Разработка диаграмм состояний</w:t>
      </w:r>
      <w:bookmarkEnd w:id="11"/>
    </w:p>
    <w:p w14:paraId="4EF19D69" w14:textId="77777777" w:rsidR="00823F53" w:rsidRDefault="00823F53" w:rsidP="00823F53"/>
    <w:p w14:paraId="312508AB" w14:textId="47517CDA" w:rsidR="00823F53" w:rsidRDefault="00823F53"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Рассмотренные выше диаграммы классов представляют статические модели компонентов проектируемой системы и отражают её объектную декомпозицию. Результаты статического моделирования, полученные на этой стадии проекта, позволяют приступить к более детальному проектированию системы.</w:t>
      </w:r>
    </w:p>
    <w:p w14:paraId="6A2EDD2B" w14:textId="3AD3DE46" w:rsidR="00823F53" w:rsidRDefault="00823F53" w:rsidP="00823F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реализации динамической модели логического уровня, приведены упрощённые диаграммы состояний (рисунок 3.6) для пакета </w:t>
      </w:r>
      <w:r w:rsidRPr="00823F53">
        <w:rPr>
          <w:rFonts w:ascii="Times New Roman" w:hAnsi="Times New Roman" w:cs="Times New Roman"/>
          <w:sz w:val="28"/>
          <w:szCs w:val="28"/>
        </w:rPr>
        <w:t>“</w:t>
      </w:r>
      <w:r>
        <w:rPr>
          <w:rFonts w:ascii="Times New Roman" w:hAnsi="Times New Roman" w:cs="Times New Roman"/>
          <w:sz w:val="28"/>
          <w:szCs w:val="28"/>
        </w:rPr>
        <w:t>История обработки заявок</w:t>
      </w:r>
      <w:r w:rsidRPr="00823F53">
        <w:rPr>
          <w:rFonts w:ascii="Times New Roman" w:hAnsi="Times New Roman" w:cs="Times New Roman"/>
          <w:sz w:val="28"/>
          <w:szCs w:val="28"/>
        </w:rPr>
        <w:t>”</w:t>
      </w:r>
      <w:r>
        <w:rPr>
          <w:rFonts w:ascii="Times New Roman" w:hAnsi="Times New Roman" w:cs="Times New Roman"/>
          <w:sz w:val="28"/>
          <w:szCs w:val="28"/>
        </w:rPr>
        <w:t>, разработанные в соответствии с диаграммой классов этого пакета (рисунок 3.5).</w:t>
      </w:r>
    </w:p>
    <w:p w14:paraId="1C794EE6" w14:textId="27F9E610" w:rsidR="00823F53" w:rsidRDefault="00A07525" w:rsidP="00CE1C07">
      <w:pPr>
        <w:spacing w:after="0" w:line="360" w:lineRule="auto"/>
        <w:jc w:val="center"/>
        <w:rPr>
          <w:rFonts w:ascii="Times New Roman" w:hAnsi="Times New Roman" w:cs="Times New Roman"/>
          <w:sz w:val="28"/>
          <w:szCs w:val="28"/>
        </w:rPr>
      </w:pPr>
      <w:r w:rsidRPr="00A07525">
        <w:rPr>
          <w:rFonts w:ascii="Times New Roman" w:hAnsi="Times New Roman" w:cs="Times New Roman"/>
          <w:noProof/>
          <w:sz w:val="28"/>
          <w:szCs w:val="28"/>
        </w:rPr>
        <w:drawing>
          <wp:inline distT="0" distB="0" distL="0" distR="0" wp14:anchorId="38FBB66D" wp14:editId="44DB0FFD">
            <wp:extent cx="5948687" cy="3200400"/>
            <wp:effectExtent l="0" t="0" r="0" b="0"/>
            <wp:docPr id="705959843" name="Рисунок 1"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59843" name="Рисунок 1" descr="Изображение выглядит как диаграмма, текст, План, Технический чертеж&#10;&#10;Автоматически созданное описание"/>
                    <pic:cNvPicPr/>
                  </pic:nvPicPr>
                  <pic:blipFill>
                    <a:blip r:embed="rId13"/>
                    <a:stretch>
                      <a:fillRect/>
                    </a:stretch>
                  </pic:blipFill>
                  <pic:spPr>
                    <a:xfrm>
                      <a:off x="0" y="0"/>
                      <a:ext cx="5974934" cy="3214521"/>
                    </a:xfrm>
                    <a:prstGeom prst="rect">
                      <a:avLst/>
                    </a:prstGeom>
                  </pic:spPr>
                </pic:pic>
              </a:graphicData>
            </a:graphic>
          </wp:inline>
        </w:drawing>
      </w:r>
    </w:p>
    <w:p w14:paraId="40A599B2" w14:textId="7648A5D4" w:rsidR="00A07525" w:rsidRDefault="00A07525" w:rsidP="00A07525">
      <w:pPr>
        <w:jc w:val="center"/>
        <w:rPr>
          <w:rFonts w:ascii="Times New Roman" w:hAnsi="Times New Roman" w:cs="Times New Roman"/>
          <w:sz w:val="28"/>
          <w:szCs w:val="28"/>
        </w:rPr>
      </w:pPr>
      <w:r>
        <w:rPr>
          <w:rFonts w:ascii="Times New Roman" w:hAnsi="Times New Roman" w:cs="Times New Roman"/>
          <w:sz w:val="28"/>
          <w:szCs w:val="28"/>
        </w:rPr>
        <w:t xml:space="preserve">Рисунок 3.6 – Диаграмма состояний пакета </w:t>
      </w:r>
      <w:r w:rsidRPr="00F24779">
        <w:rPr>
          <w:rFonts w:ascii="Times New Roman" w:hAnsi="Times New Roman" w:cs="Times New Roman"/>
          <w:sz w:val="28"/>
          <w:szCs w:val="28"/>
        </w:rPr>
        <w:t>“</w:t>
      </w:r>
      <w:r>
        <w:rPr>
          <w:rFonts w:ascii="Times New Roman" w:hAnsi="Times New Roman" w:cs="Times New Roman"/>
          <w:sz w:val="28"/>
          <w:szCs w:val="28"/>
        </w:rPr>
        <w:t>История обработки заявок</w:t>
      </w:r>
      <w:r w:rsidRPr="00F24779">
        <w:rPr>
          <w:rFonts w:ascii="Times New Roman" w:hAnsi="Times New Roman" w:cs="Times New Roman"/>
          <w:sz w:val="28"/>
          <w:szCs w:val="28"/>
        </w:rPr>
        <w:t>”</w:t>
      </w:r>
    </w:p>
    <w:p w14:paraId="6DFC41E4" w14:textId="77777777" w:rsidR="00221714" w:rsidRPr="00E033E2"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Первое из целевых состояний </w:t>
      </w:r>
      <w:r w:rsidRPr="00E033E2">
        <w:rPr>
          <w:rFonts w:ascii="Times New Roman" w:hAnsi="Times New Roman" w:cs="Times New Roman"/>
          <w:sz w:val="28"/>
          <w:szCs w:val="28"/>
        </w:rPr>
        <w:t>“</w:t>
      </w:r>
      <w:r>
        <w:rPr>
          <w:rFonts w:ascii="Times New Roman" w:hAnsi="Times New Roman" w:cs="Times New Roman"/>
          <w:sz w:val="28"/>
          <w:szCs w:val="28"/>
        </w:rPr>
        <w:t>Регистрация</w:t>
      </w:r>
      <w:r w:rsidRPr="00E033E2">
        <w:rPr>
          <w:rFonts w:ascii="Times New Roman" w:hAnsi="Times New Roman" w:cs="Times New Roman"/>
          <w:sz w:val="28"/>
          <w:szCs w:val="28"/>
        </w:rPr>
        <w:t>”</w:t>
      </w:r>
      <w:r>
        <w:rPr>
          <w:rFonts w:ascii="Times New Roman" w:hAnsi="Times New Roman" w:cs="Times New Roman"/>
          <w:sz w:val="28"/>
          <w:szCs w:val="28"/>
        </w:rPr>
        <w:t xml:space="preserve"> выполняется входное </w:t>
      </w:r>
      <w:r w:rsidRPr="00E033E2">
        <w:rPr>
          <w:rFonts w:ascii="Times New Roman" w:hAnsi="Times New Roman" w:cs="Times New Roman"/>
          <w:sz w:val="28"/>
          <w:szCs w:val="28"/>
        </w:rPr>
        <w:t>(</w:t>
      </w:r>
      <w:r>
        <w:rPr>
          <w:rFonts w:ascii="Times New Roman" w:hAnsi="Times New Roman" w:cs="Times New Roman"/>
          <w:sz w:val="28"/>
          <w:szCs w:val="28"/>
          <w:lang w:val="en-US"/>
        </w:rPr>
        <w:t>entry</w:t>
      </w:r>
      <w:r w:rsidRPr="00E033E2">
        <w:rPr>
          <w:rFonts w:ascii="Times New Roman" w:hAnsi="Times New Roman" w:cs="Times New Roman"/>
          <w:sz w:val="28"/>
          <w:szCs w:val="28"/>
        </w:rPr>
        <w:t xml:space="preserve">) </w:t>
      </w:r>
      <w:r>
        <w:rPr>
          <w:rFonts w:ascii="Times New Roman" w:hAnsi="Times New Roman" w:cs="Times New Roman"/>
          <w:sz w:val="28"/>
          <w:szCs w:val="28"/>
        </w:rPr>
        <w:t>действие – полное имя, возраст, номер телефона</w:t>
      </w:r>
      <w:r w:rsidRPr="00E033E2">
        <w:rPr>
          <w:rFonts w:ascii="Times New Roman" w:hAnsi="Times New Roman" w:cs="Times New Roman"/>
          <w:sz w:val="28"/>
          <w:szCs w:val="28"/>
        </w:rPr>
        <w:t>/</w:t>
      </w:r>
      <w:r>
        <w:rPr>
          <w:rFonts w:ascii="Times New Roman" w:hAnsi="Times New Roman" w:cs="Times New Roman"/>
          <w:sz w:val="28"/>
          <w:szCs w:val="28"/>
          <w:lang w:val="en-US"/>
        </w:rPr>
        <w:t>email</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После этого </w:t>
      </w:r>
      <w:r w:rsidRPr="00E033E2">
        <w:rPr>
          <w:rFonts w:ascii="Times New Roman" w:hAnsi="Times New Roman" w:cs="Times New Roman"/>
          <w:sz w:val="28"/>
          <w:szCs w:val="28"/>
        </w:rPr>
        <w:t>(</w:t>
      </w:r>
      <w:r>
        <w:rPr>
          <w:rFonts w:ascii="Times New Roman" w:hAnsi="Times New Roman" w:cs="Times New Roman"/>
          <w:sz w:val="28"/>
          <w:szCs w:val="28"/>
          <w:lang w:val="en-US"/>
        </w:rPr>
        <w:t>exit</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действие, которое завершает ввод данных. Из этого состояния осуществляется переход в состояние </w:t>
      </w:r>
      <w:r w:rsidRPr="00E033E2">
        <w:rPr>
          <w:rFonts w:ascii="Times New Roman" w:hAnsi="Times New Roman" w:cs="Times New Roman"/>
          <w:sz w:val="28"/>
          <w:szCs w:val="28"/>
        </w:rPr>
        <w:t>“</w:t>
      </w:r>
      <w:r>
        <w:rPr>
          <w:rFonts w:ascii="Times New Roman" w:hAnsi="Times New Roman" w:cs="Times New Roman"/>
          <w:sz w:val="28"/>
          <w:szCs w:val="28"/>
        </w:rPr>
        <w:t>Проверка на подлинность</w:t>
      </w:r>
      <w:r w:rsidRPr="00E033E2">
        <w:rPr>
          <w:rFonts w:ascii="Times New Roman" w:hAnsi="Times New Roman" w:cs="Times New Roman"/>
          <w:sz w:val="28"/>
          <w:szCs w:val="28"/>
        </w:rPr>
        <w:t>”</w:t>
      </w:r>
      <w:r>
        <w:rPr>
          <w:rFonts w:ascii="Times New Roman" w:hAnsi="Times New Roman" w:cs="Times New Roman"/>
          <w:sz w:val="28"/>
          <w:szCs w:val="28"/>
        </w:rPr>
        <w:t>.</w:t>
      </w:r>
    </w:p>
    <w:p w14:paraId="0178A6C4" w14:textId="77777777"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состояние </w:t>
      </w:r>
      <w:r w:rsidRPr="00E033E2">
        <w:rPr>
          <w:rFonts w:ascii="Times New Roman" w:hAnsi="Times New Roman" w:cs="Times New Roman"/>
          <w:sz w:val="28"/>
          <w:szCs w:val="28"/>
        </w:rPr>
        <w:t>“</w:t>
      </w:r>
      <w:r>
        <w:rPr>
          <w:rFonts w:ascii="Times New Roman" w:hAnsi="Times New Roman" w:cs="Times New Roman"/>
          <w:sz w:val="28"/>
          <w:szCs w:val="28"/>
        </w:rPr>
        <w:t>Проверка на подлинность</w:t>
      </w:r>
      <w:r w:rsidRPr="00E033E2">
        <w:rPr>
          <w:rFonts w:ascii="Times New Roman" w:hAnsi="Times New Roman" w:cs="Times New Roman"/>
          <w:sz w:val="28"/>
          <w:szCs w:val="28"/>
        </w:rPr>
        <w:t>”</w:t>
      </w:r>
      <w:r>
        <w:rPr>
          <w:rFonts w:ascii="Times New Roman" w:hAnsi="Times New Roman" w:cs="Times New Roman"/>
          <w:sz w:val="28"/>
          <w:szCs w:val="28"/>
        </w:rPr>
        <w:t xml:space="preserve"> выполняется (</w:t>
      </w:r>
      <w:r>
        <w:rPr>
          <w:rFonts w:ascii="Times New Roman" w:hAnsi="Times New Roman" w:cs="Times New Roman"/>
          <w:sz w:val="28"/>
          <w:szCs w:val="28"/>
          <w:lang w:val="en-US"/>
        </w:rPr>
        <w:t>entry</w:t>
      </w:r>
      <w:r>
        <w:rPr>
          <w:rFonts w:ascii="Times New Roman" w:hAnsi="Times New Roman" w:cs="Times New Roman"/>
          <w:sz w:val="28"/>
          <w:szCs w:val="28"/>
        </w:rPr>
        <w:t>) действие</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обработки данных. Последующее </w:t>
      </w:r>
      <w:r w:rsidRPr="00E033E2">
        <w:rPr>
          <w:rFonts w:ascii="Times New Roman" w:hAnsi="Times New Roman" w:cs="Times New Roman"/>
          <w:sz w:val="28"/>
          <w:szCs w:val="28"/>
        </w:rPr>
        <w:t>(</w:t>
      </w:r>
      <w:r>
        <w:rPr>
          <w:rFonts w:ascii="Times New Roman" w:hAnsi="Times New Roman" w:cs="Times New Roman"/>
          <w:sz w:val="28"/>
          <w:szCs w:val="28"/>
          <w:lang w:val="en-US"/>
        </w:rPr>
        <w:t>do</w:t>
      </w:r>
      <w:r>
        <w:rPr>
          <w:rFonts w:ascii="Times New Roman" w:hAnsi="Times New Roman" w:cs="Times New Roman"/>
          <w:sz w:val="28"/>
          <w:szCs w:val="28"/>
        </w:rPr>
        <w:t>)</w:t>
      </w:r>
      <w:r w:rsidRPr="00E033E2">
        <w:rPr>
          <w:rFonts w:ascii="Times New Roman" w:hAnsi="Times New Roman" w:cs="Times New Roman"/>
          <w:sz w:val="28"/>
          <w:szCs w:val="28"/>
        </w:rPr>
        <w:t xml:space="preserve"> </w:t>
      </w:r>
      <w:r>
        <w:rPr>
          <w:rFonts w:ascii="Times New Roman" w:hAnsi="Times New Roman" w:cs="Times New Roman"/>
          <w:sz w:val="28"/>
          <w:szCs w:val="28"/>
        </w:rPr>
        <w:t>действие производит проверку введённых данных. После этого (</w:t>
      </w:r>
      <w:r>
        <w:rPr>
          <w:rFonts w:ascii="Times New Roman" w:hAnsi="Times New Roman" w:cs="Times New Roman"/>
          <w:sz w:val="28"/>
          <w:szCs w:val="28"/>
          <w:lang w:val="en-US"/>
        </w:rPr>
        <w:t>exit</w:t>
      </w:r>
      <w:r>
        <w:rPr>
          <w:rFonts w:ascii="Times New Roman" w:hAnsi="Times New Roman" w:cs="Times New Roman"/>
          <w:sz w:val="28"/>
          <w:szCs w:val="28"/>
        </w:rPr>
        <w:t xml:space="preserve">) действие подтверждает вход пользователя, либо отказывает ему. В случае, если пользователю отказали при входе, он переходит в состояние </w:t>
      </w:r>
      <w:r w:rsidRPr="00E033E2">
        <w:rPr>
          <w:rFonts w:ascii="Times New Roman" w:hAnsi="Times New Roman" w:cs="Times New Roman"/>
          <w:sz w:val="28"/>
          <w:szCs w:val="28"/>
        </w:rPr>
        <w:t>“</w:t>
      </w:r>
      <w:r>
        <w:rPr>
          <w:rFonts w:ascii="Times New Roman" w:hAnsi="Times New Roman" w:cs="Times New Roman"/>
          <w:sz w:val="28"/>
          <w:szCs w:val="28"/>
        </w:rPr>
        <w:t>Регистрация</w:t>
      </w:r>
      <w:r w:rsidRPr="00E033E2">
        <w:rPr>
          <w:rFonts w:ascii="Times New Roman" w:hAnsi="Times New Roman" w:cs="Times New Roman"/>
          <w:sz w:val="28"/>
          <w:szCs w:val="28"/>
        </w:rPr>
        <w:t xml:space="preserve">”, </w:t>
      </w:r>
      <w:r>
        <w:rPr>
          <w:rFonts w:ascii="Times New Roman" w:hAnsi="Times New Roman" w:cs="Times New Roman"/>
          <w:sz w:val="28"/>
          <w:szCs w:val="28"/>
        </w:rPr>
        <w:t xml:space="preserve">если система подтверждает вход, то он переходит в состояние </w:t>
      </w:r>
      <w:r w:rsidRPr="009D6A2A">
        <w:rPr>
          <w:rFonts w:ascii="Times New Roman" w:hAnsi="Times New Roman" w:cs="Times New Roman"/>
          <w:sz w:val="28"/>
          <w:szCs w:val="28"/>
        </w:rPr>
        <w:t>“</w:t>
      </w:r>
      <w:r>
        <w:rPr>
          <w:rFonts w:ascii="Times New Roman" w:hAnsi="Times New Roman" w:cs="Times New Roman"/>
          <w:sz w:val="28"/>
          <w:szCs w:val="28"/>
        </w:rPr>
        <w:t>Выбор услуги</w:t>
      </w:r>
      <w:r w:rsidRPr="009D6A2A">
        <w:rPr>
          <w:rFonts w:ascii="Times New Roman" w:hAnsi="Times New Roman" w:cs="Times New Roman"/>
          <w:sz w:val="28"/>
          <w:szCs w:val="28"/>
        </w:rPr>
        <w:t>/</w:t>
      </w:r>
      <w:r>
        <w:rPr>
          <w:rFonts w:ascii="Times New Roman" w:hAnsi="Times New Roman" w:cs="Times New Roman"/>
          <w:sz w:val="28"/>
          <w:szCs w:val="28"/>
        </w:rPr>
        <w:t>Подача заявки</w:t>
      </w:r>
      <w:r w:rsidRPr="009D6A2A">
        <w:rPr>
          <w:rFonts w:ascii="Times New Roman" w:hAnsi="Times New Roman" w:cs="Times New Roman"/>
          <w:sz w:val="28"/>
          <w:szCs w:val="28"/>
        </w:rPr>
        <w:t>”</w:t>
      </w:r>
      <w:r>
        <w:rPr>
          <w:rFonts w:ascii="Times New Roman" w:hAnsi="Times New Roman" w:cs="Times New Roman"/>
          <w:sz w:val="28"/>
          <w:szCs w:val="28"/>
        </w:rPr>
        <w:t xml:space="preserve"> или в состояние </w:t>
      </w:r>
      <w:r w:rsidRPr="009D6A2A">
        <w:rPr>
          <w:rFonts w:ascii="Times New Roman" w:hAnsi="Times New Roman" w:cs="Times New Roman"/>
          <w:sz w:val="28"/>
          <w:szCs w:val="28"/>
        </w:rPr>
        <w:t>“</w:t>
      </w:r>
      <w:r>
        <w:rPr>
          <w:rFonts w:ascii="Times New Roman" w:hAnsi="Times New Roman" w:cs="Times New Roman"/>
          <w:sz w:val="28"/>
          <w:szCs w:val="28"/>
        </w:rPr>
        <w:t>Чат клиента с менеджером</w:t>
      </w:r>
      <w:r w:rsidRPr="009D6A2A">
        <w:rPr>
          <w:rFonts w:ascii="Times New Roman" w:hAnsi="Times New Roman" w:cs="Times New Roman"/>
          <w:sz w:val="28"/>
          <w:szCs w:val="28"/>
        </w:rPr>
        <w:t>”</w:t>
      </w:r>
      <w:r>
        <w:rPr>
          <w:rFonts w:ascii="Times New Roman" w:hAnsi="Times New Roman" w:cs="Times New Roman"/>
          <w:sz w:val="28"/>
          <w:szCs w:val="28"/>
        </w:rPr>
        <w:t>.</w:t>
      </w:r>
    </w:p>
    <w:p w14:paraId="0CA26614" w14:textId="736CD542"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9D6A2A">
        <w:rPr>
          <w:rFonts w:ascii="Times New Roman" w:hAnsi="Times New Roman" w:cs="Times New Roman"/>
          <w:sz w:val="28"/>
          <w:szCs w:val="28"/>
        </w:rPr>
        <w:t>“</w:t>
      </w:r>
      <w:r>
        <w:rPr>
          <w:rFonts w:ascii="Times New Roman" w:hAnsi="Times New Roman" w:cs="Times New Roman"/>
          <w:sz w:val="28"/>
          <w:szCs w:val="28"/>
        </w:rPr>
        <w:t>Выбор услуги</w:t>
      </w:r>
      <w:r w:rsidRPr="009D6A2A">
        <w:rPr>
          <w:rFonts w:ascii="Times New Roman" w:hAnsi="Times New Roman" w:cs="Times New Roman"/>
          <w:sz w:val="28"/>
          <w:szCs w:val="28"/>
        </w:rPr>
        <w:t>/</w:t>
      </w:r>
      <w:r>
        <w:rPr>
          <w:rFonts w:ascii="Times New Roman" w:hAnsi="Times New Roman" w:cs="Times New Roman"/>
          <w:sz w:val="28"/>
          <w:szCs w:val="28"/>
        </w:rPr>
        <w:t>Подача заявки</w:t>
      </w:r>
      <w:r w:rsidRPr="009D6A2A">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9D6A2A">
        <w:rPr>
          <w:rFonts w:ascii="Times New Roman" w:hAnsi="Times New Roman" w:cs="Times New Roman"/>
          <w:sz w:val="28"/>
          <w:szCs w:val="28"/>
        </w:rPr>
        <w:t>(</w:t>
      </w:r>
      <w:r>
        <w:rPr>
          <w:rFonts w:ascii="Times New Roman" w:hAnsi="Times New Roman" w:cs="Times New Roman"/>
          <w:sz w:val="28"/>
          <w:szCs w:val="28"/>
          <w:lang w:val="en-US"/>
        </w:rPr>
        <w:t>do</w:t>
      </w:r>
      <w:r w:rsidRPr="009D6A2A">
        <w:rPr>
          <w:rFonts w:ascii="Times New Roman" w:hAnsi="Times New Roman" w:cs="Times New Roman"/>
          <w:sz w:val="28"/>
          <w:szCs w:val="28"/>
        </w:rPr>
        <w:t xml:space="preserve">) </w:t>
      </w:r>
      <w:r>
        <w:rPr>
          <w:rFonts w:ascii="Times New Roman" w:hAnsi="Times New Roman" w:cs="Times New Roman"/>
          <w:sz w:val="28"/>
          <w:szCs w:val="28"/>
        </w:rPr>
        <w:t>действие – получение прайс-листа, выбор услуги</w:t>
      </w:r>
      <w:r w:rsidRPr="009D6A2A">
        <w:rPr>
          <w:rFonts w:ascii="Times New Roman" w:hAnsi="Times New Roman" w:cs="Times New Roman"/>
          <w:sz w:val="28"/>
          <w:szCs w:val="28"/>
        </w:rPr>
        <w:t>/</w:t>
      </w:r>
      <w:r>
        <w:rPr>
          <w:rFonts w:ascii="Times New Roman" w:hAnsi="Times New Roman" w:cs="Times New Roman"/>
          <w:sz w:val="28"/>
          <w:szCs w:val="28"/>
        </w:rPr>
        <w:t>тарифа, оставление заявки, оставить</w:t>
      </w:r>
      <w:r w:rsidRPr="009D6A2A">
        <w:rPr>
          <w:rFonts w:ascii="Times New Roman" w:hAnsi="Times New Roman" w:cs="Times New Roman"/>
          <w:sz w:val="28"/>
          <w:szCs w:val="28"/>
        </w:rPr>
        <w:t>/</w:t>
      </w:r>
      <w:r>
        <w:rPr>
          <w:rFonts w:ascii="Times New Roman" w:hAnsi="Times New Roman" w:cs="Times New Roman"/>
          <w:sz w:val="28"/>
          <w:szCs w:val="28"/>
        </w:rPr>
        <w:t xml:space="preserve">отменить заявку. В случае, если у пользователя остались вопросы он переходит в состояние </w:t>
      </w:r>
      <w:r w:rsidRPr="009D6A2A">
        <w:rPr>
          <w:rFonts w:ascii="Times New Roman" w:hAnsi="Times New Roman" w:cs="Times New Roman"/>
          <w:sz w:val="28"/>
          <w:szCs w:val="28"/>
        </w:rPr>
        <w:t>“</w:t>
      </w:r>
      <w:r>
        <w:rPr>
          <w:rFonts w:ascii="Times New Roman" w:hAnsi="Times New Roman" w:cs="Times New Roman"/>
          <w:sz w:val="28"/>
          <w:szCs w:val="28"/>
        </w:rPr>
        <w:t>Чат клиента с менеджером</w:t>
      </w:r>
      <w:r w:rsidRPr="009D6A2A">
        <w:rPr>
          <w:rFonts w:ascii="Times New Roman" w:hAnsi="Times New Roman" w:cs="Times New Roman"/>
          <w:sz w:val="28"/>
          <w:szCs w:val="28"/>
        </w:rPr>
        <w:t>”</w:t>
      </w:r>
      <w:r>
        <w:rPr>
          <w:rFonts w:ascii="Times New Roman" w:hAnsi="Times New Roman" w:cs="Times New Roman"/>
          <w:sz w:val="28"/>
          <w:szCs w:val="28"/>
        </w:rPr>
        <w:t xml:space="preserve">, если у пользователя нет вопросов касательно услуг, он оставляет заявку и переходит в состояние </w:t>
      </w:r>
      <w:r w:rsidRPr="009D6A2A">
        <w:rPr>
          <w:rFonts w:ascii="Times New Roman" w:hAnsi="Times New Roman" w:cs="Times New Roman"/>
          <w:sz w:val="28"/>
          <w:szCs w:val="28"/>
        </w:rPr>
        <w:t>“</w:t>
      </w:r>
      <w:r>
        <w:rPr>
          <w:rFonts w:ascii="Times New Roman" w:hAnsi="Times New Roman" w:cs="Times New Roman"/>
          <w:sz w:val="28"/>
          <w:szCs w:val="28"/>
        </w:rPr>
        <w:t>Статус заявки</w:t>
      </w:r>
      <w:r w:rsidRPr="009D6A2A">
        <w:rPr>
          <w:rFonts w:ascii="Times New Roman" w:hAnsi="Times New Roman" w:cs="Times New Roman"/>
          <w:sz w:val="28"/>
          <w:szCs w:val="28"/>
        </w:rPr>
        <w:t>”</w:t>
      </w:r>
      <w:r>
        <w:rPr>
          <w:rFonts w:ascii="Times New Roman" w:hAnsi="Times New Roman" w:cs="Times New Roman"/>
          <w:sz w:val="28"/>
          <w:szCs w:val="28"/>
        </w:rPr>
        <w:t xml:space="preserve"> или покидает сайт и закрывает его.</w:t>
      </w:r>
    </w:p>
    <w:p w14:paraId="4D32BB92" w14:textId="764F51DA"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9D6A2A">
        <w:rPr>
          <w:rFonts w:ascii="Times New Roman" w:hAnsi="Times New Roman" w:cs="Times New Roman"/>
          <w:sz w:val="28"/>
          <w:szCs w:val="28"/>
        </w:rPr>
        <w:t>“</w:t>
      </w:r>
      <w:r>
        <w:rPr>
          <w:rFonts w:ascii="Times New Roman" w:hAnsi="Times New Roman" w:cs="Times New Roman"/>
          <w:sz w:val="28"/>
          <w:szCs w:val="28"/>
        </w:rPr>
        <w:t>Чат с менеджером</w:t>
      </w:r>
      <w:r w:rsidRPr="009D6A2A">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9D6A2A">
        <w:rPr>
          <w:rFonts w:ascii="Times New Roman" w:hAnsi="Times New Roman" w:cs="Times New Roman"/>
          <w:sz w:val="28"/>
          <w:szCs w:val="28"/>
        </w:rPr>
        <w:t>(</w:t>
      </w:r>
      <w:r>
        <w:rPr>
          <w:rFonts w:ascii="Times New Roman" w:hAnsi="Times New Roman" w:cs="Times New Roman"/>
          <w:sz w:val="28"/>
          <w:szCs w:val="28"/>
          <w:lang w:val="en-US"/>
        </w:rPr>
        <w:t>entry</w:t>
      </w:r>
      <w:r w:rsidRPr="009D6A2A">
        <w:rPr>
          <w:rFonts w:ascii="Times New Roman" w:hAnsi="Times New Roman" w:cs="Times New Roman"/>
          <w:sz w:val="28"/>
          <w:szCs w:val="28"/>
        </w:rPr>
        <w:t xml:space="preserve">) </w:t>
      </w:r>
      <w:r>
        <w:rPr>
          <w:rFonts w:ascii="Times New Roman" w:hAnsi="Times New Roman" w:cs="Times New Roman"/>
          <w:sz w:val="28"/>
          <w:szCs w:val="28"/>
        </w:rPr>
        <w:t>действие – вопрос и последующие (</w:t>
      </w:r>
      <w:r>
        <w:rPr>
          <w:rFonts w:ascii="Times New Roman" w:hAnsi="Times New Roman" w:cs="Times New Roman"/>
          <w:sz w:val="28"/>
          <w:szCs w:val="28"/>
          <w:lang w:val="en-US"/>
        </w:rPr>
        <w:t>do</w:t>
      </w:r>
      <w:r>
        <w:rPr>
          <w:rFonts w:ascii="Times New Roman" w:hAnsi="Times New Roman" w:cs="Times New Roman"/>
          <w:sz w:val="28"/>
          <w:szCs w:val="28"/>
        </w:rPr>
        <w:t>) действия – открытие чата, решение вопроса. После этого выполняется (</w:t>
      </w:r>
      <w:r>
        <w:rPr>
          <w:rFonts w:ascii="Times New Roman" w:hAnsi="Times New Roman" w:cs="Times New Roman"/>
          <w:sz w:val="28"/>
          <w:szCs w:val="28"/>
          <w:lang w:val="en-US"/>
        </w:rPr>
        <w:t>exit</w:t>
      </w:r>
      <w:r>
        <w:rPr>
          <w:rFonts w:ascii="Times New Roman" w:hAnsi="Times New Roman" w:cs="Times New Roman"/>
          <w:sz w:val="28"/>
          <w:szCs w:val="28"/>
        </w:rPr>
        <w:t>)</w:t>
      </w:r>
      <w:r w:rsidRPr="00221714">
        <w:rPr>
          <w:rFonts w:ascii="Times New Roman" w:hAnsi="Times New Roman" w:cs="Times New Roman"/>
          <w:sz w:val="28"/>
          <w:szCs w:val="28"/>
        </w:rPr>
        <w:t xml:space="preserve"> </w:t>
      </w:r>
      <w:r>
        <w:rPr>
          <w:rFonts w:ascii="Times New Roman" w:hAnsi="Times New Roman" w:cs="Times New Roman"/>
          <w:sz w:val="28"/>
          <w:szCs w:val="28"/>
        </w:rPr>
        <w:t xml:space="preserve">действие – закрытие чата. В случае, если клиент передумал приобретать услуги, он выходит из системы. Если же он обсудил вопрос и намерен продолжить, он переходит обратно в состояние </w:t>
      </w:r>
      <w:r w:rsidRPr="00221714">
        <w:rPr>
          <w:rFonts w:ascii="Times New Roman" w:hAnsi="Times New Roman" w:cs="Times New Roman"/>
          <w:sz w:val="28"/>
          <w:szCs w:val="28"/>
        </w:rPr>
        <w:t>“</w:t>
      </w:r>
      <w:r>
        <w:rPr>
          <w:rFonts w:ascii="Times New Roman" w:hAnsi="Times New Roman" w:cs="Times New Roman"/>
          <w:sz w:val="28"/>
          <w:szCs w:val="28"/>
        </w:rPr>
        <w:t>Выбор услуги</w:t>
      </w:r>
      <w:r w:rsidRPr="00221714">
        <w:rPr>
          <w:rFonts w:ascii="Times New Roman" w:hAnsi="Times New Roman" w:cs="Times New Roman"/>
          <w:sz w:val="28"/>
          <w:szCs w:val="28"/>
        </w:rPr>
        <w:t>/</w:t>
      </w:r>
      <w:r>
        <w:rPr>
          <w:rFonts w:ascii="Times New Roman" w:hAnsi="Times New Roman" w:cs="Times New Roman"/>
          <w:sz w:val="28"/>
          <w:szCs w:val="28"/>
        </w:rPr>
        <w:t>Подача заявки</w:t>
      </w:r>
      <w:r w:rsidRPr="00221714">
        <w:rPr>
          <w:rFonts w:ascii="Times New Roman" w:hAnsi="Times New Roman" w:cs="Times New Roman"/>
          <w:sz w:val="28"/>
          <w:szCs w:val="28"/>
        </w:rPr>
        <w:t>”</w:t>
      </w:r>
      <w:r>
        <w:rPr>
          <w:rFonts w:ascii="Times New Roman" w:hAnsi="Times New Roman" w:cs="Times New Roman"/>
          <w:sz w:val="28"/>
          <w:szCs w:val="28"/>
        </w:rPr>
        <w:t xml:space="preserve">  </w:t>
      </w:r>
    </w:p>
    <w:p w14:paraId="244B5140" w14:textId="768BCDFC" w:rsidR="00221714" w:rsidRDefault="00221714" w:rsidP="009177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221714">
        <w:rPr>
          <w:rFonts w:ascii="Times New Roman" w:hAnsi="Times New Roman" w:cs="Times New Roman"/>
          <w:sz w:val="28"/>
          <w:szCs w:val="28"/>
        </w:rPr>
        <w:t>“</w:t>
      </w:r>
      <w:r>
        <w:rPr>
          <w:rFonts w:ascii="Times New Roman" w:hAnsi="Times New Roman" w:cs="Times New Roman"/>
          <w:sz w:val="28"/>
          <w:szCs w:val="28"/>
        </w:rPr>
        <w:t>Статус заявки</w:t>
      </w:r>
      <w:r w:rsidRPr="00221714">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221714">
        <w:rPr>
          <w:rFonts w:ascii="Times New Roman" w:hAnsi="Times New Roman" w:cs="Times New Roman"/>
          <w:sz w:val="28"/>
          <w:szCs w:val="28"/>
        </w:rPr>
        <w:t>(</w:t>
      </w:r>
      <w:r>
        <w:rPr>
          <w:rFonts w:ascii="Times New Roman" w:hAnsi="Times New Roman" w:cs="Times New Roman"/>
          <w:sz w:val="28"/>
          <w:szCs w:val="28"/>
          <w:lang w:val="en-US"/>
        </w:rPr>
        <w:t>entry</w:t>
      </w:r>
      <w:r w:rsidRPr="00221714">
        <w:rPr>
          <w:rFonts w:ascii="Times New Roman" w:hAnsi="Times New Roman" w:cs="Times New Roman"/>
          <w:sz w:val="28"/>
          <w:szCs w:val="28"/>
        </w:rPr>
        <w:t xml:space="preserve">) </w:t>
      </w:r>
      <w:r>
        <w:rPr>
          <w:rFonts w:ascii="Times New Roman" w:hAnsi="Times New Roman" w:cs="Times New Roman"/>
          <w:sz w:val="28"/>
          <w:szCs w:val="28"/>
        </w:rPr>
        <w:t xml:space="preserve">действие – показать текущий статус и последующее </w:t>
      </w:r>
      <w:r w:rsidRPr="00221714">
        <w:rPr>
          <w:rFonts w:ascii="Times New Roman" w:hAnsi="Times New Roman" w:cs="Times New Roman"/>
          <w:sz w:val="28"/>
          <w:szCs w:val="28"/>
        </w:rPr>
        <w:t>(</w:t>
      </w:r>
      <w:r>
        <w:rPr>
          <w:rFonts w:ascii="Times New Roman" w:hAnsi="Times New Roman" w:cs="Times New Roman"/>
          <w:sz w:val="28"/>
          <w:szCs w:val="28"/>
          <w:lang w:val="en-US"/>
        </w:rPr>
        <w:t>do</w:t>
      </w:r>
      <w:r w:rsidRPr="00221714">
        <w:rPr>
          <w:rFonts w:ascii="Times New Roman" w:hAnsi="Times New Roman" w:cs="Times New Roman"/>
          <w:sz w:val="28"/>
          <w:szCs w:val="28"/>
        </w:rPr>
        <w:t xml:space="preserve">) </w:t>
      </w:r>
      <w:r>
        <w:rPr>
          <w:rFonts w:ascii="Times New Roman" w:hAnsi="Times New Roman" w:cs="Times New Roman"/>
          <w:sz w:val="28"/>
          <w:szCs w:val="28"/>
        </w:rPr>
        <w:t xml:space="preserve">действие – изменить статус заявки. В случае, если заявка не обработана или клиент решил оставить новую заявку, происходит переход в состояние </w:t>
      </w:r>
      <w:r w:rsidRPr="00221714">
        <w:rPr>
          <w:rFonts w:ascii="Times New Roman" w:hAnsi="Times New Roman" w:cs="Times New Roman"/>
          <w:sz w:val="28"/>
          <w:szCs w:val="28"/>
        </w:rPr>
        <w:t>“</w:t>
      </w:r>
      <w:r>
        <w:rPr>
          <w:rFonts w:ascii="Times New Roman" w:hAnsi="Times New Roman" w:cs="Times New Roman"/>
          <w:sz w:val="28"/>
          <w:szCs w:val="28"/>
        </w:rPr>
        <w:t>Выбор услуги</w:t>
      </w:r>
      <w:r w:rsidRPr="00221714">
        <w:rPr>
          <w:rFonts w:ascii="Times New Roman" w:hAnsi="Times New Roman" w:cs="Times New Roman"/>
          <w:sz w:val="28"/>
          <w:szCs w:val="28"/>
        </w:rPr>
        <w:t>/</w:t>
      </w:r>
      <w:r>
        <w:rPr>
          <w:rFonts w:ascii="Times New Roman" w:hAnsi="Times New Roman" w:cs="Times New Roman"/>
          <w:sz w:val="28"/>
          <w:szCs w:val="28"/>
        </w:rPr>
        <w:t>Подача заявки</w:t>
      </w:r>
      <w:r w:rsidRPr="00221714">
        <w:rPr>
          <w:rFonts w:ascii="Times New Roman" w:hAnsi="Times New Roman" w:cs="Times New Roman"/>
          <w:sz w:val="28"/>
          <w:szCs w:val="28"/>
        </w:rPr>
        <w:t>”</w:t>
      </w:r>
      <w:r w:rsidR="0091777B">
        <w:rPr>
          <w:rFonts w:ascii="Times New Roman" w:hAnsi="Times New Roman" w:cs="Times New Roman"/>
          <w:sz w:val="28"/>
          <w:szCs w:val="28"/>
        </w:rPr>
        <w:t xml:space="preserve">, в противном случае, происходит переход в состояние </w:t>
      </w:r>
      <w:r w:rsidR="0091777B" w:rsidRPr="0091777B">
        <w:rPr>
          <w:rFonts w:ascii="Times New Roman" w:hAnsi="Times New Roman" w:cs="Times New Roman"/>
          <w:sz w:val="28"/>
          <w:szCs w:val="28"/>
        </w:rPr>
        <w:t>“</w:t>
      </w:r>
      <w:r w:rsidR="0091777B">
        <w:rPr>
          <w:rFonts w:ascii="Times New Roman" w:hAnsi="Times New Roman" w:cs="Times New Roman"/>
          <w:sz w:val="28"/>
          <w:szCs w:val="28"/>
        </w:rPr>
        <w:t>Отчёт о заявках</w:t>
      </w:r>
      <w:r w:rsidR="0091777B" w:rsidRPr="0091777B">
        <w:rPr>
          <w:rFonts w:ascii="Times New Roman" w:hAnsi="Times New Roman" w:cs="Times New Roman"/>
          <w:sz w:val="28"/>
          <w:szCs w:val="28"/>
        </w:rPr>
        <w:t>”</w:t>
      </w:r>
      <w:r w:rsidR="0091777B">
        <w:rPr>
          <w:rFonts w:ascii="Times New Roman" w:hAnsi="Times New Roman" w:cs="Times New Roman"/>
          <w:sz w:val="28"/>
          <w:szCs w:val="28"/>
        </w:rPr>
        <w:t>.</w:t>
      </w:r>
    </w:p>
    <w:p w14:paraId="2C349504" w14:textId="1B220888" w:rsidR="00D55FC3" w:rsidRPr="0091777B" w:rsidRDefault="0091777B" w:rsidP="00BF36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состоянии </w:t>
      </w:r>
      <w:r w:rsidRPr="0091777B">
        <w:rPr>
          <w:rFonts w:ascii="Times New Roman" w:hAnsi="Times New Roman" w:cs="Times New Roman"/>
          <w:sz w:val="28"/>
          <w:szCs w:val="28"/>
        </w:rPr>
        <w:t>“</w:t>
      </w:r>
      <w:r>
        <w:rPr>
          <w:rFonts w:ascii="Times New Roman" w:hAnsi="Times New Roman" w:cs="Times New Roman"/>
          <w:sz w:val="28"/>
          <w:szCs w:val="28"/>
        </w:rPr>
        <w:t>Отчёт о заявка</w:t>
      </w:r>
      <w:r w:rsidRPr="0091777B">
        <w:rPr>
          <w:rFonts w:ascii="Times New Roman" w:hAnsi="Times New Roman" w:cs="Times New Roman"/>
          <w:sz w:val="28"/>
          <w:szCs w:val="28"/>
        </w:rPr>
        <w:t>”</w:t>
      </w:r>
      <w:r>
        <w:rPr>
          <w:rFonts w:ascii="Times New Roman" w:hAnsi="Times New Roman" w:cs="Times New Roman"/>
          <w:sz w:val="28"/>
          <w:szCs w:val="28"/>
        </w:rPr>
        <w:t xml:space="preserve"> выполняется </w:t>
      </w:r>
      <w:r w:rsidRPr="0091777B">
        <w:rPr>
          <w:rFonts w:ascii="Times New Roman" w:hAnsi="Times New Roman" w:cs="Times New Roman"/>
          <w:sz w:val="28"/>
          <w:szCs w:val="28"/>
        </w:rPr>
        <w:t>(</w:t>
      </w:r>
      <w:r>
        <w:rPr>
          <w:rFonts w:ascii="Times New Roman" w:hAnsi="Times New Roman" w:cs="Times New Roman"/>
          <w:sz w:val="28"/>
          <w:szCs w:val="28"/>
          <w:lang w:val="en-US"/>
        </w:rPr>
        <w:t>do</w:t>
      </w:r>
      <w:r w:rsidRPr="0091777B">
        <w:rPr>
          <w:rFonts w:ascii="Times New Roman" w:hAnsi="Times New Roman" w:cs="Times New Roman"/>
          <w:sz w:val="28"/>
          <w:szCs w:val="28"/>
        </w:rPr>
        <w:t xml:space="preserve">) </w:t>
      </w:r>
      <w:r>
        <w:rPr>
          <w:rFonts w:ascii="Times New Roman" w:hAnsi="Times New Roman" w:cs="Times New Roman"/>
          <w:sz w:val="28"/>
          <w:szCs w:val="28"/>
        </w:rPr>
        <w:t>действие –</w:t>
      </w:r>
      <w:r w:rsidRPr="0091777B">
        <w:rPr>
          <w:rFonts w:ascii="Times New Roman" w:hAnsi="Times New Roman" w:cs="Times New Roman"/>
          <w:sz w:val="28"/>
          <w:szCs w:val="28"/>
        </w:rPr>
        <w:t xml:space="preserve"> </w:t>
      </w:r>
      <w:r>
        <w:rPr>
          <w:rFonts w:ascii="Times New Roman" w:hAnsi="Times New Roman" w:cs="Times New Roman"/>
          <w:sz w:val="28"/>
          <w:szCs w:val="28"/>
        </w:rPr>
        <w:t xml:space="preserve">открытие истории заявок, добавление заявки, формирование отчёта, добавление в список аналитического отчёта, последующее </w:t>
      </w:r>
      <w:r w:rsidRPr="0091777B">
        <w:rPr>
          <w:rFonts w:ascii="Times New Roman" w:hAnsi="Times New Roman" w:cs="Times New Roman"/>
          <w:sz w:val="28"/>
          <w:szCs w:val="28"/>
        </w:rPr>
        <w:t>(</w:t>
      </w:r>
      <w:r>
        <w:rPr>
          <w:rFonts w:ascii="Times New Roman" w:hAnsi="Times New Roman" w:cs="Times New Roman"/>
          <w:sz w:val="28"/>
          <w:szCs w:val="28"/>
          <w:lang w:val="en-US"/>
        </w:rPr>
        <w:t>exit</w:t>
      </w:r>
      <w:r w:rsidRPr="0091777B">
        <w:rPr>
          <w:rFonts w:ascii="Times New Roman" w:hAnsi="Times New Roman" w:cs="Times New Roman"/>
          <w:sz w:val="28"/>
          <w:szCs w:val="28"/>
        </w:rPr>
        <w:t xml:space="preserve">) </w:t>
      </w:r>
      <w:r>
        <w:rPr>
          <w:rFonts w:ascii="Times New Roman" w:hAnsi="Times New Roman" w:cs="Times New Roman"/>
          <w:sz w:val="28"/>
          <w:szCs w:val="28"/>
        </w:rPr>
        <w:t xml:space="preserve">действие – закрытие аналитического отчёта. В случае, если менеджер желает дополнить отчёт, он переходит обратно в состояние </w:t>
      </w:r>
      <w:r w:rsidRPr="0091777B">
        <w:rPr>
          <w:rFonts w:ascii="Times New Roman" w:hAnsi="Times New Roman" w:cs="Times New Roman"/>
          <w:sz w:val="28"/>
          <w:szCs w:val="28"/>
        </w:rPr>
        <w:t>“</w:t>
      </w:r>
      <w:r>
        <w:rPr>
          <w:rFonts w:ascii="Times New Roman" w:hAnsi="Times New Roman" w:cs="Times New Roman"/>
          <w:sz w:val="28"/>
          <w:szCs w:val="28"/>
        </w:rPr>
        <w:t>Отчёт о заявках</w:t>
      </w:r>
      <w:r w:rsidRPr="0091777B">
        <w:rPr>
          <w:rFonts w:ascii="Times New Roman" w:hAnsi="Times New Roman" w:cs="Times New Roman"/>
          <w:sz w:val="28"/>
          <w:szCs w:val="28"/>
        </w:rPr>
        <w:t>”</w:t>
      </w:r>
      <w:r>
        <w:rPr>
          <w:rFonts w:ascii="Times New Roman" w:hAnsi="Times New Roman" w:cs="Times New Roman"/>
          <w:sz w:val="28"/>
          <w:szCs w:val="28"/>
        </w:rPr>
        <w:t>, в противном случае, происходит завершение сеанса обработки заявки.</w:t>
      </w:r>
    </w:p>
    <w:p w14:paraId="60AC2BE0" w14:textId="72554D42" w:rsidR="00221714" w:rsidRDefault="00487F50" w:rsidP="00487F50">
      <w:pPr>
        <w:pStyle w:val="1"/>
        <w:jc w:val="center"/>
        <w:rPr>
          <w:rFonts w:ascii="Times New Roman" w:hAnsi="Times New Roman" w:cs="Times New Roman"/>
          <w:b/>
          <w:bCs/>
          <w:color w:val="auto"/>
          <w:sz w:val="28"/>
          <w:szCs w:val="28"/>
        </w:rPr>
      </w:pPr>
      <w:bookmarkStart w:id="12" w:name="_Toc167981080"/>
      <w:r>
        <w:rPr>
          <w:rFonts w:ascii="Times New Roman" w:hAnsi="Times New Roman" w:cs="Times New Roman"/>
          <w:b/>
          <w:bCs/>
          <w:color w:val="auto"/>
          <w:sz w:val="28"/>
          <w:szCs w:val="28"/>
        </w:rPr>
        <w:lastRenderedPageBreak/>
        <w:t>4 Обзор результатов программного проекта</w:t>
      </w:r>
      <w:bookmarkEnd w:id="12"/>
    </w:p>
    <w:p w14:paraId="07B91A5C" w14:textId="77777777" w:rsidR="00487F50" w:rsidRDefault="00487F50" w:rsidP="00487F50"/>
    <w:p w14:paraId="03B1BD38" w14:textId="38E979BC" w:rsidR="00487F50" w:rsidRDefault="00487F50"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Подводя итоги выполнения трёх стадий программного проекта, перечислим основные результаты.</w:t>
      </w:r>
    </w:p>
    <w:p w14:paraId="6EBC1FAA" w14:textId="77777777" w:rsidR="008620F9" w:rsidRDefault="008620F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технического задания были определены назначение и область применения проектируемой системы, был разработан терминологический словарь, определён состав пользователей и разработана обобщённая </w:t>
      </w:r>
      <w:r>
        <w:rPr>
          <w:rFonts w:ascii="Times New Roman" w:hAnsi="Times New Roman" w:cs="Times New Roman"/>
          <w:sz w:val="28"/>
          <w:szCs w:val="28"/>
          <w:lang w:val="en-US"/>
        </w:rPr>
        <w:t>UML</w:t>
      </w:r>
      <w:r w:rsidRPr="008620F9">
        <w:rPr>
          <w:rFonts w:ascii="Times New Roman" w:hAnsi="Times New Roman" w:cs="Times New Roman"/>
          <w:sz w:val="28"/>
          <w:szCs w:val="28"/>
        </w:rPr>
        <w:t>-</w:t>
      </w:r>
      <w:r>
        <w:rPr>
          <w:rFonts w:ascii="Times New Roman" w:hAnsi="Times New Roman" w:cs="Times New Roman"/>
          <w:sz w:val="28"/>
          <w:szCs w:val="28"/>
        </w:rPr>
        <w:t>диаграмма вариантов использования.</w:t>
      </w:r>
    </w:p>
    <w:p w14:paraId="374CAA31" w14:textId="1A00086E" w:rsidR="008620F9" w:rsidRDefault="008620F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стадии эскизного проекта были разработаны модели проектируемой системы. Была проведена её декомпозиция, результаты которой были представлены в диаграмме пакетов</w:t>
      </w:r>
      <w:r w:rsidR="00BE13C9">
        <w:rPr>
          <w:rFonts w:ascii="Times New Roman" w:hAnsi="Times New Roman" w:cs="Times New Roman"/>
          <w:sz w:val="28"/>
          <w:szCs w:val="28"/>
        </w:rPr>
        <w:t>, отражающие её программную архитектуру. Сценарии вариантов использования детализировали процессы функционирования отдельных систем.</w:t>
      </w:r>
    </w:p>
    <w:p w14:paraId="60E788E6" w14:textId="4514642B" w:rsidR="00487F50" w:rsidRDefault="008620F9" w:rsidP="00BE13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стадии технического проекта были разработаны структурные и динамические модели логического уровня, детализирующие концептуальное представление о системе. Были разработаны диаграммы концептуальных классов для компонентов системы, классификатора услуг. Также были разработаны диаграммы программных классов для компонентов системы истории обработки заявок. Для компонентов разработаны диаграммы состояний, отражающие реакцию системы на внутренние и внешние события. </w:t>
      </w:r>
    </w:p>
    <w:p w14:paraId="1E19DC0E" w14:textId="4E7B85F6" w:rsidR="00885E02" w:rsidRPr="00D1559E" w:rsidRDefault="00BE13C9" w:rsidP="00D1559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Из всего вышеперечисленного можно сделать вывод, что при работе над проектом был получен набор артефактов проекта, включающий в себя </w:t>
      </w:r>
      <w:r>
        <w:rPr>
          <w:rFonts w:ascii="Times New Roman" w:hAnsi="Times New Roman" w:cs="Times New Roman"/>
          <w:sz w:val="28"/>
          <w:szCs w:val="28"/>
          <w:lang w:val="en-US"/>
        </w:rPr>
        <w:t>UML</w:t>
      </w:r>
      <w:r w:rsidRPr="00BE13C9">
        <w:rPr>
          <w:rFonts w:ascii="Times New Roman" w:hAnsi="Times New Roman" w:cs="Times New Roman"/>
          <w:sz w:val="28"/>
          <w:szCs w:val="28"/>
        </w:rPr>
        <w:t>-</w:t>
      </w:r>
      <w:r>
        <w:rPr>
          <w:rFonts w:ascii="Times New Roman" w:hAnsi="Times New Roman" w:cs="Times New Roman"/>
          <w:sz w:val="28"/>
          <w:szCs w:val="28"/>
        </w:rPr>
        <w:t xml:space="preserve">диаграммы и их подробные описания. </w:t>
      </w:r>
      <w:r w:rsidR="009C7CD7">
        <w:rPr>
          <w:rFonts w:ascii="Times New Roman" w:hAnsi="Times New Roman" w:cs="Times New Roman"/>
          <w:sz w:val="28"/>
          <w:szCs w:val="28"/>
        </w:rPr>
        <w:t>Данный набор подходит для программной реализации компонентов проектируемой системы на завершающей стадии проекта.</w:t>
      </w:r>
    </w:p>
    <w:sectPr w:rsidR="00885E02" w:rsidRPr="00D1559E" w:rsidSect="00891CDF">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D8EB" w14:textId="77777777" w:rsidR="0020266C" w:rsidRDefault="0020266C" w:rsidP="00891CDF">
      <w:pPr>
        <w:spacing w:after="0" w:line="240" w:lineRule="auto"/>
      </w:pPr>
      <w:r>
        <w:separator/>
      </w:r>
    </w:p>
  </w:endnote>
  <w:endnote w:type="continuationSeparator" w:id="0">
    <w:p w14:paraId="2E044CB3" w14:textId="77777777" w:rsidR="0020266C" w:rsidRDefault="0020266C" w:rsidP="00891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024036"/>
      <w:docPartObj>
        <w:docPartGallery w:val="Page Numbers (Bottom of Page)"/>
        <w:docPartUnique/>
      </w:docPartObj>
    </w:sdtPr>
    <w:sdtContent>
      <w:p w14:paraId="4C5731D7" w14:textId="0A4396C3" w:rsidR="00891CDF" w:rsidRDefault="00891CDF">
        <w:pPr>
          <w:pStyle w:val="a9"/>
          <w:jc w:val="right"/>
        </w:pPr>
        <w:r>
          <w:fldChar w:fldCharType="begin"/>
        </w:r>
        <w:r>
          <w:instrText>PAGE   \* MERGEFORMAT</w:instrText>
        </w:r>
        <w:r>
          <w:fldChar w:fldCharType="separate"/>
        </w:r>
        <w:r>
          <w:t>2</w:t>
        </w:r>
        <w:r>
          <w:fldChar w:fldCharType="end"/>
        </w:r>
      </w:p>
    </w:sdtContent>
  </w:sdt>
  <w:p w14:paraId="46D60E8E" w14:textId="77777777" w:rsidR="00891CDF" w:rsidRDefault="00891CD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24CB" w14:textId="77777777" w:rsidR="0020266C" w:rsidRDefault="0020266C" w:rsidP="00891CDF">
      <w:pPr>
        <w:spacing w:after="0" w:line="240" w:lineRule="auto"/>
      </w:pPr>
      <w:r>
        <w:separator/>
      </w:r>
    </w:p>
  </w:footnote>
  <w:footnote w:type="continuationSeparator" w:id="0">
    <w:p w14:paraId="585158A1" w14:textId="77777777" w:rsidR="0020266C" w:rsidRDefault="0020266C" w:rsidP="00891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46EC8"/>
    <w:multiLevelType w:val="multilevel"/>
    <w:tmpl w:val="62C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7240F"/>
    <w:multiLevelType w:val="multilevel"/>
    <w:tmpl w:val="3BDA75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D11F2D"/>
    <w:multiLevelType w:val="hybridMultilevel"/>
    <w:tmpl w:val="A8765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59A2160"/>
    <w:multiLevelType w:val="hybridMultilevel"/>
    <w:tmpl w:val="2FDEC75A"/>
    <w:lvl w:ilvl="0" w:tplc="45F4258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B62752"/>
    <w:multiLevelType w:val="hybridMultilevel"/>
    <w:tmpl w:val="4AC60A40"/>
    <w:lvl w:ilvl="0" w:tplc="04190001">
      <w:start w:val="1"/>
      <w:numFmt w:val="bullet"/>
      <w:lvlText w:val=""/>
      <w:lvlJc w:val="left"/>
      <w:pPr>
        <w:ind w:left="2629" w:hanging="360"/>
      </w:pPr>
      <w:rPr>
        <w:rFonts w:ascii="Symbol" w:hAnsi="Symbol"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5" w15:restartNumberingAfterBreak="0">
    <w:nsid w:val="5B202FBC"/>
    <w:multiLevelType w:val="hybridMultilevel"/>
    <w:tmpl w:val="643CBA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D1C476F"/>
    <w:multiLevelType w:val="multilevel"/>
    <w:tmpl w:val="87C64A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D6534CB"/>
    <w:multiLevelType w:val="hybridMultilevel"/>
    <w:tmpl w:val="A3464492"/>
    <w:lvl w:ilvl="0" w:tplc="E1B2F7B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6C8443C4"/>
    <w:multiLevelType w:val="multilevel"/>
    <w:tmpl w:val="DAA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9166E"/>
    <w:multiLevelType w:val="hybridMultilevel"/>
    <w:tmpl w:val="4706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CE41B37"/>
    <w:multiLevelType w:val="multilevel"/>
    <w:tmpl w:val="9C9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146697">
    <w:abstractNumId w:val="5"/>
  </w:num>
  <w:num w:numId="2" w16cid:durableId="1280795747">
    <w:abstractNumId w:val="4"/>
  </w:num>
  <w:num w:numId="3" w16cid:durableId="1411077062">
    <w:abstractNumId w:val="9"/>
  </w:num>
  <w:num w:numId="4" w16cid:durableId="2031711251">
    <w:abstractNumId w:val="3"/>
  </w:num>
  <w:num w:numId="5" w16cid:durableId="2098206458">
    <w:abstractNumId w:val="7"/>
  </w:num>
  <w:num w:numId="6" w16cid:durableId="230317236">
    <w:abstractNumId w:val="6"/>
  </w:num>
  <w:num w:numId="7" w16cid:durableId="1534072558">
    <w:abstractNumId w:val="2"/>
  </w:num>
  <w:num w:numId="8" w16cid:durableId="1877769389">
    <w:abstractNumId w:val="1"/>
  </w:num>
  <w:num w:numId="9" w16cid:durableId="1733849836">
    <w:abstractNumId w:val="8"/>
  </w:num>
  <w:num w:numId="10" w16cid:durableId="2031878727">
    <w:abstractNumId w:val="0"/>
  </w:num>
  <w:num w:numId="11" w16cid:durableId="1376082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6B"/>
    <w:rsid w:val="00003948"/>
    <w:rsid w:val="00023955"/>
    <w:rsid w:val="00025C11"/>
    <w:rsid w:val="00026EA5"/>
    <w:rsid w:val="00054647"/>
    <w:rsid w:val="000605D0"/>
    <w:rsid w:val="00085D62"/>
    <w:rsid w:val="00096663"/>
    <w:rsid w:val="000A0636"/>
    <w:rsid w:val="000A5C8C"/>
    <w:rsid w:val="000B6F7A"/>
    <w:rsid w:val="000D10D4"/>
    <w:rsid w:val="000E0E95"/>
    <w:rsid w:val="000E1E2A"/>
    <w:rsid w:val="000E5CF6"/>
    <w:rsid w:val="000E6060"/>
    <w:rsid w:val="000E68F8"/>
    <w:rsid w:val="000F469D"/>
    <w:rsid w:val="000F7FA8"/>
    <w:rsid w:val="0010731E"/>
    <w:rsid w:val="00112E19"/>
    <w:rsid w:val="00135AAA"/>
    <w:rsid w:val="001402BD"/>
    <w:rsid w:val="00141A20"/>
    <w:rsid w:val="00142B8A"/>
    <w:rsid w:val="00153BDB"/>
    <w:rsid w:val="0015422D"/>
    <w:rsid w:val="00162F71"/>
    <w:rsid w:val="0018010A"/>
    <w:rsid w:val="00183890"/>
    <w:rsid w:val="0018522E"/>
    <w:rsid w:val="00187D89"/>
    <w:rsid w:val="001A0EE5"/>
    <w:rsid w:val="001B4756"/>
    <w:rsid w:val="001C1634"/>
    <w:rsid w:val="001C7D8F"/>
    <w:rsid w:val="001D35EF"/>
    <w:rsid w:val="001D47F7"/>
    <w:rsid w:val="001E31C2"/>
    <w:rsid w:val="001F4B8C"/>
    <w:rsid w:val="0020222C"/>
    <w:rsid w:val="0020266C"/>
    <w:rsid w:val="00204EF0"/>
    <w:rsid w:val="00221714"/>
    <w:rsid w:val="00221AE0"/>
    <w:rsid w:val="002620BE"/>
    <w:rsid w:val="00263252"/>
    <w:rsid w:val="00277F37"/>
    <w:rsid w:val="002A29F0"/>
    <w:rsid w:val="002A462A"/>
    <w:rsid w:val="002D4DA5"/>
    <w:rsid w:val="002E3019"/>
    <w:rsid w:val="002F2248"/>
    <w:rsid w:val="00316995"/>
    <w:rsid w:val="0036149F"/>
    <w:rsid w:val="00377B3D"/>
    <w:rsid w:val="003811FB"/>
    <w:rsid w:val="00383F6A"/>
    <w:rsid w:val="003C299D"/>
    <w:rsid w:val="003C6A0C"/>
    <w:rsid w:val="003D0C8E"/>
    <w:rsid w:val="003D780C"/>
    <w:rsid w:val="003E51B5"/>
    <w:rsid w:val="00415D38"/>
    <w:rsid w:val="0042441D"/>
    <w:rsid w:val="00426F14"/>
    <w:rsid w:val="00431C73"/>
    <w:rsid w:val="004702E7"/>
    <w:rsid w:val="00470EFA"/>
    <w:rsid w:val="0048482C"/>
    <w:rsid w:val="004878C0"/>
    <w:rsid w:val="00487F50"/>
    <w:rsid w:val="00492254"/>
    <w:rsid w:val="004970F5"/>
    <w:rsid w:val="004B1D97"/>
    <w:rsid w:val="004B61BB"/>
    <w:rsid w:val="004C09C0"/>
    <w:rsid w:val="004C478E"/>
    <w:rsid w:val="004C628C"/>
    <w:rsid w:val="004D7FCE"/>
    <w:rsid w:val="004E41C5"/>
    <w:rsid w:val="004E51E6"/>
    <w:rsid w:val="004E559F"/>
    <w:rsid w:val="004F1860"/>
    <w:rsid w:val="004F3FDE"/>
    <w:rsid w:val="005325F4"/>
    <w:rsid w:val="005340C9"/>
    <w:rsid w:val="0055001F"/>
    <w:rsid w:val="0055024B"/>
    <w:rsid w:val="0055461A"/>
    <w:rsid w:val="00565B15"/>
    <w:rsid w:val="005714EA"/>
    <w:rsid w:val="0058109B"/>
    <w:rsid w:val="005876E9"/>
    <w:rsid w:val="005946D4"/>
    <w:rsid w:val="005962D3"/>
    <w:rsid w:val="005A52FD"/>
    <w:rsid w:val="005B36BF"/>
    <w:rsid w:val="005B58FB"/>
    <w:rsid w:val="005C4F2F"/>
    <w:rsid w:val="005D3845"/>
    <w:rsid w:val="005E282A"/>
    <w:rsid w:val="00620B87"/>
    <w:rsid w:val="00640511"/>
    <w:rsid w:val="00640611"/>
    <w:rsid w:val="006436FD"/>
    <w:rsid w:val="006515D8"/>
    <w:rsid w:val="006542BD"/>
    <w:rsid w:val="006657F8"/>
    <w:rsid w:val="006669F7"/>
    <w:rsid w:val="0069646D"/>
    <w:rsid w:val="00697CAA"/>
    <w:rsid w:val="006A277C"/>
    <w:rsid w:val="006F21D5"/>
    <w:rsid w:val="006F2768"/>
    <w:rsid w:val="00713BF8"/>
    <w:rsid w:val="007149CC"/>
    <w:rsid w:val="00722771"/>
    <w:rsid w:val="00732B8F"/>
    <w:rsid w:val="00756E8C"/>
    <w:rsid w:val="007864DC"/>
    <w:rsid w:val="00791FA1"/>
    <w:rsid w:val="00796DEF"/>
    <w:rsid w:val="007A3A30"/>
    <w:rsid w:val="007B3E47"/>
    <w:rsid w:val="007B53ED"/>
    <w:rsid w:val="007D4EB6"/>
    <w:rsid w:val="00805405"/>
    <w:rsid w:val="008159F1"/>
    <w:rsid w:val="00823F53"/>
    <w:rsid w:val="00826A32"/>
    <w:rsid w:val="008312A2"/>
    <w:rsid w:val="00835A20"/>
    <w:rsid w:val="0084063C"/>
    <w:rsid w:val="008620F9"/>
    <w:rsid w:val="00885E02"/>
    <w:rsid w:val="00891CDF"/>
    <w:rsid w:val="008A302A"/>
    <w:rsid w:val="008A451F"/>
    <w:rsid w:val="008B112B"/>
    <w:rsid w:val="008B5E4F"/>
    <w:rsid w:val="008C30C2"/>
    <w:rsid w:val="008D2A6B"/>
    <w:rsid w:val="008E0CD2"/>
    <w:rsid w:val="008E6025"/>
    <w:rsid w:val="00903926"/>
    <w:rsid w:val="0091777B"/>
    <w:rsid w:val="0092199B"/>
    <w:rsid w:val="009327E7"/>
    <w:rsid w:val="009440A0"/>
    <w:rsid w:val="00946708"/>
    <w:rsid w:val="00946BCC"/>
    <w:rsid w:val="009707EC"/>
    <w:rsid w:val="00985746"/>
    <w:rsid w:val="00985F42"/>
    <w:rsid w:val="00987FB5"/>
    <w:rsid w:val="00992EB1"/>
    <w:rsid w:val="009A418D"/>
    <w:rsid w:val="009A6DC9"/>
    <w:rsid w:val="009A7887"/>
    <w:rsid w:val="009C7CD7"/>
    <w:rsid w:val="009D1808"/>
    <w:rsid w:val="009E4310"/>
    <w:rsid w:val="00A02FD1"/>
    <w:rsid w:val="00A07525"/>
    <w:rsid w:val="00A161BC"/>
    <w:rsid w:val="00A3449B"/>
    <w:rsid w:val="00A360A3"/>
    <w:rsid w:val="00A434CB"/>
    <w:rsid w:val="00A445CA"/>
    <w:rsid w:val="00A51E38"/>
    <w:rsid w:val="00A60C32"/>
    <w:rsid w:val="00A61366"/>
    <w:rsid w:val="00A96D06"/>
    <w:rsid w:val="00AA28FE"/>
    <w:rsid w:val="00AA7C4C"/>
    <w:rsid w:val="00AB6316"/>
    <w:rsid w:val="00AC15E1"/>
    <w:rsid w:val="00AC6AFC"/>
    <w:rsid w:val="00AC7D5B"/>
    <w:rsid w:val="00AD2FB6"/>
    <w:rsid w:val="00AE353A"/>
    <w:rsid w:val="00AF3270"/>
    <w:rsid w:val="00AF4ABB"/>
    <w:rsid w:val="00AF6333"/>
    <w:rsid w:val="00AF7327"/>
    <w:rsid w:val="00B00442"/>
    <w:rsid w:val="00B049D6"/>
    <w:rsid w:val="00B07714"/>
    <w:rsid w:val="00B118E8"/>
    <w:rsid w:val="00B27542"/>
    <w:rsid w:val="00B30DEC"/>
    <w:rsid w:val="00B43F9E"/>
    <w:rsid w:val="00B44E66"/>
    <w:rsid w:val="00B56E2B"/>
    <w:rsid w:val="00B60A30"/>
    <w:rsid w:val="00B757C7"/>
    <w:rsid w:val="00B77CD6"/>
    <w:rsid w:val="00B94FDF"/>
    <w:rsid w:val="00BB5AC4"/>
    <w:rsid w:val="00BD19AF"/>
    <w:rsid w:val="00BD44A7"/>
    <w:rsid w:val="00BD5914"/>
    <w:rsid w:val="00BD683D"/>
    <w:rsid w:val="00BE13C9"/>
    <w:rsid w:val="00BF36B8"/>
    <w:rsid w:val="00C07327"/>
    <w:rsid w:val="00C35F4F"/>
    <w:rsid w:val="00C40DE7"/>
    <w:rsid w:val="00C40FE8"/>
    <w:rsid w:val="00C44A4E"/>
    <w:rsid w:val="00C46D9D"/>
    <w:rsid w:val="00C50359"/>
    <w:rsid w:val="00C71B04"/>
    <w:rsid w:val="00C77F91"/>
    <w:rsid w:val="00C91FF5"/>
    <w:rsid w:val="00CA6698"/>
    <w:rsid w:val="00CB4E90"/>
    <w:rsid w:val="00CC0EB2"/>
    <w:rsid w:val="00CD5B03"/>
    <w:rsid w:val="00CE1C07"/>
    <w:rsid w:val="00D036F9"/>
    <w:rsid w:val="00D04E7F"/>
    <w:rsid w:val="00D1559E"/>
    <w:rsid w:val="00D465A5"/>
    <w:rsid w:val="00D55FC3"/>
    <w:rsid w:val="00D60C0B"/>
    <w:rsid w:val="00D677B7"/>
    <w:rsid w:val="00D7122E"/>
    <w:rsid w:val="00D71E0F"/>
    <w:rsid w:val="00D84078"/>
    <w:rsid w:val="00D956C5"/>
    <w:rsid w:val="00DC3811"/>
    <w:rsid w:val="00DD7100"/>
    <w:rsid w:val="00DE0ACA"/>
    <w:rsid w:val="00E07353"/>
    <w:rsid w:val="00E12BE9"/>
    <w:rsid w:val="00E15F99"/>
    <w:rsid w:val="00E40248"/>
    <w:rsid w:val="00E41793"/>
    <w:rsid w:val="00E65BAD"/>
    <w:rsid w:val="00E86AD7"/>
    <w:rsid w:val="00EB5480"/>
    <w:rsid w:val="00EC080E"/>
    <w:rsid w:val="00EC1EC3"/>
    <w:rsid w:val="00ED742C"/>
    <w:rsid w:val="00EE5CFA"/>
    <w:rsid w:val="00EF36AB"/>
    <w:rsid w:val="00EF6B53"/>
    <w:rsid w:val="00EF6E7A"/>
    <w:rsid w:val="00F24779"/>
    <w:rsid w:val="00F34485"/>
    <w:rsid w:val="00F410BC"/>
    <w:rsid w:val="00F50AA2"/>
    <w:rsid w:val="00F53A52"/>
    <w:rsid w:val="00F5514E"/>
    <w:rsid w:val="00F71C43"/>
    <w:rsid w:val="00F842B8"/>
    <w:rsid w:val="00F93338"/>
    <w:rsid w:val="00FA249B"/>
    <w:rsid w:val="00FA4AA6"/>
    <w:rsid w:val="00FA646E"/>
    <w:rsid w:val="00FE44E4"/>
    <w:rsid w:val="00FF08CF"/>
    <w:rsid w:val="00FF2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F048"/>
  <w15:chartTrackingRefBased/>
  <w15:docId w15:val="{2772DFC1-6DD6-4FA9-8222-29758DD8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FE8"/>
    <w:pPr>
      <w:suppressAutoHyphens/>
      <w:spacing w:after="200" w:line="276" w:lineRule="auto"/>
    </w:pPr>
    <w:rPr>
      <w:rFonts w:ascii="Calibri" w:eastAsia="SimSun" w:hAnsi="Calibri" w:cs="Arial"/>
      <w:kern w:val="0"/>
      <w:lang w:eastAsia="zh-CN"/>
      <w14:ligatures w14:val="none"/>
    </w:rPr>
  </w:style>
  <w:style w:type="paragraph" w:styleId="1">
    <w:name w:val="heading 1"/>
    <w:basedOn w:val="a"/>
    <w:next w:val="a"/>
    <w:link w:val="10"/>
    <w:uiPriority w:val="9"/>
    <w:qFormat/>
    <w:rsid w:val="00C46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96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431C73"/>
    <w:rPr>
      <w:b/>
      <w:bCs/>
    </w:rPr>
  </w:style>
  <w:style w:type="paragraph" w:styleId="a5">
    <w:name w:val="Normal (Web)"/>
    <w:basedOn w:val="a"/>
    <w:uiPriority w:val="99"/>
    <w:unhideWhenUsed/>
    <w:rsid w:val="0055001F"/>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EB5480"/>
    <w:pPr>
      <w:ind w:left="720"/>
      <w:contextualSpacing/>
    </w:pPr>
  </w:style>
  <w:style w:type="character" w:customStyle="1" w:styleId="10">
    <w:name w:val="Заголовок 1 Знак"/>
    <w:basedOn w:val="a0"/>
    <w:link w:val="1"/>
    <w:uiPriority w:val="9"/>
    <w:rsid w:val="00C46D9D"/>
    <w:rPr>
      <w:rFonts w:asciiTheme="majorHAnsi" w:eastAsiaTheme="majorEastAsia" w:hAnsiTheme="majorHAnsi" w:cstheme="majorBidi"/>
      <w:color w:val="2F5496" w:themeColor="accent1" w:themeShade="BF"/>
      <w:kern w:val="0"/>
      <w:sz w:val="32"/>
      <w:szCs w:val="32"/>
      <w:lang w:eastAsia="zh-CN"/>
      <w14:ligatures w14:val="none"/>
    </w:rPr>
  </w:style>
  <w:style w:type="paragraph" w:styleId="a7">
    <w:name w:val="header"/>
    <w:basedOn w:val="a"/>
    <w:link w:val="a8"/>
    <w:uiPriority w:val="99"/>
    <w:unhideWhenUsed/>
    <w:rsid w:val="00891CD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91CDF"/>
    <w:rPr>
      <w:rFonts w:ascii="Calibri" w:eastAsia="SimSun" w:hAnsi="Calibri" w:cs="Arial"/>
      <w:kern w:val="0"/>
      <w:lang w:eastAsia="zh-CN"/>
      <w14:ligatures w14:val="none"/>
    </w:rPr>
  </w:style>
  <w:style w:type="paragraph" w:styleId="a9">
    <w:name w:val="footer"/>
    <w:basedOn w:val="a"/>
    <w:link w:val="aa"/>
    <w:uiPriority w:val="99"/>
    <w:unhideWhenUsed/>
    <w:rsid w:val="00891CD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91CDF"/>
    <w:rPr>
      <w:rFonts w:ascii="Calibri" w:eastAsia="SimSun" w:hAnsi="Calibri" w:cs="Arial"/>
      <w:kern w:val="0"/>
      <w:lang w:eastAsia="zh-CN"/>
      <w14:ligatures w14:val="none"/>
    </w:rPr>
  </w:style>
  <w:style w:type="paragraph" w:styleId="ab">
    <w:name w:val="TOC Heading"/>
    <w:basedOn w:val="1"/>
    <w:next w:val="a"/>
    <w:uiPriority w:val="39"/>
    <w:unhideWhenUsed/>
    <w:qFormat/>
    <w:rsid w:val="00891CDF"/>
    <w:pPr>
      <w:suppressAutoHyphens w:val="0"/>
      <w:spacing w:line="259" w:lineRule="auto"/>
      <w:outlineLvl w:val="9"/>
    </w:pPr>
    <w:rPr>
      <w:lang w:eastAsia="ru-RU"/>
    </w:rPr>
  </w:style>
  <w:style w:type="paragraph" w:styleId="11">
    <w:name w:val="toc 1"/>
    <w:basedOn w:val="a"/>
    <w:next w:val="a"/>
    <w:autoRedefine/>
    <w:uiPriority w:val="39"/>
    <w:unhideWhenUsed/>
    <w:rsid w:val="00891CDF"/>
    <w:pPr>
      <w:spacing w:after="100"/>
    </w:pPr>
  </w:style>
  <w:style w:type="character" w:styleId="ac">
    <w:name w:val="Hyperlink"/>
    <w:basedOn w:val="a0"/>
    <w:uiPriority w:val="99"/>
    <w:unhideWhenUsed/>
    <w:rsid w:val="00891CDF"/>
    <w:rPr>
      <w:color w:val="0563C1" w:themeColor="hyperlink"/>
      <w:u w:val="single"/>
    </w:rPr>
  </w:style>
  <w:style w:type="character" w:customStyle="1" w:styleId="20">
    <w:name w:val="Заголовок 2 Знак"/>
    <w:basedOn w:val="a0"/>
    <w:link w:val="2"/>
    <w:uiPriority w:val="9"/>
    <w:semiHidden/>
    <w:rsid w:val="00796DEF"/>
    <w:rPr>
      <w:rFonts w:asciiTheme="majorHAnsi" w:eastAsiaTheme="majorEastAsia" w:hAnsiTheme="majorHAnsi" w:cstheme="majorBidi"/>
      <w:color w:val="2F5496" w:themeColor="accent1" w:themeShade="BF"/>
      <w:kern w:val="0"/>
      <w:sz w:val="26"/>
      <w:szCs w:val="26"/>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1186">
      <w:bodyDiv w:val="1"/>
      <w:marLeft w:val="0"/>
      <w:marRight w:val="0"/>
      <w:marTop w:val="0"/>
      <w:marBottom w:val="0"/>
      <w:divBdr>
        <w:top w:val="none" w:sz="0" w:space="0" w:color="auto"/>
        <w:left w:val="none" w:sz="0" w:space="0" w:color="auto"/>
        <w:bottom w:val="none" w:sz="0" w:space="0" w:color="auto"/>
        <w:right w:val="none" w:sz="0" w:space="0" w:color="auto"/>
      </w:divBdr>
    </w:div>
    <w:div w:id="330182955">
      <w:bodyDiv w:val="1"/>
      <w:marLeft w:val="0"/>
      <w:marRight w:val="0"/>
      <w:marTop w:val="0"/>
      <w:marBottom w:val="0"/>
      <w:divBdr>
        <w:top w:val="none" w:sz="0" w:space="0" w:color="auto"/>
        <w:left w:val="none" w:sz="0" w:space="0" w:color="auto"/>
        <w:bottom w:val="none" w:sz="0" w:space="0" w:color="auto"/>
        <w:right w:val="none" w:sz="0" w:space="0" w:color="auto"/>
      </w:divBdr>
    </w:div>
    <w:div w:id="367417948">
      <w:bodyDiv w:val="1"/>
      <w:marLeft w:val="0"/>
      <w:marRight w:val="0"/>
      <w:marTop w:val="0"/>
      <w:marBottom w:val="0"/>
      <w:divBdr>
        <w:top w:val="none" w:sz="0" w:space="0" w:color="auto"/>
        <w:left w:val="none" w:sz="0" w:space="0" w:color="auto"/>
        <w:bottom w:val="none" w:sz="0" w:space="0" w:color="auto"/>
        <w:right w:val="none" w:sz="0" w:space="0" w:color="auto"/>
      </w:divBdr>
    </w:div>
    <w:div w:id="406850031">
      <w:bodyDiv w:val="1"/>
      <w:marLeft w:val="0"/>
      <w:marRight w:val="0"/>
      <w:marTop w:val="0"/>
      <w:marBottom w:val="0"/>
      <w:divBdr>
        <w:top w:val="none" w:sz="0" w:space="0" w:color="auto"/>
        <w:left w:val="none" w:sz="0" w:space="0" w:color="auto"/>
        <w:bottom w:val="none" w:sz="0" w:space="0" w:color="auto"/>
        <w:right w:val="none" w:sz="0" w:space="0" w:color="auto"/>
      </w:divBdr>
    </w:div>
    <w:div w:id="740710757">
      <w:bodyDiv w:val="1"/>
      <w:marLeft w:val="0"/>
      <w:marRight w:val="0"/>
      <w:marTop w:val="0"/>
      <w:marBottom w:val="0"/>
      <w:divBdr>
        <w:top w:val="none" w:sz="0" w:space="0" w:color="auto"/>
        <w:left w:val="none" w:sz="0" w:space="0" w:color="auto"/>
        <w:bottom w:val="none" w:sz="0" w:space="0" w:color="auto"/>
        <w:right w:val="none" w:sz="0" w:space="0" w:color="auto"/>
      </w:divBdr>
    </w:div>
    <w:div w:id="836916511">
      <w:bodyDiv w:val="1"/>
      <w:marLeft w:val="0"/>
      <w:marRight w:val="0"/>
      <w:marTop w:val="0"/>
      <w:marBottom w:val="0"/>
      <w:divBdr>
        <w:top w:val="none" w:sz="0" w:space="0" w:color="auto"/>
        <w:left w:val="none" w:sz="0" w:space="0" w:color="auto"/>
        <w:bottom w:val="none" w:sz="0" w:space="0" w:color="auto"/>
        <w:right w:val="none" w:sz="0" w:space="0" w:color="auto"/>
      </w:divBdr>
    </w:div>
    <w:div w:id="1563103182">
      <w:bodyDiv w:val="1"/>
      <w:marLeft w:val="0"/>
      <w:marRight w:val="0"/>
      <w:marTop w:val="0"/>
      <w:marBottom w:val="0"/>
      <w:divBdr>
        <w:top w:val="none" w:sz="0" w:space="0" w:color="auto"/>
        <w:left w:val="none" w:sz="0" w:space="0" w:color="auto"/>
        <w:bottom w:val="none" w:sz="0" w:space="0" w:color="auto"/>
        <w:right w:val="none" w:sz="0" w:space="0" w:color="auto"/>
      </w:divBdr>
    </w:div>
    <w:div w:id="1660961231">
      <w:bodyDiv w:val="1"/>
      <w:marLeft w:val="0"/>
      <w:marRight w:val="0"/>
      <w:marTop w:val="0"/>
      <w:marBottom w:val="0"/>
      <w:divBdr>
        <w:top w:val="none" w:sz="0" w:space="0" w:color="auto"/>
        <w:left w:val="none" w:sz="0" w:space="0" w:color="auto"/>
        <w:bottom w:val="none" w:sz="0" w:space="0" w:color="auto"/>
        <w:right w:val="none" w:sz="0" w:space="0" w:color="auto"/>
      </w:divBdr>
    </w:div>
    <w:div w:id="1929730722">
      <w:bodyDiv w:val="1"/>
      <w:marLeft w:val="0"/>
      <w:marRight w:val="0"/>
      <w:marTop w:val="0"/>
      <w:marBottom w:val="0"/>
      <w:divBdr>
        <w:top w:val="none" w:sz="0" w:space="0" w:color="auto"/>
        <w:left w:val="none" w:sz="0" w:space="0" w:color="auto"/>
        <w:bottom w:val="none" w:sz="0" w:space="0" w:color="auto"/>
        <w:right w:val="none" w:sz="0" w:space="0" w:color="auto"/>
      </w:divBdr>
    </w:div>
    <w:div w:id="1994598716">
      <w:bodyDiv w:val="1"/>
      <w:marLeft w:val="0"/>
      <w:marRight w:val="0"/>
      <w:marTop w:val="0"/>
      <w:marBottom w:val="0"/>
      <w:divBdr>
        <w:top w:val="none" w:sz="0" w:space="0" w:color="auto"/>
        <w:left w:val="none" w:sz="0" w:space="0" w:color="auto"/>
        <w:bottom w:val="none" w:sz="0" w:space="0" w:color="auto"/>
        <w:right w:val="none" w:sz="0" w:space="0" w:color="auto"/>
      </w:divBdr>
    </w:div>
    <w:div w:id="21012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5C2B9-59DD-4367-9AB7-8B1534F6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18</Pages>
  <Words>2637</Words>
  <Characters>15037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Левшенко Владислав Александрович</dc:creator>
  <cp:keywords/>
  <dc:description/>
  <cp:lastModifiedBy>Чупров Александр Денисович</cp:lastModifiedBy>
  <cp:revision>216</cp:revision>
  <cp:lastPrinted>2024-06-12T08:54:00Z</cp:lastPrinted>
  <dcterms:created xsi:type="dcterms:W3CDTF">2024-02-20T11:49:00Z</dcterms:created>
  <dcterms:modified xsi:type="dcterms:W3CDTF">2025-05-03T13:33:00Z</dcterms:modified>
</cp:coreProperties>
</file>