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00"/>
        <w:jc w:val="center"/>
      </w:pPr>
      <w:r>
        <w:rPr>
          <w:rFonts w:ascii="Arial" w:hAnsi="Arial" w:eastAsia="PingFang SC"/>
          <w:b/>
          <w:color w:val="1D4ED8"/>
          <w:sz w:val="92"/>
        </w:rPr>
        <w:t>ai-spec</w:t>
      </w:r>
    </w:p>
    <w:p>
      <w:pPr>
        <w:spacing w:after="160"/>
        <w:jc w:val="center"/>
      </w:pPr>
      <w:r>
        <w:rPr>
          <w:rFonts w:ascii="Arial" w:hAnsi="Arial" w:eastAsia="PingFang SC"/>
          <w:color w:val="6B7280"/>
          <w:sz w:val="44"/>
        </w:rPr>
        <w:t>设计思考文档</w:t>
      </w:r>
    </w:p>
    <w:p>
      <w:pPr>
        <w:spacing w:after="80"/>
        <w:jc w:val="center"/>
      </w:pPr>
      <w:r>
        <w:rPr>
          <w:rFonts w:ascii="Arial" w:hAnsi="Arial" w:eastAsia="PingFang SC"/>
          <w:i/>
          <w:color w:val="6B7280"/>
          <w:sz w:val="26"/>
        </w:rPr>
        <w:t>痛点 · 架构创新 · 边界处理 · DSL的意义 · 未来方向</w:t>
      </w:r>
    </w:p>
    <w:p/>
    <w:p>
      <w:pPr>
        <w:jc w:val="center"/>
      </w:pPr>
      <w:r>
        <w:rPr>
          <w:rFonts w:ascii="Arial" w:hAnsi="Arial" w:eastAsia="PingFang SC"/>
          <w:color w:val="6B7280"/>
          <w:sz w:val="20"/>
        </w:rPr>
        <w:t>v0.6.0  ·  2026-03-23</w:t>
      </w:r>
    </w:p>
    <w:p>
      <w:r>
        <w:br w:type="page"/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1. 这个工具在解决什么问题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在 AI 代码生成工具已经泛滥的今天，ai-spec 试图回答的问题不是「AI 能不能写代码」，而是「AI 写出的代码能不能直接用在一个真实运行的、有历史包袱的工程项目里」。这两件事之间有一道非常现实的鸿沟。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1.1 现有 AI 编码工具的根本局限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几乎所有 AI 代码生成工具都面临同样的结构性困境：</w:t>
      </w:r>
    </w:p>
    <w:p>
      <w:pPr>
        <w:spacing w:before="120" w:after="200"/>
        <w:ind w:left="170" w:right="170"/>
        <w:shd w:val="clear" w:color="auto" w:fill="FFF1F2"/>
        <w:pBdr>
          <w:left w:val="single" w:sz="20" w:space="6" w:color="F43F5E"/>
        </w:pBdr>
      </w:pPr>
      <w:r>
        <w:rPr>
          <w:rFonts w:ascii="Arial" w:hAnsi="Arial" w:eastAsia="PingFang SC"/>
          <w:b/>
          <w:color w:val="F43F5E"/>
          <w:sz w:val="21"/>
        </w:rPr>
        <w:t xml:space="preserve">局限 1：没有项目记忆  </w:t>
      </w:r>
      <w:r>
        <w:rPr>
          <w:rFonts w:ascii="Arial" w:hAnsi="Arial" w:eastAsia="PingFang SC"/>
          <w:color w:val="374151"/>
          <w:sz w:val="21"/>
        </w:rPr>
        <w:t>AI 不知道这个项目的错误码体系是什么，不知道认证中间件挂在哪里，不知道 i18n 文件只有一个不能新建。每次对话都是从零开始，生成的代码像是一个从来没看过这个项目的新人写的。</w:t>
      </w:r>
    </w:p>
    <w:p>
      <w:pPr>
        <w:spacing w:before="120" w:after="200"/>
        <w:ind w:left="170" w:right="170"/>
        <w:shd w:val="clear" w:color="auto" w:fill="FFF1F2"/>
        <w:pBdr>
          <w:left w:val="single" w:sz="20" w:space="6" w:color="F43F5E"/>
        </w:pBdr>
      </w:pPr>
      <w:r>
        <w:rPr>
          <w:rFonts w:ascii="Arial" w:hAnsi="Arial" w:eastAsia="PingFang SC"/>
          <w:b/>
          <w:color w:val="F43F5E"/>
          <w:sz w:val="21"/>
        </w:rPr>
        <w:t xml:space="preserve">局限 2：需求到代码之间缺乏结构化中间层  </w:t>
      </w:r>
      <w:r>
        <w:rPr>
          <w:rFonts w:ascii="Arial" w:hAnsi="Arial" w:eastAsia="PingFang SC"/>
          <w:color w:val="374151"/>
          <w:sz w:val="21"/>
        </w:rPr>
        <w:t>从一段自然语言描述直接跳到代码，中间没有任何可审查、可版本化的契约。需求理解有偏差，你在代码里才会发现——代价极高。</w:t>
      </w:r>
    </w:p>
    <w:p>
      <w:pPr>
        <w:spacing w:before="120" w:after="200"/>
        <w:ind w:left="170" w:right="170"/>
        <w:shd w:val="clear" w:color="auto" w:fill="FFF1F2"/>
        <w:pBdr>
          <w:left w:val="single" w:sz="20" w:space="6" w:color="F43F5E"/>
        </w:pBdr>
      </w:pPr>
      <w:r>
        <w:rPr>
          <w:rFonts w:ascii="Arial" w:hAnsi="Arial" w:eastAsia="PingFang SC"/>
          <w:b/>
          <w:color w:val="F43F5E"/>
          <w:sz w:val="21"/>
        </w:rPr>
        <w:t xml:space="preserve">局限 3：生成粒度太粗，失败代价太高  </w:t>
      </w:r>
      <w:r>
        <w:rPr>
          <w:rFonts w:ascii="Arial" w:hAnsi="Arial" w:eastAsia="PingFang SC"/>
          <w:color w:val="374151"/>
          <w:sz w:val="21"/>
        </w:rPr>
        <w:t>一次性让 AI 生成一个完整功能的所有文件，任何一个文件出错都可能导致整体失败，而且你很难知道是哪里出了问题。没有断点续传，失败就要从头来。</w:t>
      </w:r>
    </w:p>
    <w:p>
      <w:pPr>
        <w:spacing w:before="120" w:after="200"/>
        <w:ind w:left="170" w:right="170"/>
        <w:shd w:val="clear" w:color="auto" w:fill="FFF1F2"/>
        <w:pBdr>
          <w:left w:val="single" w:sz="20" w:space="6" w:color="F43F5E"/>
        </w:pBdr>
      </w:pPr>
      <w:r>
        <w:rPr>
          <w:rFonts w:ascii="Arial" w:hAnsi="Arial" w:eastAsia="PingFang SC"/>
          <w:b/>
          <w:color w:val="F43F5E"/>
          <w:sz w:val="21"/>
        </w:rPr>
        <w:t xml:space="preserve">局限 4：生成即结束，没有质量验证  </w:t>
      </w:r>
      <w:r>
        <w:rPr>
          <w:rFonts w:ascii="Arial" w:hAnsi="Arial" w:eastAsia="PingFang SC"/>
          <w:color w:val="374151"/>
          <w:sz w:val="21"/>
        </w:rPr>
        <w:t>代码生成完成后，工具就退出了。有没有通过测试？有没有 lint 错误？架构是否符合规范？这些问题只能靠人去回答。</w:t>
      </w:r>
    </w:p>
    <w:p>
      <w:pPr>
        <w:spacing w:before="120" w:after="200"/>
        <w:ind w:left="170" w:right="170"/>
        <w:shd w:val="clear" w:color="auto" w:fill="FFF1F2"/>
        <w:pBdr>
          <w:left w:val="single" w:sz="20" w:space="6" w:color="F43F5E"/>
        </w:pBdr>
      </w:pPr>
      <w:r>
        <w:rPr>
          <w:rFonts w:ascii="Arial" w:hAnsi="Arial" w:eastAsia="PingFang SC"/>
          <w:b/>
          <w:color w:val="F43F5E"/>
          <w:sz w:val="21"/>
        </w:rPr>
        <w:t xml:space="preserve">局限 5：每次经验都在流失  </w:t>
      </w:r>
      <w:r>
        <w:rPr>
          <w:rFonts w:ascii="Arial" w:hAnsi="Arial" w:eastAsia="PingFang SC"/>
          <w:color w:val="374151"/>
          <w:sz w:val="21"/>
        </w:rPr>
        <w:t>这次代码审查发现了一个安全漏洞，下次 AI 还会犯同样的错误。团队积累的工程经验无法系统性地约束 AI 的行为。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1.2 ai-spec 的应对策略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ai-spec 对每个痛点都有对应的架构设计，不是功能堆砌，而是一套完整的解决思路：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259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ai-spec 的解法</w:t>
            </w:r>
          </w:p>
        </w:tc>
        <w:tc>
          <w:tcPr>
            <w:tcW w:type="dxa" w:w="504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核心机制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没有项目记忆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项目宪法系统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.ai-spec-constitution.md 自动注入所有 prompt，§9 随审查持续进化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缺乏结构化中间层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Spec + DSL 双层契约</w:t>
            </w:r>
          </w:p>
        </w:tc>
        <w:tc>
          <w:tcPr>
            <w:tcW w:type="dxa" w:w="504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Markdown Spec 供人审查，JSON DSL 供机器消费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生成粒度太粗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Task 分层 + 断点续传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data→infra→service→api→test 层级，逐 task 生成 + --resume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生成后无质量验证</w:t>
            </w:r>
          </w:p>
        </w:tc>
        <w:tc>
          <w:tcPr>
            <w:tcW w:type="dxa" w:w="259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错误反馈闭环</w:t>
            </w:r>
          </w:p>
        </w:tc>
        <w:tc>
          <w:tcPr>
            <w:tcW w:type="dxa" w:w="504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自动运行 test/lint → AI 修复 → 验证，最多 2 轮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经验不断流失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知识记忆机制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审查 issue 自动写入宪法 §9，下次运行即生效</w:t>
            </w:r>
          </w:p>
        </w:tc>
      </w:tr>
    </w:tbl>
    <w:p>
      <w:pPr>
        <w:spacing w:after="40"/>
      </w:pPr>
    </w:p>
    <w:p>
      <w:pPr>
        <w:spacing w:before="120" w:after="200"/>
        <w:ind w:left="170" w:right="170"/>
        <w:shd w:val="clear" w:color="auto" w:fill="EFF6FF"/>
        <w:pBdr>
          <w:left w:val="single" w:sz="20" w:space="6" w:color="1D4ED8"/>
        </w:pBdr>
      </w:pPr>
      <w:r>
        <w:rPr>
          <w:rFonts w:ascii="Arial" w:hAnsi="Arial" w:eastAsia="PingFang SC"/>
          <w:b/>
          <w:color w:val="1D4ED8"/>
          <w:sz w:val="21"/>
        </w:rPr>
        <w:t xml:space="preserve">核心定位：  </w:t>
      </w:r>
      <w:r>
        <w:rPr>
          <w:rFonts w:ascii="Arial" w:hAnsi="Arial" w:eastAsia="PingFang SC"/>
          <w:color w:val="374151"/>
          <w:sz w:val="21"/>
        </w:rPr>
        <w:t>ai-spec 不是代码补全工具，而是一个「AI 辅助工程流程编排器」。它的目标是让工程师用最少的时间获得一个符合项目规范、通过基本质检、可直接进入 Review 的代码分支。</w:t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2. 架构中有哪些值得关注的设计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2.1 项目宪法：可进化的项目记忆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绝大多数 AI 工具的「上下文注入」是静态的——你手动写一段 prompt，每次带进去。ai-spec 的宪法系统不同，它是一个会随项目迭代自动更新的活文档。</w:t>
      </w:r>
    </w:p>
    <w:p>
      <w:pPr>
        <w:spacing w:before="80" w:after="200"/>
        <w:ind w:left="283" w:right="283"/>
        <w:shd w:val="clear" w:color="auto" w:fill="F0F4FF"/>
        <w:pBdr>
          <w:top w:val="single" w:sz="4" w:space="4" w:color="C7D2FE"/>
          <w:left w:val="single" w:sz="4" w:space="4" w:color="C7D2FE"/>
          <w:bottom w:val="single" w:sz="4" w:space="4" w:color="C7D2FE"/>
          <w:right w:val="single" w:sz="4" w:space="4" w:color="C7D2FE"/>
        </w:pBdr>
      </w:pPr>
      <w:r>
        <w:rPr>
          <w:rFonts w:ascii="Courier New" w:hAnsi="Courier New" w:eastAsia="PingFang SC"/>
          <w:color w:val="312E81"/>
          <w:sz w:val="17"/>
        </w:rPr>
        <w:t>项目宪法的生命周期</w:t>
        <w:br/>
        <w:t>│</w:t>
        <w:br/>
        <w:t>├─ 第一次 ai-spec init</w:t>
        <w:br/>
        <w:t>│   └─ AI 扫描 routes / prisma / middleware / package.json</w:t>
        <w:br/>
        <w:t>│       → 生成 §1-§8 规则（架构 / 命名 / API / 数据层 / 错误处理 / 禁区 / 测试 / 共享文件清单）</w:t>
        <w:br/>
        <w:t>│</w:t>
        <w:br/>
        <w:t>├─ 每次 ai-spec create</w:t>
        <w:br/>
        <w:t>│   └─ 宪法全文注入 Spec 生成 prompt 的最高优先级位置</w:t>
        <w:br/>
        <w:t>│       → AI 生成的 Spec 天然符合项目规范</w:t>
        <w:br/>
        <w:t>│       → AI 生成的代码天然符合架构约束</w:t>
        <w:br/>
        <w:t>│</w:t>
        <w:br/>
        <w:t>└─ 每次代码审查后</w:t>
        <w:br/>
        <w:t xml:space="preserve">    └─ 从审查报告提取 issue → 写入 §9 积累教训</w:t>
        <w:br/>
        <w:t xml:space="preserve">        → 下次运行时，这些教训自动约束 AI 的行为</w:t>
        <w:br/>
        <w:t xml:space="preserve">        → 宪法随每次迭代变得更精确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这个设计的核心思想是：不试图在一次 init 时就写出完美的规范（这不可能），而是通过实际运行中发现的真实问题来持续完善约束。项目跑得越久，宪法越准确，AI 的输出越可靠。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2.2 双层契约：Spec + DSL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在需求和代码之间插入两层中间产物，是 ai-spec 区别于其他工具最关键的架构决策之一。这两层服务于完全不同的目的：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88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产物</w:t>
            </w:r>
          </w:p>
        </w:tc>
        <w:tc>
          <w:tcPr>
            <w:tcW w:type="dxa" w:w="230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服务对象</w:t>
            </w:r>
          </w:p>
        </w:tc>
        <w:tc>
          <w:tcPr>
            <w:tcW w:type="dxa" w:w="374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核心价值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Spec 层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feature-xxx-v1.md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人（工程师）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自然语言，供审查、对齐、留档，可版本化比较</w:t>
            </w:r>
          </w:p>
        </w:tc>
      </w:tr>
      <w:tr>
        <w:tc>
          <w:tcPr>
            <w:tcW w:type="dxa" w:w="115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DSL 层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feature-xxx-v1.dsl.json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机器（AI / 工具）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结构化契约，消除歧义，驱动代码生成和测试生成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没有 Spec 层直接生成代码：AI 理解可能偏差，你在代码里才发现——代价高。</w:t>
        <w:br/>
        <w:t>没有 DSL 层只用 Spec 生成代码：Markdown 是非结构化的，AI 需要反复从中解析信息——容易产生幻觉。</w:t>
        <w:br/>
        <w:t>两层并存：人看 Spec 做决策，AI 读 DSL 做生成，职责分离。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2.3 Approval Gate：人在正确的位置介入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全自动流水线的最大风险不是「AI 写错了代码」，而是「AI 理解错了需求，写了很多正确但没用的代码」。Approval Gate 设计在「Spec 润色完成 + DSL 提取完成」之后、「代码生成开始」之前，这是成本最低、收益最高的介入点。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此时你已经看到了完整的 Spec（人类可读），知道 AI 打算做什么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此时你还没有花任何代码生成的时间和 token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如果你 Abort，Spec 不会写入磁盘——没有任何残留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如果你 Proceed，后续所有步骤都有明确的 Spec 作为依据</w:t>
      </w:r>
    </w:p>
    <w:p>
      <w:pPr>
        <w:spacing w:before="120" w:after="200"/>
        <w:ind w:left="170" w:right="170"/>
        <w:shd w:val="clear" w:color="auto" w:fill="F0FDF4"/>
        <w:pBdr>
          <w:left w:val="single" w:sz="20" w:space="6" w:color="10B981"/>
        </w:pBdr>
      </w:pPr>
      <w:r>
        <w:rPr>
          <w:rFonts w:ascii="Arial" w:hAnsi="Arial" w:eastAsia="PingFang SC"/>
          <w:b/>
          <w:color w:val="10B981"/>
          <w:sz w:val="21"/>
        </w:rPr>
        <w:t xml:space="preserve">设计原则：  </w:t>
      </w:r>
      <w:r>
        <w:rPr>
          <w:rFonts w:ascii="Arial" w:hAnsi="Arial" w:eastAsia="PingFang SC"/>
          <w:color w:val="374151"/>
          <w:sz w:val="21"/>
        </w:rPr>
        <w:t>「人工确认」不应该发生在流程的末尾（那时候代价已经发生了），也不应该发生在流程的开始（那时候你还不知道 AI 的理解对不对）。应该发生在「信息刚好足够决策，代价还没有开始」的那个节点。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2.4 Task 分层：依赖感知的代码生成顺序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代码生成的顺序不是随意的。ai-spec 要求 AI 按 data → infra → service → api → test 的层级顺序生成，而不是「想到哪写到哪」。这个设计来自一个很实际的观察：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Service 层调用 Prisma 模型 → 模型必须先存在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API 层调用 Service → Service 必须先存在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测试引用真实的实现 → 实现必须先存在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乱序生成时，AI 会假设依赖存在并生成引用，结果所有文件都互相依赖但没有一个完整——这是 AI 代码生成最常见的「幻觉依赖」问题。层级顺序从根本上消除了这类问题。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2.5 错误反馈循环：让代码生成具备自我修复能力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传统的代码生成模型是「生成 → 结束」。ai-spec 引入了一个「生成 → 验证 → 修复 → 再验证」的循环，让代码生成具备一定的自我修复能力。</w:t>
      </w:r>
    </w:p>
    <w:p>
      <w:pPr>
        <w:spacing w:before="80" w:after="200"/>
        <w:ind w:left="283" w:right="283"/>
        <w:shd w:val="clear" w:color="auto" w:fill="F0F4FF"/>
        <w:pBdr>
          <w:top w:val="single" w:sz="4" w:space="4" w:color="C7D2FE"/>
          <w:left w:val="single" w:sz="4" w:space="4" w:color="C7D2FE"/>
          <w:bottom w:val="single" w:sz="4" w:space="4" w:color="C7D2FE"/>
          <w:right w:val="single" w:sz="4" w:space="4" w:color="C7D2FE"/>
        </w:pBdr>
      </w:pPr>
      <w:r>
        <w:rPr>
          <w:rFonts w:ascii="Courier New" w:hAnsi="Courier New" w:eastAsia="PingFang SC"/>
          <w:color w:val="312E81"/>
          <w:sz w:val="17"/>
        </w:rPr>
        <w:t>错误反馈循环的工作机制</w:t>
        <w:br/>
        <w:br/>
        <w:t>代码生成完成</w:t>
        <w:br/>
        <w:t xml:space="preserve">    │</w:t>
        <w:br/>
        <w:t xml:space="preserve">    ▼</w:t>
        <w:br/>
        <w:t>运行 npm test / npm run lint</w:t>
        <w:br/>
        <w:t xml:space="preserve">    │</w:t>
        <w:br/>
        <w:t xml:space="preserve">    ├─ 全部通过 ──→ 继续 (0 cycle 消耗)</w:t>
        <w:br/>
        <w:t xml:space="preserve">    │</w:t>
        <w:br/>
        <w:t xml:space="preserve">    └─ 有错误</w:t>
        <w:br/>
        <w:t xml:space="preserve">           │</w:t>
        <w:br/>
        <w:t xml:space="preserve">           ▼</w:t>
        <w:br/>
        <w:t xml:space="preserve">       解析错误输出 (最后80行，过滤噪音)</w:t>
        <w:br/>
        <w:t xml:space="preserve">       按文件分组错误</w:t>
        <w:br/>
        <w:t xml:space="preserve">           │</w:t>
        <w:br/>
        <w:t xml:space="preserve">           ▼</w:t>
        <w:br/>
        <w:t xml:space="preserve">       逐文件提交 AI 修复</w:t>
        <w:br/>
        <w:t xml:space="preserve">       (prompt: 错误描述 + DSL 上下文 + 当前文件内容)</w:t>
        <w:br/>
        <w:t xml:space="preserve">           │</w:t>
        <w:br/>
        <w:t xml:space="preserve">           ▼</w:t>
        <w:br/>
        <w:t xml:space="preserve">       写回文件  →  重新运行测试</w:t>
        <w:br/>
        <w:t xml:space="preserve">           │</w:t>
        <w:br/>
        <w:t xml:space="preserve">           ├─ 通过 ──→ 继续</w:t>
        <w:br/>
        <w:t xml:space="preserve">           └─ 还有错误 (cycle 2) ──→ 再修复一轮</w:t>
        <w:br/>
        <w:t xml:space="preserve">                   │</w:t>
        <w:br/>
        <w:t xml:space="preserve">                   └─ 仍有错误 ──→ 警告 + 继续 (不中断)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关键设计点：修复 prompt 中携带了 DSL 上下文。这意味着 AI 在修复错误时不是「盲目修复」，而是知道这个文件应该满足什么接口契约，避免了「把错误藏起来」式的修复。</w:t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3. 引入 DSL 层的意义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DSL 是整个系统中设计投入最大的一个模块，也是最容易被误解为「多此一举」的部分。这里专门用一节来解释它存在的必要性。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3.1 它解决的核心问题：消除「规格到代码」之间的歧义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考虑这样一段 Spec 描述：</w:t>
      </w:r>
    </w:p>
    <w:p>
      <w:pPr>
        <w:spacing w:before="80" w:after="160"/>
        <w:ind w:left="283"/>
        <w:shd w:val="clear" w:color="auto" w:fill="F1F5F9"/>
      </w:pPr>
      <w:r>
        <w:rPr>
          <w:rFonts w:ascii="Courier New" w:hAnsi="Courier New" w:eastAsia="PingFang SC"/>
          <w:color w:val="1E3A5F"/>
          <w:sz w:val="17"/>
        </w:rPr>
        <w:t>## 5. API 设计</w:t>
        <w:br/>
        <w:t>POST /api/v1/auth/login</w:t>
        <w:br/>
        <w:t>- 接受 email 和 password</w:t>
        <w:br/>
        <w:t>- 登录成功返回 JWT token</w:t>
        <w:br/>
        <w:t>- 邮箱格式错误返回 400，密码错误返回 401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对于人类来说这足够清楚。但对于 AI 代码生成来说，这段文字里有几十个「待解释的细节」：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400 错误的 code 字段是 INVALID_EMAIL 还是 VALIDATION_ERROR？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401 的响应体格式是什么？和 400 一致吗？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JWT payload 里要包含哪些字段？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password 字段是明文还是已哈希？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这个接口需要认证中间件吗？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每一个不确定的细节，AI 都会自己「填空」——填出来的答案未必和你的项目一致。DSL 强制把这些细节显式化：</w:t>
      </w:r>
    </w:p>
    <w:p>
      <w:pPr>
        <w:spacing w:before="80" w:after="160"/>
        <w:ind w:left="283"/>
        <w:shd w:val="clear" w:color="auto" w:fill="F1F5F9"/>
      </w:pPr>
      <w:r>
        <w:rPr>
          <w:rFonts w:ascii="Courier New" w:hAnsi="Courier New" w:eastAsia="PingFang SC"/>
          <w:color w:val="1E3A5F"/>
          <w:sz w:val="17"/>
        </w:rPr>
        <w:t>{</w:t>
        <w:br/>
        <w:t xml:space="preserve">  "endpoints": [{</w:t>
        <w:br/>
        <w:t xml:space="preserve">    "method": "POST",</w:t>
        <w:br/>
        <w:t xml:space="preserve">    "path": "/api/v1/auth/login",</w:t>
        <w:br/>
        <w:t xml:space="preserve">    "auth": false,</w:t>
        <w:br/>
        <w:t xml:space="preserve">    "request": { "body": { "email": "string (email format)", "password": "string" } },</w:t>
        <w:br/>
        <w:t xml:space="preserve">    "successStatus": 200,</w:t>
        <w:br/>
        <w:t xml:space="preserve">    "successDescription": "返回 JWT token，payload 包含 userId 和 role",</w:t>
        <w:br/>
        <w:t xml:space="preserve">    "errors": [</w:t>
        <w:br/>
        <w:t xml:space="preserve">      { "status": 400, "code": "INVALID_EMAIL", "description": "邮箱格式不合法" },</w:t>
        <w:br/>
        <w:t xml:space="preserve">      { "status": 401, "code": "INVALID_CREDENTIALS", "description": "密码错误" }</w:t>
        <w:br/>
        <w:t xml:space="preserve">    ]</w:t>
        <w:br/>
        <w:t xml:space="preserve">  }]</w:t>
        <w:br/>
        <w:t>}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DSL 提取完成后，这些细节就是确定的。后续的代码生成、测试生成都以 DSL 为准，而不是每次重新解析 Spec。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3.2 DSL 作为多个下游模块的共享契约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这是 DSL 最被低估的价值——它不只是给 codegen 用的：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消费方</w:t>
            </w:r>
          </w:p>
        </w:tc>
        <w:tc>
          <w:tcPr>
            <w:tcW w:type="dxa" w:w="388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如何使用 DSL</w:t>
            </w:r>
          </w:p>
        </w:tc>
        <w:tc>
          <w:tcPr>
            <w:tcW w:type="dxa" w:w="374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如果没有 DSL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代码生成 (api 模式)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端点签名 + 模型字段注入 prompt，减少 AI 猜测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AI 从 Spec 文本反复解析，每次可能得到不同结论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测试骨架生成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按端点生成对应的 test case 结构，按模型生成 CRUD 测试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只能生成通用骨架，无法对应具体的接口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错误反馈修复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修复 prompt 中注入端点契约，避免「把错误藏起来」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AI 修复时不知道接口规范，可能改坏其他逻辑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3.3 抗幻觉设计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DSL 提取本身就是一个高幻觉风险操作——要求 AI 把自由文本变成结构化 JSON。ai-spec 在这里做了几个针对性设计：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9 条 CRITICAL RULES：明确告诉 AI 「只提取明确写出的内容，不推断不补全」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空数组是正确答案：没有 models 时输出 []，不要强行推断出模型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字段类型限制：FieldMap 的值必须是字符串描述，不能是嵌套对象（嵌套是幻觉的温床）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硬性上界：models ≤ 50，fields/model ≤ 100——超出说明 AI 在臆造内容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精确错误 retry：第 2 次 retry 携带具体的字段路径错误，让 AI 定向修复而不是重新生成</w:t>
      </w:r>
    </w:p>
    <w:p>
      <w:pPr>
        <w:spacing w:before="120" w:after="200"/>
        <w:ind w:left="170" w:right="170"/>
        <w:shd w:val="clear" w:color="auto" w:fill="FFF8E1"/>
        <w:pBdr>
          <w:left w:val="single" w:sz="20" w:space="6" w:color="F59E0B"/>
        </w:pBdr>
      </w:pPr>
      <w:r>
        <w:rPr>
          <w:rFonts w:ascii="Arial" w:hAnsi="Arial" w:eastAsia="PingFang SC"/>
          <w:b/>
          <w:color w:val="F59E0B"/>
          <w:sz w:val="21"/>
        </w:rPr>
        <w:t xml:space="preserve">为什么不用 JSON Schema 强制约束输出？  </w:t>
      </w:r>
      <w:r>
        <w:rPr>
          <w:rFonts w:ascii="Arial" w:hAnsi="Arial" w:eastAsia="PingFang SC"/>
          <w:color w:val="374151"/>
          <w:sz w:val="21"/>
        </w:rPr>
        <w:t>主流 AI API 的 structured output 功能对 schema 复杂度有限制，而且在中文上下文中稳定性差。ai-spec 选择用强 prompt + 迭代验证的方式，容错性更好，适用于所有 provider。</w:t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4. 边界情况与兜底机制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一个工具在 demo 场景下好用不难。难的是在各种「不对劲」的情况下不崩溃、不丢数据、给出有用的提示。ai-spec 在以下场景中都有明确的兜底策略。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4.1 DSL 提取失败</w:t>
      </w:r>
    </w:p>
    <w:p>
      <w:pPr>
        <w:spacing w:before="80" w:after="200"/>
        <w:ind w:left="283" w:right="283"/>
        <w:shd w:val="clear" w:color="auto" w:fill="F0F4FF"/>
        <w:pBdr>
          <w:top w:val="single" w:sz="4" w:space="4" w:color="C7D2FE"/>
          <w:left w:val="single" w:sz="4" w:space="4" w:color="C7D2FE"/>
          <w:bottom w:val="single" w:sz="4" w:space="4" w:color="C7D2FE"/>
          <w:right w:val="single" w:sz="4" w:space="4" w:color="C7D2FE"/>
        </w:pBdr>
      </w:pPr>
      <w:r>
        <w:rPr>
          <w:rFonts w:ascii="Courier New" w:hAnsi="Courier New" w:eastAsia="PingFang SC"/>
          <w:color w:val="312E81"/>
          <w:sz w:val="17"/>
        </w:rPr>
        <w:t>DSL 提取失败的处理路径</w:t>
        <w:br/>
        <w:br/>
        <w:t>attempt 1: 提取失败 (JSON 解析错 / 校验不通过)</w:t>
        <w:br/>
        <w:t xml:space="preserve">  │</w:t>
        <w:br/>
        <w:t xml:space="preserve">  └─ 展示具体字段路径错误 (如: endpoints[1].auth 不是 boolean)</w:t>
        <w:br/>
        <w:t xml:space="preserve">       │</w:t>
        <w:br/>
        <w:t xml:space="preserve">       ▼</w:t>
        <w:br/>
        <w:t>attempt 2: 携带错误信息重试</w:t>
        <w:br/>
        <w:t xml:space="preserve">  │</w:t>
        <w:br/>
        <w:t xml:space="preserve">  ├─ 通过 → 继续正常流程</w:t>
        <w:br/>
        <w:t xml:space="preserve">  └─ 仍失败</w:t>
        <w:br/>
        <w:t xml:space="preserve">          │</w:t>
        <w:br/>
        <w:t xml:space="preserve">          ├─ --auto 模式: 静默跳过 DSL (不中断流水线)</w:t>
        <w:br/>
        <w:t xml:space="preserve">          │   后续 codegen 使用 Spec + Tasks 兜底</w:t>
        <w:br/>
        <w:t xml:space="preserve">          │</w:t>
        <w:br/>
        <w:t xml:space="preserve">          └─ 交互模式: 询问用户</w:t>
        <w:br/>
        <w:t xml:space="preserve">                  ├─ ⏭ Skip → 继续 (无 DSL，降级运行)</w:t>
        <w:br/>
        <w:t xml:space="preserve">                  └─ ❌ Abort → 中止 (Spec 不写磁盘)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关键点：流水线不会因为 DSL 失败而硬停。没有 DSL 时，代码生成降级到「Spec + Tasks 模式」，功能覆盖率下降但仍可运行。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4.2 项目宪法生成失败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ai-spec create 触发自动 init 但失败时：警告 + 继续，不阻断流程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宪法 prompt 失败通常意味着项目结构不符合预期——此时没有宪法比有错误的宪法更安全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用户可以随时手动运行 ai-spec init --force 重新生成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4.3 Tasks 解析失败（合并调用）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Spec + Tasks 在同一次 AI 调用中生成。如果 Tasks 部分解析失败：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Spec 已经生成成功，不会丢失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自动降级到独立的 Task 生成调用（第二次 AI 调用）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两次都失败时：警告，代码生成使用 fallback 文件规划模式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4.4 代码生成中途中断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每个 task 完成后立即写入 status: done 到 tasks.json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--resume 标志让流水线跳过所有已标记为 done 的 task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中断点精确到 task 粒度，不是重跑整个功能</w:t>
      </w:r>
    </w:p>
    <w:p>
      <w:pPr>
        <w:spacing w:before="120" w:after="200"/>
        <w:ind w:left="170" w:right="170"/>
        <w:shd w:val="clear" w:color="auto" w:fill="FFF8E1"/>
        <w:pBdr>
          <w:left w:val="single" w:sz="20" w:space="6" w:color="F59E0B"/>
        </w:pBdr>
      </w:pPr>
      <w:r>
        <w:rPr>
          <w:rFonts w:ascii="Arial" w:hAnsi="Arial" w:eastAsia="PingFang SC"/>
          <w:b/>
          <w:color w:val="F59E0B"/>
          <w:sz w:val="21"/>
        </w:rPr>
        <w:t xml:space="preserve">注意：  </w:t>
      </w:r>
      <w:r>
        <w:rPr>
          <w:rFonts w:ascii="Arial" w:hAnsi="Arial" w:eastAsia="PingFang SC"/>
          <w:color w:val="374151"/>
          <w:sz w:val="21"/>
        </w:rPr>
        <w:t>--resume 依赖 tasks.json 的存在。如果 --skip-tasks 运行，则没有 resume 能力。推荐对复杂功能始终开启 task 生成。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4.5 错误反馈循环的边界处理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48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项目无 test 命令也无 lint 命令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跳过整个 error feedback 步骤，打印提示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测试命令存在但超时（&gt;60s）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execSync timeout 触发，视为失败，进入修复流程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修复后测试仍失败（cycle 2 结束）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黄色警告提示，继续后续步骤（不硬停）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修复的文件不存在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跳过该文件，记录 fixed: false，继续其他文件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AI 修复调用失败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记录失败，继续其他错误文件，不中断整个修复循环</w:t>
            </w:r>
          </w:p>
        </w:tc>
      </w:tr>
      <w:tr>
        <w:tc>
          <w:tcPr>
            <w:tcW w:type="dxa" w:w="360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错误输出过长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只取最后 80 行，过滤 node_modules / npm timing 噪音，上限 20 条错误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4.6 Git Worktree 相关边界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当前目录不是 git 仓库：跳过 worktree 创建，直接在原目录工作（打印提示）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feature 分支已存在：直接复用，不报错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--skip-worktree：完全跳过，所有文件生成在当前目录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4.7 API Key 缺失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CLI Key（-k）&gt; 环境变量 &gt; 交互式输入——三级回退，不会因为 key 不在环境变量里就崩溃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交互式询问在所有场景下都是最后的安全网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4.8 Approval Gate 的 Abort 行为</w:t>
      </w:r>
    </w:p>
    <w:p>
      <w:pPr>
        <w:spacing w:before="120" w:after="200"/>
        <w:ind w:left="170" w:right="170"/>
        <w:shd w:val="clear" w:color="auto" w:fill="EFF6FF"/>
        <w:pBdr>
          <w:left w:val="single" w:sz="20" w:space="6" w:color="1D4ED8"/>
        </w:pBdr>
      </w:pPr>
      <w:r>
        <w:rPr>
          <w:rFonts w:ascii="Arial" w:hAnsi="Arial" w:eastAsia="PingFang SC"/>
          <w:b/>
          <w:color w:val="1D4ED8"/>
          <w:sz w:val="21"/>
        </w:rPr>
        <w:t xml:space="preserve">重要：  </w:t>
      </w:r>
      <w:r>
        <w:rPr>
          <w:rFonts w:ascii="Arial" w:hAnsi="Arial" w:eastAsia="PingFang SC"/>
          <w:color w:val="374151"/>
          <w:sz w:val="21"/>
        </w:rPr>
        <w:t>选择 Abort 时，Spec 内容不会写入磁盘（specs/ 目录下不会出现新文件）。这是一个刻意的设计——避免在用户明确拒绝的情况下留下「半成品」文件，污染 specs/ 目录。</w:t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5. 适合哪些项目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ai-spec 不是一个通用工具。它在特定类型的项目上效果非常好，在另一些场景下收益有限。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5.1 最适合的场景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04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为什么适合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有成熟架构规范的团队项目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宪法约束发挥最大价值，AI 输出与现有代码一致性高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Node.js / TypeScript + Prisma 后端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Context loader 对这类项目的扫描最精准（路由、schema、middleware）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功能边界清晰的 CRUD 型功能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DSL 可以完整提取端点和模型，代码生成和测试生成准确率高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需要快速出 PR 草稿的场景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ai-spec create 产出的代码分支可以直接作为 PR 基础，节省大量初始化工作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多人协作、需要留下需求文档的项目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版本化 Spec 文件是天然的需求文档，和代码一起存入 git</w:t>
            </w:r>
          </w:p>
        </w:tc>
      </w:tr>
      <w:tr>
        <w:tc>
          <w:tcPr>
            <w:tcW w:type="dxa" w:w="403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已有一定测试覆盖的项目</w:t>
            </w:r>
          </w:p>
        </w:tc>
        <w:tc>
          <w:tcPr>
            <w:tcW w:type="dxa" w:w="6048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错误反馈循环在有测试命令的项目里可以真正发挥作用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5.2 效果有限的场景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200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Arial" w:hAnsi="Arial" w:eastAsia="PingFang SC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全新项目（无任何代码）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宪法生成时无足够上下文，Context 为空，AI 输出质量下降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纯算法 / 数据处理类代码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没有路由、没有模型，DSL 无法提取有意义的结构，测试骨架也无法对应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前端 React / Vue 项目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Context loader 目前针对后端优化，前端组件结构扫描能力有限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一次性脚本 / 工具类代码</w:t>
            </w:r>
          </w:p>
        </w:tc>
        <w:tc>
          <w:tcPr>
            <w:tcW w:type="dxa" w:w="7200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Arial" w:hAnsi="Arial" w:eastAsia="PingFang SC"/>
                <w:color w:val="374151"/>
                <w:sz w:val="20"/>
              </w:rPr>
              <w:t>流水线成本高于收益，直接用 AI 助手更快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5.3 最佳组合推荐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Spec 生成：Gemini 2.5 Pro（理解力强，成本合理）或 Claude Opus 4.6（最强理解，用于复杂功能）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代码生成：Qwen3-235B 或 GLM-5（性价比高，中文 codebase 表现好）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代码审查：和 Spec 生成用同一个模型（保持上下文一致性）</w:t>
      </w:r>
    </w:p>
    <w:p>
      <w:pPr>
        <w:spacing w:before="120" w:after="200"/>
        <w:ind w:left="170" w:right="170"/>
        <w:shd w:val="clear" w:color="auto" w:fill="F0FDF4"/>
        <w:pBdr>
          <w:left w:val="single" w:sz="20" w:space="6" w:color="10B981"/>
        </w:pBdr>
      </w:pPr>
      <w:r>
        <w:rPr>
          <w:rFonts w:ascii="Arial" w:hAnsi="Arial" w:eastAsia="PingFang SC"/>
          <w:b/>
          <w:color w:val="10B981"/>
          <w:sz w:val="21"/>
        </w:rPr>
        <w:t xml:space="preserve">Token 节省组合：  </w:t>
      </w:r>
      <w:r>
        <w:rPr>
          <w:rFonts w:ascii="Arial" w:hAnsi="Arial" w:eastAsia="PingFang SC"/>
          <w:color w:val="374151"/>
          <w:sz w:val="21"/>
        </w:rPr>
        <w:t>配合 RTK（Rust Token Killer）+ --auto 模式，claude-code 模式下可节省 60-90% token。适合 CI 环境或需要频繁运行 create 的场景。</w:t>
      </w:r>
    </w:p>
    <w:p>
      <w:pPr>
        <w:spacing w:before="440" w:after="120"/>
        <w:pBdr>
          <w:bottom w:val="single" w:sz="8" w:space="2" w:color="1D4ED8"/>
        </w:pBdr>
      </w:pPr>
      <w:r>
        <w:rPr>
          <w:rFonts w:ascii="Arial" w:hAnsi="Arial" w:eastAsia="PingFang SC"/>
          <w:b/>
          <w:color w:val="1D4ED8"/>
          <w:sz w:val="38"/>
        </w:rPr>
        <w:t>6. 还有哪些优化空间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ai-spec 目前解决了「从需求到代码」的主流程问题，但还有几个方向有明显的提升空间。以下是按优先级排列的优化方向。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6.1 高优先级：并行 Task 执行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当前的 task-by-task 模式是串行的——一个 task 完成才开始下一个。但很多同层 task 之间没有依赖关系：</w:t>
      </w:r>
    </w:p>
    <w:p>
      <w:pPr>
        <w:spacing w:before="80" w:after="160"/>
        <w:ind w:left="283"/>
        <w:shd w:val="clear" w:color="auto" w:fill="F1F5F9"/>
      </w:pPr>
      <w:r>
        <w:rPr>
          <w:rFonts w:ascii="Courier New" w:hAnsi="Courier New" w:eastAsia="PingFang SC"/>
          <w:color w:val="1E3A5F"/>
          <w:sz w:val="17"/>
        </w:rPr>
        <w:t>// 当前：串行</w:t>
        <w:br/>
        <w:t>TASK-002 (service A) → TASK-003 (service B) → TASK-004 (route A) → ...</w:t>
        <w:br/>
        <w:br/>
        <w:t>// 优化后：同层并行</w:t>
        <w:br/>
        <w:t>TASK-002 (service A)  ┐</w:t>
        <w:br/>
        <w:t>TASK-003 (service B)  ┤→ 全部完成后 →  TASK-004 (route A)  ┐</w:t>
        <w:br/>
        <w:t>TASK-005 (service C)  ┘                  TASK-006 (route B)  ┘</w:t>
      </w: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同层 task 并行执行可以显著缩短总耗时，特别是对于有 4-6 个 service 层任务的中等功能。关键是需要保证同层 task 之间真正无依赖。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6.2 高优先级：测试骨架 → 测试驱动生成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目前的流程是「先生成代码，再生成测试骨架」。一个更严格的版本是 TDD 模式：</w:t>
      </w:r>
    </w:p>
    <w:p>
      <w:pPr>
        <w:spacing w:before="80" w:after="200"/>
        <w:ind w:left="283" w:right="283"/>
        <w:shd w:val="clear" w:color="auto" w:fill="F0F4FF"/>
        <w:pBdr>
          <w:top w:val="single" w:sz="4" w:space="4" w:color="C7D2FE"/>
          <w:left w:val="single" w:sz="4" w:space="4" w:color="C7D2FE"/>
          <w:bottom w:val="single" w:sz="4" w:space="4" w:color="C7D2FE"/>
          <w:right w:val="single" w:sz="4" w:space="4" w:color="C7D2FE"/>
        </w:pBdr>
      </w:pPr>
      <w:r>
        <w:rPr>
          <w:rFonts w:ascii="Courier New" w:hAnsi="Courier New" w:eastAsia="PingFang SC"/>
          <w:color w:val="312E81"/>
          <w:sz w:val="17"/>
        </w:rPr>
        <w:t>TDD 模式（未来方向）</w:t>
        <w:br/>
        <w:br/>
        <w:t>DSL 提取完成</w:t>
        <w:br/>
        <w:t xml:space="preserve">  │</w:t>
        <w:br/>
        <w:t xml:space="preserve">  ├─ 当前流程: codegen → test skeleton → error feedback</w:t>
        <w:br/>
        <w:t xml:space="preserve">  │</w:t>
        <w:br/>
        <w:t xml:space="preserve">  └─ TDD 模式: test skeleton (failing) → codegen → error feedback</w:t>
        <w:br/>
        <w:t xml:space="preserve">                  (先写测试，再让 AI 实现让测试通过的代码)</w:t>
        <w:br/>
        <w:t xml:space="preserve">                  优点：测试是真实断言，不是骨架</w:t>
        <w:br/>
        <w:t xml:space="preserve">                  代价：测试质量高度依赖 DSL 精确度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6.3 中优先级：跨项目共享宪法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当前宪法是项目级的。对于维护多个后端服务的团队，很多规范是跨项目一致的：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全局宪法：定义团队级通用规范（错误码体系、认证模式、日志格式）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项目宪法：只定义项目特有的规范（特定的数据模型、路由前缀）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合并注入：生成时先注入全局宪法，再注入项目宪法，项目宪法优先级更高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6.4 中优先级：前端支持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目前 Context loader 对前端项目的扫描能力不足。需要扩展：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扫描 React 组件树（识别现有 component / hook 模式）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扫描 API 调用层（识别已有的 service / axios 封装）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DSL 扩展：增加 ComponentSpec 类型（props / events / state）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测试骨架：支持 React Testing Library / Cypress 模板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6.5 中优先级：审查质量提升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当前的代码审查是一次性的全量审查。可以做的改进：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分层审查：先审查架构合理性，再审查实现细节（两次 AI 调用，各自聚焦）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历史对比：把上次审查发现的同类问题注入本次审查 prompt，检查是否已经修复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评分趋势：记录每次审查的评分，可视化项目代码质量随时间的变化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6.6 低优先级：CI/CD 集成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GitHub Actions workflow 模板：push → ai-spec create --auto --fast → PR 自动创建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PR 自动附上对应的 Spec 和审查报告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spec review 作为 PR check：新 PR 如果没有对应 spec，自动标记 warning</w:t>
      </w:r>
    </w:p>
    <w:p>
      <w:pPr>
        <w:spacing w:before="280" w:after="80"/>
      </w:pPr>
      <w:r>
        <w:rPr>
          <w:rFonts w:ascii="Arial" w:hAnsi="Arial" w:eastAsia="PingFang SC"/>
          <w:b/>
          <w:color w:val="4338CA"/>
          <w:sz w:val="28"/>
        </w:rPr>
        <w:t>6.7 低优先级：Spec 质量评分</w:t>
      </w:r>
    </w:p>
    <w:p>
      <w:pPr>
        <w:spacing w:after="120" w:before="40"/>
      </w:pPr>
      <w:r>
        <w:rPr>
          <w:rFonts w:ascii="Arial" w:hAnsi="Arial" w:eastAsia="PingFang SC"/>
          <w:b w:val="0"/>
          <w:color w:val="374151"/>
          <w:sz w:val="22"/>
        </w:rPr>
        <w:t>在 Approval Gate 之前，对 Spec 本身进行质量评估：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覆盖度检查：Spec 里有没有遗漏 error handling、有没有 edge case 描述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一致性检查：Spec 和项目宪法有没有冲突</w:t>
      </w:r>
    </w:p>
    <w:p>
      <w:pPr>
        <w:spacing w:after="60" w:before="20"/>
        <w:ind w:left="283" w:hanging="170"/>
      </w:pPr>
      <w:r>
        <w:rPr>
          <w:rFonts w:ascii="Arial" w:hAnsi="Arial" w:eastAsia="PingFang SC"/>
          <w:color w:val="1D4ED8"/>
          <w:sz w:val="22"/>
        </w:rPr>
        <w:t xml:space="preserve">•  </w:t>
      </w:r>
      <w:r>
        <w:rPr>
          <w:rFonts w:ascii="Arial" w:hAnsi="Arial" w:eastAsia="PingFang SC"/>
          <w:color w:val="374151"/>
          <w:sz w:val="22"/>
        </w:rPr>
        <w:t>DSL 可提取性预估：Spec 写法是否足够结构化，DSL 提取是否可能失败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after="120" w:before="40"/>
      </w:pPr>
      <w:r>
        <w:rPr>
          <w:rFonts w:ascii="Arial" w:hAnsi="Arial" w:eastAsia="PingFang SC"/>
          <w:b w:val="0"/>
          <w:color w:val="6B7280"/>
          <w:sz w:val="20"/>
        </w:rPr>
        <w:t>这些优化方向按从「最能立即提升用户体验」到「最有探索价值但工程量大」排列。前两个（并行 Task + TDD 模式）是建立在现有架构上的自然扩展，成本和收益比最高。</w:t>
      </w:r>
    </w:p>
    <w:p>
      <w:pPr>
        <w:spacing w:before="120" w:after="120"/>
        <w:pBdr>
          <w:bottom w:val="single" w:sz="4" w:space="1" w:color="E2E8F0"/>
        </w:pBdr>
      </w:pPr>
    </w:p>
    <w:p>
      <w:pPr>
        <w:jc w:val="center"/>
      </w:pPr>
      <w:r>
        <w:rPr>
          <w:rFonts w:ascii="Arial" w:hAnsi="Arial" w:eastAsia="PingFang SC"/>
          <w:color w:val="6B7280"/>
          <w:sz w:val="18"/>
        </w:rPr>
        <w:t>ai-spec v0.6.0  ·  Design Rationale Document  ·  2026-03-23</w:t>
      </w:r>
    </w:p>
    <w:p>
      <w:r>
        <w:br w:type="page"/>
      </w:r>
    </w:p>
    <w:p>
      <w:pPr>
        <w:pStyle w:val="Heading1"/>
      </w:pPr>
      <w:r>
        <w:t>7. 架构演进：v0.11.0 三大高优先级补全</w:t>
      </w:r>
    </w:p>
    <w:p>
      <w:r>
        <w:t>在 v0.9.0 完成前端支持与全局宪法之后，v0.10.0 引入了 Mock Server 联调套件与多语言后端识别。v0.11.0 进一步填补工具链中最关键的三个结构性空白，使 ai-spec 真正覆盖完整的功能迭代生命周期。</w:t>
      </w:r>
    </w:p>
    <w:p>
      <w:pPr>
        <w:pStyle w:val="Heading2"/>
      </w:pPr>
      <w:r>
        <w:t>7.1 ai-spec update — 从"新建"到"演进"</w:t>
      </w:r>
    </w:p>
    <w:p>
      <w:r>
        <w:t>这是 v0.11.0 中最核心的架构变化。现有的 create 命令解决了"从零开始"的问题，但现实中 90% 的工作是"改需求"。缺少变更驱动的更新能力，意味着工程师必须手动修改 Spec、手动更新 DSL、手动找受影响的文件——而这正是 AI 最擅长的事情。</w:t>
      </w:r>
    </w:p>
    <w:p>
      <w:r>
        <w:t>update 命令的三步流程：</w:t>
      </w:r>
    </w:p>
    <w:p>
      <w:r>
        <w:t>① 最小化更新 Spec：AI 读取现有 Spec，只修改变更描述涉及的部分，保留其余内容原样</w:t>
      </w:r>
    </w:p>
    <w:p>
      <w:r>
        <w:t>② 定向更新 DSL：有现有 DSL 时，使用专门的 DSL 更新 prompt（只更改变化的端点/模型）；失败降级为全量重提取</w:t>
      </w:r>
    </w:p>
    <w:p>
      <w:r>
        <w:t>③ 识别受影响文件：对比新旧 DSL delta（新增/修改的端点/模型字段），让 AI 输出需要 create/modify 的文件列表，可选自动重新生成</w:t>
      </w:r>
    </w:p>
    <w:p>
      <w:r>
        <w:t>关键设计原则是"最小化代价"——不是用 update 重新运行整个 create 流水线，而是精准定位变化，只处理真正需要改动的部分。这和宪法系统的设计思想一致：每次操作的代价应该和其影响范围成正比。</w:t>
      </w:r>
    </w:p>
    <w:p>
      <w:pPr>
        <w:pStyle w:val="Heading2"/>
      </w:pPr>
      <w:r>
        <w:t>7.2 ai-spec export — DSL 作为标准接口契约</w:t>
      </w:r>
    </w:p>
    <w:p>
      <w:r>
        <w:t>在双层契约（Spec + DSL）设计中，DSL 是面向机器的结构化契约。OpenAPI 是业界最广泛接受的机器可读 API 规范格式。将 DSL 导出为 OpenAPI 3.1.0，意味着 ai-spec 生成的 DSL 可以接入整个 OpenAPI 生态：Postman、Insomnia、Swagger UI、openapi-generator（多语言 SDK 生成）、Prism（专业 mock server）。</w:t>
      </w:r>
    </w:p>
    <w:p>
      <w:r>
        <w:t>openapi-exporter.ts 是一个零外部依赖的纯 TypeScript 实现：内置简单 YAML 序列化器，不需要引入 js-yaml 或其他库。类型映射逻辑基于字段名启发式（email 字段 → format: email，url 字段 → format: uri），确保生成的 schema 尽量准确。</w:t>
      </w:r>
    </w:p>
    <w:p>
      <w:r>
        <w:t>这个模块也是 ai-spec 走向"开放生态对接"的第一步。未来可以在此基础上支持AsyncAPI（事件驱动接口）、GraphQL Schema 导出等。</w:t>
      </w:r>
    </w:p>
    <w:p>
      <w:pPr>
        <w:pStyle w:val="Heading2"/>
      </w:pPr>
      <w:r>
        <w:t>7.3 多语言 Codegen System Prompt — 真正的多语言支持</w:t>
      </w:r>
    </w:p>
    <w:p>
      <w:r>
        <w:t>v0.10.0 的多语言后端支持解决了"识别"问题（workspace-loader 可以识别 Go/Python/Java/Rust 项目），但代码生成的 prompt 仍然是 Node.js 风格的。对 Go 项目用 Node.js 的 prompt 生成代码，产出的代码不仅没用，还会误导工程师。</w:t>
      </w:r>
    </w:p>
    <w:p>
      <w:r>
        <w:t>v0.11.0 的修复策略是：</w:t>
      </w:r>
    </w:p>
    <w:p>
      <w:r>
        <w:t>• 为每种语言编写专门的 system prompt（Go / Python / Java / Rust）</w:t>
      </w:r>
    </w:p>
    <w:p>
      <w:r>
        <w:t>• 提供统一入口 getCodeGenSystemPrompt(repoType) 按语言选择</w:t>
      </w:r>
    </w:p>
    <w:p>
      <w:r>
        <w:t>• 在 CodeGenerator.runApiMode() 和 error-feedback.ts 的自动修复中都使用语言正确的 prompt</w:t>
      </w:r>
    </w:p>
    <w:p>
      <w:r>
        <w:t>各语言 prompt 的关键差异不是"让 AI 知道这是什么语言"——AI 本来就知道。关键是让 AI 遵守这个语言生态中的约束：比如 Go 的 no ignored error，Rust 的 no unwrap() in production paths，Python 的"只用 requirements.txt 里的包"。这些约束如果不明确写出来，AI 会习惯性地用它在 Node.js 上形成的"最小阻力路径"来处理。</w:t>
      </w:r>
    </w:p>
    <w:p>
      <w:pPr>
        <w:pStyle w:val="Heading2"/>
      </w:pPr>
      <w:r>
        <w:t>7.4 v0.11.0 后的工具链全局视图</w:t>
      </w:r>
    </w:p>
    <w:p>
      <w:r>
        <w:t>截至 v0.11.0，ai-spec 的完整功能矩阵：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核心能力</w:t>
            </w:r>
          </w:p>
        </w:tc>
      </w:tr>
      <w:tr>
        <w:tc>
          <w:tcPr>
            <w:tcW w:type="dxa" w:w="2880"/>
          </w:tcPr>
          <w:p>
            <w:r>
              <w:t>初始化</w:t>
            </w:r>
          </w:p>
        </w:tc>
        <w:tc>
          <w:tcPr>
            <w:tcW w:type="dxa" w:w="2880"/>
          </w:tcPr>
          <w:p>
            <w:r>
              <w:t>ai-spec init</w:t>
            </w:r>
          </w:p>
        </w:tc>
        <w:tc>
          <w:tcPr>
            <w:tcW w:type="dxa" w:w="2880"/>
          </w:tcPr>
          <w:p>
            <w:r>
              <w:t>扫描项目 → 生成宪法（可选 --global 全局宪法）</w:t>
            </w:r>
          </w:p>
        </w:tc>
      </w:tr>
      <w:tr>
        <w:tc>
          <w:tcPr>
            <w:tcW w:type="dxa" w:w="2880"/>
          </w:tcPr>
          <w:p>
            <w:r>
              <w:t>新功能</w:t>
            </w:r>
          </w:p>
        </w:tc>
        <w:tc>
          <w:tcPr>
            <w:tcW w:type="dxa" w:w="2880"/>
          </w:tcPr>
          <w:p>
            <w:r>
              <w:t>ai-spec create</w:t>
            </w:r>
          </w:p>
        </w:tc>
        <w:tc>
          <w:tcPr>
            <w:tcW w:type="dxa" w:w="2880"/>
          </w:tcPr>
          <w:p>
            <w:r>
              <w:t>宪法 → context → spec → DSL → worktree → codegen → test → error feedback → review</w:t>
            </w:r>
          </w:p>
        </w:tc>
      </w:tr>
      <w:tr>
        <w:tc>
          <w:tcPr>
            <w:tcW w:type="dxa" w:w="2880"/>
          </w:tcPr>
          <w:p>
            <w:r>
              <w:t>变更迭代</w:t>
            </w:r>
          </w:p>
        </w:tc>
        <w:tc>
          <w:tcPr>
            <w:tcW w:type="dxa" w:w="2880"/>
          </w:tcPr>
          <w:p>
            <w:r>
              <w:t>ai-spec update</w:t>
            </w:r>
          </w:p>
        </w:tc>
        <w:tc>
          <w:tcPr>
            <w:tcW w:type="dxa" w:w="2880"/>
          </w:tcPr>
          <w:p>
            <w:r>
              <w:t>最小化更新 Spec → 定向更新 DSL → 识别受影响文件 → 可选重新生成</w:t>
            </w:r>
          </w:p>
        </w:tc>
      </w:tr>
      <w:tr>
        <w:tc>
          <w:tcPr>
            <w:tcW w:type="dxa" w:w="2880"/>
          </w:tcPr>
          <w:p>
            <w:r>
              <w:t>接口导出</w:t>
            </w:r>
          </w:p>
        </w:tc>
        <w:tc>
          <w:tcPr>
            <w:tcW w:type="dxa" w:w="2880"/>
          </w:tcPr>
          <w:p>
            <w:r>
              <w:t>ai-spec export</w:t>
            </w:r>
          </w:p>
        </w:tc>
        <w:tc>
          <w:tcPr>
            <w:tcW w:type="dxa" w:w="2880"/>
          </w:tcPr>
          <w:p>
            <w:r>
              <w:t>DSL → OpenAPI 3.1.0 YAML/JSON → Postman / SDK / Swagger UI</w:t>
            </w:r>
          </w:p>
        </w:tc>
      </w:tr>
      <w:tr>
        <w:tc>
          <w:tcPr>
            <w:tcW w:type="dxa" w:w="2880"/>
          </w:tcPr>
          <w:p>
            <w:r>
              <w:t>前后端联调</w:t>
            </w:r>
          </w:p>
        </w:tc>
        <w:tc>
          <w:tcPr>
            <w:tcW w:type="dxa" w:w="2880"/>
          </w:tcPr>
          <w:p>
            <w:r>
              <w:t>ai-spec mock</w:t>
            </w:r>
          </w:p>
        </w:tc>
        <w:tc>
          <w:tcPr>
            <w:tcW w:type="dxa" w:w="2880"/>
          </w:tcPr>
          <w:p>
            <w:r>
              <w:t>DSL → Express Mock Server → Proxy 配置 → MSW Handlers</w:t>
            </w:r>
          </w:p>
        </w:tc>
      </w:tr>
      <w:tr>
        <w:tc>
          <w:tcPr>
            <w:tcW w:type="dxa" w:w="2880"/>
          </w:tcPr>
          <w:p>
            <w:r>
              <w:t>代码审查</w:t>
            </w:r>
          </w:p>
        </w:tc>
        <w:tc>
          <w:tcPr>
            <w:tcW w:type="dxa" w:w="2880"/>
          </w:tcPr>
          <w:p>
            <w:r>
              <w:t>ai-spec review</w:t>
            </w:r>
          </w:p>
        </w:tc>
        <w:tc>
          <w:tcPr>
            <w:tcW w:type="dxa" w:w="2880"/>
          </w:tcPr>
          <w:p>
            <w:r>
              <w:t>git diff + Spec → AI 架构审查 + 经验写入宪法 §9</w:t>
            </w:r>
          </w:p>
        </w:tc>
      </w:tr>
    </w:tbl>
    <w:p/>
    <w:p>
      <w:r>
        <w:t>这个矩阵覆盖了一个功能从"提出想法"到"上线前检查"的完整生命周期。剩余的主要空白是：并行 Task 执行（提速）、TDD 模式（测试先行）、ai-spec sync（工作区合同同步）、CI/CD 集成模板。这些是 v0.12.0 及之后版本的主要方向。</w:t>
      </w:r>
    </w:p>
    <w:p/>
    <w:p>
      <w:r>
        <w:rPr>
          <w:sz w:val="18"/>
        </w:rPr>
        <w:t>ai-spec v0.12.0  ·  Design Rationale Update  ·  2026-03-23</w:t>
      </w:r>
    </w:p>
    <w:p>
      <w:r>
        <w:br w:type="page"/>
      </w:r>
    </w:p>
    <w:p>
      <w:pPr>
        <w:pStyle w:val="Heading1"/>
      </w:pPr>
      <w:r>
        <w:t>8. 宪法长期维护：Constitution Rebase</w:t>
      </w:r>
    </w:p>
    <w:p>
      <w:r>
        <w:t>项目宪法是 ai-spec 中唯一一个被设计为"持续演进"的文件。§9（积累教训）在每次代码审查后自动追加内容。这带来了一个和 memory 系统类似的长期维护问题：随着时间推移，§9 会积累大量重复、过时、已被代码修复的条目，宪法整体长度持续增长。</w:t>
      </w:r>
    </w:p>
    <w:p>
      <w:r>
        <w:t>宪法的长度是有实际代价的。它在每次 AI 调用时被注入 prompt，代码中有 context.constitution.slice(0, 2000) 的硬截断——超出 2000 字符后，末尾的内容（通常是 §9 的最新教训）会被直接丢弃。越积越多的 §9 不只是维护负担，还会主动降低宪法的实际效果。</w:t>
      </w:r>
    </w:p>
    <w:p>
      <w:pPr>
        <w:pStyle w:val="Heading2"/>
      </w:pPr>
      <w:r>
        <w:t>8.1 Constitution Rebase 的设计类比</w:t>
      </w:r>
    </w:p>
    <w:p>
      <w:r>
        <w:t>这个问题的正确解决方式类比于 git rebase：不是不断向末尾追加（append-only），而是定期把散落的内容归并、重组、精简。</w:t>
      </w:r>
    </w:p>
    <w:p>
      <w:r>
        <w:t>ai-spec init --consolidate 实现了这个"宪法 rebase"：AI 逐条审阅 §9，按三条路径处理每条教训：</w:t>
      </w:r>
    </w:p>
    <w:p>
      <w:r>
        <w:t>① LIFT — 通用且持久的规则：自然融入 §1–§8 对应章节，改写为规范性语句（"Always X", "Never Y"）</w:t>
      </w:r>
    </w:p>
    <w:p>
      <w:r>
        <w:t>② KEEP — 近期特定、尚未泛化：保留在 §9，最多 5 条</w:t>
      </w:r>
    </w:p>
    <w:p>
      <w:r>
        <w:t>③ DROP — 重复、已覆盖或不再适用：删除</w:t>
      </w:r>
    </w:p>
    <w:p>
      <w:pPr>
        <w:pStyle w:val="Heading2"/>
      </w:pPr>
      <w:r>
        <w:t>8.2 设计细节</w:t>
      </w:r>
    </w:p>
    <w:p>
      <w:r>
        <w:t>**阈值触发**：§9 达到 8 条时，knowledge-memory.ts 自动打印黄色提示，引导工程师运行整合。这个阈值是"感知到问题"和"还没造成太大噪音"之间的平衡点。</w:t>
      </w:r>
    </w:p>
    <w:p>
      <w:r>
        <w:t>**dry-run 优先**：--dry-run 模式展示完整 diff 但不写入，让工程师可以先检查 AI 的整合质量再决定是否接受。对高价值宪法文件，这个预览步骤是必要的安全网。</w:t>
      </w:r>
    </w:p>
    <w:p>
      <w:r>
        <w:t>**自动备份**：整合前自动创建带时间戳的备份文件，无需手动 git commit 来保护现有内容。</w:t>
      </w:r>
    </w:p>
    <w:p>
      <w:r>
        <w:t>**复用 diff 引擎**：整合结果用 computeDiff/printDiff 展示，和 Spec 版本对比使用的是同一套着色 diff——工程师已经熟悉这个输出格式。</w:t>
      </w:r>
    </w:p>
    <w:p>
      <w:pPr>
        <w:pStyle w:val="Heading2"/>
      </w:pPr>
      <w:r>
        <w:t>8.3 宪法文件的正确生命周期</w:t>
      </w:r>
    </w:p>
    <w:p>
      <w:r>
        <w:t>结合上述设计，宪法文件的正确使用模式是：</w:t>
      </w:r>
    </w:p>
    <w:p>
      <w:r>
        <w:t>① ai-spec init — 项目启动时生成初始宪法（§1–§8）</w:t>
      </w:r>
    </w:p>
    <w:p>
      <w:r>
        <w:t>② ai-spec create / review — §9 随每次审查自动积累教训</w:t>
      </w:r>
    </w:p>
    <w:p>
      <w:r>
        <w:t>③ §9 达到 8 条 → 系统提示 → ai-spec init --consolidate（建议每隔 1–2 周一次）</w:t>
      </w:r>
    </w:p>
    <w:p>
      <w:r>
        <w:t>④ 整合后：§9 清空至 ≤5 条，核心章节获得新的精确规则，总体文件更精炼</w:t>
      </w:r>
    </w:p>
    <w:p>
      <w:r>
        <w:t>这个生命周期和 git 工作流的类比是成立的：commit（积累）→ rebase（整合）→ 更干净的历史。宪法不应该是一个只增不减的日志文件，而应该是一个随项目成熟而持续精炼的活文档。</w:t>
      </w:r>
    </w:p>
    <w:p/>
    <w:p>
      <w:r>
        <w:rPr>
          <w:sz w:val="18"/>
        </w:rPr>
        <w:t>ai-spec v0.12.0  ·  Design Rationale Update  ·  2026-03-23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