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B6135" w14:textId="77777777" w:rsidR="00D57F3B" w:rsidRDefault="00D57F3B" w:rsidP="00D57F3B">
      <w:r>
        <w:t>"</w:t>
      </w:r>
      <w:proofErr w:type="spellStart"/>
      <w:r>
        <w:t>accord","Part</w:t>
      </w:r>
      <w:proofErr w:type="spellEnd"/>
      <w:r>
        <w:t xml:space="preserve"> of Speech: verb\n\</w:t>
      </w:r>
      <w:proofErr w:type="spellStart"/>
      <w:r>
        <w:t>nDefinition</w:t>
      </w:r>
      <w:proofErr w:type="spellEnd"/>
      <w:r>
        <w:t>: give or grant someone (power, status, or recognition).\n\</w:t>
      </w:r>
      <w:proofErr w:type="spellStart"/>
      <w:r>
        <w:t>nExample</w:t>
      </w:r>
      <w:proofErr w:type="spellEnd"/>
      <w:r>
        <w:t xml:space="preserve"> Sentence: ""The powers accorded to the head of state were substantial, allowing for strong leadership decisions.""\n\</w:t>
      </w:r>
      <w:proofErr w:type="spellStart"/>
      <w:r>
        <w:t>nSynonyms</w:t>
      </w:r>
      <w:proofErr w:type="spellEnd"/>
      <w:r>
        <w:t>: give, grant, bestow\n\</w:t>
      </w:r>
      <w:proofErr w:type="spellStart"/>
      <w:r>
        <w:t>nMemory</w:t>
      </w:r>
      <w:proofErr w:type="spellEnd"/>
      <w:r>
        <w:t xml:space="preserve"> Trick: Think of ""accord a reward"" – you're granting or giving someone something they deserve, like recognition or power."</w:t>
      </w:r>
    </w:p>
    <w:p w14:paraId="328B4E0C" w14:textId="5CED1F78" w:rsidR="00A079E9" w:rsidRPr="00D57F3B" w:rsidRDefault="00D57F3B" w:rsidP="00D57F3B">
      <w:r>
        <w:t>"</w:t>
      </w:r>
      <w:proofErr w:type="spellStart"/>
      <w:r>
        <w:t>fettered","Part</w:t>
      </w:r>
      <w:proofErr w:type="spellEnd"/>
      <w:r>
        <w:t xml:space="preserve"> of Speech: adjective\n\</w:t>
      </w:r>
      <w:proofErr w:type="spellStart"/>
      <w:r>
        <w:t>nDefinition</w:t>
      </w:r>
      <w:proofErr w:type="spellEnd"/>
      <w:r>
        <w:t xml:space="preserve">: restricted or restrained from movement, action, or </w:t>
      </w:r>
      <w:proofErr w:type="gramStart"/>
      <w:r>
        <w:t>progress.\n\</w:t>
      </w:r>
      <w:proofErr w:type="spellStart"/>
      <w:r>
        <w:t>nExample</w:t>
      </w:r>
      <w:proofErr w:type="spellEnd"/>
      <w:proofErr w:type="gramEnd"/>
      <w:r>
        <w:t xml:space="preserve"> Sentence: ""The project was fettered by numerous bureaucratic delays, slowing down its progress significantly.""\n\</w:t>
      </w:r>
      <w:proofErr w:type="spellStart"/>
      <w:r>
        <w:t>nSynonyms</w:t>
      </w:r>
      <w:proofErr w:type="spellEnd"/>
      <w:r>
        <w:t>: shackled, confined, restrained\n\</w:t>
      </w:r>
      <w:proofErr w:type="spellStart"/>
      <w:r>
        <w:t>nMemory</w:t>
      </w:r>
      <w:proofErr w:type="spellEnd"/>
      <w:r>
        <w:t xml:space="preserve"> Trick: Think of ""fettered"" like ""feet tethered"" – as if your feet are tied, restricting your movement and freedom."</w:t>
      </w:r>
    </w:p>
    <w:sectPr w:rsidR="00A079E9" w:rsidRPr="00D57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7F"/>
    <w:rsid w:val="000C255C"/>
    <w:rsid w:val="001B6C7F"/>
    <w:rsid w:val="001D6962"/>
    <w:rsid w:val="006446FD"/>
    <w:rsid w:val="00767732"/>
    <w:rsid w:val="007D5E52"/>
    <w:rsid w:val="008F6297"/>
    <w:rsid w:val="00A079E9"/>
    <w:rsid w:val="00A64784"/>
    <w:rsid w:val="00CC7669"/>
    <w:rsid w:val="00D57F3B"/>
    <w:rsid w:val="00DB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93476"/>
  <w15:chartTrackingRefBased/>
  <w15:docId w15:val="{6EFFE6EB-639F-774B-A9ED-9A0039D5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Shaikh</dc:creator>
  <cp:keywords/>
  <dc:description/>
  <cp:lastModifiedBy>Faisal Shaikh</cp:lastModifiedBy>
  <cp:revision>2</cp:revision>
  <dcterms:created xsi:type="dcterms:W3CDTF">2024-11-07T14:00:00Z</dcterms:created>
  <dcterms:modified xsi:type="dcterms:W3CDTF">2024-11-07T14:05:00Z</dcterms:modified>
</cp:coreProperties>
</file>