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618B9">
      <w:pPr>
        <w:rPr>
          <w:rFonts w:hint="default" w:ascii="Times New Roman" w:hAnsi="Times New Roman" w:cs="Times New Roman"/>
          <w:sz w:val="28"/>
          <w:szCs w:val="32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1951990</wp:posOffset>
            </wp:positionH>
            <wp:positionV relativeFrom="paragraph">
              <wp:posOffset>541020</wp:posOffset>
            </wp:positionV>
            <wp:extent cx="2419350" cy="12573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r>
          <m:rPr/>
          <w:rPr>
            <w:rFonts w:hint="default" w:ascii="Cambria Math" w:hAnsi="Cambria Math" w:eastAsia="NEU-BZ" w:cs="Times New Roman"/>
            <w:sz w:val="28"/>
            <w:szCs w:val="32"/>
          </w:rPr>
          <m:t>f</m:t>
        </m:r>
        <m:d>
          <m:dPr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dPr>
          <m:e>
            <m:r>
              <m:rPr/>
              <w:rPr>
                <w:rFonts w:hint="default" w:ascii="Cambria Math" w:hAnsi="Cambria Math" w:eastAsia="NEU-BZ" w:cs="Times New Roman"/>
                <w:sz w:val="28"/>
                <w:szCs w:val="32"/>
              </w:rPr>
              <m:t>x</m:t>
            </m:r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e>
        </m:d>
        <m:r>
          <m:rPr/>
          <w:rPr>
            <w:rFonts w:hint="default" w:ascii="Cambria Math" w:hAnsi="Cambria Math" w:eastAsia="NEU-BZ" w:cs="Times New Roman"/>
            <w:sz w:val="28"/>
            <w:szCs w:val="32"/>
          </w:rPr>
          <m:t>=</m:t>
        </m:r>
        <m:sSub>
          <m:sSubPr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sSubPr>
          <m:e>
            <m:r>
              <m:rPr/>
              <w:rPr>
                <w:rFonts w:hint="default" w:ascii="Cambria Math" w:hAnsi="Cambria Math" w:eastAsia="NEU-BZ" w:cs="Times New Roman"/>
                <w:sz w:val="28"/>
                <w:szCs w:val="32"/>
              </w:rPr>
              <m:t>a</m:t>
            </m:r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e>
          <m:sub>
            <m:r>
              <m:rPr/>
              <w:rPr>
                <w:rFonts w:hint="default" w:ascii="Cambria Math" w:hAnsi="Cambria Math" w:eastAsia="NEU-BZ" w:cs="Times New Roman"/>
                <w:sz w:val="28"/>
                <w:szCs w:val="32"/>
              </w:rPr>
              <m:t>0</m:t>
            </m:r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sub>
        </m:sSub>
        <m:r>
          <m:rPr/>
          <w:rPr>
            <w:rFonts w:hint="default" w:ascii="Cambria Math" w:hAnsi="Cambria Math" w:eastAsia="NEU-BZ" w:cs="Times New Roman"/>
            <w:sz w:val="28"/>
            <w:szCs w:val="32"/>
          </w:rPr>
          <m:t>+</m:t>
        </m:r>
        <m:nary>
          <m:naryPr>
            <m:chr m:val="∑"/>
            <m:grow m:val="1"/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naryPr>
          <m:sub>
            <m:r>
              <m:rPr/>
              <w:rPr>
                <w:rFonts w:hint="default" w:ascii="Cambria Math" w:hAnsi="Cambria Math" w:eastAsia="NEU-BZ" w:cs="Times New Roman"/>
                <w:sz w:val="28"/>
                <w:szCs w:val="32"/>
              </w:rPr>
              <m:t>n=1</m:t>
            </m:r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sub>
          <m:sup>
            <m:r>
              <m:rPr/>
              <w:rPr>
                <w:rFonts w:hint="default" w:ascii="Cambria Math" w:hAnsi="Cambria Math" w:eastAsia="NEU-BZ" w:cs="Times New Roman"/>
                <w:sz w:val="28"/>
                <w:szCs w:val="32"/>
              </w:rPr>
              <m:t>∞</m:t>
            </m:r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sup>
          <m:e>
            <m:d>
              <m:dPr>
                <m:ctrlPr>
                  <w:rPr>
                    <w:rFonts w:hint="default" w:ascii="Cambria Math" w:hAnsi="Cambria Math" w:eastAsia="NEU-BZ" w:cs="Times New Roman"/>
                    <w:sz w:val="28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32"/>
                      </w:rPr>
                      <m:t>a</m:t>
                    </m: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32"/>
                      </w:rPr>
                      <m:t>n</m:t>
                    </m: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8"/>
                        <w:szCs w:val="32"/>
                      </w:rPr>
                      <m:t>cos</m:t>
                    </m: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NEU-BZ" w:cs="Times New Roman"/>
                            <w:sz w:val="28"/>
                            <w:szCs w:val="3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cs="Times New Roman"/>
                            <w:sz w:val="28"/>
                            <w:szCs w:val="32"/>
                          </w:rPr>
                          <m:t>nπx</m:t>
                        </m:r>
                        <m:ctrlPr>
                          <w:rPr>
                            <w:rFonts w:hint="default" w:ascii="Cambria Math" w:hAnsi="Cambria Math" w:eastAsia="NEU-BZ" w:cs="Times New Roman"/>
                            <w:sz w:val="28"/>
                            <w:szCs w:val="3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eastAsia="NEU-BZ" w:cs="Times New Roman"/>
                            <w:sz w:val="28"/>
                            <w:szCs w:val="32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cs="Times New Roman"/>
                    <w:sz w:val="28"/>
                    <w:szCs w:val="32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32"/>
                      </w:rPr>
                      <m:t>b</m:t>
                    </m: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32"/>
                      </w:rPr>
                      <m:t>n</m:t>
                    </m: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8"/>
                        <w:szCs w:val="32"/>
                      </w:rPr>
                      <m:t>sin</m:t>
                    </m:r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NEU-BZ" w:cs="Times New Roman"/>
                            <w:sz w:val="28"/>
                            <w:szCs w:val="3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cs="Times New Roman"/>
                            <w:sz w:val="28"/>
                            <w:szCs w:val="32"/>
                          </w:rPr>
                          <m:t>nπx</m:t>
                        </m:r>
                        <m:ctrlPr>
                          <w:rPr>
                            <w:rFonts w:hint="default" w:ascii="Cambria Math" w:hAnsi="Cambria Math" w:eastAsia="NEU-BZ" w:cs="Times New Roman"/>
                            <w:sz w:val="28"/>
                            <w:szCs w:val="3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eastAsia="NEU-BZ" w:cs="Times New Roman"/>
                            <w:sz w:val="28"/>
                            <w:szCs w:val="32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NEU-BZ" w:cs="Times New Roman"/>
                        <w:sz w:val="28"/>
                        <w:szCs w:val="32"/>
                      </w:rPr>
                    </m:ctrlPr>
                  </m:e>
                </m:func>
                <m:ctrlPr>
                  <w:rPr>
                    <w:rFonts w:hint="default" w:ascii="Cambria Math" w:hAnsi="Cambria Math" w:eastAsia="NEU-BZ" w:cs="Times New Roman"/>
                    <w:sz w:val="28"/>
                    <w:szCs w:val="32"/>
                  </w:rPr>
                </m:ctrlPr>
              </m:e>
            </m:d>
            <m:ctrlPr>
              <w:rPr>
                <w:rFonts w:hint="default" w:ascii="Cambria Math" w:hAnsi="Cambria Math" w:eastAsia="NEU-BZ" w:cs="Times New Roman"/>
                <w:sz w:val="28"/>
                <w:szCs w:val="32"/>
              </w:rPr>
            </m:ctrlPr>
          </m:e>
        </m:nary>
      </m:oMath>
    </w:p>
    <w:p w14:paraId="604130F4">
      <w:pPr>
        <w:rPr>
          <w:rFonts w:hint="default" w:ascii="Times New Roman" w:hAnsi="Times New Roman" w:cs="Times New Roman"/>
          <w:sz w:val="28"/>
          <w:szCs w:val="32"/>
        </w:rPr>
      </w:pPr>
      <w:r>
        <w:rPr>
          <w:rFonts w:hint="default" w:ascii="Times New Roman" w:hAnsi="Times New Roman" w:cs="Times New Roman"/>
          <w:position w:val="-24"/>
          <w:sz w:val="28"/>
          <w:szCs w:val="32"/>
        </w:rPr>
        <w:object>
          <v:shape id="_x0000_i1025" o:spt="75" type="#_x0000_t75" style="height:35.15pt;width:126.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cs="Times New Roman"/>
          <w:sz w:val="28"/>
          <w:szCs w:val="32"/>
        </w:rPr>
        <w:t xml:space="preserve"> </w:t>
      </w:r>
    </w:p>
    <w:p w14:paraId="53FE7F1A">
      <w:pPr>
        <w:rPr>
          <w:rFonts w:hint="default" w:ascii="Times New Roman" w:hAnsi="Times New Roman" w:cs="Times New Roman"/>
          <w:sz w:val="28"/>
          <w:szCs w:val="32"/>
        </w:rPr>
      </w:pPr>
      <w:r>
        <w:rPr>
          <w:rFonts w:hint="default" w:ascii="Times New Roman" w:hAnsi="Times New Roman" w:cs="Times New Roman"/>
          <w:sz w:val="28"/>
          <w:szCs w:val="32"/>
        </w:rPr>
        <w:t>1</w:t>
      </w:r>
      <w:bookmarkStart w:id="0" w:name="_GoBack"/>
      <w:r>
        <w:rPr>
          <w:rFonts w:hint="default" w:ascii="Times New Roman" w:hAnsi="Times New Roman" w:cs="Times New Roman"/>
          <w:i/>
          <w:iCs/>
          <w:sz w:val="28"/>
          <w:szCs w:val="32"/>
        </w:rPr>
        <w:t>21</w:t>
      </w:r>
      <w:bookmarkEnd w:id="0"/>
      <w:r>
        <w:rPr>
          <w:rFonts w:hint="default" w:ascii="Times New Roman" w:hAnsi="Times New Roman" w:cs="Times New Roman"/>
          <w:sz w:val="28"/>
          <w:szCs w:val="32"/>
          <w:vertAlign w:val="superscript"/>
        </w:rPr>
        <w:t>2</w:t>
      </w:r>
      <w:r>
        <w:rPr>
          <w:rFonts w:hint="default" w:ascii="Times New Roman" w:hAnsi="Times New Roman" w:cs="Times New Roman"/>
          <w:sz w:val="28"/>
          <w:szCs w:val="32"/>
        </w:rPr>
        <w:t>12</w:t>
      </w:r>
      <w:r>
        <w:rPr>
          <w:rFonts w:hint="default" w:ascii="Times New Roman" w:hAnsi="Times New Roman" w:cs="Times New Roman"/>
          <w:sz w:val="28"/>
          <w:szCs w:val="32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32"/>
        </w:rPr>
        <w:t>2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855"/>
        <w:gridCol w:w="3137"/>
      </w:tblGrid>
      <w:tr w14:paraId="2AD3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  <w:vMerge w:val="restart"/>
          </w:tcPr>
          <w:p w14:paraId="0DEF0221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1212</w:t>
            </w:r>
            <m:oMath>
              <m:r>
                <m:rPr/>
                <w:rPr>
                  <w:rFonts w:hint="default" w:ascii="Cambria Math" w:hAnsi="Cambria Math" w:eastAsia="NEU-BZ" w:cs="Times New Roman"/>
                  <w:sz w:val="28"/>
                  <w:szCs w:val="32"/>
                </w:rPr>
                <m:t>f</m:t>
              </m:r>
              <m:d>
                <m:dPr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  <m:t>x</m:t>
                  </m:r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e>
              </m:d>
              <m:r>
                <m:rPr/>
                <w:rPr>
                  <w:rFonts w:hint="default" w:ascii="Cambria Math" w:hAnsi="Cambria Math" w:eastAsia="NEU-BZ" w:cs="Times New Roman"/>
                  <w:sz w:val="28"/>
                  <w:szCs w:val="32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  <m:t>a</m:t>
                  </m:r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  <m:t>0</m:t>
                  </m:r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NEU-BZ" w:cs="Times New Roman"/>
                  <w:sz w:val="28"/>
                  <w:szCs w:val="32"/>
                </w:rPr>
                <m:t>+</m:t>
              </m:r>
              <m:nary>
                <m:naryPr>
                  <m:chr m:val="∑"/>
                  <m:grow m:val="1"/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  <m:t>n=1</m:t>
                  </m:r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  <m:t>∞</m:t>
                  </m:r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NEU-BZ" w:cs="Times New Roman"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8"/>
                              <w:szCs w:val="32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sz w:val="28"/>
                              <w:szCs w:val="32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sub>
                      </m:sSub>
                      <m:func>
                        <m:funcP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sz w:val="28"/>
                              <w:szCs w:val="32"/>
                            </w:rPr>
                            <m:t>cos</m:t>
                          </m: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 w:eastAsia="NEU-BZ" w:cs="Times New Roman"/>
                                  <w:sz w:val="28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8"/>
                                  <w:szCs w:val="32"/>
                                </w:rPr>
                                <m:t>nπx</m:t>
                              </m:r>
                              <m:ctrlPr>
                                <w:rPr>
                                  <w:rFonts w:hint="default" w:ascii="Cambria Math" w:hAnsi="Cambria Math" w:eastAsia="NEU-BZ" w:cs="Times New Roman"/>
                                  <w:sz w:val="28"/>
                                  <w:szCs w:val="32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8"/>
                                  <w:szCs w:val="32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 w:eastAsia="NEU-BZ" w:cs="Times New Roman"/>
                                  <w:sz w:val="28"/>
                                  <w:szCs w:val="32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Cambria Math" w:hAnsi="Cambria Math" w:cs="Times New Roman"/>
                          <w:sz w:val="28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8"/>
                              <w:szCs w:val="32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sz w:val="28"/>
                              <w:szCs w:val="32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sub>
                      </m:sSub>
                      <m:func>
                        <m:funcP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sz w:val="28"/>
                              <w:szCs w:val="32"/>
                            </w:rPr>
                            <m:t>sin</m:t>
                          </m:r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 w:eastAsia="NEU-BZ" w:cs="Times New Roman"/>
                                  <w:sz w:val="28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8"/>
                                  <w:szCs w:val="32"/>
                                </w:rPr>
                                <m:t>nπx</m:t>
                              </m:r>
                              <m:ctrlPr>
                                <w:rPr>
                                  <w:rFonts w:hint="default" w:ascii="Cambria Math" w:hAnsi="Cambria Math" w:eastAsia="NEU-BZ" w:cs="Times New Roman"/>
                                  <w:sz w:val="28"/>
                                  <w:szCs w:val="32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8"/>
                                  <w:szCs w:val="32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 w:eastAsia="NEU-BZ" w:cs="Times New Roman"/>
                                  <w:sz w:val="28"/>
                                  <w:szCs w:val="32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 w:eastAsia="NEU-BZ" w:cs="Times New Roman"/>
                              <w:sz w:val="28"/>
                              <w:szCs w:val="32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 w:eastAsia="NEU-BZ" w:cs="Times New Roman"/>
                          <w:sz w:val="28"/>
                          <w:szCs w:val="32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NEU-BZ" w:cs="Times New Roman"/>
                      <w:sz w:val="28"/>
                      <w:szCs w:val="32"/>
                    </w:rPr>
                  </m:ctrlPr>
                </m:e>
              </m:nary>
            </m:oMath>
          </w:p>
        </w:tc>
        <w:tc>
          <w:tcPr>
            <w:tcW w:w="2855" w:type="dxa"/>
          </w:tcPr>
          <w:p w14:paraId="6FC17021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234234</w:t>
            </w:r>
          </w:p>
        </w:tc>
        <w:tc>
          <w:tcPr>
            <w:tcW w:w="3137" w:type="dxa"/>
          </w:tcPr>
          <w:p w14:paraId="74933CD2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34</w:t>
            </w:r>
          </w:p>
        </w:tc>
      </w:tr>
      <w:tr w14:paraId="4AFF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  <w:vMerge w:val="continue"/>
          </w:tcPr>
          <w:p w14:paraId="0B46513C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5992" w:type="dxa"/>
            <w:gridSpan w:val="2"/>
          </w:tcPr>
          <w:p w14:paraId="5A662C95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234</w:t>
            </w:r>
            <m:oMath>
              <m:r>
                <w:rPr>
                  <w:rFonts w:hint="default" w:ascii="Cambria Math" w:hAnsi="Cambria Math" w:eastAsia="NEU-BZ" w:cs="Times New Roman"/>
                  <w:sz w:val="28"/>
                  <w:szCs w:val="32"/>
                </w:rPr>
                <w:br w:type="textWrapping"/>
              </m:r>
            </m:oMath>
          </w:p>
          <w:p w14:paraId="6E0A9000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122222222222222222222222222222222222222222222222222222222222222221212121212122112</w:t>
            </w:r>
          </w:p>
        </w:tc>
      </w:tr>
      <w:tr w14:paraId="6DBB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03DCAC98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2855" w:type="dxa"/>
          </w:tcPr>
          <w:p w14:paraId="693B7676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3137" w:type="dxa"/>
          </w:tcPr>
          <w:p w14:paraId="3639F8AE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</w:tc>
      </w:tr>
    </w:tbl>
    <w:p w14:paraId="7B6A5A41">
      <w:pPr>
        <w:rPr>
          <w:rFonts w:hint="default" w:ascii="Times New Roman" w:hAnsi="Times New Roman" w:cs="Times New Roman"/>
          <w:sz w:val="28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EU-BZ">
    <w:panose1 w:val="02010600010101010101"/>
    <w:charset w:val="86"/>
    <w:family w:val="auto"/>
    <w:pitch w:val="default"/>
    <w:sig w:usb0="E00002FF" w:usb1="5ACFECFF" w:usb2="05000016" w:usb3="00000008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5CF"/>
    <w:rsid w:val="000105CF"/>
    <w:rsid w:val="00195041"/>
    <w:rsid w:val="00207044"/>
    <w:rsid w:val="00416BF2"/>
    <w:rsid w:val="00527317"/>
    <w:rsid w:val="005951B6"/>
    <w:rsid w:val="00F75902"/>
    <w:rsid w:val="069A6270"/>
    <w:rsid w:val="1AE16104"/>
    <w:rsid w:val="2A295287"/>
    <w:rsid w:val="3C2F68CC"/>
    <w:rsid w:val="3C563E71"/>
    <w:rsid w:val="5D15252C"/>
    <w:rsid w:val="6A84533B"/>
    <w:rsid w:val="7BA55770"/>
    <w:rsid w:val="7C38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50</Words>
  <Characters>162</Characters>
  <Lines>2</Lines>
  <Paragraphs>1</Paragraphs>
  <TotalTime>18</TotalTime>
  <ScaleCrop>false</ScaleCrop>
  <LinksUpToDate>false</LinksUpToDate>
  <CharactersWithSpaces>163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2025-04-10T05:46:00Z</dcterms:created>
  <dc:creator>微软用户</dc:creator>
  <cp:lastModifiedBy>凉凉</cp:lastModifiedBy>
  <dcterms:modified xsi:type="dcterms:W3CDTF">2025-04-15T09:08:03Z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eyJoZGlkIjoiNWU1ZTVjZGNiNzM1NzkyYTAzZDRjMDEyMDAzMzI4YjUiLCJ1c2VySWQiOiI0NTQ1NzQxNjYifQ==</vt:lpwstr>
  </property>
  <property fmtid="{D5CDD505-2E9C-101B-9397-08002B2CF9AE}" pid="4" name="KSOProductBuildVer">
    <vt:lpwstr>2052-12.1.0.20784</vt:lpwstr>
  </property>
  <property fmtid="{D5CDD505-2E9C-101B-9397-08002B2CF9AE}" pid="5" name="ICV">
    <vt:lpwstr>BBB8281F36E642DBA4DDB9DBA6C89185_12</vt:lpwstr>
  </property>
</Properties>
</file>