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003D6" w14:textId="77777777" w:rsidR="00291D8F" w:rsidRDefault="00291D8F">
      <w:pPr>
        <w:widowControl w:val="0"/>
        <w:pBdr>
          <w:top w:val="nil"/>
          <w:left w:val="nil"/>
          <w:bottom w:val="nil"/>
          <w:right w:val="nil"/>
          <w:between w:val="nil"/>
        </w:pBdr>
        <w:spacing w:after="0" w:line="276" w:lineRule="auto"/>
      </w:pPr>
    </w:p>
    <w:p w14:paraId="7CE00640" w14:textId="77777777" w:rsidR="00291D8F" w:rsidRDefault="00000000">
      <w:pPr>
        <w:rPr>
          <w:rFonts w:ascii="Arial" w:eastAsia="Arial" w:hAnsi="Arial" w:cs="Arial"/>
        </w:rPr>
      </w:pPr>
      <w:r>
        <w:t>y</w:t>
      </w:r>
      <w:r>
        <w:rPr>
          <w:noProof/>
        </w:rPr>
        <w:drawing>
          <wp:anchor distT="0" distB="0" distL="114300" distR="114300" simplePos="0" relativeHeight="251658240" behindDoc="0" locked="0" layoutInCell="1" hidden="0" allowOverlap="1" wp14:anchorId="43F9A29F" wp14:editId="5AE07D1C">
            <wp:simplePos x="0" y="0"/>
            <wp:positionH relativeFrom="page">
              <wp:posOffset>33655</wp:posOffset>
            </wp:positionH>
            <wp:positionV relativeFrom="page">
              <wp:posOffset>0</wp:posOffset>
            </wp:positionV>
            <wp:extent cx="7710170" cy="1013460"/>
            <wp:effectExtent l="0" t="0" r="0" b="0"/>
            <wp:wrapSquare wrapText="bothSides" distT="0" distB="0" distL="114300" distR="114300"/>
            <wp:docPr id="3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l="43749" r="610"/>
                    <a:stretch>
                      <a:fillRect/>
                    </a:stretch>
                  </pic:blipFill>
                  <pic:spPr>
                    <a:xfrm rot="10800000">
                      <a:off x="0" y="0"/>
                      <a:ext cx="7710170" cy="1013460"/>
                    </a:xfrm>
                    <a:prstGeom prst="rect">
                      <a:avLst/>
                    </a:prstGeom>
                    <a:ln/>
                  </pic:spPr>
                </pic:pic>
              </a:graphicData>
            </a:graphic>
          </wp:anchor>
        </w:drawing>
      </w:r>
    </w:p>
    <w:p w14:paraId="395CB977" w14:textId="77777777" w:rsidR="00291D8F" w:rsidRDefault="00291D8F">
      <w:pPr>
        <w:rPr>
          <w:rFonts w:ascii="Arial" w:eastAsia="Arial" w:hAnsi="Arial" w:cs="Arial"/>
        </w:rPr>
      </w:pPr>
    </w:p>
    <w:p w14:paraId="3543D995" w14:textId="77777777" w:rsidR="00291D8F" w:rsidRDefault="00000000">
      <w:pPr>
        <w:rPr>
          <w:rFonts w:ascii="Arial" w:eastAsia="Arial" w:hAnsi="Arial" w:cs="Arial"/>
        </w:rPr>
      </w:pPr>
      <w:r>
        <w:rPr>
          <w:noProof/>
        </w:rPr>
        <w:drawing>
          <wp:anchor distT="0" distB="0" distL="0" distR="0" simplePos="0" relativeHeight="251659264" behindDoc="1" locked="0" layoutInCell="1" hidden="0" allowOverlap="1" wp14:anchorId="712C82B8" wp14:editId="539FCE18">
            <wp:simplePos x="0" y="0"/>
            <wp:positionH relativeFrom="column">
              <wp:posOffset>2064824</wp:posOffset>
            </wp:positionH>
            <wp:positionV relativeFrom="paragraph">
              <wp:posOffset>10936</wp:posOffset>
            </wp:positionV>
            <wp:extent cx="2271150" cy="822960"/>
            <wp:effectExtent l="0" t="0" r="0" b="0"/>
            <wp:wrapNone/>
            <wp:docPr id="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271150" cy="822960"/>
                    </a:xfrm>
                    <a:prstGeom prst="rect">
                      <a:avLst/>
                    </a:prstGeom>
                    <a:ln/>
                  </pic:spPr>
                </pic:pic>
              </a:graphicData>
            </a:graphic>
          </wp:anchor>
        </w:drawing>
      </w:r>
    </w:p>
    <w:p w14:paraId="06FEEA52" w14:textId="77777777" w:rsidR="00291D8F" w:rsidRDefault="00291D8F">
      <w:pPr>
        <w:rPr>
          <w:rFonts w:ascii="Arial" w:eastAsia="Arial" w:hAnsi="Arial" w:cs="Arial"/>
        </w:rPr>
      </w:pPr>
    </w:p>
    <w:p w14:paraId="7C70004F" w14:textId="77777777" w:rsidR="00291D8F" w:rsidRDefault="00291D8F">
      <w:pPr>
        <w:rPr>
          <w:rFonts w:ascii="Arial" w:eastAsia="Arial" w:hAnsi="Arial" w:cs="Arial"/>
        </w:rPr>
      </w:pPr>
    </w:p>
    <w:p w14:paraId="6FC8E390" w14:textId="77777777" w:rsidR="00291D8F" w:rsidRDefault="00291D8F">
      <w:pPr>
        <w:rPr>
          <w:rFonts w:ascii="Arial" w:eastAsia="Arial" w:hAnsi="Arial" w:cs="Arial"/>
        </w:rPr>
      </w:pPr>
    </w:p>
    <w:p w14:paraId="08CEF7BD" w14:textId="77777777" w:rsidR="00291D8F" w:rsidRDefault="00000000">
      <w:pPr>
        <w:rPr>
          <w:rFonts w:ascii="Arial" w:eastAsia="Arial" w:hAnsi="Arial" w:cs="Arial"/>
        </w:rPr>
      </w:pPr>
      <w:r>
        <w:rPr>
          <w:noProof/>
        </w:rPr>
        <mc:AlternateContent>
          <mc:Choice Requires="wpg">
            <w:drawing>
              <wp:anchor distT="0" distB="0" distL="114300" distR="114300" simplePos="0" relativeHeight="251660288" behindDoc="0" locked="0" layoutInCell="1" hidden="0" allowOverlap="1" wp14:anchorId="34B2554C" wp14:editId="387F11A3">
                <wp:simplePos x="0" y="0"/>
                <wp:positionH relativeFrom="column">
                  <wp:posOffset>-787399</wp:posOffset>
                </wp:positionH>
                <wp:positionV relativeFrom="paragraph">
                  <wp:posOffset>228600</wp:posOffset>
                </wp:positionV>
                <wp:extent cx="7774305" cy="1857375"/>
                <wp:effectExtent l="0" t="0" r="0" b="0"/>
                <wp:wrapNone/>
                <wp:docPr id="27" name="Rectangle 27"/>
                <wp:cNvGraphicFramePr/>
                <a:graphic xmlns:a="http://schemas.openxmlformats.org/drawingml/2006/main">
                  <a:graphicData uri="http://schemas.microsoft.com/office/word/2010/wordprocessingShape">
                    <wps:wsp>
                      <wps:cNvSpPr/>
                      <wps:spPr>
                        <a:xfrm>
                          <a:off x="1463610" y="2856075"/>
                          <a:ext cx="7764780" cy="1847850"/>
                        </a:xfrm>
                        <a:prstGeom prst="rect">
                          <a:avLst/>
                        </a:prstGeom>
                        <a:noFill/>
                        <a:ln>
                          <a:noFill/>
                        </a:ln>
                      </wps:spPr>
                      <wps:txbx>
                        <w:txbxContent>
                          <w:p w14:paraId="6AC83032" w14:textId="77777777" w:rsidR="00291D8F" w:rsidRDefault="00291D8F">
                            <w:pPr>
                              <w:spacing w:line="258" w:lineRule="auto"/>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-787399</wp:posOffset>
                </wp:positionH>
                <wp:positionV relativeFrom="paragraph">
                  <wp:posOffset>228600</wp:posOffset>
                </wp:positionV>
                <wp:extent cx="7774305" cy="1857375"/>
                <wp:effectExtent b="0" l="0" r="0" t="0"/>
                <wp:wrapNone/>
                <wp:docPr id="27"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7774305" cy="1857375"/>
                        </a:xfrm>
                        <a:prstGeom prst="rect"/>
                        <a:ln/>
                      </pic:spPr>
                    </pic:pic>
                  </a:graphicData>
                </a:graphic>
              </wp:anchor>
            </w:drawing>
          </mc:Fallback>
        </mc:AlternateContent>
      </w:r>
    </w:p>
    <w:p w14:paraId="0702BAD9" w14:textId="77777777" w:rsidR="00291D8F" w:rsidRDefault="00291D8F">
      <w:pPr>
        <w:rPr>
          <w:rFonts w:ascii="Arial" w:eastAsia="Arial" w:hAnsi="Arial" w:cs="Arial"/>
        </w:rPr>
      </w:pPr>
    </w:p>
    <w:p w14:paraId="0EC6B841" w14:textId="77777777" w:rsidR="00291D8F" w:rsidRDefault="00000000">
      <w:pPr>
        <w:rPr>
          <w:rFonts w:ascii="Arial" w:eastAsia="Arial" w:hAnsi="Arial" w:cs="Arial"/>
          <w:b/>
          <w:color w:val="FFFFFF"/>
          <w:sz w:val="56"/>
          <w:szCs w:val="56"/>
        </w:rPr>
      </w:pPr>
      <w:r>
        <w:rPr>
          <w:noProof/>
        </w:rPr>
        <mc:AlternateContent>
          <mc:Choice Requires="wpg">
            <w:drawing>
              <wp:anchor distT="0" distB="0" distL="114300" distR="114300" simplePos="0" relativeHeight="251661312" behindDoc="0" locked="0" layoutInCell="1" hidden="0" allowOverlap="1" wp14:anchorId="7DD4698F" wp14:editId="29BF75C5">
                <wp:simplePos x="0" y="0"/>
                <wp:positionH relativeFrom="column">
                  <wp:posOffset>166688</wp:posOffset>
                </wp:positionH>
                <wp:positionV relativeFrom="paragraph">
                  <wp:posOffset>380365</wp:posOffset>
                </wp:positionV>
                <wp:extent cx="6057900" cy="3067049"/>
                <wp:effectExtent l="0" t="0" r="0" b="635"/>
                <wp:wrapNone/>
                <wp:docPr id="25" name="Group 25"/>
                <wp:cNvGraphicFramePr/>
                <a:graphic xmlns:a="http://schemas.openxmlformats.org/drawingml/2006/main">
                  <a:graphicData uri="http://schemas.microsoft.com/office/word/2010/wordprocessingGroup">
                    <wpg:wgp>
                      <wpg:cNvGrpSpPr/>
                      <wpg:grpSpPr>
                        <a:xfrm>
                          <a:off x="0" y="0"/>
                          <a:ext cx="6057900" cy="3067049"/>
                          <a:chOff x="2317050" y="2992600"/>
                          <a:chExt cx="6057900" cy="2426137"/>
                        </a:xfrm>
                      </wpg:grpSpPr>
                      <wpg:grpSp>
                        <wpg:cNvPr id="1" name="Group 1"/>
                        <wpg:cNvGrpSpPr/>
                        <wpg:grpSpPr>
                          <a:xfrm>
                            <a:off x="2317050" y="2992600"/>
                            <a:ext cx="6057900" cy="2426137"/>
                            <a:chOff x="0" y="0"/>
                            <a:chExt cx="6057900" cy="2426137"/>
                          </a:xfrm>
                        </wpg:grpSpPr>
                        <wps:wsp>
                          <wps:cNvPr id="2" name="Rectangle 2"/>
                          <wps:cNvSpPr/>
                          <wps:spPr>
                            <a:xfrm>
                              <a:off x="0" y="0"/>
                              <a:ext cx="6057900" cy="1574800"/>
                            </a:xfrm>
                            <a:prstGeom prst="rect">
                              <a:avLst/>
                            </a:prstGeom>
                            <a:noFill/>
                            <a:ln>
                              <a:noFill/>
                            </a:ln>
                          </wps:spPr>
                          <wps:txbx>
                            <w:txbxContent>
                              <w:p w14:paraId="6CC4D600" w14:textId="77777777" w:rsidR="00291D8F" w:rsidRDefault="00291D8F">
                                <w:pPr>
                                  <w:spacing w:after="0" w:line="240" w:lineRule="auto"/>
                                  <w:textDirection w:val="btLr"/>
                                </w:pPr>
                              </w:p>
                            </w:txbxContent>
                          </wps:txbx>
                          <wps:bodyPr spcFirstLastPara="1" wrap="square" lIns="91425" tIns="91425" rIns="91425" bIns="91425" anchor="ctr" anchorCtr="0">
                            <a:noAutofit/>
                          </wps:bodyPr>
                        </wps:wsp>
                        <wps:wsp>
                          <wps:cNvPr id="3" name="Rectangle 3"/>
                          <wps:cNvSpPr/>
                          <wps:spPr>
                            <a:xfrm>
                              <a:off x="0" y="0"/>
                              <a:ext cx="6057900" cy="2426137"/>
                            </a:xfrm>
                            <a:prstGeom prst="rect">
                              <a:avLst/>
                            </a:prstGeom>
                            <a:noFill/>
                            <a:ln>
                              <a:noFill/>
                            </a:ln>
                          </wps:spPr>
                          <wps:txbx>
                            <w:txbxContent>
                              <w:p w14:paraId="3FC7BDAB" w14:textId="77777777" w:rsidR="00291D8F" w:rsidRDefault="00000000">
                                <w:pPr>
                                  <w:spacing w:line="258" w:lineRule="auto"/>
                                  <w:jc w:val="center"/>
                                  <w:textDirection w:val="btLr"/>
                                </w:pPr>
                                <w:r>
                                  <w:rPr>
                                    <w:rFonts w:ascii="Arial" w:eastAsia="Arial" w:hAnsi="Arial" w:cs="Arial"/>
                                    <w:b/>
                                    <w:color w:val="000000"/>
                                    <w:sz w:val="56"/>
                                  </w:rPr>
                                  <w:t>Process Design Document (PDD)</w:t>
                                </w:r>
                              </w:p>
                              <w:p w14:paraId="6CC4292D" w14:textId="77777777" w:rsidR="00291D8F" w:rsidRDefault="00291D8F">
                                <w:pPr>
                                  <w:spacing w:line="258" w:lineRule="auto"/>
                                  <w:jc w:val="center"/>
                                  <w:textDirection w:val="btLr"/>
                                </w:pPr>
                              </w:p>
                              <w:p w14:paraId="3C6C9E4E" w14:textId="77777777" w:rsidR="00291D8F" w:rsidRPr="00DA183A" w:rsidRDefault="00000000">
                                <w:pPr>
                                  <w:jc w:val="center"/>
                                  <w:textDirection w:val="btLr"/>
                                  <w:rPr>
                                    <w:b/>
                                  </w:rPr>
                                </w:pPr>
                                <w:r w:rsidRPr="00DA183A">
                                  <w:rPr>
                                    <w:rFonts w:ascii="Arial" w:eastAsia="Arial" w:hAnsi="Arial" w:cs="Arial"/>
                                    <w:b/>
                                    <w:color w:val="000000"/>
                                    <w:sz w:val="48"/>
                                  </w:rPr>
                                  <w:t>IT368C Minfluencer Automation</w:t>
                                </w:r>
                              </w:p>
                              <w:p w14:paraId="2E01F306" w14:textId="77777777" w:rsidR="00291D8F" w:rsidRDefault="00291D8F">
                                <w:pPr>
                                  <w:jc w:val="center"/>
                                  <w:textDirection w:val="btLr"/>
                                </w:pPr>
                              </w:p>
                              <w:p w14:paraId="1BD4FB1C" w14:textId="77777777" w:rsidR="00291D8F" w:rsidRDefault="00000000">
                                <w:pPr>
                                  <w:jc w:val="center"/>
                                  <w:textDirection w:val="btLr"/>
                                </w:pPr>
                                <w:r>
                                  <w:rPr>
                                    <w:rFonts w:ascii="Arial" w:eastAsia="Arial" w:hAnsi="Arial" w:cs="Arial"/>
                                    <w:b/>
                                    <w:color w:val="000000"/>
                                    <w:sz w:val="48"/>
                                  </w:rPr>
                                  <w:t>He Zhen Kai</w:t>
                                </w:r>
                              </w:p>
                              <w:p w14:paraId="54B2110D" w14:textId="77777777" w:rsidR="00291D8F" w:rsidRDefault="00000000">
                                <w:pPr>
                                  <w:spacing w:line="258" w:lineRule="auto"/>
                                  <w:jc w:val="center"/>
                                  <w:textDirection w:val="btLr"/>
                                </w:pPr>
                                <w:r>
                                  <w:rPr>
                                    <w:rFonts w:ascii="Arial" w:eastAsia="Arial" w:hAnsi="Arial" w:cs="Arial"/>
                                    <w:b/>
                                    <w:color w:val="000000"/>
                                    <w:sz w:val="48"/>
                                  </w:rPr>
                                  <w:t>204304Z</w:t>
                                </w:r>
                              </w:p>
                              <w:p w14:paraId="4E44FC2F" w14:textId="77777777" w:rsidR="00291D8F" w:rsidRDefault="00291D8F">
                                <w:pPr>
                                  <w:spacing w:line="258" w:lineRule="auto"/>
                                  <w:jc w:val="center"/>
                                  <w:textDirection w:val="btLr"/>
                                </w:pPr>
                              </w:p>
                            </w:txbxContent>
                          </wps:txbx>
                          <wps:bodyPr spcFirstLastPara="1" wrap="square" lIns="91425" tIns="45700" rIns="91425" bIns="45700" anchor="t" anchorCtr="0">
                            <a:noAutofit/>
                          </wps:bodyPr>
                        </wps:wsp>
                        <wps:wsp>
                          <wps:cNvPr id="4" name="Straight Arrow Connector 4"/>
                          <wps:cNvCnPr/>
                          <wps:spPr>
                            <a:xfrm>
                              <a:off x="944880" y="822960"/>
                              <a:ext cx="4206240" cy="0"/>
                            </a:xfrm>
                            <a:prstGeom prst="straightConnector1">
                              <a:avLst/>
                            </a:prstGeom>
                            <a:noFill/>
                            <a:ln w="9525" cap="flat" cmpd="sng">
                              <a:solidFill>
                                <a:schemeClr val="dk1"/>
                              </a:solidFill>
                              <a:prstDash val="solid"/>
                              <a:miter lim="800000"/>
                              <a:headEnd type="none" w="sm" len="sm"/>
                              <a:tailEnd type="none" w="sm" len="sm"/>
                            </a:ln>
                          </wps:spPr>
                          <wps:bodyPr/>
                        </wps:wsp>
                      </wpg:grpSp>
                    </wpg:wgp>
                  </a:graphicData>
                </a:graphic>
                <wp14:sizeRelV relativeFrom="margin">
                  <wp14:pctHeight>0</wp14:pctHeight>
                </wp14:sizeRelV>
              </wp:anchor>
            </w:drawing>
          </mc:Choice>
          <mc:Fallback>
            <w:pict>
              <v:group w14:anchorId="7DD4698F" id="Group 25" o:spid="_x0000_s1027" style="position:absolute;margin-left:13.15pt;margin-top:29.95pt;width:477pt;height:241.5pt;z-index:251661312;mso-height-relative:margin" coordorigin="23170,29926" coordsize="60579,24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">
                <v:group id="Group 1" o:spid="_x0000_s1028" style="position:absolute;left:23170;top:29926;width:60579;height:24261" coordsize="60579,24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9" style="position:absolute;width:60579;height:15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CC4D600" w14:textId="77777777" w:rsidR="00291D8F" w:rsidRDefault="00291D8F">
                          <w:pPr>
                            <w:spacing w:after="0" w:line="240" w:lineRule="auto"/>
                            <w:textDirection w:val="btLr"/>
                          </w:pPr>
                        </w:p>
                      </w:txbxContent>
                    </v:textbox>
                  </v:rect>
                  <v:rect id="Rectangle 3" o:spid="_x0000_s1030" style="position:absolute;width:60579;height:24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" filled="f" stroked="f">
                    <v:textbox inset="2.53958mm,1.2694mm,2.53958mm,1.2694mm">
                      <w:txbxContent>
                        <w:p w14:paraId="3FC7BDAB" w14:textId="77777777" w:rsidR="00291D8F" w:rsidRDefault="00000000">
                          <w:pPr>
                            <w:spacing w:line="258" w:lineRule="auto"/>
                            <w:jc w:val="center"/>
                            <w:textDirection w:val="btLr"/>
                          </w:pPr>
                          <w:r>
                            <w:rPr>
                              <w:rFonts w:ascii="Arial" w:eastAsia="Arial" w:hAnsi="Arial" w:cs="Arial"/>
                              <w:b/>
                              <w:color w:val="000000"/>
                              <w:sz w:val="56"/>
                            </w:rPr>
                            <w:t>Process Design Document (PDD)</w:t>
                          </w:r>
                        </w:p>
                        <w:p w14:paraId="6CC4292D" w14:textId="77777777" w:rsidR="00291D8F" w:rsidRDefault="00291D8F">
                          <w:pPr>
                            <w:spacing w:line="258" w:lineRule="auto"/>
                            <w:jc w:val="center"/>
                            <w:textDirection w:val="btLr"/>
                          </w:pPr>
                        </w:p>
                        <w:p w14:paraId="3C6C9E4E" w14:textId="77777777" w:rsidR="00291D8F" w:rsidRPr="00DA183A" w:rsidRDefault="00000000">
                          <w:pPr>
                            <w:jc w:val="center"/>
                            <w:textDirection w:val="btLr"/>
                            <w:rPr>
                              <w:b/>
                            </w:rPr>
                          </w:pPr>
                          <w:r w:rsidRPr="00DA183A">
                            <w:rPr>
                              <w:rFonts w:ascii="Arial" w:eastAsia="Arial" w:hAnsi="Arial" w:cs="Arial"/>
                              <w:b/>
                              <w:color w:val="000000"/>
                              <w:sz w:val="48"/>
                            </w:rPr>
                            <w:t>IT368C Minfluencer Automation</w:t>
                          </w:r>
                        </w:p>
                        <w:p w14:paraId="2E01F306" w14:textId="77777777" w:rsidR="00291D8F" w:rsidRDefault="00291D8F">
                          <w:pPr>
                            <w:jc w:val="center"/>
                            <w:textDirection w:val="btLr"/>
                          </w:pPr>
                        </w:p>
                        <w:p w14:paraId="1BD4FB1C" w14:textId="77777777" w:rsidR="00291D8F" w:rsidRDefault="00000000">
                          <w:pPr>
                            <w:jc w:val="center"/>
                            <w:textDirection w:val="btLr"/>
                          </w:pPr>
                          <w:r>
                            <w:rPr>
                              <w:rFonts w:ascii="Arial" w:eastAsia="Arial" w:hAnsi="Arial" w:cs="Arial"/>
                              <w:b/>
                              <w:color w:val="000000"/>
                              <w:sz w:val="48"/>
                            </w:rPr>
                            <w:t>He Zhen Kai</w:t>
                          </w:r>
                        </w:p>
                        <w:p w14:paraId="54B2110D" w14:textId="77777777" w:rsidR="00291D8F" w:rsidRDefault="00000000">
                          <w:pPr>
                            <w:spacing w:line="258" w:lineRule="auto"/>
                            <w:jc w:val="center"/>
                            <w:textDirection w:val="btLr"/>
                          </w:pPr>
                          <w:r>
                            <w:rPr>
                              <w:rFonts w:ascii="Arial" w:eastAsia="Arial" w:hAnsi="Arial" w:cs="Arial"/>
                              <w:b/>
                              <w:color w:val="000000"/>
                              <w:sz w:val="48"/>
                            </w:rPr>
                            <w:t>204304Z</w:t>
                          </w:r>
                        </w:p>
                        <w:p w14:paraId="4E44FC2F" w14:textId="77777777" w:rsidR="00291D8F" w:rsidRDefault="00291D8F">
                          <w:pPr>
                            <w:spacing w:line="258" w:lineRule="auto"/>
                            <w:jc w:val="center"/>
                            <w:textDirection w:val="btLr"/>
                          </w:pPr>
                        </w:p>
                      </w:txbxContent>
                    </v:textbox>
                  </v:rect>
                  <v:shapetype id="_x0000_t32" coordsize="21600,21600" o:spt="32" o:oned="t" path="m,l21600,21600e" filled="f">
                    <v:path arrowok="t" fillok="f" o:connecttype="none"/>
                    <o:lock v:ext="edit" shapetype="t"/>
                  </v:shapetype>
                  <v:shape id="Straight Arrow Connector 4" o:spid="_x0000_s1031" type="#_x0000_t32" style="position:absolute;left:9448;top:8229;width:420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" strokecolor="#7f7f7f [3200]">
                    <v:stroke startarrowwidth="narrow" startarrowlength="short" endarrowwidth="narrow" endarrowlength="short" joinstyle="miter"/>
                  </v:shape>
                </v:group>
              </v:group>
            </w:pict>
          </mc:Fallback>
        </mc:AlternateContent>
      </w:r>
    </w:p>
    <w:p w14:paraId="78974989" w14:textId="77777777" w:rsidR="00291D8F" w:rsidRDefault="00291D8F">
      <w:pPr>
        <w:rPr>
          <w:rFonts w:ascii="Arial" w:eastAsia="Arial" w:hAnsi="Arial" w:cs="Arial"/>
          <w:b/>
          <w:color w:val="FFFFFF"/>
          <w:sz w:val="56"/>
          <w:szCs w:val="56"/>
        </w:rPr>
      </w:pPr>
    </w:p>
    <w:p w14:paraId="5EED0840" w14:textId="77777777" w:rsidR="00291D8F" w:rsidRDefault="00291D8F">
      <w:pPr>
        <w:rPr>
          <w:rFonts w:ascii="Arial" w:eastAsia="Arial" w:hAnsi="Arial" w:cs="Arial"/>
          <w:b/>
          <w:color w:val="FFFFFF"/>
          <w:sz w:val="56"/>
          <w:szCs w:val="56"/>
        </w:rPr>
      </w:pPr>
    </w:p>
    <w:p w14:paraId="46626647" w14:textId="77777777" w:rsidR="00291D8F" w:rsidRDefault="00291D8F">
      <w:pPr>
        <w:rPr>
          <w:rFonts w:ascii="Arial" w:eastAsia="Arial" w:hAnsi="Arial" w:cs="Arial"/>
          <w:b/>
          <w:color w:val="FFFFFF"/>
          <w:sz w:val="56"/>
          <w:szCs w:val="56"/>
        </w:rPr>
      </w:pPr>
    </w:p>
    <w:p w14:paraId="47FA8244" w14:textId="77777777" w:rsidR="00291D8F" w:rsidRDefault="00291D8F">
      <w:pPr>
        <w:rPr>
          <w:rFonts w:ascii="Arial" w:eastAsia="Arial" w:hAnsi="Arial" w:cs="Arial"/>
          <w:b/>
          <w:color w:val="FFFFFF"/>
          <w:sz w:val="56"/>
          <w:szCs w:val="56"/>
        </w:rPr>
      </w:pPr>
    </w:p>
    <w:p w14:paraId="706447B0" w14:textId="77777777" w:rsidR="00291D8F" w:rsidRDefault="00291D8F">
      <w:pPr>
        <w:rPr>
          <w:rFonts w:ascii="Arial" w:eastAsia="Arial" w:hAnsi="Arial" w:cs="Arial"/>
          <w:b/>
          <w:color w:val="FFFFFF"/>
          <w:sz w:val="56"/>
          <w:szCs w:val="56"/>
        </w:rPr>
      </w:pPr>
    </w:p>
    <w:p w14:paraId="521F14BC" w14:textId="77777777" w:rsidR="00291D8F" w:rsidRDefault="00291D8F">
      <w:pPr>
        <w:pStyle w:val="Title"/>
        <w:jc w:val="left"/>
        <w:rPr>
          <w:rFonts w:ascii="Arial" w:eastAsia="Arial" w:hAnsi="Arial" w:cs="Arial"/>
          <w:color w:val="FFFFFF"/>
        </w:rPr>
      </w:pPr>
    </w:p>
    <w:p w14:paraId="0D6B5C6C" w14:textId="77777777" w:rsidR="00291D8F" w:rsidRDefault="00291D8F">
      <w:pPr>
        <w:tabs>
          <w:tab w:val="left" w:pos="1008"/>
        </w:tabs>
        <w:rPr>
          <w:rFonts w:ascii="Arial" w:eastAsia="Arial" w:hAnsi="Arial" w:cs="Arial"/>
          <w:b/>
          <w:color w:val="FFFFFF"/>
          <w:sz w:val="24"/>
          <w:szCs w:val="24"/>
        </w:rPr>
      </w:pPr>
    </w:p>
    <w:p w14:paraId="6AC552D4" w14:textId="77777777" w:rsidR="00291D8F" w:rsidRDefault="00291D8F">
      <w:pPr>
        <w:rPr>
          <w:rFonts w:ascii="Arial" w:eastAsia="Arial" w:hAnsi="Arial" w:cs="Arial"/>
          <w:b/>
          <w:color w:val="131D40"/>
          <w:sz w:val="24"/>
          <w:szCs w:val="24"/>
        </w:rPr>
      </w:pPr>
    </w:p>
    <w:p w14:paraId="2F0786AD" w14:textId="77777777" w:rsidR="00291D8F" w:rsidRDefault="00291D8F">
      <w:pPr>
        <w:rPr>
          <w:rFonts w:ascii="Arial" w:eastAsia="Arial" w:hAnsi="Arial" w:cs="Arial"/>
          <w:b/>
          <w:color w:val="131D40"/>
          <w:sz w:val="24"/>
          <w:szCs w:val="24"/>
        </w:rPr>
      </w:pPr>
    </w:p>
    <w:p w14:paraId="4EC677D5" w14:textId="77777777" w:rsidR="00291D8F" w:rsidRDefault="00291D8F">
      <w:pPr>
        <w:rPr>
          <w:rFonts w:ascii="Arial" w:eastAsia="Arial" w:hAnsi="Arial" w:cs="Arial"/>
          <w:b/>
          <w:color w:val="131D40"/>
          <w:sz w:val="24"/>
          <w:szCs w:val="24"/>
        </w:rPr>
      </w:pPr>
    </w:p>
    <w:p w14:paraId="2EF0102E" w14:textId="77777777" w:rsidR="00291D8F" w:rsidRDefault="00291D8F">
      <w:pPr>
        <w:rPr>
          <w:rFonts w:ascii="Arial" w:eastAsia="Arial" w:hAnsi="Arial" w:cs="Arial"/>
          <w:b/>
          <w:color w:val="131D40"/>
          <w:sz w:val="24"/>
          <w:szCs w:val="24"/>
        </w:rPr>
      </w:pPr>
    </w:p>
    <w:p w14:paraId="4AA97A78" w14:textId="77777777" w:rsidR="00291D8F" w:rsidRDefault="00291D8F">
      <w:pPr>
        <w:rPr>
          <w:rFonts w:ascii="Arial" w:eastAsia="Arial" w:hAnsi="Arial" w:cs="Arial"/>
          <w:b/>
          <w:color w:val="131D40"/>
          <w:sz w:val="24"/>
          <w:szCs w:val="24"/>
        </w:rPr>
      </w:pPr>
    </w:p>
    <w:p w14:paraId="62CC2B8D" w14:textId="77777777" w:rsidR="00291D8F" w:rsidRDefault="00000000">
      <w:pPr>
        <w:rPr>
          <w:rFonts w:ascii="Arial" w:eastAsia="Arial" w:hAnsi="Arial" w:cs="Arial"/>
          <w:color w:val="131D40"/>
          <w:sz w:val="24"/>
          <w:szCs w:val="24"/>
        </w:rPr>
      </w:pPr>
      <w:r>
        <w:rPr>
          <w:rFonts w:ascii="Arial" w:eastAsia="Arial" w:hAnsi="Arial" w:cs="Arial"/>
          <w:b/>
          <w:noProof/>
          <w:color w:val="FFFFFF"/>
          <w:sz w:val="56"/>
          <w:szCs w:val="56"/>
        </w:rPr>
        <mc:AlternateContent>
          <mc:Choice Requires="wpg">
            <w:drawing>
              <wp:anchor distT="0" distB="0" distL="114300" distR="114300" simplePos="0" relativeHeight="251662336" behindDoc="0" locked="0" layoutInCell="1" hidden="0" allowOverlap="1" wp14:anchorId="09421954" wp14:editId="47D2533A">
                <wp:simplePos x="0" y="0"/>
                <wp:positionH relativeFrom="page">
                  <wp:posOffset>-113346</wp:posOffset>
                </wp:positionH>
                <wp:positionV relativeFrom="page">
                  <wp:posOffset>8821738</wp:posOffset>
                </wp:positionV>
                <wp:extent cx="2841625" cy="327025"/>
                <wp:effectExtent l="0" t="0" r="0" b="0"/>
                <wp:wrapNone/>
                <wp:docPr id="26" name="Rectangle 26"/>
                <wp:cNvGraphicFramePr/>
                <a:graphic xmlns:a="http://schemas.openxmlformats.org/drawingml/2006/main">
                  <a:graphicData uri="http://schemas.microsoft.com/office/word/2010/wordprocessingShape">
                    <wps:wsp>
                      <wps:cNvSpPr/>
                      <wps:spPr>
                        <a:xfrm>
                          <a:off x="3929950" y="3621250"/>
                          <a:ext cx="2832100" cy="317500"/>
                        </a:xfrm>
                        <a:prstGeom prst="rect">
                          <a:avLst/>
                        </a:prstGeom>
                        <a:noFill/>
                        <a:ln>
                          <a:noFill/>
                        </a:ln>
                      </wps:spPr>
                      <wps:txbx>
                        <w:txbxContent>
                          <w:p w14:paraId="4C4C491C" w14:textId="77777777" w:rsidR="00291D8F" w:rsidRDefault="00000000">
                            <w:pPr>
                              <w:spacing w:line="258" w:lineRule="auto"/>
                              <w:jc w:val="center"/>
                              <w:textDirection w:val="btLr"/>
                            </w:pPr>
                            <w:r>
                              <w:rPr>
                                <w:rFonts w:ascii="Arial" w:eastAsia="Arial" w:hAnsi="Arial" w:cs="Arial"/>
                                <w:color w:val="000000"/>
                                <w:sz w:val="20"/>
                              </w:rPr>
                              <w:t>© 2005–2019 UiPath. All rights reserved.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-113346</wp:posOffset>
                </wp:positionH>
                <wp:positionV relativeFrom="page">
                  <wp:posOffset>8821738</wp:posOffset>
                </wp:positionV>
                <wp:extent cx="2841625" cy="327025"/>
                <wp:effectExtent b="0" l="0" r="0" t="0"/>
                <wp:wrapNone/>
                <wp:docPr id="26"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2841625" cy="327025"/>
                        </a:xfrm>
                        <a:prstGeom prst="rect"/>
                        <a:ln/>
                      </pic:spPr>
                    </pic:pic>
                  </a:graphicData>
                </a:graphic>
              </wp:anchor>
            </w:drawing>
          </mc:Fallback>
        </mc:AlternateContent>
      </w:r>
      <w:r>
        <w:rPr>
          <w:noProof/>
        </w:rPr>
        <w:drawing>
          <wp:anchor distT="0" distB="0" distL="114300" distR="114300" simplePos="0" relativeHeight="251663360" behindDoc="0" locked="0" layoutInCell="1" hidden="0" allowOverlap="1" wp14:anchorId="6ACFBC3F" wp14:editId="3E75B778">
            <wp:simplePos x="0" y="0"/>
            <wp:positionH relativeFrom="margin">
              <wp:posOffset>-653414</wp:posOffset>
            </wp:positionH>
            <wp:positionV relativeFrom="page">
              <wp:posOffset>9044940</wp:posOffset>
            </wp:positionV>
            <wp:extent cx="7710170" cy="1013460"/>
            <wp:effectExtent l="0" t="0" r="0" b="0"/>
            <wp:wrapSquare wrapText="bothSides" distT="0" distB="0" distL="114300" distR="11430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l="43749" r="610"/>
                    <a:stretch>
                      <a:fillRect/>
                    </a:stretch>
                  </pic:blipFill>
                  <pic:spPr>
                    <a:xfrm>
                      <a:off x="0" y="0"/>
                      <a:ext cx="7710170" cy="1013460"/>
                    </a:xfrm>
                    <a:prstGeom prst="rect">
                      <a:avLst/>
                    </a:prstGeom>
                    <a:ln/>
                  </pic:spPr>
                </pic:pic>
              </a:graphicData>
            </a:graphic>
          </wp:anchor>
        </w:drawing>
      </w:r>
    </w:p>
    <w:p w14:paraId="4DAFB7E2" w14:textId="77777777" w:rsidR="00291D8F" w:rsidRDefault="00291D8F">
      <w:pPr>
        <w:rPr>
          <w:rFonts w:ascii="Arial" w:eastAsia="Arial" w:hAnsi="Arial" w:cs="Arial"/>
          <w:b/>
          <w:sz w:val="24"/>
          <w:szCs w:val="24"/>
        </w:rPr>
      </w:pPr>
    </w:p>
    <w:p w14:paraId="692E3603" w14:textId="77777777" w:rsidR="00291D8F" w:rsidRDefault="00000000">
      <w:pPr>
        <w:rPr>
          <w:rFonts w:ascii="Arial" w:eastAsia="Arial" w:hAnsi="Arial" w:cs="Arial"/>
          <w:b/>
          <w:sz w:val="24"/>
          <w:szCs w:val="24"/>
        </w:rPr>
      </w:pPr>
      <w:r>
        <w:rPr>
          <w:rFonts w:ascii="Arial" w:eastAsia="Arial" w:hAnsi="Arial" w:cs="Arial"/>
          <w:b/>
          <w:sz w:val="24"/>
          <w:szCs w:val="24"/>
        </w:rPr>
        <w:t>Document History</w:t>
      </w:r>
    </w:p>
    <w:tbl>
      <w:tblPr>
        <w:tblStyle w:val="a"/>
        <w:tblW w:w="10075" w:type="dxa"/>
        <w:tblInd w:w="5"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1705"/>
        <w:gridCol w:w="995"/>
        <w:gridCol w:w="985"/>
        <w:gridCol w:w="1260"/>
        <w:gridCol w:w="1440"/>
        <w:gridCol w:w="1260"/>
        <w:gridCol w:w="2430"/>
      </w:tblGrid>
      <w:tr w:rsidR="00291D8F" w14:paraId="5ABDF3B3" w14:textId="77777777" w:rsidTr="00291D8F">
        <w:trPr>
          <w:cnfStyle w:val="100000000000" w:firstRow="1" w:lastRow="0" w:firstColumn="0" w:lastColumn="0" w:oddVBand="0" w:evenVBand="0" w:oddHBand="0" w:evenHBand="0" w:firstRowFirstColumn="0" w:firstRowLastColumn="0" w:lastRowFirstColumn="0" w:lastRowLastColumn="0"/>
          <w:trHeight w:val="351"/>
        </w:trPr>
        <w:tc>
          <w:tcPr>
            <w:cnfStyle w:val="001000000100" w:firstRow="0" w:lastRow="0" w:firstColumn="1" w:lastColumn="0" w:oddVBand="0" w:evenVBand="0" w:oddHBand="0" w:evenHBand="0" w:firstRowFirstColumn="1" w:firstRowLastColumn="0" w:lastRowFirstColumn="0" w:lastRowLastColumn="0"/>
            <w:tcW w:w="1705" w:type="dxa"/>
          </w:tcPr>
          <w:p w14:paraId="2CDAF3EC" w14:textId="77777777" w:rsidR="00291D8F" w:rsidRDefault="00000000">
            <w:pPr>
              <w:rPr>
                <w:rFonts w:ascii="Arial" w:eastAsia="Arial" w:hAnsi="Arial" w:cs="Arial"/>
                <w:color w:val="131D40"/>
                <w:sz w:val="20"/>
                <w:szCs w:val="20"/>
              </w:rPr>
            </w:pPr>
            <w:r>
              <w:rPr>
                <w:rFonts w:ascii="Arial" w:eastAsia="Arial" w:hAnsi="Arial" w:cs="Arial"/>
                <w:color w:val="131D40"/>
                <w:sz w:val="20"/>
                <w:szCs w:val="20"/>
              </w:rPr>
              <w:t>Date</w:t>
            </w:r>
          </w:p>
        </w:tc>
        <w:tc>
          <w:tcPr>
            <w:tcW w:w="995" w:type="dxa"/>
          </w:tcPr>
          <w:p w14:paraId="66CC6E9D"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Version</w:t>
            </w:r>
          </w:p>
        </w:tc>
        <w:tc>
          <w:tcPr>
            <w:tcW w:w="985" w:type="dxa"/>
          </w:tcPr>
          <w:p w14:paraId="4BBC5A9F"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Role</w:t>
            </w:r>
          </w:p>
        </w:tc>
        <w:tc>
          <w:tcPr>
            <w:tcW w:w="1260" w:type="dxa"/>
          </w:tcPr>
          <w:p w14:paraId="13ED5A95"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Name</w:t>
            </w:r>
          </w:p>
        </w:tc>
        <w:tc>
          <w:tcPr>
            <w:tcW w:w="1440" w:type="dxa"/>
          </w:tcPr>
          <w:p w14:paraId="13B8D149"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Organization (Dept.)</w:t>
            </w:r>
          </w:p>
        </w:tc>
        <w:tc>
          <w:tcPr>
            <w:tcW w:w="1260" w:type="dxa"/>
          </w:tcPr>
          <w:p w14:paraId="3441981D"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Function</w:t>
            </w:r>
          </w:p>
        </w:tc>
        <w:tc>
          <w:tcPr>
            <w:tcW w:w="2430" w:type="dxa"/>
          </w:tcPr>
          <w:p w14:paraId="53756C06"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Comments</w:t>
            </w:r>
          </w:p>
        </w:tc>
      </w:tr>
      <w:tr w:rsidR="00291D8F" w14:paraId="749FD815"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43B0BD8" w14:textId="77777777" w:rsidR="00291D8F" w:rsidRDefault="00000000">
            <w:pPr>
              <w:rPr>
                <w:rFonts w:ascii="Arial" w:eastAsia="Arial" w:hAnsi="Arial" w:cs="Arial"/>
                <w:color w:val="131D40"/>
                <w:sz w:val="24"/>
                <w:szCs w:val="24"/>
              </w:rPr>
            </w:pPr>
            <w:r>
              <w:rPr>
                <w:rFonts w:ascii="Arial" w:eastAsia="Arial" w:hAnsi="Arial" w:cs="Arial"/>
                <w:color w:val="131D40"/>
                <w:sz w:val="24"/>
                <w:szCs w:val="24"/>
              </w:rPr>
              <w:t>26.01.2023</w:t>
            </w:r>
          </w:p>
        </w:tc>
        <w:tc>
          <w:tcPr>
            <w:tcW w:w="995" w:type="dxa"/>
          </w:tcPr>
          <w:p w14:paraId="284233F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31D40"/>
                <w:sz w:val="24"/>
                <w:szCs w:val="24"/>
              </w:rPr>
            </w:pPr>
            <w:r>
              <w:rPr>
                <w:rFonts w:ascii="Arial" w:eastAsia="Arial" w:hAnsi="Arial" w:cs="Arial"/>
                <w:color w:val="131D40"/>
                <w:sz w:val="24"/>
                <w:szCs w:val="24"/>
              </w:rPr>
              <w:t>1.0</w:t>
            </w:r>
          </w:p>
        </w:tc>
        <w:tc>
          <w:tcPr>
            <w:tcW w:w="985" w:type="dxa"/>
          </w:tcPr>
          <w:p w14:paraId="0ECF493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31D40"/>
                <w:sz w:val="24"/>
                <w:szCs w:val="24"/>
              </w:rPr>
            </w:pPr>
            <w:r>
              <w:rPr>
                <w:rFonts w:ascii="Arial" w:eastAsia="Arial" w:hAnsi="Arial" w:cs="Arial"/>
                <w:color w:val="131D40"/>
                <w:sz w:val="24"/>
                <w:szCs w:val="24"/>
              </w:rPr>
              <w:t>Author</w:t>
            </w:r>
          </w:p>
        </w:tc>
        <w:tc>
          <w:tcPr>
            <w:tcW w:w="1260" w:type="dxa"/>
          </w:tcPr>
          <w:p w14:paraId="4137AFD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131D40"/>
                <w:sz w:val="24"/>
                <w:szCs w:val="24"/>
              </w:rPr>
            </w:pPr>
            <w:r>
              <w:rPr>
                <w:rFonts w:ascii="Arial" w:eastAsia="Arial" w:hAnsi="Arial" w:cs="Arial"/>
                <w:color w:val="131D40"/>
                <w:sz w:val="24"/>
                <w:szCs w:val="24"/>
              </w:rPr>
              <w:t>He Zhenkai</w:t>
            </w:r>
          </w:p>
        </w:tc>
        <w:tc>
          <w:tcPr>
            <w:tcW w:w="1440" w:type="dxa"/>
          </w:tcPr>
          <w:p w14:paraId="1060EF0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31D40"/>
                <w:sz w:val="24"/>
                <w:szCs w:val="24"/>
              </w:rPr>
            </w:pPr>
            <w:r>
              <w:rPr>
                <w:rFonts w:ascii="Arial" w:eastAsia="Arial" w:hAnsi="Arial" w:cs="Arial"/>
                <w:i/>
                <w:color w:val="131D40"/>
                <w:sz w:val="24"/>
                <w:szCs w:val="24"/>
              </w:rPr>
              <w:t>Information Technology</w:t>
            </w:r>
          </w:p>
        </w:tc>
        <w:tc>
          <w:tcPr>
            <w:tcW w:w="1260" w:type="dxa"/>
          </w:tcPr>
          <w:p w14:paraId="71BE639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131D40"/>
                <w:sz w:val="24"/>
                <w:szCs w:val="24"/>
              </w:rPr>
            </w:pPr>
            <w:r>
              <w:rPr>
                <w:rFonts w:ascii="Arial" w:eastAsia="Arial" w:hAnsi="Arial" w:cs="Arial"/>
                <w:i/>
                <w:color w:val="131D40"/>
                <w:sz w:val="24"/>
                <w:szCs w:val="24"/>
              </w:rPr>
              <w:t>RPA Solution Archtect</w:t>
            </w:r>
          </w:p>
        </w:tc>
        <w:tc>
          <w:tcPr>
            <w:tcW w:w="2430" w:type="dxa"/>
          </w:tcPr>
          <w:p w14:paraId="2FFF6A5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31D40"/>
                <w:sz w:val="24"/>
                <w:szCs w:val="24"/>
              </w:rPr>
            </w:pPr>
            <w:r>
              <w:rPr>
                <w:rFonts w:ascii="Arial" w:eastAsia="Arial" w:hAnsi="Arial" w:cs="Arial"/>
                <w:color w:val="131D40"/>
                <w:sz w:val="24"/>
                <w:szCs w:val="24"/>
              </w:rPr>
              <w:t>Created document v 1.0</w:t>
            </w:r>
          </w:p>
        </w:tc>
      </w:tr>
    </w:tbl>
    <w:p w14:paraId="33319238" w14:textId="77777777" w:rsidR="00291D8F" w:rsidRDefault="00291D8F">
      <w:pPr>
        <w:jc w:val="center"/>
        <w:rPr>
          <w:rFonts w:ascii="Arial" w:eastAsia="Arial" w:hAnsi="Arial" w:cs="Arial"/>
          <w:sz w:val="24"/>
          <w:szCs w:val="24"/>
        </w:rPr>
      </w:pPr>
    </w:p>
    <w:p w14:paraId="0FC33A19" w14:textId="77777777" w:rsidR="00291D8F" w:rsidRDefault="00291D8F">
      <w:pPr>
        <w:pStyle w:val="Subtitle"/>
        <w:rPr>
          <w:rFonts w:ascii="Arial" w:eastAsia="Arial" w:hAnsi="Arial" w:cs="Arial"/>
          <w:color w:val="131D40"/>
          <w:sz w:val="24"/>
          <w:szCs w:val="24"/>
        </w:rPr>
      </w:pPr>
    </w:p>
    <w:p w14:paraId="4F989D0F" w14:textId="77777777" w:rsidR="00291D8F" w:rsidRDefault="00000000">
      <w:pPr>
        <w:rPr>
          <w:rFonts w:ascii="Arial" w:eastAsia="Arial" w:hAnsi="Arial" w:cs="Arial"/>
          <w:b/>
          <w:sz w:val="24"/>
          <w:szCs w:val="24"/>
        </w:rPr>
      </w:pPr>
      <w:r>
        <w:rPr>
          <w:rFonts w:ascii="Arial" w:eastAsia="Arial" w:hAnsi="Arial" w:cs="Arial"/>
          <w:b/>
          <w:sz w:val="24"/>
          <w:szCs w:val="24"/>
        </w:rPr>
        <w:t>Document Approval Flow</w:t>
      </w:r>
    </w:p>
    <w:tbl>
      <w:tblPr>
        <w:tblStyle w:val="a0"/>
        <w:tblW w:w="10080"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956"/>
        <w:gridCol w:w="2043"/>
        <w:gridCol w:w="1485"/>
        <w:gridCol w:w="1150"/>
        <w:gridCol w:w="2314"/>
        <w:gridCol w:w="2132"/>
      </w:tblGrid>
      <w:tr w:rsidR="00291D8F" w14:paraId="052D6046" w14:textId="77777777" w:rsidTr="00291D8F">
        <w:trPr>
          <w:cnfStyle w:val="100000000000" w:firstRow="1" w:lastRow="0" w:firstColumn="0" w:lastColumn="0" w:oddVBand="0" w:evenVBand="0" w:oddHBand="0" w:evenHBand="0" w:firstRowFirstColumn="0" w:firstRowLastColumn="0" w:lastRowFirstColumn="0" w:lastRowLastColumn="0"/>
          <w:trHeight w:val="369"/>
        </w:trPr>
        <w:tc>
          <w:tcPr>
            <w:cnfStyle w:val="001000000100" w:firstRow="0" w:lastRow="0" w:firstColumn="1" w:lastColumn="0" w:oddVBand="0" w:evenVBand="0" w:oddHBand="0" w:evenHBand="0" w:firstRowFirstColumn="1" w:firstRowLastColumn="0" w:lastRowFirstColumn="0" w:lastRowLastColumn="0"/>
            <w:tcW w:w="956" w:type="dxa"/>
          </w:tcPr>
          <w:p w14:paraId="2CCE2955" w14:textId="77777777" w:rsidR="00291D8F" w:rsidRDefault="00000000">
            <w:pPr>
              <w:rPr>
                <w:rFonts w:ascii="Arial" w:eastAsia="Arial" w:hAnsi="Arial" w:cs="Arial"/>
                <w:color w:val="131D40"/>
                <w:sz w:val="20"/>
                <w:szCs w:val="20"/>
              </w:rPr>
            </w:pPr>
            <w:r>
              <w:rPr>
                <w:rFonts w:ascii="Arial" w:eastAsia="Arial" w:hAnsi="Arial" w:cs="Arial"/>
                <w:color w:val="131D40"/>
                <w:sz w:val="20"/>
                <w:szCs w:val="20"/>
              </w:rPr>
              <w:t>Version</w:t>
            </w:r>
          </w:p>
        </w:tc>
        <w:tc>
          <w:tcPr>
            <w:tcW w:w="2043" w:type="dxa"/>
          </w:tcPr>
          <w:p w14:paraId="7C147665"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Flow</w:t>
            </w:r>
          </w:p>
        </w:tc>
        <w:tc>
          <w:tcPr>
            <w:tcW w:w="1485" w:type="dxa"/>
          </w:tcPr>
          <w:p w14:paraId="380EFCB3"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Role</w:t>
            </w:r>
          </w:p>
        </w:tc>
        <w:tc>
          <w:tcPr>
            <w:tcW w:w="1150" w:type="dxa"/>
          </w:tcPr>
          <w:p w14:paraId="32012A2E"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 xml:space="preserve">Name </w:t>
            </w:r>
          </w:p>
        </w:tc>
        <w:tc>
          <w:tcPr>
            <w:tcW w:w="2314" w:type="dxa"/>
          </w:tcPr>
          <w:p w14:paraId="71BC07AA"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Organization (Dept.)</w:t>
            </w:r>
          </w:p>
        </w:tc>
        <w:tc>
          <w:tcPr>
            <w:tcW w:w="2132" w:type="dxa"/>
          </w:tcPr>
          <w:p w14:paraId="557F069C"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color w:val="131D40"/>
                <w:sz w:val="20"/>
                <w:szCs w:val="20"/>
              </w:rPr>
            </w:pPr>
            <w:r>
              <w:rPr>
                <w:rFonts w:ascii="Arial" w:eastAsia="Arial" w:hAnsi="Arial" w:cs="Arial"/>
                <w:color w:val="131D40"/>
                <w:sz w:val="20"/>
                <w:szCs w:val="20"/>
              </w:rPr>
              <w:t xml:space="preserve">Signature and Date: </w:t>
            </w:r>
          </w:p>
        </w:tc>
      </w:tr>
      <w:tr w:rsidR="00291D8F" w14:paraId="45ADDF9C" w14:textId="77777777" w:rsidTr="00291D8F">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56" w:type="dxa"/>
          </w:tcPr>
          <w:p w14:paraId="38D3097D" w14:textId="77777777" w:rsidR="00291D8F" w:rsidRDefault="00000000">
            <w:pPr>
              <w:rPr>
                <w:rFonts w:ascii="Arial" w:eastAsia="Arial" w:hAnsi="Arial" w:cs="Arial"/>
                <w:b/>
                <w:color w:val="131D40"/>
                <w:sz w:val="24"/>
                <w:szCs w:val="24"/>
              </w:rPr>
            </w:pPr>
            <w:r>
              <w:rPr>
                <w:rFonts w:ascii="Arial" w:eastAsia="Arial" w:hAnsi="Arial" w:cs="Arial"/>
                <w:b/>
                <w:color w:val="131D40"/>
                <w:sz w:val="24"/>
                <w:szCs w:val="24"/>
              </w:rPr>
              <w:t>1.0</w:t>
            </w:r>
          </w:p>
        </w:tc>
        <w:tc>
          <w:tcPr>
            <w:tcW w:w="2043" w:type="dxa"/>
          </w:tcPr>
          <w:p w14:paraId="131FD2C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131D40"/>
                <w:sz w:val="24"/>
                <w:szCs w:val="24"/>
              </w:rPr>
            </w:pPr>
            <w:r>
              <w:rPr>
                <w:rFonts w:ascii="Arial" w:eastAsia="Arial" w:hAnsi="Arial" w:cs="Arial"/>
                <w:b/>
                <w:color w:val="131D40"/>
                <w:sz w:val="24"/>
                <w:szCs w:val="24"/>
              </w:rPr>
              <w:t xml:space="preserve">Document prepared by </w:t>
            </w:r>
          </w:p>
        </w:tc>
        <w:tc>
          <w:tcPr>
            <w:tcW w:w="1485" w:type="dxa"/>
          </w:tcPr>
          <w:p w14:paraId="46E527D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131D40"/>
                <w:sz w:val="24"/>
                <w:szCs w:val="24"/>
              </w:rPr>
            </w:pPr>
            <w:r>
              <w:rPr>
                <w:rFonts w:ascii="Arial" w:eastAsia="Arial" w:hAnsi="Arial" w:cs="Arial"/>
                <w:i/>
                <w:color w:val="131D40"/>
                <w:sz w:val="24"/>
                <w:szCs w:val="24"/>
              </w:rPr>
              <w:t>RPA Solution Archtect</w:t>
            </w:r>
          </w:p>
        </w:tc>
        <w:tc>
          <w:tcPr>
            <w:tcW w:w="1150" w:type="dxa"/>
          </w:tcPr>
          <w:p w14:paraId="6036CC0E"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131D40"/>
                <w:sz w:val="24"/>
                <w:szCs w:val="24"/>
              </w:rPr>
            </w:pPr>
            <w:r>
              <w:rPr>
                <w:rFonts w:ascii="Arial" w:eastAsia="Arial" w:hAnsi="Arial" w:cs="Arial"/>
                <w:color w:val="131D40"/>
                <w:sz w:val="24"/>
                <w:szCs w:val="24"/>
              </w:rPr>
              <w:t>He Zhenkai</w:t>
            </w:r>
          </w:p>
        </w:tc>
        <w:tc>
          <w:tcPr>
            <w:tcW w:w="2314" w:type="dxa"/>
          </w:tcPr>
          <w:p w14:paraId="313F2A9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131D40"/>
                <w:sz w:val="24"/>
                <w:szCs w:val="24"/>
              </w:rPr>
            </w:pPr>
            <w:r>
              <w:rPr>
                <w:rFonts w:ascii="Arial" w:eastAsia="Arial" w:hAnsi="Arial" w:cs="Arial"/>
                <w:i/>
                <w:color w:val="131D40"/>
                <w:sz w:val="24"/>
                <w:szCs w:val="24"/>
              </w:rPr>
              <w:t>Information Technology</w:t>
            </w:r>
          </w:p>
        </w:tc>
        <w:tc>
          <w:tcPr>
            <w:tcW w:w="2132" w:type="dxa"/>
          </w:tcPr>
          <w:p w14:paraId="5F511C0C"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131D40"/>
                <w:sz w:val="24"/>
                <w:szCs w:val="24"/>
                <w:shd w:val="clear" w:color="auto" w:fill="E5E5E5"/>
              </w:rPr>
            </w:pPr>
            <w:r>
              <w:rPr>
                <w:rFonts w:ascii="Caveat" w:eastAsia="Caveat" w:hAnsi="Caveat" w:cs="Caveat"/>
                <w:i/>
                <w:color w:val="131D40"/>
                <w:sz w:val="84"/>
                <w:szCs w:val="84"/>
                <w:shd w:val="clear" w:color="auto" w:fill="E5E5E5"/>
              </w:rPr>
              <w:t>Zk</w:t>
            </w:r>
          </w:p>
        </w:tc>
      </w:tr>
    </w:tbl>
    <w:p w14:paraId="3A68490D" w14:textId="77777777" w:rsidR="00291D8F" w:rsidRDefault="00000000">
      <w:pPr>
        <w:rPr>
          <w:rFonts w:ascii="Arial" w:eastAsia="Arial" w:hAnsi="Arial" w:cs="Arial"/>
        </w:rPr>
      </w:pPr>
      <w:r>
        <w:br w:type="page"/>
      </w:r>
    </w:p>
    <w:p w14:paraId="4DC74858" w14:textId="77777777" w:rsidR="00291D8F" w:rsidRDefault="00000000">
      <w:pPr>
        <w:jc w:val="center"/>
        <w:rPr>
          <w:rFonts w:ascii="Arial" w:eastAsia="Arial" w:hAnsi="Arial" w:cs="Arial"/>
          <w:b/>
          <w:sz w:val="28"/>
          <w:szCs w:val="28"/>
        </w:rPr>
      </w:pPr>
      <w:r>
        <w:rPr>
          <w:rFonts w:ascii="Arial" w:eastAsia="Arial" w:hAnsi="Arial" w:cs="Arial"/>
          <w:b/>
          <w:sz w:val="28"/>
          <w:szCs w:val="28"/>
        </w:rPr>
        <w:lastRenderedPageBreak/>
        <w:t>Table of Contents</w:t>
      </w:r>
    </w:p>
    <w:p w14:paraId="712F42E4" w14:textId="77777777" w:rsidR="00291D8F" w:rsidRDefault="00291D8F">
      <w:pPr>
        <w:jc w:val="center"/>
        <w:rPr>
          <w:rFonts w:ascii="Arial" w:eastAsia="Arial" w:hAnsi="Arial" w:cs="Arial"/>
          <w:b/>
          <w:sz w:val="28"/>
          <w:szCs w:val="28"/>
        </w:rPr>
      </w:pPr>
    </w:p>
    <w:p w14:paraId="3D260663" w14:textId="77777777" w:rsidR="00291D8F" w:rsidRDefault="00291D8F">
      <w:pPr>
        <w:jc w:val="center"/>
        <w:rPr>
          <w:rFonts w:ascii="Arial" w:eastAsia="Arial" w:hAnsi="Arial" w:cs="Arial"/>
          <w:b/>
          <w:sz w:val="28"/>
          <w:szCs w:val="28"/>
        </w:rPr>
      </w:pPr>
    </w:p>
    <w:p w14:paraId="76CFCA9F" w14:textId="77777777" w:rsidR="00291D8F" w:rsidRDefault="00000000">
      <w:pPr>
        <w:rPr>
          <w:rFonts w:ascii="Arial" w:eastAsia="Arial" w:hAnsi="Arial" w:cs="Arial"/>
          <w:sz w:val="28"/>
          <w:szCs w:val="28"/>
        </w:rPr>
      </w:pPr>
      <w:r>
        <w:rPr>
          <w:rFonts w:ascii="Arial" w:eastAsia="Arial" w:hAnsi="Arial" w:cs="Arial"/>
          <w:b/>
          <w:sz w:val="24"/>
          <w:szCs w:val="24"/>
        </w:rPr>
        <w:t>I. Introduction</w:t>
      </w:r>
    </w:p>
    <w:p w14:paraId="1C9D1A9E" w14:textId="77777777" w:rsidR="00291D8F" w:rsidRDefault="00000000">
      <w:pPr>
        <w:rPr>
          <w:rFonts w:ascii="Arial" w:eastAsia="Arial" w:hAnsi="Arial" w:cs="Arial"/>
        </w:rPr>
      </w:pPr>
      <w:r>
        <w:rPr>
          <w:rFonts w:ascii="Arial" w:eastAsia="Arial" w:hAnsi="Arial" w:cs="Arial"/>
        </w:rPr>
        <w:t>I.1 Purpose of the Document</w:t>
      </w:r>
    </w:p>
    <w:p w14:paraId="5212E5C1" w14:textId="77777777" w:rsidR="00291D8F" w:rsidRDefault="00000000">
      <w:pPr>
        <w:rPr>
          <w:rFonts w:ascii="Arial" w:eastAsia="Arial" w:hAnsi="Arial" w:cs="Arial"/>
        </w:rPr>
      </w:pPr>
      <w:r>
        <w:rPr>
          <w:rFonts w:ascii="Arial" w:eastAsia="Arial" w:hAnsi="Arial" w:cs="Arial"/>
        </w:rPr>
        <w:t>I.2 Objectives</w:t>
      </w:r>
    </w:p>
    <w:p w14:paraId="3A050C75" w14:textId="77777777" w:rsidR="00291D8F" w:rsidRDefault="00000000">
      <w:pPr>
        <w:rPr>
          <w:rFonts w:ascii="Arial" w:eastAsia="Arial" w:hAnsi="Arial" w:cs="Arial"/>
        </w:rPr>
      </w:pPr>
      <w:r>
        <w:rPr>
          <w:rFonts w:ascii="Arial" w:eastAsia="Arial" w:hAnsi="Arial" w:cs="Arial"/>
        </w:rPr>
        <w:t>I.3 Key Contacts</w:t>
      </w:r>
    </w:p>
    <w:p w14:paraId="6EBBBB32" w14:textId="77777777" w:rsidR="00291D8F" w:rsidRDefault="00000000">
      <w:pPr>
        <w:rPr>
          <w:rFonts w:ascii="Arial" w:eastAsia="Arial" w:hAnsi="Arial" w:cs="Arial"/>
        </w:rPr>
      </w:pPr>
      <w:r>
        <w:rPr>
          <w:rFonts w:ascii="Arial" w:eastAsia="Arial" w:hAnsi="Arial" w:cs="Arial"/>
        </w:rPr>
        <w:t>I.4 Minimum Prerequisites for Automation</w:t>
      </w:r>
    </w:p>
    <w:p w14:paraId="33094D13" w14:textId="77777777" w:rsidR="00291D8F" w:rsidRDefault="00291D8F">
      <w:pPr>
        <w:rPr>
          <w:rFonts w:ascii="Arial" w:eastAsia="Arial" w:hAnsi="Arial" w:cs="Arial"/>
        </w:rPr>
      </w:pPr>
    </w:p>
    <w:p w14:paraId="06DE9890" w14:textId="77777777" w:rsidR="00291D8F" w:rsidRDefault="00000000">
      <w:pPr>
        <w:rPr>
          <w:rFonts w:ascii="Arial" w:eastAsia="Arial" w:hAnsi="Arial" w:cs="Arial"/>
          <w:b/>
          <w:sz w:val="24"/>
          <w:szCs w:val="24"/>
        </w:rPr>
      </w:pPr>
      <w:r>
        <w:rPr>
          <w:rFonts w:ascii="Arial" w:eastAsia="Arial" w:hAnsi="Arial" w:cs="Arial"/>
          <w:b/>
          <w:sz w:val="24"/>
          <w:szCs w:val="24"/>
        </w:rPr>
        <w:t>II. As-Is Process Description</w:t>
      </w:r>
    </w:p>
    <w:p w14:paraId="248F8ACE" w14:textId="77777777" w:rsidR="00291D8F" w:rsidRDefault="00000000">
      <w:pPr>
        <w:rPr>
          <w:rFonts w:ascii="Arial" w:eastAsia="Arial" w:hAnsi="Arial" w:cs="Arial"/>
        </w:rPr>
      </w:pPr>
      <w:r>
        <w:rPr>
          <w:rFonts w:ascii="Arial" w:eastAsia="Arial" w:hAnsi="Arial" w:cs="Arial"/>
        </w:rPr>
        <w:t>II.1 Process Overview</w:t>
      </w:r>
    </w:p>
    <w:p w14:paraId="31CCC70C" w14:textId="77777777" w:rsidR="00291D8F" w:rsidRDefault="00000000">
      <w:pPr>
        <w:rPr>
          <w:rFonts w:ascii="Arial" w:eastAsia="Arial" w:hAnsi="Arial" w:cs="Arial"/>
        </w:rPr>
      </w:pPr>
      <w:r>
        <w:rPr>
          <w:rFonts w:ascii="Arial" w:eastAsia="Arial" w:hAnsi="Arial" w:cs="Arial"/>
        </w:rPr>
        <w:t>II.2 Applications Used in the Process</w:t>
      </w:r>
    </w:p>
    <w:p w14:paraId="17FCD268" w14:textId="77777777" w:rsidR="00291D8F" w:rsidRDefault="00000000">
      <w:pPr>
        <w:rPr>
          <w:rFonts w:ascii="Arial" w:eastAsia="Arial" w:hAnsi="Arial" w:cs="Arial"/>
        </w:rPr>
      </w:pPr>
      <w:r>
        <w:rPr>
          <w:rFonts w:ascii="Arial" w:eastAsia="Arial" w:hAnsi="Arial" w:cs="Arial"/>
        </w:rPr>
        <w:t>II.3 As-Is Process Map</w:t>
      </w:r>
    </w:p>
    <w:p w14:paraId="5920985A" w14:textId="77777777" w:rsidR="00291D8F" w:rsidRDefault="00000000">
      <w:pPr>
        <w:rPr>
          <w:rFonts w:ascii="Arial" w:eastAsia="Arial" w:hAnsi="Arial" w:cs="Arial"/>
        </w:rPr>
      </w:pPr>
      <w:r>
        <w:rPr>
          <w:rFonts w:ascii="Arial" w:eastAsia="Arial" w:hAnsi="Arial" w:cs="Arial"/>
        </w:rPr>
        <w:t>II.4 Detailed As-Is Process Steps</w:t>
      </w:r>
    </w:p>
    <w:p w14:paraId="528193DA" w14:textId="77777777" w:rsidR="00291D8F" w:rsidRDefault="00000000">
      <w:pPr>
        <w:rPr>
          <w:rFonts w:ascii="Arial" w:eastAsia="Arial" w:hAnsi="Arial" w:cs="Arial"/>
        </w:rPr>
      </w:pPr>
      <w:r>
        <w:rPr>
          <w:rFonts w:ascii="Arial" w:eastAsia="Arial" w:hAnsi="Arial" w:cs="Arial"/>
        </w:rPr>
        <w:t>II.5 Input Data Description</w:t>
      </w:r>
    </w:p>
    <w:p w14:paraId="50120642" w14:textId="77777777" w:rsidR="00291D8F" w:rsidRDefault="00291D8F">
      <w:pPr>
        <w:rPr>
          <w:rFonts w:ascii="Arial" w:eastAsia="Arial" w:hAnsi="Arial" w:cs="Arial"/>
        </w:rPr>
      </w:pPr>
    </w:p>
    <w:p w14:paraId="5E86F9AD" w14:textId="77777777" w:rsidR="00291D8F" w:rsidRDefault="00000000">
      <w:pPr>
        <w:rPr>
          <w:rFonts w:ascii="Arial" w:eastAsia="Arial" w:hAnsi="Arial" w:cs="Arial"/>
          <w:b/>
          <w:sz w:val="24"/>
          <w:szCs w:val="24"/>
        </w:rPr>
      </w:pPr>
      <w:r>
        <w:rPr>
          <w:rFonts w:ascii="Arial" w:eastAsia="Arial" w:hAnsi="Arial" w:cs="Arial"/>
          <w:b/>
          <w:sz w:val="24"/>
          <w:szCs w:val="24"/>
        </w:rPr>
        <w:t>III. To-Be Process Description</w:t>
      </w:r>
    </w:p>
    <w:p w14:paraId="7B254AAB" w14:textId="77777777" w:rsidR="00291D8F" w:rsidRDefault="00000000">
      <w:pPr>
        <w:rPr>
          <w:rFonts w:ascii="Arial" w:eastAsia="Arial" w:hAnsi="Arial" w:cs="Arial"/>
        </w:rPr>
      </w:pPr>
      <w:r>
        <w:rPr>
          <w:rFonts w:ascii="Arial" w:eastAsia="Arial" w:hAnsi="Arial" w:cs="Arial"/>
        </w:rPr>
        <w:t>III.1 To-Be Detailed Process Map</w:t>
      </w:r>
    </w:p>
    <w:p w14:paraId="60AE86BE" w14:textId="77777777" w:rsidR="00291D8F" w:rsidRDefault="00000000">
      <w:pPr>
        <w:rPr>
          <w:rFonts w:ascii="Arial" w:eastAsia="Arial" w:hAnsi="Arial" w:cs="Arial"/>
        </w:rPr>
      </w:pPr>
      <w:r>
        <w:rPr>
          <w:rFonts w:ascii="Arial" w:eastAsia="Arial" w:hAnsi="Arial" w:cs="Arial"/>
        </w:rPr>
        <w:t>III.2 Parallel Initiatives / Overlap (if applicable)</w:t>
      </w:r>
    </w:p>
    <w:p w14:paraId="22741459" w14:textId="77777777" w:rsidR="00291D8F" w:rsidRDefault="00000000">
      <w:pPr>
        <w:rPr>
          <w:rFonts w:ascii="Arial" w:eastAsia="Arial" w:hAnsi="Arial" w:cs="Arial"/>
        </w:rPr>
      </w:pPr>
      <w:r>
        <w:rPr>
          <w:rFonts w:ascii="Arial" w:eastAsia="Arial" w:hAnsi="Arial" w:cs="Arial"/>
        </w:rPr>
        <w:t>III.3 In Scope for RPA</w:t>
      </w:r>
    </w:p>
    <w:p w14:paraId="5A3D4E55" w14:textId="77777777" w:rsidR="00291D8F" w:rsidRDefault="00000000">
      <w:pPr>
        <w:rPr>
          <w:rFonts w:ascii="Arial" w:eastAsia="Arial" w:hAnsi="Arial" w:cs="Arial"/>
        </w:rPr>
      </w:pPr>
      <w:r>
        <w:rPr>
          <w:rFonts w:ascii="Arial" w:eastAsia="Arial" w:hAnsi="Arial" w:cs="Arial"/>
        </w:rPr>
        <w:t>III.4 Out of Scope for RPA</w:t>
      </w:r>
    </w:p>
    <w:p w14:paraId="7CF2EEF6" w14:textId="77777777" w:rsidR="00291D8F" w:rsidRDefault="00000000">
      <w:pPr>
        <w:rPr>
          <w:rFonts w:ascii="Arial" w:eastAsia="Arial" w:hAnsi="Arial" w:cs="Arial"/>
        </w:rPr>
      </w:pPr>
      <w:r>
        <w:rPr>
          <w:rFonts w:ascii="Arial" w:eastAsia="Arial" w:hAnsi="Arial" w:cs="Arial"/>
        </w:rPr>
        <w:t>III.5 Business Exceptions Handling  </w:t>
      </w:r>
    </w:p>
    <w:p w14:paraId="0EC65CA4" w14:textId="77777777" w:rsidR="00291D8F" w:rsidRDefault="00291D8F">
      <w:pPr>
        <w:rPr>
          <w:rFonts w:ascii="Arial" w:eastAsia="Arial" w:hAnsi="Arial" w:cs="Arial"/>
        </w:rPr>
      </w:pPr>
    </w:p>
    <w:p w14:paraId="6ADCAA0F" w14:textId="77777777" w:rsidR="00291D8F" w:rsidRDefault="00291D8F">
      <w:pPr>
        <w:rPr>
          <w:rFonts w:ascii="Arial" w:eastAsia="Arial" w:hAnsi="Arial" w:cs="Arial"/>
        </w:rPr>
      </w:pPr>
    </w:p>
    <w:p w14:paraId="2E750147" w14:textId="77777777" w:rsidR="00291D8F" w:rsidRDefault="00291D8F">
      <w:pPr>
        <w:rPr>
          <w:rFonts w:ascii="Arial" w:eastAsia="Arial" w:hAnsi="Arial" w:cs="Arial"/>
        </w:rPr>
      </w:pPr>
    </w:p>
    <w:p w14:paraId="59BED623" w14:textId="77777777" w:rsidR="00291D8F" w:rsidRDefault="00291D8F">
      <w:pPr>
        <w:rPr>
          <w:rFonts w:ascii="Arial" w:eastAsia="Arial" w:hAnsi="Arial" w:cs="Arial"/>
        </w:rPr>
      </w:pPr>
    </w:p>
    <w:p w14:paraId="0929D249" w14:textId="77777777" w:rsidR="00291D8F" w:rsidRDefault="00291D8F">
      <w:pPr>
        <w:rPr>
          <w:rFonts w:ascii="Arial" w:eastAsia="Arial" w:hAnsi="Arial" w:cs="Arial"/>
        </w:rPr>
      </w:pPr>
    </w:p>
    <w:p w14:paraId="2474FEA2" w14:textId="77777777" w:rsidR="00291D8F" w:rsidRDefault="00291D8F">
      <w:pPr>
        <w:rPr>
          <w:rFonts w:ascii="Arial" w:eastAsia="Arial" w:hAnsi="Arial" w:cs="Arial"/>
        </w:rPr>
      </w:pPr>
    </w:p>
    <w:p w14:paraId="37594499" w14:textId="77777777" w:rsidR="00291D8F" w:rsidRDefault="00000000">
      <w:pPr>
        <w:pStyle w:val="Heading1"/>
        <w:numPr>
          <w:ilvl w:val="0"/>
          <w:numId w:val="1"/>
        </w:numPr>
        <w:rPr>
          <w:rFonts w:ascii="Arial" w:eastAsia="Arial" w:hAnsi="Arial" w:cs="Arial"/>
          <w:b/>
        </w:rPr>
      </w:pPr>
      <w:r>
        <w:rPr>
          <w:rFonts w:ascii="Arial" w:eastAsia="Arial" w:hAnsi="Arial" w:cs="Arial"/>
          <w:b/>
        </w:rPr>
        <w:lastRenderedPageBreak/>
        <w:t>Introduction</w:t>
      </w:r>
    </w:p>
    <w:p w14:paraId="76A980D0" w14:textId="77777777" w:rsidR="00291D8F" w:rsidRDefault="00291D8F">
      <w:pPr>
        <w:rPr>
          <w:rFonts w:ascii="Arial" w:eastAsia="Arial" w:hAnsi="Arial" w:cs="Arial"/>
          <w:color w:val="131D40"/>
        </w:rPr>
      </w:pPr>
    </w:p>
    <w:p w14:paraId="5FBFA698" w14:textId="77777777" w:rsidR="00291D8F" w:rsidRDefault="00000000">
      <w:pPr>
        <w:pStyle w:val="Heading2"/>
        <w:jc w:val="both"/>
        <w:rPr>
          <w:rFonts w:ascii="Arial" w:eastAsia="Arial" w:hAnsi="Arial" w:cs="Arial"/>
        </w:rPr>
      </w:pPr>
      <w:r>
        <w:rPr>
          <w:rFonts w:ascii="Arial" w:eastAsia="Arial" w:hAnsi="Arial" w:cs="Arial"/>
        </w:rPr>
        <w:t>I.1 Purpose of the Document</w:t>
      </w:r>
    </w:p>
    <w:p w14:paraId="5666F8F2" w14:textId="77777777" w:rsidR="00291D8F" w:rsidRDefault="00291D8F">
      <w:pPr>
        <w:jc w:val="both"/>
        <w:rPr>
          <w:rFonts w:ascii="Arial" w:eastAsia="Arial" w:hAnsi="Arial" w:cs="Arial"/>
        </w:rPr>
      </w:pPr>
    </w:p>
    <w:p w14:paraId="4769530D" w14:textId="77777777" w:rsidR="00291D8F" w:rsidRDefault="00000000">
      <w:pPr>
        <w:jc w:val="both"/>
        <w:rPr>
          <w:rFonts w:ascii="Arial" w:eastAsia="Arial" w:hAnsi="Arial" w:cs="Arial"/>
        </w:rPr>
      </w:pPr>
      <w:r>
        <w:rPr>
          <w:rFonts w:ascii="Arial" w:eastAsia="Arial" w:hAnsi="Arial" w:cs="Arial"/>
        </w:rPr>
        <w:t xml:space="preserve">This Process Definition Document provides a detailed guide for the business processes chosen for automation using RPA technology. </w:t>
      </w:r>
    </w:p>
    <w:p w14:paraId="2EA3EC38" w14:textId="77777777" w:rsidR="00291D8F" w:rsidRDefault="00000000">
      <w:pPr>
        <w:jc w:val="both"/>
        <w:rPr>
          <w:rFonts w:ascii="Arial" w:eastAsia="Arial" w:hAnsi="Arial" w:cs="Arial"/>
        </w:rPr>
      </w:pPr>
      <w:r>
        <w:rPr>
          <w:rFonts w:ascii="Arial" w:eastAsia="Arial" w:hAnsi="Arial" w:cs="Arial"/>
        </w:rPr>
        <w:t>This document describes the tasks, processes and exception handling before and after automation. It serves as a blueprint for RPA developers by laying out the details needed to apply RPA to the selected business processes.</w:t>
      </w:r>
    </w:p>
    <w:p w14:paraId="61A9F9A8" w14:textId="77777777" w:rsidR="00291D8F" w:rsidRDefault="00291D8F">
      <w:pPr>
        <w:jc w:val="both"/>
        <w:rPr>
          <w:rFonts w:ascii="Arial" w:eastAsia="Arial" w:hAnsi="Arial" w:cs="Arial"/>
        </w:rPr>
      </w:pPr>
    </w:p>
    <w:p w14:paraId="50DB8FA7" w14:textId="77777777" w:rsidR="00291D8F" w:rsidRDefault="00000000">
      <w:pPr>
        <w:pStyle w:val="Heading2"/>
        <w:jc w:val="both"/>
        <w:rPr>
          <w:rFonts w:ascii="Arial" w:eastAsia="Arial" w:hAnsi="Arial" w:cs="Arial"/>
        </w:rPr>
      </w:pPr>
      <w:r>
        <w:rPr>
          <w:rFonts w:ascii="Arial" w:eastAsia="Arial" w:hAnsi="Arial" w:cs="Arial"/>
        </w:rPr>
        <w:t>I.2 Objectives</w:t>
      </w:r>
    </w:p>
    <w:p w14:paraId="1222C98B" w14:textId="77777777" w:rsidR="00291D8F" w:rsidRDefault="00291D8F"/>
    <w:p w14:paraId="5B9AA519" w14:textId="77777777" w:rsidR="00291D8F" w:rsidRDefault="00000000">
      <w:pPr>
        <w:jc w:val="both"/>
        <w:rPr>
          <w:rFonts w:ascii="Arial" w:eastAsia="Arial" w:hAnsi="Arial" w:cs="Arial"/>
        </w:rPr>
      </w:pPr>
      <w:r>
        <w:rPr>
          <w:rFonts w:ascii="Arial" w:eastAsia="Arial" w:hAnsi="Arial" w:cs="Arial"/>
        </w:rPr>
        <w:t xml:space="preserve">The processes that have been selected for RPA offer great benefits to the marketing team of </w:t>
      </w:r>
      <w:r>
        <w:rPr>
          <w:rFonts w:ascii="Arial" w:eastAsia="Arial" w:hAnsi="Arial" w:cs="Arial"/>
          <w:color w:val="1A5585"/>
        </w:rPr>
        <w:t>Minfluencer</w:t>
      </w:r>
      <w:r>
        <w:rPr>
          <w:rFonts w:ascii="Arial" w:eastAsia="Arial" w:hAnsi="Arial" w:cs="Arial"/>
        </w:rPr>
        <w:t>, an influencer talent management company.</w:t>
      </w:r>
    </w:p>
    <w:p w14:paraId="56BC947C" w14:textId="77777777" w:rsidR="00291D8F" w:rsidRDefault="00000000">
      <w:pPr>
        <w:jc w:val="both"/>
        <w:rPr>
          <w:rFonts w:ascii="Arial" w:eastAsia="Arial" w:hAnsi="Arial" w:cs="Arial"/>
          <w:i/>
          <w:color w:val="000000"/>
        </w:rPr>
      </w:pPr>
      <w:r>
        <w:rPr>
          <w:rFonts w:ascii="Arial" w:eastAsia="Arial" w:hAnsi="Arial" w:cs="Arial"/>
        </w:rPr>
        <w:t xml:space="preserve">The business objectives and benefits expected by the Business Process Owner after automation of the selected business process are:  </w:t>
      </w:r>
    </w:p>
    <w:p w14:paraId="1B99422C" w14:textId="77777777" w:rsidR="00291D8F" w:rsidRDefault="00000000">
      <w:pPr>
        <w:numPr>
          <w:ilvl w:val="0"/>
          <w:numId w:val="3"/>
        </w:numPr>
        <w:pBdr>
          <w:top w:val="nil"/>
          <w:left w:val="nil"/>
          <w:bottom w:val="nil"/>
          <w:right w:val="nil"/>
          <w:between w:val="nil"/>
        </w:pBdr>
        <w:spacing w:after="0"/>
        <w:jc w:val="both"/>
        <w:rPr>
          <w:rFonts w:ascii="Arial" w:eastAsia="Arial" w:hAnsi="Arial" w:cs="Arial"/>
          <w:i/>
        </w:rPr>
      </w:pPr>
      <w:r>
        <w:rPr>
          <w:rFonts w:ascii="Arial" w:eastAsia="Arial" w:hAnsi="Arial" w:cs="Arial"/>
          <w:i/>
        </w:rPr>
        <w:t>Improve efficiency by automating processes such as extracting customer records</w:t>
      </w:r>
    </w:p>
    <w:p w14:paraId="618C65C1" w14:textId="77777777" w:rsidR="00291D8F" w:rsidRDefault="00000000">
      <w:pPr>
        <w:numPr>
          <w:ilvl w:val="0"/>
          <w:numId w:val="3"/>
        </w:numPr>
        <w:pBdr>
          <w:top w:val="nil"/>
          <w:left w:val="nil"/>
          <w:bottom w:val="nil"/>
          <w:right w:val="nil"/>
          <w:between w:val="nil"/>
        </w:pBdr>
        <w:spacing w:after="0"/>
        <w:jc w:val="both"/>
        <w:rPr>
          <w:rFonts w:ascii="Arial" w:eastAsia="Arial" w:hAnsi="Arial" w:cs="Arial"/>
          <w:i/>
        </w:rPr>
      </w:pPr>
      <w:r>
        <w:rPr>
          <w:rFonts w:ascii="Arial" w:eastAsia="Arial" w:hAnsi="Arial" w:cs="Arial"/>
          <w:i/>
        </w:rPr>
        <w:t>Eliminate human errors during data extraction, insertion and validation</w:t>
      </w:r>
    </w:p>
    <w:p w14:paraId="622879CC" w14:textId="77777777" w:rsidR="00291D8F" w:rsidRDefault="00000000">
      <w:pPr>
        <w:numPr>
          <w:ilvl w:val="0"/>
          <w:numId w:val="3"/>
        </w:numPr>
        <w:pBdr>
          <w:top w:val="nil"/>
          <w:left w:val="nil"/>
          <w:bottom w:val="nil"/>
          <w:right w:val="nil"/>
          <w:between w:val="nil"/>
        </w:pBdr>
        <w:spacing w:after="0"/>
        <w:jc w:val="both"/>
        <w:rPr>
          <w:rFonts w:ascii="Arial" w:eastAsia="Arial" w:hAnsi="Arial" w:cs="Arial"/>
          <w:i/>
        </w:rPr>
      </w:pPr>
      <w:r>
        <w:rPr>
          <w:rFonts w:ascii="Arial" w:eastAsia="Arial" w:hAnsi="Arial" w:cs="Arial"/>
          <w:i/>
        </w:rPr>
        <w:t>Reduce workload by automating repetitive manual tasks such as emailing customers</w:t>
      </w:r>
    </w:p>
    <w:p w14:paraId="45D57B66" w14:textId="77777777" w:rsidR="00291D8F" w:rsidRDefault="00000000">
      <w:pPr>
        <w:numPr>
          <w:ilvl w:val="0"/>
          <w:numId w:val="3"/>
        </w:numPr>
        <w:pBdr>
          <w:top w:val="nil"/>
          <w:left w:val="nil"/>
          <w:bottom w:val="nil"/>
          <w:right w:val="nil"/>
          <w:between w:val="nil"/>
        </w:pBdr>
        <w:spacing w:after="0"/>
        <w:jc w:val="both"/>
        <w:rPr>
          <w:rFonts w:ascii="Arial" w:eastAsia="Arial" w:hAnsi="Arial" w:cs="Arial"/>
          <w:i/>
        </w:rPr>
      </w:pPr>
      <w:r>
        <w:rPr>
          <w:rFonts w:ascii="Arial" w:eastAsia="Arial" w:hAnsi="Arial" w:cs="Arial"/>
          <w:i/>
        </w:rPr>
        <w:t>Lessen the need for human effort</w:t>
      </w:r>
    </w:p>
    <w:p w14:paraId="29EBCE4C" w14:textId="77777777" w:rsidR="00291D8F" w:rsidRDefault="00000000">
      <w:pPr>
        <w:numPr>
          <w:ilvl w:val="0"/>
          <w:numId w:val="3"/>
        </w:numPr>
        <w:pBdr>
          <w:top w:val="nil"/>
          <w:left w:val="nil"/>
          <w:bottom w:val="nil"/>
          <w:right w:val="nil"/>
          <w:between w:val="nil"/>
        </w:pBdr>
        <w:spacing w:after="0"/>
        <w:jc w:val="both"/>
        <w:rPr>
          <w:rFonts w:ascii="Arial" w:eastAsia="Arial" w:hAnsi="Arial" w:cs="Arial"/>
          <w:i/>
        </w:rPr>
      </w:pPr>
      <w:r>
        <w:rPr>
          <w:rFonts w:ascii="Arial" w:eastAsia="Arial" w:hAnsi="Arial" w:cs="Arial"/>
          <w:i/>
        </w:rPr>
        <w:t>Save cost and time through the use of robots</w:t>
      </w:r>
    </w:p>
    <w:p w14:paraId="56561612" w14:textId="77777777" w:rsidR="00291D8F" w:rsidRDefault="00291D8F">
      <w:pPr>
        <w:pBdr>
          <w:top w:val="nil"/>
          <w:left w:val="nil"/>
          <w:bottom w:val="nil"/>
          <w:right w:val="nil"/>
          <w:between w:val="nil"/>
        </w:pBdr>
        <w:jc w:val="both"/>
        <w:rPr>
          <w:rFonts w:ascii="Arial" w:eastAsia="Arial" w:hAnsi="Arial" w:cs="Arial"/>
          <w:i/>
          <w:color w:val="131D40"/>
        </w:rPr>
      </w:pPr>
    </w:p>
    <w:p w14:paraId="3F998FEC" w14:textId="77777777" w:rsidR="00291D8F" w:rsidRDefault="00000000">
      <w:pPr>
        <w:pStyle w:val="Heading2"/>
        <w:rPr>
          <w:rFonts w:ascii="Arial" w:eastAsia="Arial" w:hAnsi="Arial" w:cs="Arial"/>
        </w:rPr>
      </w:pPr>
      <w:r>
        <w:rPr>
          <w:rFonts w:ascii="Arial" w:eastAsia="Arial" w:hAnsi="Arial" w:cs="Arial"/>
        </w:rPr>
        <w:t>I.3 Key Contacts</w:t>
      </w:r>
    </w:p>
    <w:p w14:paraId="01333358" w14:textId="77777777" w:rsidR="00291D8F" w:rsidRDefault="00291D8F">
      <w:pPr>
        <w:rPr>
          <w:rFonts w:ascii="Arial" w:eastAsia="Arial" w:hAnsi="Arial" w:cs="Arial"/>
        </w:rPr>
      </w:pPr>
    </w:p>
    <w:p w14:paraId="24456BF2" w14:textId="77777777" w:rsidR="00291D8F" w:rsidRDefault="00000000">
      <w:pPr>
        <w:jc w:val="both"/>
        <w:rPr>
          <w:rFonts w:ascii="Arial" w:eastAsia="Arial" w:hAnsi="Arial" w:cs="Arial"/>
        </w:rPr>
      </w:pPr>
      <w:r>
        <w:rPr>
          <w:rFonts w:ascii="Arial" w:eastAsia="Arial" w:hAnsi="Arial" w:cs="Arial"/>
        </w:rPr>
        <w:t xml:space="preserve">The specifications document includes concise and complete requirements of the business process and it is built based on the inputs provided by the process </w:t>
      </w:r>
      <w:r>
        <w:rPr>
          <w:rFonts w:ascii="Arial" w:eastAsia="Arial" w:hAnsi="Arial" w:cs="Arial"/>
          <w:b/>
        </w:rPr>
        <w:t>Subject Matter Expert (SME)/ Process Owner.</w:t>
      </w:r>
    </w:p>
    <w:p w14:paraId="164AE681" w14:textId="77777777" w:rsidR="00291D8F" w:rsidRDefault="00000000">
      <w:pPr>
        <w:jc w:val="both"/>
        <w:rPr>
          <w:rFonts w:ascii="Arial" w:eastAsia="Arial" w:hAnsi="Arial" w:cs="Arial"/>
        </w:rPr>
      </w:pPr>
      <w:r>
        <w:rPr>
          <w:rFonts w:ascii="Arial" w:eastAsia="Arial" w:hAnsi="Arial" w:cs="Arial"/>
        </w:rPr>
        <w:t xml:space="preserve">The </w:t>
      </w:r>
      <w:r>
        <w:rPr>
          <w:rFonts w:ascii="Arial" w:eastAsia="Arial" w:hAnsi="Arial" w:cs="Arial"/>
          <w:b/>
        </w:rPr>
        <w:t>Process Owner</w:t>
      </w:r>
      <w:r>
        <w:rPr>
          <w:rFonts w:ascii="Arial" w:eastAsia="Arial" w:hAnsi="Arial" w:cs="Arial"/>
        </w:rPr>
        <w:t xml:space="preserve"> is expected </w:t>
      </w:r>
      <w:r>
        <w:rPr>
          <w:rFonts w:ascii="Arial" w:eastAsia="Arial" w:hAnsi="Arial" w:cs="Arial"/>
          <w:b/>
        </w:rPr>
        <w:t>to review it and provide signoff for accuracy</w:t>
      </w:r>
      <w:r>
        <w:rPr>
          <w:rFonts w:ascii="Arial" w:eastAsia="Arial" w:hAnsi="Arial" w:cs="Arial"/>
        </w:rPr>
        <w:t xml:space="preserve"> and completion of the steps, context, impact and complete set of process exceptions. The names have to be included in the table below.</w:t>
      </w:r>
    </w:p>
    <w:p w14:paraId="52799BB2" w14:textId="77777777" w:rsidR="00291D8F" w:rsidRDefault="00291D8F">
      <w:pPr>
        <w:jc w:val="both"/>
        <w:rPr>
          <w:rFonts w:ascii="Arial" w:eastAsia="Arial" w:hAnsi="Arial" w:cs="Arial"/>
        </w:rPr>
      </w:pPr>
    </w:p>
    <w:tbl>
      <w:tblPr>
        <w:tblStyle w:val="a1"/>
        <w:tblW w:w="10075"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1435"/>
        <w:gridCol w:w="1671"/>
        <w:gridCol w:w="2739"/>
        <w:gridCol w:w="4230"/>
      </w:tblGrid>
      <w:tr w:rsidR="00291D8F" w14:paraId="5007A61A" w14:textId="77777777" w:rsidTr="00291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E56E008" w14:textId="77777777" w:rsidR="00291D8F" w:rsidRDefault="00000000">
            <w:pPr>
              <w:rPr>
                <w:rFonts w:ascii="Arial" w:eastAsia="Arial" w:hAnsi="Arial" w:cs="Arial"/>
                <w:sz w:val="20"/>
                <w:szCs w:val="20"/>
              </w:rPr>
            </w:pPr>
            <w:r>
              <w:rPr>
                <w:rFonts w:ascii="Arial" w:eastAsia="Arial" w:hAnsi="Arial" w:cs="Arial"/>
                <w:sz w:val="20"/>
                <w:szCs w:val="20"/>
              </w:rPr>
              <w:t>Role</w:t>
            </w:r>
          </w:p>
        </w:tc>
        <w:tc>
          <w:tcPr>
            <w:tcW w:w="1671" w:type="dxa"/>
          </w:tcPr>
          <w:p w14:paraId="05DD6555"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Name</w:t>
            </w:r>
          </w:p>
        </w:tc>
        <w:tc>
          <w:tcPr>
            <w:tcW w:w="2739" w:type="dxa"/>
          </w:tcPr>
          <w:p w14:paraId="198519DD"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Contact details</w:t>
            </w:r>
          </w:p>
          <w:p w14:paraId="223DFEAA"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(email, phone number)</w:t>
            </w:r>
          </w:p>
        </w:tc>
        <w:tc>
          <w:tcPr>
            <w:tcW w:w="4230" w:type="dxa"/>
          </w:tcPr>
          <w:p w14:paraId="3F5F8F42"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Notes</w:t>
            </w:r>
          </w:p>
        </w:tc>
      </w:tr>
      <w:tr w:rsidR="00291D8F" w14:paraId="643AC6A4"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07C0617" w14:textId="77777777" w:rsidR="00291D8F" w:rsidRDefault="00000000">
            <w:pPr>
              <w:rPr>
                <w:rFonts w:ascii="Arial" w:eastAsia="Arial" w:hAnsi="Arial" w:cs="Arial"/>
                <w:sz w:val="20"/>
                <w:szCs w:val="20"/>
              </w:rPr>
            </w:pPr>
            <w:r>
              <w:rPr>
                <w:rFonts w:ascii="Arial" w:eastAsia="Arial" w:hAnsi="Arial" w:cs="Arial"/>
                <w:sz w:val="20"/>
                <w:szCs w:val="20"/>
              </w:rPr>
              <w:t xml:space="preserve">Process SME </w:t>
            </w:r>
          </w:p>
        </w:tc>
        <w:tc>
          <w:tcPr>
            <w:tcW w:w="1671" w:type="dxa"/>
          </w:tcPr>
          <w:p w14:paraId="4102879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He Zhenkai</w:t>
            </w:r>
          </w:p>
        </w:tc>
        <w:tc>
          <w:tcPr>
            <w:tcW w:w="2739" w:type="dxa"/>
          </w:tcPr>
          <w:p w14:paraId="19192AB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color w:val="000000"/>
                <w:sz w:val="20"/>
                <w:szCs w:val="20"/>
                <w:u w:val="single"/>
              </w:rPr>
              <w:t>204304Z@mymail.nyp.edu.sg</w:t>
            </w:r>
          </w:p>
          <w:p w14:paraId="7587728F" w14:textId="77777777" w:rsidR="00291D8F" w:rsidRDefault="00291D8F">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c>
          <w:tcPr>
            <w:tcW w:w="4230" w:type="dxa"/>
          </w:tcPr>
          <w:p w14:paraId="6842C2DF"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Point of contact for questions related to process details &amp; exceptions </w:t>
            </w:r>
          </w:p>
        </w:tc>
      </w:tr>
      <w:tr w:rsidR="00291D8F" w14:paraId="1050DB9A" w14:textId="77777777" w:rsidTr="00291D8F">
        <w:tc>
          <w:tcPr>
            <w:cnfStyle w:val="001000000000" w:firstRow="0" w:lastRow="0" w:firstColumn="1" w:lastColumn="0" w:oddVBand="0" w:evenVBand="0" w:oddHBand="0" w:evenHBand="0" w:firstRowFirstColumn="0" w:firstRowLastColumn="0" w:lastRowFirstColumn="0" w:lastRowLastColumn="0"/>
            <w:tcW w:w="1435" w:type="dxa"/>
          </w:tcPr>
          <w:p w14:paraId="3DE3756B" w14:textId="77777777" w:rsidR="00291D8F" w:rsidRDefault="00000000">
            <w:pPr>
              <w:rPr>
                <w:rFonts w:ascii="Arial" w:eastAsia="Arial" w:hAnsi="Arial" w:cs="Arial"/>
                <w:sz w:val="20"/>
                <w:szCs w:val="20"/>
              </w:rPr>
            </w:pPr>
            <w:r>
              <w:rPr>
                <w:rFonts w:ascii="Arial" w:eastAsia="Arial" w:hAnsi="Arial" w:cs="Arial"/>
                <w:sz w:val="20"/>
                <w:szCs w:val="20"/>
              </w:rPr>
              <w:t xml:space="preserve">Process Reviewer </w:t>
            </w:r>
          </w:p>
        </w:tc>
        <w:tc>
          <w:tcPr>
            <w:tcW w:w="1671" w:type="dxa"/>
          </w:tcPr>
          <w:p w14:paraId="5A1C5CA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Yip Ding Long</w:t>
            </w:r>
          </w:p>
        </w:tc>
        <w:tc>
          <w:tcPr>
            <w:tcW w:w="2739" w:type="dxa"/>
          </w:tcPr>
          <w:p w14:paraId="0D1BDAF3"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u w:val="single"/>
              </w:rPr>
            </w:pPr>
            <w:r>
              <w:rPr>
                <w:rFonts w:ascii="Arial" w:eastAsia="Arial" w:hAnsi="Arial" w:cs="Arial"/>
                <w:color w:val="000000"/>
                <w:sz w:val="20"/>
                <w:szCs w:val="20"/>
                <w:u w:val="single"/>
              </w:rPr>
              <w:t>200360n@mymail.nyp.edu.sg</w:t>
            </w:r>
          </w:p>
          <w:p w14:paraId="00AB530E"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c>
          <w:tcPr>
            <w:tcW w:w="4230" w:type="dxa"/>
          </w:tcPr>
          <w:p w14:paraId="479DEB18"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Point of contact for questions related to process details &amp; exceptions </w:t>
            </w:r>
          </w:p>
        </w:tc>
      </w:tr>
      <w:tr w:rsidR="00291D8F" w14:paraId="2957DA77"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90566C2" w14:textId="77777777" w:rsidR="00291D8F" w:rsidRDefault="00000000">
            <w:pPr>
              <w:rPr>
                <w:rFonts w:ascii="Arial" w:eastAsia="Arial" w:hAnsi="Arial" w:cs="Arial"/>
                <w:sz w:val="20"/>
                <w:szCs w:val="20"/>
              </w:rPr>
            </w:pPr>
            <w:r>
              <w:rPr>
                <w:rFonts w:ascii="Arial" w:eastAsia="Arial" w:hAnsi="Arial" w:cs="Arial"/>
                <w:sz w:val="20"/>
                <w:szCs w:val="20"/>
              </w:rPr>
              <w:lastRenderedPageBreak/>
              <w:t>Process Owner/ Approver for production</w:t>
            </w:r>
          </w:p>
        </w:tc>
        <w:tc>
          <w:tcPr>
            <w:tcW w:w="1671" w:type="dxa"/>
          </w:tcPr>
          <w:p w14:paraId="2F43E2B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Loo Kit Fan</w:t>
            </w:r>
          </w:p>
        </w:tc>
        <w:tc>
          <w:tcPr>
            <w:tcW w:w="2739" w:type="dxa"/>
          </w:tcPr>
          <w:p w14:paraId="5A5D4FD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r:id="rId14">
              <w:r>
                <w:rPr>
                  <w:rFonts w:ascii="Arial" w:eastAsia="Arial" w:hAnsi="Arial" w:cs="Arial"/>
                  <w:color w:val="000000"/>
                  <w:sz w:val="20"/>
                  <w:szCs w:val="20"/>
                  <w:u w:val="single"/>
                </w:rPr>
                <w:t>loo_kit_fan@nyp.edu.sg</w:t>
              </w:r>
            </w:hyperlink>
          </w:p>
          <w:p w14:paraId="48CC97EA" w14:textId="77777777" w:rsidR="00291D8F" w:rsidRDefault="00291D8F">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p w14:paraId="6BECB74F" w14:textId="77777777" w:rsidR="00291D8F" w:rsidRDefault="00291D8F">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tc>
        <w:tc>
          <w:tcPr>
            <w:tcW w:w="4230" w:type="dxa"/>
          </w:tcPr>
          <w:p w14:paraId="7341409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Escalations, Delays etc.</w:t>
            </w:r>
          </w:p>
        </w:tc>
      </w:tr>
    </w:tbl>
    <w:p w14:paraId="2A64D994" w14:textId="77777777" w:rsidR="00291D8F" w:rsidRDefault="00291D8F"/>
    <w:p w14:paraId="79FBCE24" w14:textId="77777777" w:rsidR="00291D8F" w:rsidRDefault="00000000">
      <w:pPr>
        <w:pStyle w:val="Heading2"/>
        <w:rPr>
          <w:rFonts w:ascii="Arial" w:eastAsia="Arial" w:hAnsi="Arial" w:cs="Arial"/>
        </w:rPr>
      </w:pPr>
      <w:r>
        <w:rPr>
          <w:rFonts w:ascii="Arial" w:eastAsia="Arial" w:hAnsi="Arial" w:cs="Arial"/>
        </w:rPr>
        <w:t>I.4 Minimum Prerequisites for Automation</w:t>
      </w:r>
    </w:p>
    <w:p w14:paraId="4C2030F1" w14:textId="77777777" w:rsidR="00291D8F" w:rsidRDefault="00291D8F">
      <w:pPr>
        <w:rPr>
          <w:rFonts w:ascii="Arial" w:eastAsia="Arial" w:hAnsi="Arial" w:cs="Arial"/>
          <w:i/>
        </w:rPr>
      </w:pPr>
    </w:p>
    <w:p w14:paraId="0A025CC1" w14:textId="77777777" w:rsidR="00291D8F" w:rsidRDefault="00000000">
      <w:pPr>
        <w:numPr>
          <w:ilvl w:val="0"/>
          <w:numId w:val="4"/>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Filled in Process Design Document</w:t>
      </w:r>
    </w:p>
    <w:p w14:paraId="17AD0B5E" w14:textId="77777777" w:rsidR="00291D8F" w:rsidRDefault="00000000">
      <w:pPr>
        <w:numPr>
          <w:ilvl w:val="0"/>
          <w:numId w:val="4"/>
        </w:numPr>
        <w:pBdr>
          <w:top w:val="nil"/>
          <w:left w:val="nil"/>
          <w:bottom w:val="nil"/>
          <w:right w:val="nil"/>
          <w:between w:val="nil"/>
        </w:pBdr>
        <w:spacing w:after="0"/>
        <w:jc w:val="both"/>
        <w:rPr>
          <w:rFonts w:ascii="Arial" w:eastAsia="Arial" w:hAnsi="Arial" w:cs="Arial"/>
        </w:rPr>
      </w:pPr>
      <w:r>
        <w:rPr>
          <w:rFonts w:ascii="Arial" w:eastAsia="Arial" w:hAnsi="Arial" w:cs="Arial"/>
        </w:rPr>
        <w:t>Access to the Minfluencer website</w:t>
      </w:r>
    </w:p>
    <w:p w14:paraId="6499D1EA" w14:textId="77777777" w:rsidR="00291D8F" w:rsidRDefault="00000000">
      <w:pPr>
        <w:numPr>
          <w:ilvl w:val="0"/>
          <w:numId w:val="4"/>
        </w:numPr>
        <w:pBdr>
          <w:top w:val="nil"/>
          <w:left w:val="nil"/>
          <w:bottom w:val="nil"/>
          <w:right w:val="nil"/>
          <w:between w:val="nil"/>
        </w:pBdr>
        <w:spacing w:after="0"/>
        <w:jc w:val="both"/>
        <w:rPr>
          <w:rFonts w:ascii="Arial" w:eastAsia="Arial" w:hAnsi="Arial" w:cs="Arial"/>
        </w:rPr>
      </w:pPr>
      <w:r>
        <w:rPr>
          <w:rFonts w:ascii="Arial" w:eastAsia="Arial" w:hAnsi="Arial" w:cs="Arial"/>
        </w:rPr>
        <w:t>Credentials required to login to the website</w:t>
      </w:r>
    </w:p>
    <w:p w14:paraId="7C16E3C2" w14:textId="77777777" w:rsidR="00291D8F" w:rsidRDefault="00000000">
      <w:pPr>
        <w:numPr>
          <w:ilvl w:val="0"/>
          <w:numId w:val="4"/>
        </w:numPr>
        <w:pBdr>
          <w:top w:val="nil"/>
          <w:left w:val="nil"/>
          <w:bottom w:val="nil"/>
          <w:right w:val="nil"/>
          <w:between w:val="nil"/>
        </w:pBdr>
        <w:spacing w:after="0"/>
        <w:jc w:val="both"/>
        <w:rPr>
          <w:rFonts w:ascii="Arial" w:eastAsia="Arial" w:hAnsi="Arial" w:cs="Arial"/>
        </w:rPr>
      </w:pPr>
      <w:r>
        <w:rPr>
          <w:rFonts w:ascii="Arial" w:eastAsia="Arial" w:hAnsi="Arial" w:cs="Arial"/>
        </w:rPr>
        <w:t>Have UIPath installed</w:t>
      </w:r>
    </w:p>
    <w:p w14:paraId="152C7CF2" w14:textId="77777777" w:rsidR="00291D8F" w:rsidRDefault="00000000">
      <w:pPr>
        <w:numPr>
          <w:ilvl w:val="0"/>
          <w:numId w:val="4"/>
        </w:numPr>
        <w:pBdr>
          <w:top w:val="nil"/>
          <w:left w:val="nil"/>
          <w:bottom w:val="nil"/>
          <w:right w:val="nil"/>
          <w:between w:val="nil"/>
        </w:pBdr>
        <w:spacing w:after="0"/>
        <w:jc w:val="both"/>
        <w:rPr>
          <w:rFonts w:ascii="Arial" w:eastAsia="Arial" w:hAnsi="Arial" w:cs="Arial"/>
        </w:rPr>
      </w:pPr>
      <w:r>
        <w:rPr>
          <w:rFonts w:ascii="Arial" w:eastAsia="Arial" w:hAnsi="Arial" w:cs="Arial"/>
        </w:rPr>
        <w:t>Excel program and its plugin for UIPath</w:t>
      </w:r>
    </w:p>
    <w:p w14:paraId="66C1FFF1" w14:textId="77777777" w:rsidR="00291D8F" w:rsidRDefault="00000000">
      <w:pPr>
        <w:numPr>
          <w:ilvl w:val="0"/>
          <w:numId w:val="4"/>
        </w:numPr>
        <w:spacing w:after="0"/>
        <w:jc w:val="both"/>
        <w:rPr>
          <w:rFonts w:ascii="Arial" w:eastAsia="Arial" w:hAnsi="Arial" w:cs="Arial"/>
        </w:rPr>
      </w:pPr>
      <w:r>
        <w:rPr>
          <w:rFonts w:ascii="Arial" w:eastAsia="Arial" w:hAnsi="Arial" w:cs="Arial"/>
        </w:rPr>
        <w:t>Access to Minfluencer Intranet - Data Bank web form</w:t>
      </w:r>
    </w:p>
    <w:p w14:paraId="3B84AAF3" w14:textId="77777777" w:rsidR="00291D8F" w:rsidRDefault="00000000">
      <w:pPr>
        <w:numPr>
          <w:ilvl w:val="0"/>
          <w:numId w:val="4"/>
        </w:numPr>
        <w:spacing w:after="0"/>
        <w:jc w:val="both"/>
        <w:rPr>
          <w:rFonts w:ascii="Arial" w:eastAsia="Arial" w:hAnsi="Arial" w:cs="Arial"/>
        </w:rPr>
      </w:pPr>
      <w:r>
        <w:rPr>
          <w:rFonts w:ascii="Arial" w:eastAsia="Arial" w:hAnsi="Arial" w:cs="Arial"/>
        </w:rPr>
        <w:t>Outlook application installed</w:t>
      </w:r>
    </w:p>
    <w:p w14:paraId="6B9F036B" w14:textId="77777777" w:rsidR="00291D8F" w:rsidRDefault="00000000">
      <w:pPr>
        <w:numPr>
          <w:ilvl w:val="0"/>
          <w:numId w:val="4"/>
        </w:numPr>
        <w:spacing w:after="0"/>
        <w:jc w:val="both"/>
        <w:rPr>
          <w:rFonts w:ascii="Arial" w:eastAsia="Arial" w:hAnsi="Arial" w:cs="Arial"/>
        </w:rPr>
      </w:pPr>
      <w:r>
        <w:rPr>
          <w:rFonts w:ascii="Arial" w:eastAsia="Arial" w:hAnsi="Arial" w:cs="Arial"/>
        </w:rPr>
        <w:t>Must be logged in to Outlook application on Windows</w:t>
      </w:r>
    </w:p>
    <w:p w14:paraId="4E53033A" w14:textId="77777777" w:rsidR="00291D8F" w:rsidRDefault="00000000">
      <w:pPr>
        <w:numPr>
          <w:ilvl w:val="0"/>
          <w:numId w:val="4"/>
        </w:numPr>
        <w:spacing w:after="0"/>
        <w:jc w:val="both"/>
        <w:rPr>
          <w:rFonts w:ascii="Arial" w:eastAsia="Arial" w:hAnsi="Arial" w:cs="Arial"/>
        </w:rPr>
      </w:pPr>
      <w:r>
        <w:rPr>
          <w:rFonts w:ascii="Arial" w:eastAsia="Arial" w:hAnsi="Arial" w:cs="Arial"/>
        </w:rPr>
        <w:t>UIPath Studio edge browser extension</w:t>
      </w:r>
    </w:p>
    <w:p w14:paraId="61AF9C83" w14:textId="77777777" w:rsidR="00291D8F" w:rsidRDefault="00000000">
      <w:pPr>
        <w:numPr>
          <w:ilvl w:val="0"/>
          <w:numId w:val="4"/>
        </w:numPr>
        <w:spacing w:after="0"/>
        <w:jc w:val="both"/>
        <w:rPr>
          <w:rFonts w:ascii="Arial" w:eastAsia="Arial" w:hAnsi="Arial" w:cs="Arial"/>
        </w:rPr>
      </w:pPr>
      <w:r>
        <w:rPr>
          <w:rFonts w:ascii="Arial" w:eastAsia="Arial" w:hAnsi="Arial" w:cs="Arial"/>
        </w:rPr>
        <w:t>Internet connection</w:t>
      </w:r>
    </w:p>
    <w:p w14:paraId="291442A1" w14:textId="77777777" w:rsidR="00291D8F" w:rsidRDefault="00000000">
      <w:pPr>
        <w:pBdr>
          <w:top w:val="nil"/>
          <w:left w:val="nil"/>
          <w:bottom w:val="nil"/>
          <w:right w:val="nil"/>
          <w:between w:val="nil"/>
        </w:pBdr>
        <w:jc w:val="both"/>
        <w:rPr>
          <w:rFonts w:ascii="Arial" w:eastAsia="Arial" w:hAnsi="Arial" w:cs="Arial"/>
        </w:rPr>
      </w:pPr>
      <w:r>
        <w:br w:type="page"/>
      </w:r>
    </w:p>
    <w:p w14:paraId="094CE9B1" w14:textId="77777777" w:rsidR="00291D8F" w:rsidRDefault="00291D8F">
      <w:pPr>
        <w:pBdr>
          <w:top w:val="nil"/>
          <w:left w:val="nil"/>
          <w:bottom w:val="nil"/>
          <w:right w:val="nil"/>
          <w:between w:val="nil"/>
        </w:pBdr>
        <w:jc w:val="both"/>
        <w:rPr>
          <w:rFonts w:ascii="Arial" w:eastAsia="Arial" w:hAnsi="Arial" w:cs="Arial"/>
        </w:rPr>
      </w:pPr>
    </w:p>
    <w:p w14:paraId="66ADDE8D" w14:textId="77777777" w:rsidR="00291D8F" w:rsidRDefault="00000000">
      <w:pPr>
        <w:pStyle w:val="Heading1"/>
        <w:numPr>
          <w:ilvl w:val="0"/>
          <w:numId w:val="1"/>
        </w:numPr>
        <w:rPr>
          <w:rFonts w:ascii="Arial" w:eastAsia="Arial" w:hAnsi="Arial" w:cs="Arial"/>
          <w:b/>
        </w:rPr>
      </w:pPr>
      <w:r>
        <w:rPr>
          <w:rFonts w:ascii="Arial" w:eastAsia="Arial" w:hAnsi="Arial" w:cs="Arial"/>
          <w:b/>
        </w:rPr>
        <w:t>As-Is Process Description</w:t>
      </w:r>
    </w:p>
    <w:p w14:paraId="373FAA5B" w14:textId="77777777" w:rsidR="00291D8F" w:rsidRDefault="00291D8F"/>
    <w:p w14:paraId="20772473" w14:textId="77777777" w:rsidR="00291D8F" w:rsidRDefault="00000000">
      <w:pPr>
        <w:pStyle w:val="Heading2"/>
        <w:rPr>
          <w:rFonts w:ascii="Arial" w:eastAsia="Arial" w:hAnsi="Arial" w:cs="Arial"/>
        </w:rPr>
      </w:pPr>
      <w:r>
        <w:rPr>
          <w:rFonts w:ascii="Arial" w:eastAsia="Arial" w:hAnsi="Arial" w:cs="Arial"/>
        </w:rPr>
        <w:t>II.1 Process Overview</w:t>
      </w:r>
    </w:p>
    <w:p w14:paraId="15BE1CE2" w14:textId="77777777" w:rsidR="00291D8F" w:rsidRDefault="00291D8F">
      <w:pPr>
        <w:rPr>
          <w:rFonts w:ascii="Arial" w:eastAsia="Arial" w:hAnsi="Arial" w:cs="Arial"/>
        </w:rPr>
      </w:pPr>
    </w:p>
    <w:p w14:paraId="3966BA0E" w14:textId="77777777" w:rsidR="00291D8F" w:rsidRDefault="00000000">
      <w:pPr>
        <w:rPr>
          <w:rFonts w:ascii="Arial" w:eastAsia="Arial" w:hAnsi="Arial" w:cs="Arial"/>
        </w:rPr>
      </w:pPr>
      <w:r>
        <w:rPr>
          <w:rFonts w:ascii="Arial" w:eastAsia="Arial" w:hAnsi="Arial" w:cs="Arial"/>
        </w:rPr>
        <w:t>General information about the process selected for RPA prior to automation.</w:t>
      </w:r>
    </w:p>
    <w:tbl>
      <w:tblPr>
        <w:tblStyle w:val="a2"/>
        <w:tblW w:w="10077"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535"/>
        <w:gridCol w:w="3152"/>
        <w:gridCol w:w="6390"/>
      </w:tblGrid>
      <w:tr w:rsidR="00291D8F" w14:paraId="7874162E" w14:textId="77777777" w:rsidTr="00291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4FC8E84" w14:textId="77777777" w:rsidR="00291D8F" w:rsidRDefault="00000000">
            <w:pPr>
              <w:rPr>
                <w:rFonts w:ascii="Arial" w:eastAsia="Arial" w:hAnsi="Arial" w:cs="Arial"/>
                <w:sz w:val="20"/>
                <w:szCs w:val="20"/>
              </w:rPr>
            </w:pPr>
            <w:r>
              <w:rPr>
                <w:rFonts w:ascii="Arial" w:eastAsia="Arial" w:hAnsi="Arial" w:cs="Arial"/>
                <w:sz w:val="20"/>
                <w:szCs w:val="20"/>
              </w:rPr>
              <w:t>#</w:t>
            </w:r>
          </w:p>
        </w:tc>
        <w:tc>
          <w:tcPr>
            <w:tcW w:w="3152" w:type="dxa"/>
          </w:tcPr>
          <w:p w14:paraId="57F43937"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Item</w:t>
            </w:r>
          </w:p>
        </w:tc>
        <w:tc>
          <w:tcPr>
            <w:tcW w:w="6390" w:type="dxa"/>
          </w:tcPr>
          <w:p w14:paraId="4F43D5F6"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Description</w:t>
            </w:r>
          </w:p>
        </w:tc>
      </w:tr>
      <w:tr w:rsidR="00291D8F" w14:paraId="014917E6" w14:textId="77777777" w:rsidTr="00291D8F">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535" w:type="dxa"/>
          </w:tcPr>
          <w:p w14:paraId="1883DE6C" w14:textId="77777777" w:rsidR="00291D8F" w:rsidRDefault="00000000">
            <w:pPr>
              <w:rPr>
                <w:rFonts w:ascii="Arial" w:eastAsia="Arial" w:hAnsi="Arial" w:cs="Arial"/>
                <w:sz w:val="20"/>
                <w:szCs w:val="20"/>
              </w:rPr>
            </w:pPr>
            <w:r>
              <w:rPr>
                <w:rFonts w:ascii="Arial" w:eastAsia="Arial" w:hAnsi="Arial" w:cs="Arial"/>
                <w:sz w:val="20"/>
                <w:szCs w:val="20"/>
              </w:rPr>
              <w:t>1</w:t>
            </w:r>
          </w:p>
        </w:tc>
        <w:tc>
          <w:tcPr>
            <w:tcW w:w="3152" w:type="dxa"/>
          </w:tcPr>
          <w:p w14:paraId="15F8848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Process full name</w:t>
            </w:r>
          </w:p>
        </w:tc>
        <w:tc>
          <w:tcPr>
            <w:tcW w:w="6390" w:type="dxa"/>
          </w:tcPr>
          <w:p w14:paraId="7A00870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BFBFBF"/>
                <w:sz w:val="20"/>
                <w:szCs w:val="20"/>
              </w:rPr>
            </w:pPr>
            <w:r>
              <w:rPr>
                <w:rFonts w:ascii="Arial" w:eastAsia="Arial" w:hAnsi="Arial" w:cs="Arial"/>
                <w:sz w:val="20"/>
                <w:szCs w:val="20"/>
              </w:rPr>
              <w:t>Minfluencer Marketing</w:t>
            </w:r>
          </w:p>
        </w:tc>
      </w:tr>
      <w:tr w:rsidR="00291D8F" w14:paraId="673735A7"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6C268BDF" w14:textId="77777777" w:rsidR="00291D8F" w:rsidRDefault="00000000">
            <w:pPr>
              <w:rPr>
                <w:rFonts w:ascii="Arial" w:eastAsia="Arial" w:hAnsi="Arial" w:cs="Arial"/>
                <w:sz w:val="20"/>
                <w:szCs w:val="20"/>
              </w:rPr>
            </w:pPr>
            <w:r>
              <w:rPr>
                <w:rFonts w:ascii="Arial" w:eastAsia="Arial" w:hAnsi="Arial" w:cs="Arial"/>
                <w:sz w:val="20"/>
                <w:szCs w:val="20"/>
              </w:rPr>
              <w:t>2</w:t>
            </w:r>
          </w:p>
        </w:tc>
        <w:tc>
          <w:tcPr>
            <w:tcW w:w="3152" w:type="dxa"/>
          </w:tcPr>
          <w:p w14:paraId="1DD0E87F"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Process Area</w:t>
            </w:r>
          </w:p>
        </w:tc>
        <w:tc>
          <w:tcPr>
            <w:tcW w:w="6390" w:type="dxa"/>
          </w:tcPr>
          <w:p w14:paraId="7274002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Marketing</w:t>
            </w:r>
          </w:p>
        </w:tc>
      </w:tr>
      <w:tr w:rsidR="00291D8F" w14:paraId="54C093BB"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C12452C" w14:textId="77777777" w:rsidR="00291D8F" w:rsidRDefault="00000000">
            <w:pPr>
              <w:rPr>
                <w:rFonts w:ascii="Arial" w:eastAsia="Arial" w:hAnsi="Arial" w:cs="Arial"/>
                <w:sz w:val="20"/>
                <w:szCs w:val="20"/>
              </w:rPr>
            </w:pPr>
            <w:r>
              <w:rPr>
                <w:rFonts w:ascii="Arial" w:eastAsia="Arial" w:hAnsi="Arial" w:cs="Arial"/>
                <w:sz w:val="20"/>
                <w:szCs w:val="20"/>
              </w:rPr>
              <w:t>3</w:t>
            </w:r>
          </w:p>
        </w:tc>
        <w:tc>
          <w:tcPr>
            <w:tcW w:w="3152" w:type="dxa"/>
          </w:tcPr>
          <w:p w14:paraId="73F48C5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Department</w:t>
            </w:r>
          </w:p>
        </w:tc>
        <w:tc>
          <w:tcPr>
            <w:tcW w:w="6390" w:type="dxa"/>
          </w:tcPr>
          <w:p w14:paraId="07B8B9E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Marketing</w:t>
            </w:r>
          </w:p>
        </w:tc>
      </w:tr>
      <w:tr w:rsidR="00291D8F" w14:paraId="79545B9D"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7AF04B57" w14:textId="77777777" w:rsidR="00291D8F" w:rsidRDefault="00000000">
            <w:pPr>
              <w:rPr>
                <w:rFonts w:ascii="Arial" w:eastAsia="Arial" w:hAnsi="Arial" w:cs="Arial"/>
                <w:sz w:val="20"/>
                <w:szCs w:val="20"/>
              </w:rPr>
            </w:pPr>
            <w:r>
              <w:rPr>
                <w:rFonts w:ascii="Arial" w:eastAsia="Arial" w:hAnsi="Arial" w:cs="Arial"/>
                <w:sz w:val="20"/>
                <w:szCs w:val="20"/>
              </w:rPr>
              <w:t>4</w:t>
            </w:r>
          </w:p>
        </w:tc>
        <w:tc>
          <w:tcPr>
            <w:tcW w:w="3152" w:type="dxa"/>
          </w:tcPr>
          <w:p w14:paraId="6F8743B6"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 xml:space="preserve">Process short description </w:t>
            </w:r>
          </w:p>
          <w:p w14:paraId="333D87BE"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(operation, activity, outcome)</w:t>
            </w:r>
          </w:p>
        </w:tc>
        <w:tc>
          <w:tcPr>
            <w:tcW w:w="6390" w:type="dxa"/>
          </w:tcPr>
          <w:p w14:paraId="5A8D49C8"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The marketing team will access the Minfluencer website to extract customers’ records, which will be stored in a data bank by using a web form. Using the same set of records, it may send promotional email to all customers, depending on whether the specified conditions are met</w:t>
            </w:r>
          </w:p>
        </w:tc>
      </w:tr>
      <w:tr w:rsidR="00291D8F" w14:paraId="6948E9A2"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44B8DB2" w14:textId="77777777" w:rsidR="00291D8F" w:rsidRDefault="00000000">
            <w:pPr>
              <w:rPr>
                <w:rFonts w:ascii="Arial" w:eastAsia="Arial" w:hAnsi="Arial" w:cs="Arial"/>
                <w:sz w:val="20"/>
                <w:szCs w:val="20"/>
              </w:rPr>
            </w:pPr>
            <w:r>
              <w:rPr>
                <w:rFonts w:ascii="Arial" w:eastAsia="Arial" w:hAnsi="Arial" w:cs="Arial"/>
                <w:sz w:val="20"/>
                <w:szCs w:val="20"/>
              </w:rPr>
              <w:t>5</w:t>
            </w:r>
          </w:p>
        </w:tc>
        <w:tc>
          <w:tcPr>
            <w:tcW w:w="3152" w:type="dxa"/>
          </w:tcPr>
          <w:p w14:paraId="5187C2A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Role(s) required for performing the process</w:t>
            </w:r>
          </w:p>
        </w:tc>
        <w:tc>
          <w:tcPr>
            <w:tcW w:w="6390" w:type="dxa"/>
          </w:tcPr>
          <w:p w14:paraId="6043441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Full time employee working in the marketing department &amp; team</w:t>
            </w:r>
          </w:p>
          <w:p w14:paraId="0F988592" w14:textId="77777777" w:rsidR="00291D8F" w:rsidRDefault="00291D8F">
            <w:pP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p>
        </w:tc>
      </w:tr>
      <w:tr w:rsidR="00291D8F" w14:paraId="283E10C3"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2D37E383" w14:textId="77777777" w:rsidR="00291D8F" w:rsidRDefault="00000000">
            <w:pPr>
              <w:rPr>
                <w:rFonts w:ascii="Arial" w:eastAsia="Arial" w:hAnsi="Arial" w:cs="Arial"/>
                <w:sz w:val="20"/>
                <w:szCs w:val="20"/>
              </w:rPr>
            </w:pPr>
            <w:r>
              <w:rPr>
                <w:rFonts w:ascii="Arial" w:eastAsia="Arial" w:hAnsi="Arial" w:cs="Arial"/>
                <w:sz w:val="20"/>
                <w:szCs w:val="20"/>
              </w:rPr>
              <w:t>6</w:t>
            </w:r>
          </w:p>
        </w:tc>
        <w:tc>
          <w:tcPr>
            <w:tcW w:w="3152" w:type="dxa"/>
          </w:tcPr>
          <w:p w14:paraId="541FF580"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Process schedule and frequency</w:t>
            </w:r>
          </w:p>
        </w:tc>
        <w:tc>
          <w:tcPr>
            <w:tcW w:w="6390" w:type="dxa"/>
          </w:tcPr>
          <w:p w14:paraId="691A125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Daily, Monday to Friday, 9am – 5pm</w:t>
            </w:r>
          </w:p>
        </w:tc>
      </w:tr>
      <w:tr w:rsidR="00291D8F" w14:paraId="2963DB52"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15C00F" w14:textId="77777777" w:rsidR="00291D8F" w:rsidRDefault="00000000">
            <w:pPr>
              <w:rPr>
                <w:rFonts w:ascii="Arial" w:eastAsia="Arial" w:hAnsi="Arial" w:cs="Arial"/>
                <w:sz w:val="20"/>
                <w:szCs w:val="20"/>
              </w:rPr>
            </w:pPr>
            <w:r>
              <w:rPr>
                <w:rFonts w:ascii="Arial" w:eastAsia="Arial" w:hAnsi="Arial" w:cs="Arial"/>
                <w:sz w:val="20"/>
                <w:szCs w:val="20"/>
              </w:rPr>
              <w:t>7</w:t>
            </w:r>
          </w:p>
        </w:tc>
        <w:tc>
          <w:tcPr>
            <w:tcW w:w="3152" w:type="dxa"/>
          </w:tcPr>
          <w:p w14:paraId="0D75FAA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 of records processes /reference period</w:t>
            </w:r>
          </w:p>
        </w:tc>
        <w:tc>
          <w:tcPr>
            <w:tcW w:w="6390" w:type="dxa"/>
          </w:tcPr>
          <w:p w14:paraId="021CE40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~60-70/ day business as usual</w:t>
            </w:r>
          </w:p>
        </w:tc>
      </w:tr>
      <w:tr w:rsidR="00291D8F" w14:paraId="49D94182"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76E1B447" w14:textId="77777777" w:rsidR="00291D8F" w:rsidRDefault="00000000">
            <w:pPr>
              <w:rPr>
                <w:rFonts w:ascii="Arial" w:eastAsia="Arial" w:hAnsi="Arial" w:cs="Arial"/>
                <w:sz w:val="20"/>
                <w:szCs w:val="20"/>
              </w:rPr>
            </w:pPr>
            <w:r>
              <w:rPr>
                <w:rFonts w:ascii="Arial" w:eastAsia="Arial" w:hAnsi="Arial" w:cs="Arial"/>
                <w:sz w:val="20"/>
                <w:szCs w:val="20"/>
              </w:rPr>
              <w:t>8</w:t>
            </w:r>
          </w:p>
        </w:tc>
        <w:tc>
          <w:tcPr>
            <w:tcW w:w="3152" w:type="dxa"/>
          </w:tcPr>
          <w:p w14:paraId="4BCDF05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Average handling time per record</w:t>
            </w:r>
          </w:p>
        </w:tc>
        <w:tc>
          <w:tcPr>
            <w:tcW w:w="6390" w:type="dxa"/>
          </w:tcPr>
          <w:p w14:paraId="36893C40"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7 minutes</w:t>
            </w:r>
          </w:p>
        </w:tc>
      </w:tr>
      <w:tr w:rsidR="00291D8F" w14:paraId="2FB5123F"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B30566" w14:textId="77777777" w:rsidR="00291D8F" w:rsidRDefault="00000000">
            <w:pPr>
              <w:rPr>
                <w:rFonts w:ascii="Arial" w:eastAsia="Arial" w:hAnsi="Arial" w:cs="Arial"/>
                <w:sz w:val="20"/>
                <w:szCs w:val="20"/>
              </w:rPr>
            </w:pPr>
            <w:r>
              <w:rPr>
                <w:rFonts w:ascii="Arial" w:eastAsia="Arial" w:hAnsi="Arial" w:cs="Arial"/>
                <w:sz w:val="20"/>
                <w:szCs w:val="20"/>
              </w:rPr>
              <w:t>9</w:t>
            </w:r>
          </w:p>
        </w:tc>
        <w:tc>
          <w:tcPr>
            <w:tcW w:w="3152" w:type="dxa"/>
          </w:tcPr>
          <w:p w14:paraId="24E2E67C"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Peak period (s)</w:t>
            </w:r>
          </w:p>
        </w:tc>
        <w:tc>
          <w:tcPr>
            <w:tcW w:w="6390" w:type="dxa"/>
          </w:tcPr>
          <w:p w14:paraId="2FB0E10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During the end of the year festive period</w:t>
            </w:r>
          </w:p>
        </w:tc>
      </w:tr>
      <w:tr w:rsidR="00291D8F" w14:paraId="4E9D8DF6"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5089D2C7" w14:textId="77777777" w:rsidR="00291D8F" w:rsidRDefault="00000000">
            <w:pPr>
              <w:rPr>
                <w:rFonts w:ascii="Arial" w:eastAsia="Arial" w:hAnsi="Arial" w:cs="Arial"/>
                <w:sz w:val="20"/>
                <w:szCs w:val="20"/>
              </w:rPr>
            </w:pPr>
            <w:r>
              <w:rPr>
                <w:rFonts w:ascii="Arial" w:eastAsia="Arial" w:hAnsi="Arial" w:cs="Arial"/>
                <w:sz w:val="20"/>
                <w:szCs w:val="20"/>
              </w:rPr>
              <w:t>10</w:t>
            </w:r>
          </w:p>
        </w:tc>
        <w:tc>
          <w:tcPr>
            <w:tcW w:w="3152" w:type="dxa"/>
          </w:tcPr>
          <w:p w14:paraId="5267F89B"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Transaction Volume During Peak period</w:t>
            </w:r>
          </w:p>
        </w:tc>
        <w:tc>
          <w:tcPr>
            <w:tcW w:w="6390" w:type="dxa"/>
          </w:tcPr>
          <w:p w14:paraId="79B923C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90-100 records</w:t>
            </w:r>
          </w:p>
        </w:tc>
      </w:tr>
      <w:tr w:rsidR="00291D8F" w14:paraId="0BE51712"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D5BF11C" w14:textId="77777777" w:rsidR="00291D8F" w:rsidRDefault="00000000">
            <w:pPr>
              <w:rPr>
                <w:rFonts w:ascii="Arial" w:eastAsia="Arial" w:hAnsi="Arial" w:cs="Arial"/>
                <w:sz w:val="20"/>
                <w:szCs w:val="20"/>
              </w:rPr>
            </w:pPr>
            <w:r>
              <w:rPr>
                <w:rFonts w:ascii="Arial" w:eastAsia="Arial" w:hAnsi="Arial" w:cs="Arial"/>
                <w:sz w:val="20"/>
                <w:szCs w:val="20"/>
              </w:rPr>
              <w:t>11</w:t>
            </w:r>
          </w:p>
        </w:tc>
        <w:tc>
          <w:tcPr>
            <w:tcW w:w="3152" w:type="dxa"/>
          </w:tcPr>
          <w:p w14:paraId="1B3D716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Total # of FTEs supporting this activity</w:t>
            </w:r>
          </w:p>
        </w:tc>
        <w:tc>
          <w:tcPr>
            <w:tcW w:w="6390" w:type="dxa"/>
          </w:tcPr>
          <w:p w14:paraId="1F333E2D"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2</w:t>
            </w:r>
          </w:p>
        </w:tc>
      </w:tr>
      <w:tr w:rsidR="00291D8F" w14:paraId="6DDD1792"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6EB2D565" w14:textId="77777777" w:rsidR="00291D8F" w:rsidRDefault="00000000">
            <w:pPr>
              <w:rPr>
                <w:rFonts w:ascii="Arial" w:eastAsia="Arial" w:hAnsi="Arial" w:cs="Arial"/>
                <w:sz w:val="20"/>
                <w:szCs w:val="20"/>
              </w:rPr>
            </w:pPr>
            <w:r>
              <w:rPr>
                <w:rFonts w:ascii="Arial" w:eastAsia="Arial" w:hAnsi="Arial" w:cs="Arial"/>
                <w:sz w:val="20"/>
                <w:szCs w:val="20"/>
              </w:rPr>
              <w:t>12</w:t>
            </w:r>
          </w:p>
        </w:tc>
        <w:tc>
          <w:tcPr>
            <w:tcW w:w="3152" w:type="dxa"/>
          </w:tcPr>
          <w:p w14:paraId="5DB164F2"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 xml:space="preserve">Expected increase of volume in the next reference period </w:t>
            </w:r>
          </w:p>
        </w:tc>
        <w:tc>
          <w:tcPr>
            <w:tcW w:w="6390" w:type="dxa"/>
          </w:tcPr>
          <w:p w14:paraId="797A8F6C"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Volumes will increase with 10%</w:t>
            </w:r>
          </w:p>
        </w:tc>
      </w:tr>
      <w:tr w:rsidR="00291D8F" w14:paraId="047D89EE"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5DE2743" w14:textId="77777777" w:rsidR="00291D8F" w:rsidRDefault="00000000">
            <w:pPr>
              <w:rPr>
                <w:rFonts w:ascii="Arial" w:eastAsia="Arial" w:hAnsi="Arial" w:cs="Arial"/>
                <w:sz w:val="20"/>
                <w:szCs w:val="20"/>
              </w:rPr>
            </w:pPr>
            <w:r>
              <w:rPr>
                <w:rFonts w:ascii="Arial" w:eastAsia="Arial" w:hAnsi="Arial" w:cs="Arial"/>
                <w:sz w:val="20"/>
                <w:szCs w:val="20"/>
              </w:rPr>
              <w:t>13</w:t>
            </w:r>
          </w:p>
        </w:tc>
        <w:tc>
          <w:tcPr>
            <w:tcW w:w="3152" w:type="dxa"/>
          </w:tcPr>
          <w:p w14:paraId="46950C7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Level of exception rate</w:t>
            </w:r>
          </w:p>
        </w:tc>
        <w:tc>
          <w:tcPr>
            <w:tcW w:w="6390" w:type="dxa"/>
          </w:tcPr>
          <w:p w14:paraId="5F0CAE09"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sz w:val="20"/>
                <w:szCs w:val="20"/>
                <w:highlight w:val="yellow"/>
              </w:rPr>
            </w:pPr>
            <w:r>
              <w:rPr>
                <w:rFonts w:ascii="Arial" w:eastAsia="Arial" w:hAnsi="Arial" w:cs="Arial"/>
                <w:sz w:val="20"/>
                <w:szCs w:val="20"/>
              </w:rPr>
              <w:t>No expected exceptions</w:t>
            </w:r>
          </w:p>
        </w:tc>
      </w:tr>
      <w:tr w:rsidR="00291D8F" w14:paraId="68B1DE2D" w14:textId="77777777" w:rsidTr="00291D8F">
        <w:tc>
          <w:tcPr>
            <w:cnfStyle w:val="001000000000" w:firstRow="0" w:lastRow="0" w:firstColumn="1" w:lastColumn="0" w:oddVBand="0" w:evenVBand="0" w:oddHBand="0" w:evenHBand="0" w:firstRowFirstColumn="0" w:firstRowLastColumn="0" w:lastRowFirstColumn="0" w:lastRowLastColumn="0"/>
            <w:tcW w:w="535" w:type="dxa"/>
          </w:tcPr>
          <w:p w14:paraId="5F213033" w14:textId="77777777" w:rsidR="00291D8F" w:rsidRDefault="00000000">
            <w:pPr>
              <w:rPr>
                <w:rFonts w:ascii="Arial" w:eastAsia="Arial" w:hAnsi="Arial" w:cs="Arial"/>
                <w:sz w:val="20"/>
                <w:szCs w:val="20"/>
              </w:rPr>
            </w:pPr>
            <w:r>
              <w:rPr>
                <w:rFonts w:ascii="Arial" w:eastAsia="Arial" w:hAnsi="Arial" w:cs="Arial"/>
                <w:sz w:val="20"/>
                <w:szCs w:val="20"/>
              </w:rPr>
              <w:t>14</w:t>
            </w:r>
          </w:p>
        </w:tc>
        <w:tc>
          <w:tcPr>
            <w:tcW w:w="3152" w:type="dxa"/>
          </w:tcPr>
          <w:p w14:paraId="1742EBF9"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b/>
                <w:sz w:val="20"/>
                <w:szCs w:val="20"/>
              </w:rPr>
            </w:pPr>
            <w:r>
              <w:rPr>
                <w:rFonts w:ascii="Arial" w:eastAsia="Arial" w:hAnsi="Arial" w:cs="Arial"/>
                <w:b/>
                <w:sz w:val="20"/>
                <w:szCs w:val="20"/>
              </w:rPr>
              <w:t>Input data</w:t>
            </w:r>
          </w:p>
        </w:tc>
        <w:tc>
          <w:tcPr>
            <w:tcW w:w="6390" w:type="dxa"/>
          </w:tcPr>
          <w:p w14:paraId="7D6361F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i/>
                <w:sz w:val="20"/>
                <w:szCs w:val="20"/>
              </w:rPr>
            </w:pPr>
            <w:r>
              <w:rPr>
                <w:rFonts w:ascii="Arial" w:eastAsia="Arial" w:hAnsi="Arial" w:cs="Arial"/>
                <w:sz w:val="20"/>
                <w:szCs w:val="20"/>
              </w:rPr>
              <w:t>Customers/influencers’ record from Influencer database</w:t>
            </w:r>
          </w:p>
        </w:tc>
      </w:tr>
      <w:tr w:rsidR="00291D8F" w14:paraId="3292FAB0"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AA54D07" w14:textId="77777777" w:rsidR="00291D8F" w:rsidRDefault="00000000">
            <w:pPr>
              <w:rPr>
                <w:rFonts w:ascii="Arial" w:eastAsia="Arial" w:hAnsi="Arial" w:cs="Arial"/>
                <w:sz w:val="20"/>
                <w:szCs w:val="20"/>
              </w:rPr>
            </w:pPr>
            <w:r>
              <w:rPr>
                <w:rFonts w:ascii="Arial" w:eastAsia="Arial" w:hAnsi="Arial" w:cs="Arial"/>
                <w:sz w:val="20"/>
                <w:szCs w:val="20"/>
              </w:rPr>
              <w:t>15</w:t>
            </w:r>
          </w:p>
        </w:tc>
        <w:tc>
          <w:tcPr>
            <w:tcW w:w="3152" w:type="dxa"/>
          </w:tcPr>
          <w:p w14:paraId="0288AF8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BEBEBE"/>
                <w:sz w:val="20"/>
                <w:szCs w:val="20"/>
              </w:rPr>
            </w:pPr>
            <w:r>
              <w:rPr>
                <w:rFonts w:ascii="Arial" w:eastAsia="Arial" w:hAnsi="Arial" w:cs="Arial"/>
                <w:b/>
                <w:sz w:val="20"/>
                <w:szCs w:val="20"/>
              </w:rPr>
              <w:t>Output data</w:t>
            </w:r>
          </w:p>
        </w:tc>
        <w:tc>
          <w:tcPr>
            <w:tcW w:w="6390" w:type="dxa"/>
          </w:tcPr>
          <w:p w14:paraId="50C1B6E9"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i/>
                <w:color w:val="BFBFBF"/>
                <w:sz w:val="20"/>
                <w:szCs w:val="20"/>
                <w:highlight w:val="yellow"/>
              </w:rPr>
            </w:pPr>
            <w:r>
              <w:rPr>
                <w:rFonts w:ascii="Arial" w:eastAsia="Arial" w:hAnsi="Arial" w:cs="Arial"/>
                <w:sz w:val="20"/>
                <w:szCs w:val="20"/>
              </w:rPr>
              <w:t>Influencers’ data excel</w:t>
            </w:r>
          </w:p>
        </w:tc>
      </w:tr>
    </w:tbl>
    <w:p w14:paraId="4BA80DF3" w14:textId="77777777" w:rsidR="00291D8F" w:rsidRDefault="00000000">
      <w:pPr>
        <w:spacing w:line="256" w:lineRule="auto"/>
        <w:rPr>
          <w:rFonts w:ascii="Arial" w:eastAsia="Arial" w:hAnsi="Arial" w:cs="Arial"/>
          <w:i/>
          <w:color w:val="0070C0"/>
          <w:sz w:val="20"/>
          <w:szCs w:val="20"/>
        </w:rPr>
      </w:pPr>
      <w:r>
        <w:rPr>
          <w:rFonts w:ascii="Arial" w:eastAsia="Arial" w:hAnsi="Arial" w:cs="Arial"/>
          <w:i/>
          <w:color w:val="0070C0"/>
        </w:rPr>
        <w:t>*</w:t>
      </w:r>
      <w:r>
        <w:rPr>
          <w:rFonts w:ascii="Arial" w:eastAsia="Arial" w:hAnsi="Arial" w:cs="Arial"/>
          <w:i/>
          <w:color w:val="0070C0"/>
          <w:sz w:val="20"/>
          <w:szCs w:val="20"/>
        </w:rPr>
        <w:t>Add more rows to the table to include relevant data for the automation process. No fields should be left empty. Use “n/a” for the items that don`t apply to the selected business process.</w:t>
      </w:r>
    </w:p>
    <w:p w14:paraId="092BFF38" w14:textId="77777777" w:rsidR="00291D8F" w:rsidRDefault="00291D8F">
      <w:pPr>
        <w:spacing w:line="256" w:lineRule="auto"/>
        <w:rPr>
          <w:rFonts w:ascii="Arial" w:eastAsia="Arial" w:hAnsi="Arial" w:cs="Arial"/>
          <w:i/>
          <w:color w:val="0070C0"/>
          <w:sz w:val="20"/>
          <w:szCs w:val="20"/>
        </w:rPr>
      </w:pPr>
    </w:p>
    <w:p w14:paraId="77EAB5F2" w14:textId="77777777" w:rsidR="00291D8F" w:rsidRDefault="00291D8F">
      <w:pPr>
        <w:spacing w:line="256" w:lineRule="auto"/>
        <w:rPr>
          <w:rFonts w:ascii="Arial" w:eastAsia="Arial" w:hAnsi="Arial" w:cs="Arial"/>
          <w:i/>
          <w:color w:val="0070C0"/>
          <w:sz w:val="20"/>
          <w:szCs w:val="20"/>
        </w:rPr>
      </w:pPr>
    </w:p>
    <w:p w14:paraId="0253045F" w14:textId="77777777" w:rsidR="00291D8F" w:rsidRDefault="00000000">
      <w:pPr>
        <w:spacing w:line="256" w:lineRule="auto"/>
        <w:rPr>
          <w:rFonts w:ascii="Arial" w:eastAsia="Arial" w:hAnsi="Arial" w:cs="Arial"/>
          <w:i/>
          <w:color w:val="0070C0"/>
          <w:sz w:val="20"/>
          <w:szCs w:val="20"/>
        </w:rPr>
      </w:pPr>
      <w:r>
        <w:br w:type="page"/>
      </w:r>
    </w:p>
    <w:p w14:paraId="45DB62F0" w14:textId="77777777" w:rsidR="00291D8F" w:rsidRDefault="00291D8F">
      <w:pPr>
        <w:spacing w:line="256" w:lineRule="auto"/>
        <w:rPr>
          <w:rFonts w:ascii="Arial" w:eastAsia="Arial" w:hAnsi="Arial" w:cs="Arial"/>
          <w:i/>
          <w:color w:val="0070C0"/>
          <w:sz w:val="20"/>
          <w:szCs w:val="20"/>
        </w:rPr>
      </w:pPr>
    </w:p>
    <w:p w14:paraId="0C6F7466" w14:textId="77777777" w:rsidR="00291D8F" w:rsidRDefault="00000000">
      <w:pPr>
        <w:pStyle w:val="Heading2"/>
        <w:rPr>
          <w:rFonts w:ascii="Arial" w:eastAsia="Arial" w:hAnsi="Arial" w:cs="Arial"/>
        </w:rPr>
      </w:pPr>
      <w:r>
        <w:rPr>
          <w:rFonts w:ascii="Arial" w:eastAsia="Arial" w:hAnsi="Arial" w:cs="Arial"/>
        </w:rPr>
        <w:t>II.2. Applications Used in the Process</w:t>
      </w:r>
    </w:p>
    <w:p w14:paraId="2AD1240E" w14:textId="77777777" w:rsidR="00291D8F" w:rsidRDefault="00291D8F">
      <w:pPr>
        <w:rPr>
          <w:rFonts w:ascii="Arial" w:eastAsia="Arial" w:hAnsi="Arial" w:cs="Arial"/>
        </w:rPr>
      </w:pPr>
    </w:p>
    <w:p w14:paraId="3460ED00" w14:textId="77777777" w:rsidR="00291D8F" w:rsidRDefault="00000000">
      <w:pPr>
        <w:spacing w:line="256" w:lineRule="auto"/>
        <w:rPr>
          <w:rFonts w:ascii="Arial" w:eastAsia="Arial" w:hAnsi="Arial" w:cs="Arial"/>
        </w:rPr>
      </w:pPr>
      <w:r>
        <w:rPr>
          <w:rFonts w:ascii="Arial" w:eastAsia="Arial" w:hAnsi="Arial" w:cs="Arial"/>
        </w:rPr>
        <w:t xml:space="preserve">The table includes a comprehensive list of all the applications that are used as part of the process automated, at various steps in the flow. </w:t>
      </w:r>
    </w:p>
    <w:tbl>
      <w:tblPr>
        <w:tblStyle w:val="a3"/>
        <w:tblW w:w="10074"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391"/>
        <w:gridCol w:w="1642"/>
        <w:gridCol w:w="1161"/>
        <w:gridCol w:w="1229"/>
        <w:gridCol w:w="2022"/>
        <w:gridCol w:w="3629"/>
      </w:tblGrid>
      <w:tr w:rsidR="00291D8F" w14:paraId="297811E8" w14:textId="77777777" w:rsidTr="00291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0570F085" w14:textId="77777777" w:rsidR="00291D8F" w:rsidRDefault="00000000">
            <w:pPr>
              <w:rPr>
                <w:rFonts w:ascii="Arial" w:eastAsia="Arial" w:hAnsi="Arial" w:cs="Arial"/>
                <w:sz w:val="20"/>
                <w:szCs w:val="20"/>
              </w:rPr>
            </w:pPr>
            <w:r>
              <w:rPr>
                <w:rFonts w:ascii="Arial" w:eastAsia="Arial" w:hAnsi="Arial" w:cs="Arial"/>
                <w:sz w:val="20"/>
                <w:szCs w:val="20"/>
              </w:rPr>
              <w:t>#</w:t>
            </w:r>
          </w:p>
        </w:tc>
        <w:tc>
          <w:tcPr>
            <w:tcW w:w="1642" w:type="dxa"/>
          </w:tcPr>
          <w:p w14:paraId="58C7D7C9"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Application name &amp; version</w:t>
            </w:r>
          </w:p>
        </w:tc>
        <w:tc>
          <w:tcPr>
            <w:tcW w:w="1161" w:type="dxa"/>
          </w:tcPr>
          <w:p w14:paraId="05AE2013"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System</w:t>
            </w:r>
          </w:p>
          <w:p w14:paraId="04113B85"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Language</w:t>
            </w:r>
          </w:p>
        </w:tc>
        <w:tc>
          <w:tcPr>
            <w:tcW w:w="1229" w:type="dxa"/>
          </w:tcPr>
          <w:p w14:paraId="2424FCCA"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Thin/Thick</w:t>
            </w:r>
            <w:r>
              <w:rPr>
                <w:rFonts w:ascii="Arial" w:eastAsia="Arial" w:hAnsi="Arial" w:cs="Arial"/>
                <w:sz w:val="20"/>
                <w:szCs w:val="20"/>
              </w:rPr>
              <w:br/>
              <w:t>Client</w:t>
            </w:r>
          </w:p>
        </w:tc>
        <w:tc>
          <w:tcPr>
            <w:tcW w:w="2022" w:type="dxa"/>
          </w:tcPr>
          <w:p w14:paraId="3A028FF3"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Environment/</w:t>
            </w:r>
          </w:p>
          <w:p w14:paraId="0F592A75"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Access method</w:t>
            </w:r>
          </w:p>
        </w:tc>
        <w:tc>
          <w:tcPr>
            <w:tcW w:w="3629" w:type="dxa"/>
          </w:tcPr>
          <w:p w14:paraId="6ABE816D"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Comments</w:t>
            </w:r>
          </w:p>
        </w:tc>
      </w:tr>
      <w:tr w:rsidR="00291D8F" w14:paraId="6CABD0A9"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7E53CCEA" w14:textId="77777777" w:rsidR="00291D8F" w:rsidRDefault="00000000">
            <w:pPr>
              <w:rPr>
                <w:rFonts w:ascii="Arial" w:eastAsia="Arial" w:hAnsi="Arial" w:cs="Arial"/>
                <w:sz w:val="20"/>
                <w:szCs w:val="20"/>
              </w:rPr>
            </w:pPr>
            <w:r>
              <w:rPr>
                <w:rFonts w:ascii="Arial" w:eastAsia="Arial" w:hAnsi="Arial" w:cs="Arial"/>
                <w:sz w:val="20"/>
                <w:szCs w:val="20"/>
              </w:rPr>
              <w:t>1</w:t>
            </w:r>
          </w:p>
        </w:tc>
        <w:tc>
          <w:tcPr>
            <w:tcW w:w="1642" w:type="dxa"/>
          </w:tcPr>
          <w:p w14:paraId="6FE932D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Edge</w:t>
            </w:r>
          </w:p>
        </w:tc>
        <w:tc>
          <w:tcPr>
            <w:tcW w:w="1161" w:type="dxa"/>
          </w:tcPr>
          <w:p w14:paraId="604FD8BD"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w:t>
            </w:r>
          </w:p>
        </w:tc>
        <w:tc>
          <w:tcPr>
            <w:tcW w:w="1229" w:type="dxa"/>
          </w:tcPr>
          <w:p w14:paraId="723AAFE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Thick Client</w:t>
            </w:r>
          </w:p>
        </w:tc>
        <w:tc>
          <w:tcPr>
            <w:tcW w:w="2022" w:type="dxa"/>
          </w:tcPr>
          <w:p w14:paraId="507A808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Web Browser</w:t>
            </w:r>
          </w:p>
        </w:tc>
        <w:tc>
          <w:tcPr>
            <w:tcW w:w="3629" w:type="dxa"/>
          </w:tcPr>
          <w:p w14:paraId="06A114E9"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Data scraping and submit web form</w:t>
            </w:r>
          </w:p>
        </w:tc>
      </w:tr>
      <w:tr w:rsidR="00291D8F" w14:paraId="6BABA906" w14:textId="77777777" w:rsidTr="00291D8F">
        <w:tc>
          <w:tcPr>
            <w:cnfStyle w:val="001000000000" w:firstRow="0" w:lastRow="0" w:firstColumn="1" w:lastColumn="0" w:oddVBand="0" w:evenVBand="0" w:oddHBand="0" w:evenHBand="0" w:firstRowFirstColumn="0" w:firstRowLastColumn="0" w:lastRowFirstColumn="0" w:lastRowLastColumn="0"/>
            <w:tcW w:w="392" w:type="dxa"/>
          </w:tcPr>
          <w:p w14:paraId="1670CF12" w14:textId="77777777" w:rsidR="00291D8F" w:rsidRDefault="00000000">
            <w:pPr>
              <w:rPr>
                <w:rFonts w:ascii="Arial" w:eastAsia="Arial" w:hAnsi="Arial" w:cs="Arial"/>
                <w:sz w:val="20"/>
                <w:szCs w:val="20"/>
              </w:rPr>
            </w:pPr>
            <w:r>
              <w:rPr>
                <w:rFonts w:ascii="Arial" w:eastAsia="Arial" w:hAnsi="Arial" w:cs="Arial"/>
                <w:sz w:val="20"/>
                <w:szCs w:val="20"/>
              </w:rPr>
              <w:t>2</w:t>
            </w:r>
          </w:p>
        </w:tc>
        <w:tc>
          <w:tcPr>
            <w:tcW w:w="1642" w:type="dxa"/>
          </w:tcPr>
          <w:p w14:paraId="00C499C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Excel</w:t>
            </w:r>
          </w:p>
        </w:tc>
        <w:tc>
          <w:tcPr>
            <w:tcW w:w="1161" w:type="dxa"/>
          </w:tcPr>
          <w:p w14:paraId="114BBED6"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w:t>
            </w:r>
          </w:p>
        </w:tc>
        <w:tc>
          <w:tcPr>
            <w:tcW w:w="1229" w:type="dxa"/>
          </w:tcPr>
          <w:p w14:paraId="21E4C7ED"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Thick Client</w:t>
            </w:r>
          </w:p>
        </w:tc>
        <w:tc>
          <w:tcPr>
            <w:tcW w:w="2022" w:type="dxa"/>
          </w:tcPr>
          <w:p w14:paraId="60D6863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Windows Application</w:t>
            </w:r>
          </w:p>
        </w:tc>
        <w:tc>
          <w:tcPr>
            <w:tcW w:w="3629" w:type="dxa"/>
          </w:tcPr>
          <w:p w14:paraId="20E77CCE"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Store and retrieve influencer data</w:t>
            </w:r>
          </w:p>
        </w:tc>
      </w:tr>
      <w:tr w:rsidR="00291D8F" w14:paraId="5306B4F4"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14:paraId="3380423E" w14:textId="77777777" w:rsidR="00291D8F" w:rsidRDefault="00000000">
            <w:pPr>
              <w:rPr>
                <w:rFonts w:ascii="Arial" w:eastAsia="Arial" w:hAnsi="Arial" w:cs="Arial"/>
                <w:sz w:val="20"/>
                <w:szCs w:val="20"/>
              </w:rPr>
            </w:pPr>
            <w:r>
              <w:rPr>
                <w:rFonts w:ascii="Arial" w:eastAsia="Arial" w:hAnsi="Arial" w:cs="Arial"/>
                <w:sz w:val="20"/>
                <w:szCs w:val="20"/>
              </w:rPr>
              <w:t>3</w:t>
            </w:r>
          </w:p>
        </w:tc>
        <w:tc>
          <w:tcPr>
            <w:tcW w:w="1642" w:type="dxa"/>
          </w:tcPr>
          <w:p w14:paraId="5A7A102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Outlook</w:t>
            </w:r>
          </w:p>
        </w:tc>
        <w:tc>
          <w:tcPr>
            <w:tcW w:w="1161" w:type="dxa"/>
          </w:tcPr>
          <w:p w14:paraId="17C98008"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w:t>
            </w:r>
          </w:p>
        </w:tc>
        <w:tc>
          <w:tcPr>
            <w:tcW w:w="1229" w:type="dxa"/>
          </w:tcPr>
          <w:p w14:paraId="284175A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Thick Client</w:t>
            </w:r>
          </w:p>
        </w:tc>
        <w:tc>
          <w:tcPr>
            <w:tcW w:w="2022" w:type="dxa"/>
          </w:tcPr>
          <w:p w14:paraId="724BF4E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Windows Application</w:t>
            </w:r>
          </w:p>
        </w:tc>
        <w:tc>
          <w:tcPr>
            <w:tcW w:w="3629" w:type="dxa"/>
          </w:tcPr>
          <w:p w14:paraId="66FEAB8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Compose and send emails</w:t>
            </w:r>
          </w:p>
        </w:tc>
      </w:tr>
    </w:tbl>
    <w:p w14:paraId="4358D1DA" w14:textId="77777777" w:rsidR="00291D8F" w:rsidRDefault="00000000">
      <w:pPr>
        <w:rPr>
          <w:rFonts w:ascii="Arial" w:eastAsia="Arial" w:hAnsi="Arial" w:cs="Arial"/>
          <w:sz w:val="20"/>
          <w:szCs w:val="20"/>
        </w:rPr>
      </w:pPr>
      <w:r>
        <w:rPr>
          <w:rFonts w:ascii="Arial" w:eastAsia="Arial" w:hAnsi="Arial" w:cs="Arial"/>
          <w:i/>
          <w:color w:val="0070C0"/>
          <w:sz w:val="20"/>
          <w:szCs w:val="20"/>
        </w:rPr>
        <w:t>*Add more rows to the table to include the complete list of applications.</w:t>
      </w:r>
    </w:p>
    <w:p w14:paraId="41777089" w14:textId="77777777" w:rsidR="00291D8F" w:rsidRDefault="00291D8F">
      <w:pPr>
        <w:rPr>
          <w:rFonts w:ascii="Arial" w:eastAsia="Arial" w:hAnsi="Arial" w:cs="Arial"/>
        </w:rPr>
      </w:pPr>
    </w:p>
    <w:p w14:paraId="1E251788" w14:textId="77777777" w:rsidR="00291D8F" w:rsidRDefault="00000000">
      <w:pPr>
        <w:pStyle w:val="Heading2"/>
        <w:rPr>
          <w:rFonts w:ascii="Arial" w:eastAsia="Arial" w:hAnsi="Arial" w:cs="Arial"/>
        </w:rPr>
      </w:pPr>
      <w:r>
        <w:rPr>
          <w:rFonts w:ascii="Arial" w:eastAsia="Arial" w:hAnsi="Arial" w:cs="Arial"/>
        </w:rPr>
        <w:t>II.3 As-Is Process Map</w:t>
      </w:r>
    </w:p>
    <w:p w14:paraId="10047521" w14:textId="77777777" w:rsidR="00291D8F" w:rsidRDefault="00291D8F">
      <w:pPr>
        <w:pBdr>
          <w:top w:val="nil"/>
          <w:left w:val="nil"/>
          <w:bottom w:val="nil"/>
          <w:right w:val="nil"/>
          <w:between w:val="nil"/>
        </w:pBdr>
        <w:spacing w:after="0" w:line="240" w:lineRule="auto"/>
        <w:rPr>
          <w:rFonts w:ascii="Arial" w:eastAsia="Arial" w:hAnsi="Arial" w:cs="Arial"/>
          <w:b/>
          <w:color w:val="000000"/>
        </w:rPr>
      </w:pPr>
    </w:p>
    <w:p w14:paraId="160E39B9" w14:textId="77777777" w:rsidR="00291D8F" w:rsidRDefault="00000000">
      <w:pPr>
        <w:pBdr>
          <w:top w:val="nil"/>
          <w:left w:val="nil"/>
          <w:bottom w:val="nil"/>
          <w:right w:val="nil"/>
          <w:between w:val="nil"/>
        </w:pBdr>
        <w:spacing w:after="0" w:line="240" w:lineRule="auto"/>
        <w:rPr>
          <w:rFonts w:ascii="Arial" w:eastAsia="Arial" w:hAnsi="Arial" w:cs="Arial"/>
          <w:color w:val="000000"/>
          <w:u w:val="single"/>
        </w:rPr>
      </w:pPr>
      <w:r>
        <w:rPr>
          <w:rFonts w:ascii="Arial" w:eastAsia="Arial" w:hAnsi="Arial" w:cs="Arial"/>
          <w:b/>
          <w:color w:val="000000"/>
          <w:u w:val="single"/>
        </w:rPr>
        <w:t xml:space="preserve">High Level As-Is Process Map: </w:t>
      </w:r>
    </w:p>
    <w:p w14:paraId="3AC933AB" w14:textId="77777777" w:rsidR="00291D8F" w:rsidRDefault="00000000">
      <w:pPr>
        <w:rPr>
          <w:rFonts w:ascii="Arial" w:eastAsia="Arial" w:hAnsi="Arial" w:cs="Arial"/>
        </w:rPr>
      </w:pPr>
      <w:r>
        <w:rPr>
          <w:rFonts w:ascii="Arial" w:eastAsia="Arial" w:hAnsi="Arial" w:cs="Arial"/>
        </w:rPr>
        <w:t>This chapter depicts the As Is business process at a High Level to enable developers to have a high-level understanding of the current process.</w:t>
      </w:r>
    </w:p>
    <w:p w14:paraId="53CFE935" w14:textId="4E371460" w:rsidR="00291D8F" w:rsidRDefault="00000000">
      <w:pPr>
        <w:rPr>
          <w:rFonts w:ascii="Arial" w:eastAsia="Arial" w:hAnsi="Arial" w:cs="Arial"/>
          <w:u w:val="single"/>
        </w:rPr>
      </w:pPr>
      <w:r>
        <w:rPr>
          <w:rFonts w:ascii="Arial" w:eastAsia="Arial" w:hAnsi="Arial" w:cs="Arial"/>
          <w:b/>
          <w:noProof/>
          <w:u w:val="single"/>
        </w:rPr>
        <w:drawing>
          <wp:inline distT="114300" distB="114300" distL="114300" distR="114300" wp14:anchorId="450C56BA" wp14:editId="11A17E5B">
            <wp:extent cx="5414963" cy="2776538"/>
            <wp:effectExtent l="19050" t="19050" r="14605" b="2413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19000" cy="2778608"/>
                    </a:xfrm>
                    <a:prstGeom prst="rect">
                      <a:avLst/>
                    </a:prstGeom>
                    <a:ln w="12700">
                      <a:solidFill>
                        <a:srgbClr val="000000"/>
                      </a:solidFill>
                      <a:prstDash val="solid"/>
                    </a:ln>
                  </pic:spPr>
                </pic:pic>
              </a:graphicData>
            </a:graphic>
          </wp:inline>
        </w:drawing>
      </w:r>
      <w:r>
        <w:rPr>
          <w:rFonts w:ascii="Arial" w:eastAsia="Arial" w:hAnsi="Arial" w:cs="Arial"/>
          <w:b/>
          <w:u w:val="single"/>
        </w:rPr>
        <w:br/>
      </w:r>
      <w:hyperlink r:id="rId16" w:anchor="Uhttps%3A%2F%2Fdrive.google.com%2Fuc%3Fid%3D11f2VQxc9N0RQJbWcDLbFtWkmH6KDUQ1x%26export%3Ddownload">
        <w:r w:rsidR="00542C5C">
          <w:rPr>
            <w:rFonts w:ascii="Arial" w:eastAsia="Arial" w:hAnsi="Arial" w:cs="Arial"/>
            <w:color w:val="1155CC"/>
            <w:u w:val="single"/>
          </w:rPr>
          <w:t>As-Is High level P</w:t>
        </w:r>
        <w:r w:rsidR="001D678D">
          <w:rPr>
            <w:rFonts w:ascii="Arial" w:eastAsia="Arial" w:hAnsi="Arial" w:cs="Arial"/>
            <w:color w:val="1155CC"/>
            <w:u w:val="single"/>
          </w:rPr>
          <w:t>M</w:t>
        </w:r>
        <w:r w:rsidR="00542C5C">
          <w:rPr>
            <w:rFonts w:ascii="Arial" w:eastAsia="Arial" w:hAnsi="Arial" w:cs="Arial"/>
            <w:color w:val="1155CC"/>
            <w:u w:val="single"/>
          </w:rPr>
          <w:t xml:space="preserve"> Link (Click here)</w:t>
        </w:r>
      </w:hyperlink>
    </w:p>
    <w:p w14:paraId="6A327808" w14:textId="0CB6F17A" w:rsidR="00D71FDD" w:rsidRDefault="00D71FDD">
      <w:pPr>
        <w:rPr>
          <w:rFonts w:ascii="Arial" w:eastAsia="Arial" w:hAnsi="Arial" w:cs="Arial"/>
          <w:b/>
          <w:u w:val="single"/>
        </w:rPr>
      </w:pPr>
      <w:r>
        <w:rPr>
          <w:rFonts w:ascii="Arial" w:eastAsia="Arial" w:hAnsi="Arial" w:cs="Arial"/>
          <w:b/>
          <w:u w:val="single"/>
        </w:rPr>
        <w:br w:type="page"/>
      </w:r>
    </w:p>
    <w:p w14:paraId="615A86FF" w14:textId="77777777" w:rsidR="00291D8F" w:rsidRDefault="00291D8F">
      <w:pPr>
        <w:rPr>
          <w:rFonts w:ascii="Arial" w:eastAsia="Arial" w:hAnsi="Arial" w:cs="Arial"/>
          <w:b/>
          <w:u w:val="single"/>
        </w:rPr>
      </w:pPr>
    </w:p>
    <w:p w14:paraId="2D33CCAF" w14:textId="77777777" w:rsidR="00291D8F" w:rsidRDefault="00000000">
      <w:pPr>
        <w:rPr>
          <w:rFonts w:ascii="Arial" w:eastAsia="Arial" w:hAnsi="Arial" w:cs="Arial"/>
        </w:rPr>
      </w:pPr>
      <w:r>
        <w:rPr>
          <w:rFonts w:ascii="Arial" w:eastAsia="Arial" w:hAnsi="Arial" w:cs="Arial"/>
          <w:b/>
          <w:u w:val="single"/>
        </w:rPr>
        <w:t>Detailed As-Is Process Map:</w:t>
      </w:r>
    </w:p>
    <w:p w14:paraId="37402021" w14:textId="77777777" w:rsidR="00291D8F" w:rsidRDefault="00000000">
      <w:pPr>
        <w:rPr>
          <w:rFonts w:ascii="Arial" w:eastAsia="Arial" w:hAnsi="Arial" w:cs="Arial"/>
        </w:rPr>
      </w:pPr>
      <w:r>
        <w:rPr>
          <w:rFonts w:ascii="Arial" w:eastAsia="Arial" w:hAnsi="Arial" w:cs="Arial"/>
          <w:noProof/>
        </w:rPr>
        <w:drawing>
          <wp:inline distT="114300" distB="114300" distL="114300" distR="114300" wp14:anchorId="00CD65D9" wp14:editId="62C8D6CC">
            <wp:extent cx="6400800" cy="3276600"/>
            <wp:effectExtent l="12700" t="12700" r="12700" b="1270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6400800" cy="3276600"/>
                    </a:xfrm>
                    <a:prstGeom prst="rect">
                      <a:avLst/>
                    </a:prstGeom>
                    <a:ln w="12700">
                      <a:solidFill>
                        <a:srgbClr val="000000"/>
                      </a:solidFill>
                      <a:prstDash val="solid"/>
                    </a:ln>
                  </pic:spPr>
                </pic:pic>
              </a:graphicData>
            </a:graphic>
          </wp:inline>
        </w:drawing>
      </w:r>
    </w:p>
    <w:p w14:paraId="321D6190" w14:textId="1111793E" w:rsidR="00291D8F" w:rsidRDefault="00000000">
      <w:pPr>
        <w:rPr>
          <w:rFonts w:ascii="Arial" w:eastAsia="Arial" w:hAnsi="Arial" w:cs="Arial"/>
        </w:rPr>
      </w:pPr>
      <w:hyperlink r:id="rId18" w:anchor="Uhttps%3A%2F%2Fdrive.google.com%2Fuc%3Fid%3D1r1kgdYvV2hD8tky_korvMIkERX-EEQsh%26export%3Ddownload">
        <w:r w:rsidR="00542C5C">
          <w:rPr>
            <w:rFonts w:ascii="Arial" w:eastAsia="Arial" w:hAnsi="Arial" w:cs="Arial"/>
            <w:color w:val="1155CC"/>
            <w:u w:val="single"/>
          </w:rPr>
          <w:t>As-Is Detailed P</w:t>
        </w:r>
        <w:r w:rsidR="001D678D">
          <w:rPr>
            <w:rFonts w:ascii="Arial" w:eastAsia="Arial" w:hAnsi="Arial" w:cs="Arial"/>
            <w:color w:val="1155CC"/>
            <w:u w:val="single"/>
          </w:rPr>
          <w:t>M</w:t>
        </w:r>
        <w:r w:rsidR="00542C5C">
          <w:rPr>
            <w:rFonts w:ascii="Arial" w:eastAsia="Arial" w:hAnsi="Arial" w:cs="Arial"/>
            <w:color w:val="1155CC"/>
            <w:u w:val="single"/>
          </w:rPr>
          <w:t xml:space="preserve"> Link (Click here)</w:t>
        </w:r>
      </w:hyperlink>
    </w:p>
    <w:p w14:paraId="2C34A768" w14:textId="77777777" w:rsidR="00291D8F" w:rsidRDefault="00291D8F">
      <w:pPr>
        <w:rPr>
          <w:rFonts w:ascii="Arial" w:eastAsia="Arial" w:hAnsi="Arial" w:cs="Arial"/>
        </w:rPr>
      </w:pPr>
    </w:p>
    <w:p w14:paraId="7B070F4E" w14:textId="77777777" w:rsidR="00291D8F" w:rsidRDefault="00000000">
      <w:pPr>
        <w:rPr>
          <w:rFonts w:ascii="Arial" w:eastAsia="Arial" w:hAnsi="Arial" w:cs="Arial"/>
        </w:rPr>
      </w:pPr>
      <w:r>
        <w:br w:type="page"/>
      </w:r>
    </w:p>
    <w:p w14:paraId="58E30AF6" w14:textId="77777777" w:rsidR="00291D8F" w:rsidRDefault="00291D8F">
      <w:pPr>
        <w:rPr>
          <w:rFonts w:ascii="Arial" w:eastAsia="Arial" w:hAnsi="Arial" w:cs="Arial"/>
        </w:rPr>
      </w:pPr>
    </w:p>
    <w:p w14:paraId="1928614D" w14:textId="77777777" w:rsidR="00291D8F" w:rsidRDefault="00000000">
      <w:pPr>
        <w:pStyle w:val="Heading2"/>
        <w:rPr>
          <w:rFonts w:ascii="Arial" w:eastAsia="Arial" w:hAnsi="Arial" w:cs="Arial"/>
        </w:rPr>
      </w:pPr>
      <w:r>
        <w:rPr>
          <w:rFonts w:ascii="Arial" w:eastAsia="Arial" w:hAnsi="Arial" w:cs="Arial"/>
        </w:rPr>
        <w:t>II.4 Detailed As-Is Process Steps</w:t>
      </w:r>
    </w:p>
    <w:p w14:paraId="3D2989F6" w14:textId="77777777" w:rsidR="00291D8F" w:rsidRDefault="00291D8F">
      <w:pPr>
        <w:rPr>
          <w:rFonts w:ascii="Arial" w:eastAsia="Arial" w:hAnsi="Arial" w:cs="Arial"/>
        </w:rPr>
      </w:pPr>
    </w:p>
    <w:p w14:paraId="7D9E64AD" w14:textId="77777777" w:rsidR="00291D8F" w:rsidRDefault="00000000">
      <w:pPr>
        <w:rPr>
          <w:rFonts w:ascii="Arial" w:eastAsia="Arial" w:hAnsi="Arial" w:cs="Arial"/>
        </w:rPr>
      </w:pPr>
      <w:r>
        <w:rPr>
          <w:rFonts w:ascii="Arial" w:eastAsia="Arial" w:hAnsi="Arial" w:cs="Arial"/>
        </w:rPr>
        <w:t>This chapter depicts the As-Is business process in detail to enable the Developer to build the automated process.</w:t>
      </w:r>
    </w:p>
    <w:tbl>
      <w:tblPr>
        <w:tblStyle w:val="a4"/>
        <w:tblW w:w="10075"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650"/>
        <w:gridCol w:w="1629"/>
        <w:gridCol w:w="1260"/>
        <w:gridCol w:w="1710"/>
        <w:gridCol w:w="1890"/>
        <w:gridCol w:w="1440"/>
        <w:gridCol w:w="1496"/>
      </w:tblGrid>
      <w:tr w:rsidR="00291D8F" w14:paraId="6B63B0F7" w14:textId="77777777" w:rsidTr="00291D8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50" w:type="dxa"/>
          </w:tcPr>
          <w:p w14:paraId="40893789" w14:textId="77777777" w:rsidR="00291D8F" w:rsidRDefault="00291D8F">
            <w:pPr>
              <w:rPr>
                <w:rFonts w:ascii="Arial" w:eastAsia="Arial" w:hAnsi="Arial" w:cs="Arial"/>
                <w:sz w:val="20"/>
                <w:szCs w:val="20"/>
              </w:rPr>
            </w:pPr>
          </w:p>
        </w:tc>
        <w:tc>
          <w:tcPr>
            <w:tcW w:w="9425" w:type="dxa"/>
            <w:gridSpan w:val="6"/>
          </w:tcPr>
          <w:p w14:paraId="6B2451D1" w14:textId="77777777" w:rsidR="00291D8F" w:rsidRDefault="00000000">
            <w:pPr>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Detailed As-Is Process Steps</w:t>
            </w:r>
          </w:p>
        </w:tc>
      </w:tr>
      <w:tr w:rsidR="00291D8F" w14:paraId="27242243"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6A88DF40" w14:textId="77777777" w:rsidR="00291D8F" w:rsidRDefault="00000000">
            <w:pPr>
              <w:rPr>
                <w:rFonts w:ascii="Arial" w:eastAsia="Arial" w:hAnsi="Arial" w:cs="Arial"/>
                <w:sz w:val="20"/>
                <w:szCs w:val="20"/>
              </w:rPr>
            </w:pPr>
            <w:r>
              <w:rPr>
                <w:rFonts w:ascii="Arial" w:eastAsia="Arial" w:hAnsi="Arial" w:cs="Arial"/>
                <w:sz w:val="20"/>
                <w:szCs w:val="20"/>
              </w:rPr>
              <w:t>Step</w:t>
            </w:r>
          </w:p>
        </w:tc>
        <w:tc>
          <w:tcPr>
            <w:tcW w:w="1629" w:type="dxa"/>
          </w:tcPr>
          <w:p w14:paraId="1FE98D4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Input </w:t>
            </w:r>
          </w:p>
        </w:tc>
        <w:tc>
          <w:tcPr>
            <w:tcW w:w="1260" w:type="dxa"/>
          </w:tcPr>
          <w:p w14:paraId="5DDD3C9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Description</w:t>
            </w:r>
          </w:p>
        </w:tc>
        <w:tc>
          <w:tcPr>
            <w:tcW w:w="1710" w:type="dxa"/>
          </w:tcPr>
          <w:p w14:paraId="0B69A93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Details (Screen/ Document/ Video recording Index)</w:t>
            </w:r>
          </w:p>
        </w:tc>
        <w:tc>
          <w:tcPr>
            <w:tcW w:w="1890" w:type="dxa"/>
          </w:tcPr>
          <w:p w14:paraId="6F8CBC2D"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Exception Handling</w:t>
            </w:r>
          </w:p>
        </w:tc>
        <w:tc>
          <w:tcPr>
            <w:tcW w:w="1440" w:type="dxa"/>
          </w:tcPr>
          <w:p w14:paraId="051C027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Possible Actions</w:t>
            </w:r>
          </w:p>
        </w:tc>
        <w:tc>
          <w:tcPr>
            <w:tcW w:w="1496" w:type="dxa"/>
          </w:tcPr>
          <w:p w14:paraId="1E9722F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Business Rules Library Index</w:t>
            </w:r>
          </w:p>
        </w:tc>
      </w:tr>
      <w:tr w:rsidR="00291D8F" w14:paraId="3C11B57B"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30432C59" w14:textId="77777777" w:rsidR="00291D8F" w:rsidRDefault="00000000">
            <w:pPr>
              <w:jc w:val="center"/>
              <w:rPr>
                <w:rFonts w:ascii="Arial" w:eastAsia="Arial" w:hAnsi="Arial" w:cs="Arial"/>
                <w:sz w:val="20"/>
                <w:szCs w:val="20"/>
              </w:rPr>
            </w:pPr>
            <w:r>
              <w:rPr>
                <w:rFonts w:ascii="Arial" w:eastAsia="Arial" w:hAnsi="Arial" w:cs="Arial"/>
                <w:sz w:val="20"/>
                <w:szCs w:val="20"/>
              </w:rPr>
              <w:t>1</w:t>
            </w:r>
          </w:p>
        </w:tc>
        <w:tc>
          <w:tcPr>
            <w:tcW w:w="1629" w:type="dxa"/>
          </w:tcPr>
          <w:p w14:paraId="1C091B2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Email address and password</w:t>
            </w:r>
          </w:p>
        </w:tc>
        <w:tc>
          <w:tcPr>
            <w:tcW w:w="1260" w:type="dxa"/>
          </w:tcPr>
          <w:p w14:paraId="2463E30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Login Office 365 Apps</w:t>
            </w:r>
          </w:p>
        </w:tc>
        <w:tc>
          <w:tcPr>
            <w:tcW w:w="1710" w:type="dxa"/>
          </w:tcPr>
          <w:p w14:paraId="2708D23E"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kix.rywuntgl1xpo">
              <w:r>
                <w:rPr>
                  <w:rFonts w:ascii="Arial" w:eastAsia="Arial" w:hAnsi="Arial" w:cs="Arial"/>
                  <w:color w:val="1155CC"/>
                  <w:sz w:val="20"/>
                  <w:szCs w:val="20"/>
                  <w:u w:val="single"/>
                </w:rPr>
                <w:t>Screenshot</w:t>
              </w:r>
            </w:hyperlink>
          </w:p>
        </w:tc>
        <w:tc>
          <w:tcPr>
            <w:tcW w:w="1890" w:type="dxa"/>
          </w:tcPr>
          <w:p w14:paraId="18765A6F"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0F7819DC"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Key press, left mouse click, enter</w:t>
            </w:r>
          </w:p>
        </w:tc>
        <w:tc>
          <w:tcPr>
            <w:tcW w:w="1496" w:type="dxa"/>
          </w:tcPr>
          <w:p w14:paraId="0D84D5FB"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269B494B"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0E6C0B79" w14:textId="77777777" w:rsidR="00291D8F" w:rsidRDefault="00000000">
            <w:pPr>
              <w:jc w:val="center"/>
              <w:rPr>
                <w:rFonts w:ascii="Arial" w:eastAsia="Arial" w:hAnsi="Arial" w:cs="Arial"/>
                <w:sz w:val="20"/>
                <w:szCs w:val="20"/>
              </w:rPr>
            </w:pPr>
            <w:r>
              <w:rPr>
                <w:rFonts w:ascii="Arial" w:eastAsia="Arial" w:hAnsi="Arial" w:cs="Arial"/>
                <w:sz w:val="20"/>
                <w:szCs w:val="20"/>
              </w:rPr>
              <w:t>2</w:t>
            </w:r>
          </w:p>
        </w:tc>
        <w:tc>
          <w:tcPr>
            <w:tcW w:w="1629" w:type="dxa"/>
          </w:tcPr>
          <w:p w14:paraId="6200E7FD"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57D0B63E"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Open browser</w:t>
            </w:r>
          </w:p>
        </w:tc>
        <w:tc>
          <w:tcPr>
            <w:tcW w:w="1710" w:type="dxa"/>
          </w:tcPr>
          <w:p w14:paraId="7CEC407C"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d1m1f378or5a">
              <w:r>
                <w:rPr>
                  <w:rFonts w:ascii="Arial" w:eastAsia="Arial" w:hAnsi="Arial" w:cs="Arial"/>
                  <w:color w:val="1155CC"/>
                  <w:sz w:val="20"/>
                  <w:szCs w:val="20"/>
                  <w:u w:val="single"/>
                </w:rPr>
                <w:t>Screenshot</w:t>
              </w:r>
            </w:hyperlink>
          </w:p>
        </w:tc>
        <w:tc>
          <w:tcPr>
            <w:tcW w:w="1890" w:type="dxa"/>
          </w:tcPr>
          <w:p w14:paraId="0E72DEB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67D5F9B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16D93A39"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11544497"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2E5778A5" w14:textId="77777777" w:rsidR="00291D8F" w:rsidRDefault="00000000">
            <w:pPr>
              <w:jc w:val="center"/>
              <w:rPr>
                <w:rFonts w:ascii="Arial" w:eastAsia="Arial" w:hAnsi="Arial" w:cs="Arial"/>
                <w:sz w:val="20"/>
                <w:szCs w:val="20"/>
              </w:rPr>
            </w:pPr>
            <w:r>
              <w:rPr>
                <w:rFonts w:ascii="Arial" w:eastAsia="Arial" w:hAnsi="Arial" w:cs="Arial"/>
                <w:sz w:val="20"/>
                <w:szCs w:val="20"/>
              </w:rPr>
              <w:t>3</w:t>
            </w:r>
          </w:p>
        </w:tc>
        <w:tc>
          <w:tcPr>
            <w:tcW w:w="1629" w:type="dxa"/>
          </w:tcPr>
          <w:p w14:paraId="6CBC26D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Website URL</w:t>
            </w:r>
          </w:p>
        </w:tc>
        <w:tc>
          <w:tcPr>
            <w:tcW w:w="1260" w:type="dxa"/>
          </w:tcPr>
          <w:p w14:paraId="092AB1DE"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Access Minfluencer website</w:t>
            </w:r>
          </w:p>
        </w:tc>
        <w:tc>
          <w:tcPr>
            <w:tcW w:w="1710" w:type="dxa"/>
          </w:tcPr>
          <w:p w14:paraId="45F6481F"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xpuqqy2zoih5">
              <w:r>
                <w:rPr>
                  <w:rFonts w:ascii="Arial" w:eastAsia="Arial" w:hAnsi="Arial" w:cs="Arial"/>
                  <w:color w:val="1155CC"/>
                  <w:sz w:val="20"/>
                  <w:szCs w:val="20"/>
                  <w:u w:val="single"/>
                </w:rPr>
                <w:t>Screenshot</w:t>
              </w:r>
            </w:hyperlink>
          </w:p>
        </w:tc>
        <w:tc>
          <w:tcPr>
            <w:tcW w:w="1890" w:type="dxa"/>
          </w:tcPr>
          <w:p w14:paraId="1439A920"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0319FEA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174A1D57"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7403FB11"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68D7FEE3" w14:textId="77777777" w:rsidR="00291D8F" w:rsidRDefault="00000000">
            <w:pPr>
              <w:jc w:val="center"/>
              <w:rPr>
                <w:rFonts w:ascii="Arial" w:eastAsia="Arial" w:hAnsi="Arial" w:cs="Arial"/>
                <w:sz w:val="20"/>
                <w:szCs w:val="20"/>
              </w:rPr>
            </w:pPr>
            <w:r>
              <w:rPr>
                <w:rFonts w:ascii="Arial" w:eastAsia="Arial" w:hAnsi="Arial" w:cs="Arial"/>
                <w:sz w:val="20"/>
                <w:szCs w:val="20"/>
              </w:rPr>
              <w:t>4</w:t>
            </w:r>
          </w:p>
        </w:tc>
        <w:tc>
          <w:tcPr>
            <w:tcW w:w="1629" w:type="dxa"/>
          </w:tcPr>
          <w:p w14:paraId="415A46D9"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3F5CBA6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Click on “Staff Access” button</w:t>
            </w:r>
          </w:p>
        </w:tc>
        <w:tc>
          <w:tcPr>
            <w:tcW w:w="1710" w:type="dxa"/>
          </w:tcPr>
          <w:p w14:paraId="636753B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11aoktadhxcd">
              <w:r>
                <w:rPr>
                  <w:rFonts w:ascii="Arial" w:eastAsia="Arial" w:hAnsi="Arial" w:cs="Arial"/>
                  <w:color w:val="1155CC"/>
                  <w:sz w:val="20"/>
                  <w:szCs w:val="20"/>
                  <w:u w:val="single"/>
                </w:rPr>
                <w:t>Screenshot</w:t>
              </w:r>
            </w:hyperlink>
          </w:p>
        </w:tc>
        <w:tc>
          <w:tcPr>
            <w:tcW w:w="1890" w:type="dxa"/>
          </w:tcPr>
          <w:p w14:paraId="0E034E9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2FEB297C"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6BA35515"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0E083490"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57C39F81" w14:textId="77777777" w:rsidR="00291D8F" w:rsidRDefault="00000000">
            <w:pPr>
              <w:jc w:val="center"/>
              <w:rPr>
                <w:rFonts w:ascii="Arial" w:eastAsia="Arial" w:hAnsi="Arial" w:cs="Arial"/>
                <w:sz w:val="20"/>
                <w:szCs w:val="20"/>
              </w:rPr>
            </w:pPr>
            <w:r>
              <w:rPr>
                <w:rFonts w:ascii="Arial" w:eastAsia="Arial" w:hAnsi="Arial" w:cs="Arial"/>
                <w:sz w:val="20"/>
                <w:szCs w:val="20"/>
              </w:rPr>
              <w:t>5</w:t>
            </w:r>
          </w:p>
        </w:tc>
        <w:tc>
          <w:tcPr>
            <w:tcW w:w="1629" w:type="dxa"/>
          </w:tcPr>
          <w:p w14:paraId="06CAFA19"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Password (staff123)</w:t>
            </w:r>
          </w:p>
        </w:tc>
        <w:tc>
          <w:tcPr>
            <w:tcW w:w="1260" w:type="dxa"/>
          </w:tcPr>
          <w:p w14:paraId="33E9499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Enter password</w:t>
            </w:r>
          </w:p>
        </w:tc>
        <w:tc>
          <w:tcPr>
            <w:tcW w:w="1710" w:type="dxa"/>
          </w:tcPr>
          <w:p w14:paraId="17B88AF6"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w9m3zxrmx1x2">
              <w:r>
                <w:rPr>
                  <w:rFonts w:ascii="Arial" w:eastAsia="Arial" w:hAnsi="Arial" w:cs="Arial"/>
                  <w:color w:val="1155CC"/>
                  <w:sz w:val="20"/>
                  <w:szCs w:val="20"/>
                  <w:u w:val="single"/>
                </w:rPr>
                <w:t>Screenshot</w:t>
              </w:r>
            </w:hyperlink>
          </w:p>
        </w:tc>
        <w:tc>
          <w:tcPr>
            <w:tcW w:w="1890" w:type="dxa"/>
          </w:tcPr>
          <w:p w14:paraId="1DB7AAD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Password correct?</w:t>
            </w:r>
          </w:p>
        </w:tc>
        <w:tc>
          <w:tcPr>
            <w:tcW w:w="1440" w:type="dxa"/>
          </w:tcPr>
          <w:p w14:paraId="2A2147FB"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Key press,</w:t>
            </w:r>
          </w:p>
          <w:p w14:paraId="59D32E2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Enter</w:t>
            </w:r>
          </w:p>
        </w:tc>
        <w:tc>
          <w:tcPr>
            <w:tcW w:w="1496" w:type="dxa"/>
          </w:tcPr>
          <w:p w14:paraId="159EF420"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3CCB4BDA"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6BD52FFB" w14:textId="77777777" w:rsidR="00291D8F" w:rsidRDefault="00000000">
            <w:pPr>
              <w:jc w:val="center"/>
              <w:rPr>
                <w:rFonts w:ascii="Arial" w:eastAsia="Arial" w:hAnsi="Arial" w:cs="Arial"/>
                <w:sz w:val="20"/>
                <w:szCs w:val="20"/>
              </w:rPr>
            </w:pPr>
            <w:r>
              <w:rPr>
                <w:rFonts w:ascii="Arial" w:eastAsia="Arial" w:hAnsi="Arial" w:cs="Arial"/>
                <w:sz w:val="20"/>
                <w:szCs w:val="20"/>
              </w:rPr>
              <w:t>6</w:t>
            </w:r>
          </w:p>
        </w:tc>
        <w:tc>
          <w:tcPr>
            <w:tcW w:w="1629" w:type="dxa"/>
          </w:tcPr>
          <w:p w14:paraId="6C9EAECF"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1EA53A81"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Extract influencer data from table</w:t>
            </w:r>
          </w:p>
        </w:tc>
        <w:tc>
          <w:tcPr>
            <w:tcW w:w="1710" w:type="dxa"/>
          </w:tcPr>
          <w:p w14:paraId="43C231B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mey5hmgrgxy4">
              <w:r>
                <w:rPr>
                  <w:rFonts w:ascii="Arial" w:eastAsia="Arial" w:hAnsi="Arial" w:cs="Arial"/>
                  <w:color w:val="1155CC"/>
                  <w:sz w:val="20"/>
                  <w:szCs w:val="20"/>
                  <w:u w:val="single"/>
                </w:rPr>
                <w:t>Screenshot</w:t>
              </w:r>
            </w:hyperlink>
          </w:p>
        </w:tc>
        <w:tc>
          <w:tcPr>
            <w:tcW w:w="1890" w:type="dxa"/>
          </w:tcPr>
          <w:p w14:paraId="0BFA24EE"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1667841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Copy, paste, left mouse click, right mouse click,  key press</w:t>
            </w:r>
          </w:p>
        </w:tc>
        <w:tc>
          <w:tcPr>
            <w:tcW w:w="1496" w:type="dxa"/>
          </w:tcPr>
          <w:p w14:paraId="1C427691"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0344D9A3"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5E29C65B" w14:textId="77777777" w:rsidR="00291D8F" w:rsidRDefault="00000000">
            <w:pPr>
              <w:jc w:val="center"/>
              <w:rPr>
                <w:rFonts w:ascii="Arial" w:eastAsia="Arial" w:hAnsi="Arial" w:cs="Arial"/>
                <w:sz w:val="20"/>
                <w:szCs w:val="20"/>
              </w:rPr>
            </w:pPr>
            <w:r>
              <w:rPr>
                <w:rFonts w:ascii="Arial" w:eastAsia="Arial" w:hAnsi="Arial" w:cs="Arial"/>
                <w:sz w:val="20"/>
                <w:szCs w:val="20"/>
              </w:rPr>
              <w:t>7</w:t>
            </w:r>
          </w:p>
        </w:tc>
        <w:tc>
          <w:tcPr>
            <w:tcW w:w="1629" w:type="dxa"/>
          </w:tcPr>
          <w:p w14:paraId="03AB7AF0"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Influencer data</w:t>
            </w:r>
          </w:p>
        </w:tc>
        <w:tc>
          <w:tcPr>
            <w:tcW w:w="1260" w:type="dxa"/>
          </w:tcPr>
          <w:p w14:paraId="6497EF8D"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Save the data into an excel sheet</w:t>
            </w:r>
          </w:p>
        </w:tc>
        <w:tc>
          <w:tcPr>
            <w:tcW w:w="1710" w:type="dxa"/>
          </w:tcPr>
          <w:p w14:paraId="33CDCE10"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w6pgi8a4nzhi">
              <w:r>
                <w:rPr>
                  <w:rFonts w:ascii="Arial" w:eastAsia="Arial" w:hAnsi="Arial" w:cs="Arial"/>
                  <w:color w:val="1155CC"/>
                  <w:sz w:val="20"/>
                  <w:szCs w:val="20"/>
                  <w:u w:val="single"/>
                </w:rPr>
                <w:t>Screenshot</w:t>
              </w:r>
            </w:hyperlink>
          </w:p>
        </w:tc>
        <w:tc>
          <w:tcPr>
            <w:tcW w:w="1890" w:type="dxa"/>
          </w:tcPr>
          <w:p w14:paraId="79670D7B"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017D277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Paste, save, left mouse click, right mouse click,  key press</w:t>
            </w:r>
          </w:p>
        </w:tc>
        <w:tc>
          <w:tcPr>
            <w:tcW w:w="1496" w:type="dxa"/>
          </w:tcPr>
          <w:p w14:paraId="395EC1FD"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57E439EF"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035DEF2D" w14:textId="77777777" w:rsidR="00291D8F" w:rsidRDefault="00000000">
            <w:pPr>
              <w:jc w:val="center"/>
              <w:rPr>
                <w:rFonts w:ascii="Arial" w:eastAsia="Arial" w:hAnsi="Arial" w:cs="Arial"/>
                <w:sz w:val="20"/>
                <w:szCs w:val="20"/>
              </w:rPr>
            </w:pPr>
            <w:r>
              <w:rPr>
                <w:rFonts w:ascii="Arial" w:eastAsia="Arial" w:hAnsi="Arial" w:cs="Arial"/>
                <w:sz w:val="20"/>
                <w:szCs w:val="20"/>
              </w:rPr>
              <w:t>8</w:t>
            </w:r>
          </w:p>
        </w:tc>
        <w:tc>
          <w:tcPr>
            <w:tcW w:w="1629" w:type="dxa"/>
          </w:tcPr>
          <w:p w14:paraId="45AD443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231F3C5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Access/Return to Minfluencer intranet - Data Bank web form</w:t>
            </w:r>
          </w:p>
        </w:tc>
        <w:tc>
          <w:tcPr>
            <w:tcW w:w="1710" w:type="dxa"/>
          </w:tcPr>
          <w:p w14:paraId="005B2AB5"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z3j1i8eualb9">
              <w:r>
                <w:rPr>
                  <w:rFonts w:ascii="Arial" w:eastAsia="Arial" w:hAnsi="Arial" w:cs="Arial"/>
                  <w:color w:val="1155CC"/>
                  <w:sz w:val="20"/>
                  <w:szCs w:val="20"/>
                  <w:u w:val="single"/>
                </w:rPr>
                <w:t>Screenshot</w:t>
              </w:r>
            </w:hyperlink>
          </w:p>
        </w:tc>
        <w:tc>
          <w:tcPr>
            <w:tcW w:w="1890" w:type="dxa"/>
          </w:tcPr>
          <w:p w14:paraId="44820558"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4B13E58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555924C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412CE25A"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698F71A5" w14:textId="77777777" w:rsidR="00291D8F" w:rsidRDefault="00000000">
            <w:pPr>
              <w:jc w:val="center"/>
              <w:rPr>
                <w:rFonts w:ascii="Arial" w:eastAsia="Arial" w:hAnsi="Arial" w:cs="Arial"/>
                <w:sz w:val="20"/>
                <w:szCs w:val="20"/>
              </w:rPr>
            </w:pPr>
            <w:r>
              <w:rPr>
                <w:rFonts w:ascii="Arial" w:eastAsia="Arial" w:hAnsi="Arial" w:cs="Arial"/>
                <w:sz w:val="20"/>
                <w:szCs w:val="20"/>
              </w:rPr>
              <w:t>9</w:t>
            </w:r>
          </w:p>
        </w:tc>
        <w:tc>
          <w:tcPr>
            <w:tcW w:w="1629" w:type="dxa"/>
          </w:tcPr>
          <w:p w14:paraId="3F07AF6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Influencer data excel sheet</w:t>
            </w:r>
          </w:p>
          <w:p w14:paraId="24E0711D"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c>
          <w:tcPr>
            <w:tcW w:w="1260" w:type="dxa"/>
          </w:tcPr>
          <w:p w14:paraId="51601A9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Read a row that was saved in the excel sheet</w:t>
            </w:r>
          </w:p>
        </w:tc>
        <w:tc>
          <w:tcPr>
            <w:tcW w:w="1710" w:type="dxa"/>
          </w:tcPr>
          <w:p w14:paraId="6EE8B70B"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vgbs9x7pkyv3">
              <w:r>
                <w:rPr>
                  <w:rFonts w:ascii="Arial" w:eastAsia="Arial" w:hAnsi="Arial" w:cs="Arial"/>
                  <w:color w:val="1155CC"/>
                  <w:sz w:val="20"/>
                  <w:szCs w:val="20"/>
                  <w:u w:val="single"/>
                </w:rPr>
                <w:t>Screenshot</w:t>
              </w:r>
            </w:hyperlink>
          </w:p>
        </w:tc>
        <w:tc>
          <w:tcPr>
            <w:tcW w:w="1890" w:type="dxa"/>
          </w:tcPr>
          <w:p w14:paraId="70C316EE"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Have read every row? </w:t>
            </w:r>
          </w:p>
          <w:p w14:paraId="0753A512"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p w14:paraId="2EF059B7"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Number of subscribers is a number? </w:t>
            </w:r>
          </w:p>
          <w:p w14:paraId="55AE8178"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p w14:paraId="22A9B71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Reach potentials is between 0% to 100%? </w:t>
            </w:r>
          </w:p>
          <w:p w14:paraId="63E155FA"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p w14:paraId="56AC3E3F"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Email is a valid format?</w:t>
            </w:r>
          </w:p>
          <w:p w14:paraId="28DCDC57"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p w14:paraId="3BFDCD32"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 xml:space="preserve">Certified Minfluencer and the main platform is Youtube? </w:t>
            </w:r>
          </w:p>
          <w:p w14:paraId="12B5DDF8"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p w14:paraId="66112EA9"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Reach potential less than 60%?</w:t>
            </w:r>
          </w:p>
        </w:tc>
        <w:tc>
          <w:tcPr>
            <w:tcW w:w="1440" w:type="dxa"/>
          </w:tcPr>
          <w:p w14:paraId="3C37F2BF" w14:textId="77777777" w:rsidR="00291D8F" w:rsidRDefault="00291D8F">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p>
        </w:tc>
        <w:tc>
          <w:tcPr>
            <w:tcW w:w="1496" w:type="dxa"/>
          </w:tcPr>
          <w:p w14:paraId="49684BB3"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2F32F09B"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71F465BE" w14:textId="77777777" w:rsidR="00291D8F" w:rsidRDefault="00000000">
            <w:pPr>
              <w:jc w:val="center"/>
              <w:rPr>
                <w:rFonts w:ascii="Arial" w:eastAsia="Arial" w:hAnsi="Arial" w:cs="Arial"/>
                <w:sz w:val="20"/>
                <w:szCs w:val="20"/>
              </w:rPr>
            </w:pPr>
            <w:r>
              <w:rPr>
                <w:rFonts w:ascii="Arial" w:eastAsia="Arial" w:hAnsi="Arial" w:cs="Arial"/>
                <w:sz w:val="20"/>
                <w:szCs w:val="20"/>
              </w:rPr>
              <w:t>10</w:t>
            </w:r>
          </w:p>
        </w:tc>
        <w:tc>
          <w:tcPr>
            <w:tcW w:w="1629" w:type="dxa"/>
          </w:tcPr>
          <w:p w14:paraId="47F01C1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Influencer data</w:t>
            </w:r>
          </w:p>
        </w:tc>
        <w:tc>
          <w:tcPr>
            <w:tcW w:w="1260" w:type="dxa"/>
          </w:tcPr>
          <w:p w14:paraId="61717D55"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Enter the data into the web form</w:t>
            </w:r>
          </w:p>
        </w:tc>
        <w:tc>
          <w:tcPr>
            <w:tcW w:w="1710" w:type="dxa"/>
          </w:tcPr>
          <w:p w14:paraId="59E218D1"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1bs0tdmsa7he">
              <w:r>
                <w:rPr>
                  <w:rFonts w:ascii="Arial" w:eastAsia="Arial" w:hAnsi="Arial" w:cs="Arial"/>
                  <w:color w:val="1155CC"/>
                  <w:sz w:val="20"/>
                  <w:szCs w:val="20"/>
                  <w:u w:val="single"/>
                </w:rPr>
                <w:t>Screenshot</w:t>
              </w:r>
            </w:hyperlink>
          </w:p>
        </w:tc>
        <w:tc>
          <w:tcPr>
            <w:tcW w:w="1890" w:type="dxa"/>
          </w:tcPr>
          <w:p w14:paraId="51DEFC31"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727DBDB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Key press, left mouse click</w:t>
            </w:r>
          </w:p>
        </w:tc>
        <w:tc>
          <w:tcPr>
            <w:tcW w:w="1496" w:type="dxa"/>
          </w:tcPr>
          <w:p w14:paraId="5CE3EE1F"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4228FDE8"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50453FE0" w14:textId="77777777" w:rsidR="00291D8F" w:rsidRDefault="00000000">
            <w:pPr>
              <w:jc w:val="center"/>
              <w:rPr>
                <w:rFonts w:ascii="Arial" w:eastAsia="Arial" w:hAnsi="Arial" w:cs="Arial"/>
                <w:sz w:val="20"/>
                <w:szCs w:val="20"/>
              </w:rPr>
            </w:pPr>
            <w:r>
              <w:rPr>
                <w:rFonts w:ascii="Arial" w:eastAsia="Arial" w:hAnsi="Arial" w:cs="Arial"/>
                <w:sz w:val="20"/>
                <w:szCs w:val="20"/>
              </w:rPr>
              <w:t>11</w:t>
            </w:r>
          </w:p>
        </w:tc>
        <w:tc>
          <w:tcPr>
            <w:tcW w:w="1629" w:type="dxa"/>
          </w:tcPr>
          <w:p w14:paraId="0BB05ED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083388F2"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Submit</w:t>
            </w:r>
          </w:p>
        </w:tc>
        <w:tc>
          <w:tcPr>
            <w:tcW w:w="1710" w:type="dxa"/>
          </w:tcPr>
          <w:p w14:paraId="3C1964C9"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4iyqle5evn4p">
              <w:r>
                <w:rPr>
                  <w:rFonts w:ascii="Arial" w:eastAsia="Arial" w:hAnsi="Arial" w:cs="Arial"/>
                  <w:color w:val="1155CC"/>
                  <w:sz w:val="20"/>
                  <w:szCs w:val="20"/>
                  <w:u w:val="single"/>
                </w:rPr>
                <w:t>Screenshot</w:t>
              </w:r>
            </w:hyperlink>
          </w:p>
        </w:tc>
        <w:tc>
          <w:tcPr>
            <w:tcW w:w="1890" w:type="dxa"/>
          </w:tcPr>
          <w:p w14:paraId="353C47B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64970E8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1214C728"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7AA4A875"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39A185D9" w14:textId="77777777" w:rsidR="00291D8F" w:rsidRDefault="00000000">
            <w:pPr>
              <w:jc w:val="center"/>
              <w:rPr>
                <w:rFonts w:ascii="Arial" w:eastAsia="Arial" w:hAnsi="Arial" w:cs="Arial"/>
                <w:sz w:val="20"/>
                <w:szCs w:val="20"/>
              </w:rPr>
            </w:pPr>
            <w:r>
              <w:rPr>
                <w:rFonts w:ascii="Arial" w:eastAsia="Arial" w:hAnsi="Arial" w:cs="Arial"/>
                <w:sz w:val="20"/>
                <w:szCs w:val="20"/>
              </w:rPr>
              <w:t>13</w:t>
            </w:r>
          </w:p>
        </w:tc>
        <w:tc>
          <w:tcPr>
            <w:tcW w:w="1629" w:type="dxa"/>
          </w:tcPr>
          <w:p w14:paraId="0498A423"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6EDD7F1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Open/Return to Outlook app</w:t>
            </w:r>
          </w:p>
        </w:tc>
        <w:tc>
          <w:tcPr>
            <w:tcW w:w="1710" w:type="dxa"/>
          </w:tcPr>
          <w:p w14:paraId="4260C3C2"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92z1a59bczp9">
              <w:r>
                <w:rPr>
                  <w:rFonts w:ascii="Arial" w:eastAsia="Arial" w:hAnsi="Arial" w:cs="Arial"/>
                  <w:color w:val="1155CC"/>
                  <w:sz w:val="20"/>
                  <w:szCs w:val="20"/>
                  <w:u w:val="single"/>
                </w:rPr>
                <w:t>Screenshot</w:t>
              </w:r>
            </w:hyperlink>
          </w:p>
        </w:tc>
        <w:tc>
          <w:tcPr>
            <w:tcW w:w="1890" w:type="dxa"/>
          </w:tcPr>
          <w:p w14:paraId="1542CAD0"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3E6B3F2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Key press, left mouse click</w:t>
            </w:r>
          </w:p>
        </w:tc>
        <w:tc>
          <w:tcPr>
            <w:tcW w:w="1496" w:type="dxa"/>
          </w:tcPr>
          <w:p w14:paraId="3363118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305E84F1"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19DF7BBB" w14:textId="77777777" w:rsidR="00291D8F" w:rsidRDefault="00000000">
            <w:pPr>
              <w:jc w:val="center"/>
              <w:rPr>
                <w:rFonts w:ascii="Arial" w:eastAsia="Arial" w:hAnsi="Arial" w:cs="Arial"/>
                <w:sz w:val="20"/>
                <w:szCs w:val="20"/>
              </w:rPr>
            </w:pPr>
            <w:r>
              <w:rPr>
                <w:rFonts w:ascii="Arial" w:eastAsia="Arial" w:hAnsi="Arial" w:cs="Arial"/>
                <w:sz w:val="20"/>
                <w:szCs w:val="20"/>
              </w:rPr>
              <w:t>14</w:t>
            </w:r>
          </w:p>
        </w:tc>
        <w:tc>
          <w:tcPr>
            <w:tcW w:w="1629" w:type="dxa"/>
          </w:tcPr>
          <w:p w14:paraId="2D9A65B7"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First file attachment, email subjects and text</w:t>
            </w:r>
          </w:p>
        </w:tc>
        <w:tc>
          <w:tcPr>
            <w:tcW w:w="1260" w:type="dxa"/>
          </w:tcPr>
          <w:p w14:paraId="173CDA7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Compose and attach first attachment</w:t>
            </w:r>
          </w:p>
        </w:tc>
        <w:tc>
          <w:tcPr>
            <w:tcW w:w="1710" w:type="dxa"/>
          </w:tcPr>
          <w:p w14:paraId="1496284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7xbb3iqpypfe">
              <w:r>
                <w:rPr>
                  <w:rFonts w:ascii="Arial" w:eastAsia="Arial" w:hAnsi="Arial" w:cs="Arial"/>
                  <w:color w:val="1155CC"/>
                  <w:sz w:val="20"/>
                  <w:szCs w:val="20"/>
                  <w:u w:val="single"/>
                </w:rPr>
                <w:t>Screenshot</w:t>
              </w:r>
            </w:hyperlink>
          </w:p>
        </w:tc>
        <w:tc>
          <w:tcPr>
            <w:tcW w:w="1890" w:type="dxa"/>
          </w:tcPr>
          <w:p w14:paraId="5F93065A"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26678223"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 key press</w:t>
            </w:r>
          </w:p>
        </w:tc>
        <w:tc>
          <w:tcPr>
            <w:tcW w:w="1496" w:type="dxa"/>
          </w:tcPr>
          <w:p w14:paraId="6BF85194"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6B84161F"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351ED3DD" w14:textId="77777777" w:rsidR="00291D8F" w:rsidRDefault="00000000">
            <w:pPr>
              <w:jc w:val="center"/>
              <w:rPr>
                <w:rFonts w:ascii="Arial" w:eastAsia="Arial" w:hAnsi="Arial" w:cs="Arial"/>
                <w:sz w:val="20"/>
                <w:szCs w:val="20"/>
              </w:rPr>
            </w:pPr>
            <w:r>
              <w:rPr>
                <w:rFonts w:ascii="Arial" w:eastAsia="Arial" w:hAnsi="Arial" w:cs="Arial"/>
                <w:sz w:val="20"/>
                <w:szCs w:val="20"/>
              </w:rPr>
              <w:t>15</w:t>
            </w:r>
          </w:p>
        </w:tc>
        <w:tc>
          <w:tcPr>
            <w:tcW w:w="1629" w:type="dxa"/>
          </w:tcPr>
          <w:p w14:paraId="7AB2959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302250B9"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Send first email</w:t>
            </w:r>
          </w:p>
        </w:tc>
        <w:tc>
          <w:tcPr>
            <w:tcW w:w="1710" w:type="dxa"/>
          </w:tcPr>
          <w:p w14:paraId="2F7F94F6"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pp4ti0ywl30q">
              <w:r>
                <w:rPr>
                  <w:rFonts w:ascii="Arial" w:eastAsia="Arial" w:hAnsi="Arial" w:cs="Arial"/>
                  <w:color w:val="1155CC"/>
                  <w:sz w:val="20"/>
                  <w:szCs w:val="20"/>
                  <w:u w:val="single"/>
                </w:rPr>
                <w:t>Screenshot</w:t>
              </w:r>
            </w:hyperlink>
          </w:p>
        </w:tc>
        <w:tc>
          <w:tcPr>
            <w:tcW w:w="1890" w:type="dxa"/>
          </w:tcPr>
          <w:p w14:paraId="4C826D58"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42A9A9DA"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01E5E4B8"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5AC7BD17" w14:textId="77777777" w:rsidTr="00291D8F">
        <w:trPr>
          <w:trHeight w:val="899"/>
        </w:trPr>
        <w:tc>
          <w:tcPr>
            <w:cnfStyle w:val="001000000000" w:firstRow="0" w:lastRow="0" w:firstColumn="1" w:lastColumn="0" w:oddVBand="0" w:evenVBand="0" w:oddHBand="0" w:evenHBand="0" w:firstRowFirstColumn="0" w:firstRowLastColumn="0" w:lastRowFirstColumn="0" w:lastRowLastColumn="0"/>
            <w:tcW w:w="650" w:type="dxa"/>
          </w:tcPr>
          <w:p w14:paraId="455194B5" w14:textId="77777777" w:rsidR="00291D8F" w:rsidRDefault="00000000">
            <w:pPr>
              <w:jc w:val="center"/>
              <w:rPr>
                <w:rFonts w:ascii="Arial" w:eastAsia="Arial" w:hAnsi="Arial" w:cs="Arial"/>
                <w:sz w:val="20"/>
                <w:szCs w:val="20"/>
              </w:rPr>
            </w:pPr>
            <w:r>
              <w:rPr>
                <w:rFonts w:ascii="Arial" w:eastAsia="Arial" w:hAnsi="Arial" w:cs="Arial"/>
                <w:sz w:val="20"/>
                <w:szCs w:val="20"/>
              </w:rPr>
              <w:t>16</w:t>
            </w:r>
          </w:p>
        </w:tc>
        <w:tc>
          <w:tcPr>
            <w:tcW w:w="1629" w:type="dxa"/>
          </w:tcPr>
          <w:p w14:paraId="65C2AE75"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Second file attachment, email subjects and text</w:t>
            </w:r>
          </w:p>
        </w:tc>
        <w:tc>
          <w:tcPr>
            <w:tcW w:w="1260" w:type="dxa"/>
          </w:tcPr>
          <w:p w14:paraId="78AB9C03"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Compose and attach second attachment</w:t>
            </w:r>
          </w:p>
        </w:tc>
        <w:tc>
          <w:tcPr>
            <w:tcW w:w="1710" w:type="dxa"/>
          </w:tcPr>
          <w:p w14:paraId="6A8D134D"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hyperlink w:anchor="bookmark=id.73q3dpce3aly">
              <w:r>
                <w:rPr>
                  <w:rFonts w:ascii="Arial" w:eastAsia="Arial" w:hAnsi="Arial" w:cs="Arial"/>
                  <w:color w:val="1155CC"/>
                  <w:sz w:val="20"/>
                  <w:szCs w:val="20"/>
                  <w:u w:val="single"/>
                </w:rPr>
                <w:t>Screenshot</w:t>
              </w:r>
            </w:hyperlink>
          </w:p>
        </w:tc>
        <w:tc>
          <w:tcPr>
            <w:tcW w:w="1890" w:type="dxa"/>
          </w:tcPr>
          <w:p w14:paraId="412A66AF"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12B22F2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 key press</w:t>
            </w:r>
          </w:p>
        </w:tc>
        <w:tc>
          <w:tcPr>
            <w:tcW w:w="1496" w:type="dxa"/>
          </w:tcPr>
          <w:p w14:paraId="58C6B983"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r w:rsidR="00291D8F" w14:paraId="400F3D70" w14:textId="77777777" w:rsidTr="00291D8F">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650" w:type="dxa"/>
          </w:tcPr>
          <w:p w14:paraId="3BAE07C7" w14:textId="77777777" w:rsidR="00291D8F" w:rsidRDefault="00000000">
            <w:pPr>
              <w:jc w:val="center"/>
              <w:rPr>
                <w:rFonts w:ascii="Arial" w:eastAsia="Arial" w:hAnsi="Arial" w:cs="Arial"/>
                <w:sz w:val="20"/>
                <w:szCs w:val="20"/>
              </w:rPr>
            </w:pPr>
            <w:r>
              <w:rPr>
                <w:rFonts w:ascii="Arial" w:eastAsia="Arial" w:hAnsi="Arial" w:cs="Arial"/>
                <w:sz w:val="20"/>
                <w:szCs w:val="20"/>
              </w:rPr>
              <w:t>17</w:t>
            </w:r>
          </w:p>
        </w:tc>
        <w:tc>
          <w:tcPr>
            <w:tcW w:w="1629" w:type="dxa"/>
          </w:tcPr>
          <w:p w14:paraId="1E6D30C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260" w:type="dxa"/>
          </w:tcPr>
          <w:p w14:paraId="5DF49004"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Send second email</w:t>
            </w:r>
          </w:p>
        </w:tc>
        <w:tc>
          <w:tcPr>
            <w:tcW w:w="1710" w:type="dxa"/>
          </w:tcPr>
          <w:p w14:paraId="0A45C7DE"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hyperlink w:anchor="bookmark=id.oo3g2bxabkhc">
              <w:r>
                <w:rPr>
                  <w:rFonts w:ascii="Arial" w:eastAsia="Arial" w:hAnsi="Arial" w:cs="Arial"/>
                  <w:color w:val="1155CC"/>
                  <w:sz w:val="20"/>
                  <w:szCs w:val="20"/>
                  <w:u w:val="single"/>
                </w:rPr>
                <w:t>Screenshot</w:t>
              </w:r>
            </w:hyperlink>
          </w:p>
        </w:tc>
        <w:tc>
          <w:tcPr>
            <w:tcW w:w="1890" w:type="dxa"/>
          </w:tcPr>
          <w:p w14:paraId="32113E08"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c>
          <w:tcPr>
            <w:tcW w:w="1440" w:type="dxa"/>
          </w:tcPr>
          <w:p w14:paraId="5A857D1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Left mouse click</w:t>
            </w:r>
          </w:p>
        </w:tc>
        <w:tc>
          <w:tcPr>
            <w:tcW w:w="1496" w:type="dxa"/>
          </w:tcPr>
          <w:p w14:paraId="4E1CC06F"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N/A</w:t>
            </w:r>
          </w:p>
        </w:tc>
      </w:tr>
    </w:tbl>
    <w:p w14:paraId="23B4C6BC" w14:textId="77777777" w:rsidR="00291D8F" w:rsidRDefault="00000000">
      <w:pPr>
        <w:rPr>
          <w:rFonts w:ascii="Arial" w:eastAsia="Arial" w:hAnsi="Arial" w:cs="Arial"/>
          <w:i/>
          <w:color w:val="0070C0"/>
          <w:sz w:val="20"/>
          <w:szCs w:val="20"/>
        </w:rPr>
      </w:pPr>
      <w:r>
        <w:rPr>
          <w:rFonts w:ascii="Arial" w:eastAsia="Arial" w:hAnsi="Arial" w:cs="Arial"/>
          <w:i/>
          <w:color w:val="0070C0"/>
          <w:sz w:val="20"/>
          <w:szCs w:val="20"/>
        </w:rPr>
        <w:t xml:space="preserve">See doc attached </w:t>
      </w:r>
    </w:p>
    <w:bookmarkStart w:id="0" w:name="_heading=h.gjdgxs" w:colFirst="0" w:colLast="0"/>
    <w:bookmarkEnd w:id="0"/>
    <w:p w14:paraId="6938D3FD" w14:textId="77777777" w:rsidR="00291D8F" w:rsidRDefault="00000000">
      <w:pPr>
        <w:rPr>
          <w:rFonts w:ascii="Arial" w:eastAsia="Arial" w:hAnsi="Arial" w:cs="Arial"/>
          <w:b/>
        </w:rPr>
      </w:pPr>
      <w:r>
        <w:rPr>
          <w:rFonts w:ascii="Arial" w:eastAsia="Arial" w:hAnsi="Arial" w:cs="Arial"/>
          <w:b/>
        </w:rPr>
        <w:object w:dxaOrig="1470" w:dyaOrig="950" w14:anchorId="4DE54D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47.65pt" o:ole="">
            <v:imagedata r:id="rId19" o:title=""/>
          </v:shape>
          <o:OLEObject Type="Embed" ProgID="Excel.Sheet.12" ShapeID="_x0000_i1025" DrawAspect="Icon" ObjectID="_1736963218" r:id="rId20"/>
        </w:object>
      </w:r>
    </w:p>
    <w:p w14:paraId="44298BDE" w14:textId="77777777" w:rsidR="00291D8F" w:rsidRDefault="00000000">
      <w:pPr>
        <w:rPr>
          <w:rFonts w:ascii="Arial" w:eastAsia="Arial" w:hAnsi="Arial" w:cs="Arial"/>
          <w:b/>
        </w:rPr>
      </w:pPr>
      <w:bookmarkStart w:id="1" w:name="_heading=h.keflb643uxa9" w:colFirst="0" w:colLast="0"/>
      <w:bookmarkEnd w:id="1"/>
      <w:r>
        <w:br w:type="page"/>
      </w:r>
    </w:p>
    <w:p w14:paraId="08E7A043" w14:textId="77777777" w:rsidR="00291D8F" w:rsidRDefault="00291D8F">
      <w:pPr>
        <w:rPr>
          <w:rFonts w:ascii="Arial" w:eastAsia="Arial" w:hAnsi="Arial" w:cs="Arial"/>
          <w:b/>
        </w:rPr>
      </w:pPr>
      <w:bookmarkStart w:id="2" w:name="_heading=h.dknxq7s9jgni" w:colFirst="0" w:colLast="0"/>
      <w:bookmarkEnd w:id="2"/>
    </w:p>
    <w:p w14:paraId="38FBF14C" w14:textId="77777777" w:rsidR="00291D8F" w:rsidRDefault="00291D8F">
      <w:pPr>
        <w:rPr>
          <w:rFonts w:ascii="Arial" w:eastAsia="Arial" w:hAnsi="Arial" w:cs="Arial"/>
          <w:b/>
        </w:rPr>
      </w:pPr>
      <w:bookmarkStart w:id="3" w:name="_heading=h.mqzc3ry2am2i" w:colFirst="0" w:colLast="0"/>
      <w:bookmarkEnd w:id="3"/>
    </w:p>
    <w:p w14:paraId="3464CAF9" w14:textId="77777777" w:rsidR="00291D8F" w:rsidRDefault="00000000">
      <w:pPr>
        <w:pStyle w:val="Heading1"/>
        <w:numPr>
          <w:ilvl w:val="0"/>
          <w:numId w:val="1"/>
        </w:numPr>
        <w:rPr>
          <w:rFonts w:ascii="Arial" w:eastAsia="Arial" w:hAnsi="Arial" w:cs="Arial"/>
          <w:b/>
        </w:rPr>
      </w:pPr>
      <w:r>
        <w:rPr>
          <w:rFonts w:ascii="Arial" w:eastAsia="Arial" w:hAnsi="Arial" w:cs="Arial"/>
          <w:b/>
        </w:rPr>
        <w:t>To-Be Process Description</w:t>
      </w:r>
    </w:p>
    <w:p w14:paraId="19CB8E8C" w14:textId="77777777" w:rsidR="00291D8F" w:rsidRDefault="00291D8F">
      <w:pPr>
        <w:rPr>
          <w:rFonts w:ascii="Arial" w:eastAsia="Arial" w:hAnsi="Arial" w:cs="Arial"/>
        </w:rPr>
      </w:pPr>
    </w:p>
    <w:p w14:paraId="31284D67" w14:textId="77777777" w:rsidR="00291D8F" w:rsidRDefault="00000000">
      <w:pPr>
        <w:rPr>
          <w:rFonts w:ascii="Arial" w:eastAsia="Arial" w:hAnsi="Arial" w:cs="Arial"/>
        </w:rPr>
      </w:pPr>
      <w:r>
        <w:rPr>
          <w:rFonts w:ascii="Arial" w:eastAsia="Arial" w:hAnsi="Arial" w:cs="Arial"/>
        </w:rPr>
        <w:t>This chapter highlights the expected design of the business process after automation.</w:t>
      </w:r>
    </w:p>
    <w:p w14:paraId="722E3943" w14:textId="77777777" w:rsidR="00291D8F" w:rsidRDefault="00291D8F"/>
    <w:p w14:paraId="7257BF2A" w14:textId="77777777" w:rsidR="00291D8F" w:rsidRDefault="00000000">
      <w:pPr>
        <w:pStyle w:val="Heading2"/>
        <w:rPr>
          <w:rFonts w:ascii="Arial" w:eastAsia="Arial" w:hAnsi="Arial" w:cs="Arial"/>
        </w:rPr>
      </w:pPr>
      <w:r>
        <w:rPr>
          <w:rFonts w:ascii="Arial" w:eastAsia="Arial" w:hAnsi="Arial" w:cs="Arial"/>
        </w:rPr>
        <w:t>III.1 To-Be Detailed Process Map</w:t>
      </w:r>
    </w:p>
    <w:p w14:paraId="2B4DA9F7" w14:textId="77777777" w:rsidR="00291D8F" w:rsidRDefault="00291D8F">
      <w:pPr>
        <w:rPr>
          <w:rFonts w:ascii="Arial" w:eastAsia="Arial" w:hAnsi="Arial" w:cs="Arial"/>
        </w:rPr>
      </w:pPr>
    </w:p>
    <w:p w14:paraId="5D7E3E5F" w14:textId="77777777" w:rsidR="00291D8F" w:rsidRDefault="00000000">
      <w:pPr>
        <w:rPr>
          <w:rFonts w:ascii="Arial" w:eastAsia="Arial" w:hAnsi="Arial" w:cs="Arial"/>
        </w:rPr>
      </w:pPr>
      <w:r>
        <w:rPr>
          <w:rFonts w:ascii="Arial" w:eastAsia="Arial" w:hAnsi="Arial" w:cs="Arial"/>
          <w:i/>
          <w:color w:val="0070C0"/>
        </w:rPr>
        <w:t>Highlight Bot interventions/ to-be automated steps with different legend/ icon (orange)</w:t>
      </w:r>
    </w:p>
    <w:p w14:paraId="4F2BB3F4" w14:textId="77777777" w:rsidR="00291D8F" w:rsidRDefault="00000000">
      <w:pPr>
        <w:rPr>
          <w:rFonts w:ascii="Arial" w:eastAsia="Arial" w:hAnsi="Arial" w:cs="Arial"/>
          <w:i/>
          <w:color w:val="0070C0"/>
        </w:rPr>
      </w:pPr>
      <w:r>
        <w:rPr>
          <w:rFonts w:ascii="Arial" w:eastAsia="Arial" w:hAnsi="Arial" w:cs="Arial"/>
          <w:i/>
          <w:noProof/>
          <w:color w:val="0070C0"/>
        </w:rPr>
        <w:drawing>
          <wp:inline distT="114300" distB="114300" distL="114300" distR="114300" wp14:anchorId="70D3EF5E" wp14:editId="0D92EC47">
            <wp:extent cx="6400800" cy="2781300"/>
            <wp:effectExtent l="12700" t="12700" r="12700" b="1270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6400800" cy="2781300"/>
                    </a:xfrm>
                    <a:prstGeom prst="rect">
                      <a:avLst/>
                    </a:prstGeom>
                    <a:ln w="12700">
                      <a:solidFill>
                        <a:srgbClr val="000000"/>
                      </a:solidFill>
                      <a:prstDash val="solid"/>
                    </a:ln>
                  </pic:spPr>
                </pic:pic>
              </a:graphicData>
            </a:graphic>
          </wp:inline>
        </w:drawing>
      </w:r>
    </w:p>
    <w:p w14:paraId="5AA371A1" w14:textId="1E1596F1" w:rsidR="00291D8F" w:rsidRDefault="00000000">
      <w:pPr>
        <w:rPr>
          <w:rFonts w:ascii="Arial" w:eastAsia="Arial" w:hAnsi="Arial" w:cs="Arial"/>
          <w:i/>
          <w:color w:val="1155CC"/>
          <w:u w:val="single"/>
        </w:rPr>
      </w:pPr>
      <w:hyperlink r:id="rId22" w:anchor="Uhttps%3A%2F%2Fdrive.google.com%2Fuc%3Fid%3D1M7yzskgB91h-LoU5jfiu3h9P6rYH7ZqV%26export%3Ddownload">
        <w:r w:rsidR="00542C5C">
          <w:rPr>
            <w:rFonts w:ascii="Arial" w:eastAsia="Arial" w:hAnsi="Arial" w:cs="Arial"/>
            <w:i/>
            <w:color w:val="1155CC"/>
            <w:u w:val="single"/>
          </w:rPr>
          <w:t>To-Be Detailed P</w:t>
        </w:r>
        <w:r w:rsidR="001D678D">
          <w:rPr>
            <w:rFonts w:ascii="Arial" w:eastAsia="Arial" w:hAnsi="Arial" w:cs="Arial"/>
            <w:i/>
            <w:color w:val="1155CC"/>
            <w:u w:val="single"/>
          </w:rPr>
          <w:t>M</w:t>
        </w:r>
        <w:r w:rsidR="00542C5C">
          <w:rPr>
            <w:rFonts w:ascii="Arial" w:eastAsia="Arial" w:hAnsi="Arial" w:cs="Arial"/>
            <w:i/>
            <w:color w:val="1155CC"/>
            <w:u w:val="single"/>
          </w:rPr>
          <w:t xml:space="preserve"> Link (Click here)</w:t>
        </w:r>
      </w:hyperlink>
    </w:p>
    <w:p w14:paraId="6A357155" w14:textId="77777777" w:rsidR="00542C5C" w:rsidRDefault="00542C5C">
      <w:pPr>
        <w:rPr>
          <w:rFonts w:ascii="Arial" w:eastAsia="Arial" w:hAnsi="Arial" w:cs="Arial"/>
          <w:i/>
          <w:color w:val="0070C0"/>
          <w:sz w:val="20"/>
          <w:szCs w:val="20"/>
        </w:rPr>
      </w:pPr>
    </w:p>
    <w:p w14:paraId="4B4B0D19" w14:textId="77777777" w:rsidR="00291D8F" w:rsidRDefault="00291D8F">
      <w:pPr>
        <w:rPr>
          <w:rFonts w:ascii="Arial" w:eastAsia="Arial" w:hAnsi="Arial" w:cs="Arial"/>
          <w:i/>
          <w:color w:val="0070C0"/>
          <w:sz w:val="20"/>
          <w:szCs w:val="20"/>
        </w:rPr>
      </w:pPr>
    </w:p>
    <w:p w14:paraId="1942493B" w14:textId="77777777" w:rsidR="00291D8F" w:rsidRDefault="00000000">
      <w:pPr>
        <w:rPr>
          <w:rFonts w:ascii="Arial" w:eastAsia="Arial" w:hAnsi="Arial" w:cs="Arial"/>
          <w:i/>
          <w:color w:val="0070C0"/>
        </w:rPr>
      </w:pPr>
      <w:r>
        <w:rPr>
          <w:rFonts w:ascii="Arial" w:eastAsia="Arial" w:hAnsi="Arial" w:cs="Arial"/>
          <w:i/>
          <w:color w:val="0070C0"/>
        </w:rPr>
        <w:t>Essentially, the detailed To-Be process map is designed by reusing the processes from the detailed As-Is map, with the exception of the “Outlook login process” and the “Enter password process”, which require human intervention and enhance security. Most of the processes have been improved with the use of RPA automation. This includes</w:t>
      </w:r>
    </w:p>
    <w:p w14:paraId="1F002B69" w14:textId="77777777" w:rsidR="00291D8F" w:rsidRDefault="00000000">
      <w:pPr>
        <w:numPr>
          <w:ilvl w:val="0"/>
          <w:numId w:val="2"/>
        </w:numPr>
        <w:spacing w:after="0"/>
        <w:rPr>
          <w:rFonts w:ascii="Arial" w:eastAsia="Arial" w:hAnsi="Arial" w:cs="Arial"/>
          <w:i/>
          <w:color w:val="0070C0"/>
        </w:rPr>
      </w:pPr>
      <w:r>
        <w:rPr>
          <w:rFonts w:ascii="Arial" w:eastAsia="Arial" w:hAnsi="Arial" w:cs="Arial"/>
          <w:i/>
          <w:color w:val="0070C0"/>
        </w:rPr>
        <w:t>Better/additional error handling</w:t>
      </w:r>
    </w:p>
    <w:p w14:paraId="648E1FDA" w14:textId="77777777" w:rsidR="00291D8F" w:rsidRDefault="00000000">
      <w:pPr>
        <w:numPr>
          <w:ilvl w:val="0"/>
          <w:numId w:val="2"/>
        </w:numPr>
        <w:spacing w:after="0"/>
        <w:rPr>
          <w:rFonts w:ascii="Arial" w:eastAsia="Arial" w:hAnsi="Arial" w:cs="Arial"/>
          <w:i/>
          <w:color w:val="0070C0"/>
        </w:rPr>
      </w:pPr>
      <w:r>
        <w:rPr>
          <w:rFonts w:ascii="Arial" w:eastAsia="Arial" w:hAnsi="Arial" w:cs="Arial"/>
          <w:i/>
          <w:color w:val="0070C0"/>
        </w:rPr>
        <w:t>Lower likelihood of human error</w:t>
      </w:r>
    </w:p>
    <w:p w14:paraId="3B68DDB0" w14:textId="77777777" w:rsidR="00291D8F" w:rsidRDefault="00000000">
      <w:pPr>
        <w:numPr>
          <w:ilvl w:val="0"/>
          <w:numId w:val="2"/>
        </w:numPr>
        <w:spacing w:after="0"/>
        <w:rPr>
          <w:rFonts w:ascii="Arial" w:eastAsia="Arial" w:hAnsi="Arial" w:cs="Arial"/>
          <w:i/>
          <w:color w:val="0070C0"/>
        </w:rPr>
      </w:pPr>
      <w:r>
        <w:rPr>
          <w:rFonts w:ascii="Arial" w:eastAsia="Arial" w:hAnsi="Arial" w:cs="Arial"/>
          <w:i/>
          <w:color w:val="0070C0"/>
        </w:rPr>
        <w:t>Eliminate tedious and repetitive tasks</w:t>
      </w:r>
    </w:p>
    <w:p w14:paraId="410D8D91" w14:textId="77777777" w:rsidR="00291D8F" w:rsidRDefault="00000000">
      <w:pPr>
        <w:numPr>
          <w:ilvl w:val="0"/>
          <w:numId w:val="2"/>
        </w:numPr>
        <w:spacing w:after="0"/>
        <w:rPr>
          <w:rFonts w:ascii="Arial" w:eastAsia="Arial" w:hAnsi="Arial" w:cs="Arial"/>
          <w:i/>
          <w:color w:val="0070C0"/>
        </w:rPr>
      </w:pPr>
      <w:r>
        <w:rPr>
          <w:rFonts w:ascii="Arial" w:eastAsia="Arial" w:hAnsi="Arial" w:cs="Arial"/>
          <w:i/>
          <w:color w:val="0070C0"/>
        </w:rPr>
        <w:t>Higher efficiency</w:t>
      </w:r>
    </w:p>
    <w:p w14:paraId="3FFCCB58" w14:textId="77777777" w:rsidR="00291D8F" w:rsidRDefault="00000000">
      <w:pPr>
        <w:numPr>
          <w:ilvl w:val="0"/>
          <w:numId w:val="2"/>
        </w:numPr>
        <w:rPr>
          <w:rFonts w:ascii="Arial" w:eastAsia="Arial" w:hAnsi="Arial" w:cs="Arial"/>
          <w:i/>
          <w:color w:val="0070C0"/>
        </w:rPr>
      </w:pPr>
      <w:r>
        <w:rPr>
          <w:rFonts w:ascii="Arial" w:eastAsia="Arial" w:hAnsi="Arial" w:cs="Arial"/>
          <w:i/>
          <w:color w:val="0070C0"/>
        </w:rPr>
        <w:t>Improve security</w:t>
      </w:r>
      <w:r>
        <w:br w:type="page"/>
      </w:r>
    </w:p>
    <w:p w14:paraId="6011B660" w14:textId="77777777" w:rsidR="00291D8F" w:rsidRDefault="00291D8F">
      <w:pPr>
        <w:rPr>
          <w:rFonts w:ascii="Arial" w:eastAsia="Arial" w:hAnsi="Arial" w:cs="Arial"/>
          <w:i/>
          <w:color w:val="0070C0"/>
        </w:rPr>
      </w:pPr>
    </w:p>
    <w:p w14:paraId="228E5EB0" w14:textId="77777777" w:rsidR="00291D8F" w:rsidRDefault="00000000">
      <w:pPr>
        <w:pStyle w:val="Heading2"/>
        <w:rPr>
          <w:rFonts w:ascii="Arial" w:eastAsia="Arial" w:hAnsi="Arial" w:cs="Arial"/>
        </w:rPr>
      </w:pPr>
      <w:r>
        <w:rPr>
          <w:rFonts w:ascii="Arial" w:eastAsia="Arial" w:hAnsi="Arial" w:cs="Arial"/>
        </w:rPr>
        <w:t>III.5 Business Exceptions Handling</w:t>
      </w:r>
    </w:p>
    <w:p w14:paraId="4AD3494C" w14:textId="77777777" w:rsidR="00291D8F" w:rsidRDefault="00291D8F">
      <w:pPr>
        <w:spacing w:line="256" w:lineRule="auto"/>
        <w:rPr>
          <w:rFonts w:ascii="Arial" w:eastAsia="Arial" w:hAnsi="Arial" w:cs="Arial"/>
        </w:rPr>
      </w:pPr>
    </w:p>
    <w:p w14:paraId="26AFCDC4" w14:textId="77777777" w:rsidR="00291D8F" w:rsidRDefault="00000000">
      <w:pPr>
        <w:rPr>
          <w:rFonts w:ascii="Arial" w:eastAsia="Arial" w:hAnsi="Arial" w:cs="Arial"/>
        </w:rPr>
      </w:pPr>
      <w:r>
        <w:rPr>
          <w:rFonts w:ascii="Arial" w:eastAsia="Arial" w:hAnsi="Arial" w:cs="Arial"/>
        </w:rPr>
        <w:t xml:space="preserve">The Business Process Owner and Business Analysts are expected to document below all the business exceptions identified in the automation process. These can be classified as: </w:t>
      </w:r>
    </w:p>
    <w:tbl>
      <w:tblPr>
        <w:tblStyle w:val="a5"/>
        <w:tblW w:w="10075"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3690"/>
        <w:gridCol w:w="6385"/>
      </w:tblGrid>
      <w:tr w:rsidR="00291D8F" w14:paraId="02522E78" w14:textId="77777777" w:rsidTr="00291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417593EC" w14:textId="77777777" w:rsidR="00291D8F" w:rsidRDefault="00000000">
            <w:pPr>
              <w:spacing w:line="256" w:lineRule="auto"/>
              <w:rPr>
                <w:rFonts w:ascii="Arial" w:eastAsia="Arial" w:hAnsi="Arial" w:cs="Arial"/>
                <w:sz w:val="20"/>
                <w:szCs w:val="20"/>
              </w:rPr>
            </w:pPr>
            <w:r>
              <w:rPr>
                <w:rFonts w:ascii="Arial" w:eastAsia="Arial" w:hAnsi="Arial" w:cs="Arial"/>
                <w:sz w:val="20"/>
                <w:szCs w:val="20"/>
              </w:rPr>
              <w:t xml:space="preserve">Known </w:t>
            </w:r>
          </w:p>
        </w:tc>
        <w:tc>
          <w:tcPr>
            <w:tcW w:w="6385" w:type="dxa"/>
          </w:tcPr>
          <w:p w14:paraId="56B895A8" w14:textId="77777777" w:rsidR="00291D8F" w:rsidRDefault="00000000">
            <w:pPr>
              <w:spacing w:line="256" w:lineRule="auto"/>
              <w:cnfStyle w:val="100000000000" w:firstRow="1"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Unknown</w:t>
            </w:r>
          </w:p>
        </w:tc>
      </w:tr>
      <w:tr w:rsidR="00291D8F" w14:paraId="03F6E3CE"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0" w:type="dxa"/>
          </w:tcPr>
          <w:p w14:paraId="25CD5C4E" w14:textId="77777777" w:rsidR="00291D8F" w:rsidRDefault="00000000">
            <w:pPr>
              <w:rPr>
                <w:rFonts w:ascii="Arial" w:eastAsia="Arial" w:hAnsi="Arial" w:cs="Arial"/>
                <w:sz w:val="20"/>
                <w:szCs w:val="20"/>
              </w:rPr>
            </w:pPr>
            <w:r>
              <w:rPr>
                <w:rFonts w:ascii="Arial" w:eastAsia="Arial" w:hAnsi="Arial" w:cs="Arial"/>
                <w:sz w:val="20"/>
                <w:szCs w:val="20"/>
              </w:rPr>
              <w:t>Previously encountered. A scenario is defined with clear actions and workarounds for each case.</w:t>
            </w:r>
          </w:p>
        </w:tc>
        <w:tc>
          <w:tcPr>
            <w:tcW w:w="6385" w:type="dxa"/>
          </w:tcPr>
          <w:p w14:paraId="525AE458"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New situation never encountered before.  It can be caused by external factors. Cannot be predicted with precision, however if it occurs, it must be communicated to an authorized person for evaluation.</w:t>
            </w:r>
          </w:p>
        </w:tc>
      </w:tr>
    </w:tbl>
    <w:p w14:paraId="318E1587" w14:textId="77777777" w:rsidR="00291D8F" w:rsidRDefault="00291D8F">
      <w:pPr>
        <w:spacing w:line="256" w:lineRule="auto"/>
        <w:rPr>
          <w:rFonts w:ascii="Arial" w:eastAsia="Arial" w:hAnsi="Arial" w:cs="Arial"/>
        </w:rPr>
      </w:pPr>
    </w:p>
    <w:p w14:paraId="32DC9EA8" w14:textId="77777777" w:rsidR="00291D8F" w:rsidRDefault="00000000">
      <w:pPr>
        <w:pStyle w:val="Heading4"/>
        <w:jc w:val="both"/>
        <w:rPr>
          <w:rFonts w:ascii="Arial" w:eastAsia="Arial" w:hAnsi="Arial" w:cs="Arial"/>
        </w:rPr>
      </w:pPr>
      <w:r>
        <w:rPr>
          <w:rFonts w:ascii="Arial" w:eastAsia="Arial" w:hAnsi="Arial" w:cs="Arial"/>
        </w:rPr>
        <w:t>Known Exceptions</w:t>
      </w:r>
    </w:p>
    <w:p w14:paraId="54BF58DD" w14:textId="77777777" w:rsidR="00291D8F" w:rsidRDefault="00000000">
      <w:pPr>
        <w:rPr>
          <w:rFonts w:ascii="Arial" w:eastAsia="Arial" w:hAnsi="Arial" w:cs="Arial"/>
        </w:rPr>
      </w:pPr>
      <w:r>
        <w:rPr>
          <w:rFonts w:ascii="Arial" w:eastAsia="Arial" w:hAnsi="Arial" w:cs="Arial"/>
        </w:rPr>
        <w:t xml:space="preserve">The table below reflects all the business process exceptions captured during the process evaluation and documentation. These are </w:t>
      </w:r>
      <w:r>
        <w:rPr>
          <w:rFonts w:ascii="Arial" w:eastAsia="Arial" w:hAnsi="Arial" w:cs="Arial"/>
          <w:b/>
        </w:rPr>
        <w:t>known exceptions,</w:t>
      </w:r>
      <w:r>
        <w:rPr>
          <w:rFonts w:ascii="Arial" w:eastAsia="Arial" w:hAnsi="Arial" w:cs="Arial"/>
        </w:rPr>
        <w:t xml:space="preserve"> met in practice before. For each of these exceptions, define a corresponding expected action that the robot should complete if it encounters the exception.</w:t>
      </w:r>
    </w:p>
    <w:tbl>
      <w:tblPr>
        <w:tblStyle w:val="a6"/>
        <w:tblW w:w="10075" w:type="dxa"/>
        <w:tblBorders>
          <w:top w:val="single" w:sz="4" w:space="0" w:color="6AACE1"/>
          <w:left w:val="single" w:sz="4" w:space="0" w:color="6AACE1"/>
          <w:bottom w:val="single" w:sz="4" w:space="0" w:color="6AACE1"/>
          <w:right w:val="single" w:sz="4" w:space="0" w:color="6AACE1"/>
          <w:insideH w:val="single" w:sz="4" w:space="0" w:color="6AACE1"/>
          <w:insideV w:val="single" w:sz="4" w:space="0" w:color="6AACE1"/>
        </w:tblBorders>
        <w:tblLayout w:type="fixed"/>
        <w:tblLook w:val="04A0" w:firstRow="1" w:lastRow="0" w:firstColumn="1" w:lastColumn="0" w:noHBand="0" w:noVBand="1"/>
      </w:tblPr>
      <w:tblGrid>
        <w:gridCol w:w="895"/>
        <w:gridCol w:w="1453"/>
        <w:gridCol w:w="952"/>
        <w:gridCol w:w="1506"/>
        <w:gridCol w:w="5269"/>
      </w:tblGrid>
      <w:tr w:rsidR="00291D8F" w14:paraId="603070C8" w14:textId="77777777" w:rsidTr="00291D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BC0FB37" w14:textId="77777777" w:rsidR="00291D8F" w:rsidRDefault="00000000">
            <w:pPr>
              <w:keepNext/>
              <w:pBdr>
                <w:top w:val="nil"/>
                <w:left w:val="nil"/>
                <w:bottom w:val="nil"/>
                <w:right w:val="nil"/>
                <w:between w:val="nil"/>
              </w:pBdr>
              <w:spacing w:before="240" w:after="160"/>
              <w:ind w:left="90"/>
              <w:jc w:val="center"/>
              <w:rPr>
                <w:rFonts w:ascii="Arial" w:eastAsia="Arial" w:hAnsi="Arial" w:cs="Arial"/>
                <w:b w:val="0"/>
                <w:sz w:val="20"/>
                <w:szCs w:val="20"/>
              </w:rPr>
            </w:pPr>
            <w:r>
              <w:rPr>
                <w:rFonts w:ascii="Arial" w:eastAsia="Arial" w:hAnsi="Arial" w:cs="Arial"/>
                <w:sz w:val="20"/>
                <w:szCs w:val="20"/>
              </w:rPr>
              <w:t>BE #</w:t>
            </w:r>
          </w:p>
        </w:tc>
        <w:tc>
          <w:tcPr>
            <w:tcW w:w="1453" w:type="dxa"/>
          </w:tcPr>
          <w:p w14:paraId="45723A28" w14:textId="77777777" w:rsidR="00291D8F" w:rsidRDefault="00000000">
            <w:pPr>
              <w:keepNext/>
              <w:pBdr>
                <w:top w:val="nil"/>
                <w:left w:val="nil"/>
                <w:bottom w:val="nil"/>
                <w:right w:val="nil"/>
                <w:between w:val="nil"/>
              </w:pBdr>
              <w:spacing w:before="240" w:after="160"/>
              <w:ind w:left="9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0"/>
                <w:szCs w:val="20"/>
              </w:rPr>
            </w:pPr>
            <w:r>
              <w:rPr>
                <w:rFonts w:ascii="Arial" w:eastAsia="Arial" w:hAnsi="Arial" w:cs="Arial"/>
                <w:sz w:val="20"/>
                <w:szCs w:val="20"/>
              </w:rPr>
              <w:t>Exception name</w:t>
            </w:r>
          </w:p>
        </w:tc>
        <w:tc>
          <w:tcPr>
            <w:tcW w:w="952" w:type="dxa"/>
          </w:tcPr>
          <w:p w14:paraId="4A2DEDD1" w14:textId="77777777" w:rsidR="00291D8F" w:rsidRDefault="00000000">
            <w:pPr>
              <w:keepNext/>
              <w:pBdr>
                <w:top w:val="nil"/>
                <w:left w:val="nil"/>
                <w:bottom w:val="nil"/>
                <w:right w:val="nil"/>
                <w:between w:val="nil"/>
              </w:pBdr>
              <w:spacing w:before="240" w:after="160"/>
              <w:ind w:left="9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0"/>
                <w:szCs w:val="20"/>
              </w:rPr>
            </w:pPr>
            <w:r>
              <w:rPr>
                <w:rFonts w:ascii="Arial" w:eastAsia="Arial" w:hAnsi="Arial" w:cs="Arial"/>
                <w:sz w:val="20"/>
                <w:szCs w:val="20"/>
              </w:rPr>
              <w:t>Step</w:t>
            </w:r>
          </w:p>
        </w:tc>
        <w:tc>
          <w:tcPr>
            <w:tcW w:w="1506" w:type="dxa"/>
          </w:tcPr>
          <w:p w14:paraId="5F094A3C" w14:textId="77777777" w:rsidR="00291D8F" w:rsidRDefault="00000000">
            <w:pPr>
              <w:keepNext/>
              <w:pBdr>
                <w:top w:val="nil"/>
                <w:left w:val="nil"/>
                <w:bottom w:val="nil"/>
                <w:right w:val="nil"/>
                <w:between w:val="nil"/>
              </w:pBdr>
              <w:spacing w:before="240" w:after="160"/>
              <w:ind w:left="9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0"/>
                <w:szCs w:val="20"/>
              </w:rPr>
            </w:pPr>
            <w:r>
              <w:rPr>
                <w:rFonts w:ascii="Arial" w:eastAsia="Arial" w:hAnsi="Arial" w:cs="Arial"/>
                <w:sz w:val="20"/>
                <w:szCs w:val="20"/>
              </w:rPr>
              <w:t>Parameters</w:t>
            </w:r>
          </w:p>
        </w:tc>
        <w:tc>
          <w:tcPr>
            <w:tcW w:w="5269" w:type="dxa"/>
          </w:tcPr>
          <w:p w14:paraId="0271BB70" w14:textId="77777777" w:rsidR="00291D8F" w:rsidRDefault="00000000">
            <w:pPr>
              <w:keepNext/>
              <w:pBdr>
                <w:top w:val="nil"/>
                <w:left w:val="nil"/>
                <w:bottom w:val="nil"/>
                <w:right w:val="nil"/>
                <w:between w:val="nil"/>
              </w:pBdr>
              <w:spacing w:before="240" w:after="160"/>
              <w:ind w:left="90"/>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sz w:val="20"/>
                <w:szCs w:val="20"/>
              </w:rPr>
            </w:pPr>
            <w:r>
              <w:rPr>
                <w:rFonts w:ascii="Arial" w:eastAsia="Arial" w:hAnsi="Arial" w:cs="Arial"/>
                <w:sz w:val="20"/>
                <w:szCs w:val="20"/>
              </w:rPr>
              <w:t>Action to be taken</w:t>
            </w:r>
          </w:p>
        </w:tc>
      </w:tr>
      <w:tr w:rsidR="00291D8F" w14:paraId="0E683137" w14:textId="77777777" w:rsidTr="0029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3D63923C" w14:textId="77777777" w:rsidR="00291D8F" w:rsidRDefault="00000000">
            <w:pPr>
              <w:keepNext/>
              <w:pBdr>
                <w:top w:val="nil"/>
                <w:left w:val="nil"/>
                <w:bottom w:val="nil"/>
                <w:right w:val="nil"/>
                <w:between w:val="nil"/>
              </w:pBdr>
              <w:spacing w:before="240"/>
              <w:jc w:val="both"/>
              <w:rPr>
                <w:rFonts w:ascii="Arial" w:eastAsia="Arial" w:hAnsi="Arial" w:cs="Arial"/>
                <w:color w:val="BEBEBE"/>
                <w:sz w:val="20"/>
                <w:szCs w:val="20"/>
              </w:rPr>
            </w:pPr>
            <w:r>
              <w:rPr>
                <w:rFonts w:ascii="Arial" w:eastAsia="Arial" w:hAnsi="Arial" w:cs="Arial"/>
                <w:b w:val="0"/>
                <w:color w:val="000000"/>
                <w:sz w:val="20"/>
                <w:szCs w:val="20"/>
              </w:rPr>
              <w:t>1</w:t>
            </w:r>
          </w:p>
        </w:tc>
        <w:tc>
          <w:tcPr>
            <w:tcW w:w="1453" w:type="dxa"/>
          </w:tcPr>
          <w:p w14:paraId="2FEDCFA8" w14:textId="77777777" w:rsidR="00291D8F" w:rsidRDefault="00000000">
            <w:pPr>
              <w:keepNext/>
              <w:pBdr>
                <w:top w:val="nil"/>
                <w:left w:val="nil"/>
                <w:bottom w:val="nil"/>
                <w:right w:val="nil"/>
                <w:between w:val="nil"/>
              </w:pBdr>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color w:val="000000"/>
                <w:sz w:val="20"/>
                <w:szCs w:val="20"/>
              </w:rPr>
            </w:pPr>
            <w:r>
              <w:rPr>
                <w:rFonts w:ascii="Arial" w:eastAsia="Arial" w:hAnsi="Arial" w:cs="Arial"/>
                <w:color w:val="000000"/>
                <w:sz w:val="20"/>
                <w:szCs w:val="20"/>
              </w:rPr>
              <w:t>Incorrect password</w:t>
            </w:r>
          </w:p>
        </w:tc>
        <w:tc>
          <w:tcPr>
            <w:tcW w:w="952" w:type="dxa"/>
          </w:tcPr>
          <w:p w14:paraId="51441AED" w14:textId="77777777" w:rsidR="00291D8F" w:rsidRDefault="00000000">
            <w:pPr>
              <w:keepNext/>
              <w:pBdr>
                <w:top w:val="nil"/>
                <w:left w:val="nil"/>
                <w:bottom w:val="nil"/>
                <w:right w:val="nil"/>
                <w:between w:val="nil"/>
              </w:pBdr>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5</w:t>
            </w:r>
          </w:p>
        </w:tc>
        <w:tc>
          <w:tcPr>
            <w:tcW w:w="1506" w:type="dxa"/>
          </w:tcPr>
          <w:p w14:paraId="3CC9C718" w14:textId="77777777" w:rsidR="00291D8F" w:rsidRDefault="00000000">
            <w:pPr>
              <w:keepNext/>
              <w:pBdr>
                <w:top w:val="nil"/>
                <w:left w:val="nil"/>
                <w:bottom w:val="nil"/>
                <w:right w:val="nil"/>
                <w:between w:val="nil"/>
              </w:pBdr>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Password</w:t>
            </w:r>
          </w:p>
        </w:tc>
        <w:tc>
          <w:tcPr>
            <w:tcW w:w="5269" w:type="dxa"/>
          </w:tcPr>
          <w:p w14:paraId="23E7CB1F" w14:textId="77777777" w:rsidR="00291D8F" w:rsidRDefault="00000000">
            <w:pPr>
              <w:spacing w:before="60" w:after="60"/>
              <w:cnfStyle w:val="000000100000" w:firstRow="0" w:lastRow="0" w:firstColumn="0" w:lastColumn="0" w:oddVBand="0" w:evenVBand="0" w:oddHBand="1" w:evenHBand="0" w:firstRowFirstColumn="0" w:firstRowLastColumn="0" w:lastRowFirstColumn="0" w:lastRowLastColumn="0"/>
              <w:rPr>
                <w:rFonts w:ascii="Arial" w:eastAsia="Arial" w:hAnsi="Arial" w:cs="Arial"/>
                <w:b/>
                <w:sz w:val="20"/>
                <w:szCs w:val="20"/>
              </w:rPr>
            </w:pPr>
            <w:r>
              <w:rPr>
                <w:rFonts w:ascii="Arial" w:eastAsia="Arial" w:hAnsi="Arial" w:cs="Arial"/>
                <w:sz w:val="20"/>
                <w:szCs w:val="20"/>
              </w:rPr>
              <w:t>Prompt “wrong password” and request for a new password from the user</w:t>
            </w:r>
          </w:p>
        </w:tc>
      </w:tr>
      <w:tr w:rsidR="00291D8F" w14:paraId="10071E39" w14:textId="77777777" w:rsidTr="00291D8F">
        <w:tc>
          <w:tcPr>
            <w:cnfStyle w:val="001000000000" w:firstRow="0" w:lastRow="0" w:firstColumn="1" w:lastColumn="0" w:oddVBand="0" w:evenVBand="0" w:oddHBand="0" w:evenHBand="0" w:firstRowFirstColumn="0" w:firstRowLastColumn="0" w:lastRowFirstColumn="0" w:lastRowLastColumn="0"/>
            <w:tcW w:w="895" w:type="dxa"/>
            <w:shd w:val="clear" w:color="auto" w:fill="CDE3F5"/>
          </w:tcPr>
          <w:p w14:paraId="4E34D35C" w14:textId="77777777" w:rsidR="00291D8F" w:rsidRDefault="00000000">
            <w:pPr>
              <w:keepNext/>
              <w:pBdr>
                <w:top w:val="nil"/>
                <w:left w:val="nil"/>
                <w:bottom w:val="nil"/>
                <w:right w:val="nil"/>
                <w:between w:val="nil"/>
              </w:pBdr>
              <w:spacing w:before="240"/>
              <w:jc w:val="both"/>
              <w:rPr>
                <w:rFonts w:ascii="Arial" w:eastAsia="Arial" w:hAnsi="Arial" w:cs="Arial"/>
                <w:color w:val="000000"/>
                <w:sz w:val="20"/>
                <w:szCs w:val="20"/>
              </w:rPr>
            </w:pPr>
            <w:r>
              <w:rPr>
                <w:rFonts w:ascii="Arial" w:eastAsia="Arial" w:hAnsi="Arial" w:cs="Arial"/>
                <w:b w:val="0"/>
                <w:color w:val="000000"/>
                <w:sz w:val="20"/>
                <w:szCs w:val="20"/>
              </w:rPr>
              <w:t>2</w:t>
            </w:r>
          </w:p>
        </w:tc>
        <w:tc>
          <w:tcPr>
            <w:tcW w:w="1453" w:type="dxa"/>
            <w:shd w:val="clear" w:color="auto" w:fill="CDE3F5"/>
          </w:tcPr>
          <w:p w14:paraId="5B9D5C18" w14:textId="77777777" w:rsidR="00291D8F" w:rsidRDefault="00000000">
            <w:pPr>
              <w:keepNext/>
              <w:pBdr>
                <w:top w:val="nil"/>
                <w:left w:val="nil"/>
                <w:bottom w:val="nil"/>
                <w:right w:val="nil"/>
                <w:between w:val="nil"/>
              </w:pBdr>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Excel file is depleted/ have read all rows?</w:t>
            </w:r>
          </w:p>
        </w:tc>
        <w:tc>
          <w:tcPr>
            <w:tcW w:w="952" w:type="dxa"/>
            <w:shd w:val="clear" w:color="auto" w:fill="CDE3F5"/>
          </w:tcPr>
          <w:p w14:paraId="3EE2DF3C" w14:textId="77777777" w:rsidR="00291D8F" w:rsidRDefault="00000000">
            <w:pPr>
              <w:keepNext/>
              <w:pBdr>
                <w:top w:val="nil"/>
                <w:left w:val="nil"/>
                <w:bottom w:val="nil"/>
                <w:right w:val="nil"/>
                <w:between w:val="nil"/>
              </w:pBdr>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shd w:val="clear" w:color="auto" w:fill="CDE3F5"/>
          </w:tcPr>
          <w:p w14:paraId="209AC476" w14:textId="77777777" w:rsidR="00291D8F" w:rsidRDefault="00000000">
            <w:pPr>
              <w:keepNext/>
              <w:pBdr>
                <w:top w:val="nil"/>
                <w:left w:val="nil"/>
                <w:bottom w:val="nil"/>
                <w:right w:val="nil"/>
                <w:between w:val="nil"/>
              </w:pBdr>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Influencers’ data</w:t>
            </w:r>
          </w:p>
        </w:tc>
        <w:tc>
          <w:tcPr>
            <w:tcW w:w="5269" w:type="dxa"/>
            <w:shd w:val="clear" w:color="auto" w:fill="CDE3F5"/>
          </w:tcPr>
          <w:p w14:paraId="6C6F972A" w14:textId="77777777" w:rsidR="00291D8F" w:rsidRDefault="00000000">
            <w:pPr>
              <w:spacing w:before="60" w:after="60"/>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Prompt “no more data to process” and end the program, and send the administrator a notification informing him about the status</w:t>
            </w:r>
          </w:p>
        </w:tc>
      </w:tr>
      <w:tr w:rsidR="00291D8F" w14:paraId="74951B6C" w14:textId="77777777" w:rsidTr="00291D8F">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895" w:type="dxa"/>
          </w:tcPr>
          <w:p w14:paraId="7C1F1CD6" w14:textId="77777777" w:rsidR="00291D8F" w:rsidRDefault="00000000">
            <w:r>
              <w:t>3</w:t>
            </w:r>
          </w:p>
        </w:tc>
        <w:tc>
          <w:tcPr>
            <w:tcW w:w="1453" w:type="dxa"/>
          </w:tcPr>
          <w:p w14:paraId="50A23D6B"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Subscriber is not a number</w:t>
            </w:r>
          </w:p>
        </w:tc>
        <w:tc>
          <w:tcPr>
            <w:tcW w:w="952" w:type="dxa"/>
          </w:tcPr>
          <w:p w14:paraId="7B1B1F7D" w14:textId="77777777" w:rsidR="00291D8F" w:rsidRDefault="00000000">
            <w:pPr>
              <w:keepNext/>
              <w:pBdr>
                <w:top w:val="nil"/>
                <w:left w:val="nil"/>
                <w:bottom w:val="nil"/>
                <w:right w:val="nil"/>
                <w:between w:val="nil"/>
              </w:pBdr>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tcPr>
          <w:p w14:paraId="5A93F4A5"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tcPr>
          <w:p w14:paraId="791D500E" w14:textId="77777777" w:rsidR="00291D8F" w:rsidRDefault="00000000">
            <w:pPr>
              <w:spacing w:before="60" w:after="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Ignore and move on to process the next influencer’s data. When the program terminates, prompt an error message informing the user about the invalid field</w:t>
            </w:r>
          </w:p>
        </w:tc>
      </w:tr>
      <w:tr w:rsidR="00291D8F" w14:paraId="50D0B114" w14:textId="77777777" w:rsidTr="00291D8F">
        <w:trPr>
          <w:trHeight w:val="743"/>
        </w:trPr>
        <w:tc>
          <w:tcPr>
            <w:cnfStyle w:val="001000000000" w:firstRow="0" w:lastRow="0" w:firstColumn="1" w:lastColumn="0" w:oddVBand="0" w:evenVBand="0" w:oddHBand="0" w:evenHBand="0" w:firstRowFirstColumn="0" w:firstRowLastColumn="0" w:lastRowFirstColumn="0" w:lastRowLastColumn="0"/>
            <w:tcW w:w="895" w:type="dxa"/>
            <w:shd w:val="clear" w:color="auto" w:fill="CDE3F5"/>
          </w:tcPr>
          <w:p w14:paraId="174A05A2" w14:textId="77777777" w:rsidR="00291D8F" w:rsidRDefault="00000000">
            <w:r>
              <w:t>4</w:t>
            </w:r>
          </w:p>
        </w:tc>
        <w:tc>
          <w:tcPr>
            <w:tcW w:w="1453" w:type="dxa"/>
            <w:shd w:val="clear" w:color="auto" w:fill="CDE3F5"/>
          </w:tcPr>
          <w:p w14:paraId="0DC6D406"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Reach potential is not between 0 to 100%</w:t>
            </w:r>
          </w:p>
        </w:tc>
        <w:tc>
          <w:tcPr>
            <w:tcW w:w="952" w:type="dxa"/>
            <w:shd w:val="clear" w:color="auto" w:fill="CDE3F5"/>
          </w:tcPr>
          <w:p w14:paraId="1FC09830" w14:textId="77777777" w:rsidR="00291D8F" w:rsidRDefault="00000000">
            <w:pPr>
              <w:keepNext/>
              <w:pBdr>
                <w:top w:val="nil"/>
                <w:left w:val="nil"/>
                <w:bottom w:val="nil"/>
                <w:right w:val="nil"/>
                <w:between w:val="nil"/>
              </w:pBdr>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shd w:val="clear" w:color="auto" w:fill="CDE3F5"/>
          </w:tcPr>
          <w:p w14:paraId="3A9B3125" w14:textId="77777777" w:rsidR="00291D8F" w:rsidRDefault="00000000">
            <w:pPr>
              <w:keepNext/>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shd w:val="clear" w:color="auto" w:fill="CDE3F5"/>
          </w:tcPr>
          <w:p w14:paraId="6EB92BC2" w14:textId="77777777" w:rsidR="00291D8F" w:rsidRDefault="00000000">
            <w:pPr>
              <w:spacing w:before="60" w:after="60"/>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Ignore and move on to process the next influencer’s data. When the program terminates, prompt an error message informing the user about the invalid field</w:t>
            </w:r>
          </w:p>
        </w:tc>
      </w:tr>
      <w:tr w:rsidR="00291D8F" w14:paraId="0E50A451" w14:textId="77777777" w:rsidTr="00291D8F">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895" w:type="dxa"/>
          </w:tcPr>
          <w:p w14:paraId="712632FD" w14:textId="77777777" w:rsidR="00291D8F" w:rsidRDefault="00000000">
            <w:r>
              <w:t>5</w:t>
            </w:r>
          </w:p>
        </w:tc>
        <w:tc>
          <w:tcPr>
            <w:tcW w:w="1453" w:type="dxa"/>
          </w:tcPr>
          <w:p w14:paraId="617F153C"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Email is not in a valid format</w:t>
            </w:r>
          </w:p>
        </w:tc>
        <w:tc>
          <w:tcPr>
            <w:tcW w:w="952" w:type="dxa"/>
          </w:tcPr>
          <w:p w14:paraId="635E8C6A"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tcPr>
          <w:p w14:paraId="3D3DB4BF"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tcPr>
          <w:p w14:paraId="034BCEFE" w14:textId="77777777" w:rsidR="00291D8F" w:rsidRDefault="00000000">
            <w:pPr>
              <w:spacing w:before="60" w:after="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Ignore and move on to process the next influencer’s data. When the program terminates, prompt an error message informing the user about the invalid field</w:t>
            </w:r>
          </w:p>
        </w:tc>
      </w:tr>
      <w:tr w:rsidR="00291D8F" w14:paraId="2CAE280F" w14:textId="77777777" w:rsidTr="00291D8F">
        <w:trPr>
          <w:trHeight w:val="743"/>
        </w:trPr>
        <w:tc>
          <w:tcPr>
            <w:cnfStyle w:val="001000000000" w:firstRow="0" w:lastRow="0" w:firstColumn="1" w:lastColumn="0" w:oddVBand="0" w:evenVBand="0" w:oddHBand="0" w:evenHBand="0" w:firstRowFirstColumn="0" w:firstRowLastColumn="0" w:lastRowFirstColumn="0" w:lastRowLastColumn="0"/>
            <w:tcW w:w="895" w:type="dxa"/>
            <w:shd w:val="clear" w:color="auto" w:fill="CDE3F5"/>
          </w:tcPr>
          <w:p w14:paraId="46BC7A30" w14:textId="77777777" w:rsidR="00291D8F" w:rsidRDefault="00000000">
            <w:r>
              <w:t>6</w:t>
            </w:r>
          </w:p>
        </w:tc>
        <w:tc>
          <w:tcPr>
            <w:tcW w:w="1453" w:type="dxa"/>
            <w:shd w:val="clear" w:color="auto" w:fill="CDE3F5"/>
          </w:tcPr>
          <w:p w14:paraId="47A86E36"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Data is empty</w:t>
            </w:r>
          </w:p>
        </w:tc>
        <w:tc>
          <w:tcPr>
            <w:tcW w:w="952" w:type="dxa"/>
            <w:shd w:val="clear" w:color="auto" w:fill="CDE3F5"/>
          </w:tcPr>
          <w:p w14:paraId="2398E13D" w14:textId="77777777" w:rsidR="00291D8F" w:rsidRDefault="00000000">
            <w:pPr>
              <w:keepNext/>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shd w:val="clear" w:color="auto" w:fill="CDE3F5"/>
          </w:tcPr>
          <w:p w14:paraId="3B05AFE9" w14:textId="77777777" w:rsidR="00291D8F" w:rsidRDefault="00000000">
            <w:pPr>
              <w:keepNext/>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shd w:val="clear" w:color="auto" w:fill="CDE3F5"/>
          </w:tcPr>
          <w:p w14:paraId="643A53CF" w14:textId="77777777" w:rsidR="00291D8F" w:rsidRDefault="00000000">
            <w:pPr>
              <w:spacing w:before="60" w:after="60"/>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Ignore and move on to process the next influencer’s data. When the program terminates, prompt an error message informing the user about the invalid field</w:t>
            </w:r>
          </w:p>
        </w:tc>
      </w:tr>
      <w:tr w:rsidR="00291D8F" w14:paraId="4FBB6537" w14:textId="77777777" w:rsidTr="00291D8F">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895" w:type="dxa"/>
          </w:tcPr>
          <w:p w14:paraId="30438498" w14:textId="77777777" w:rsidR="00291D8F" w:rsidRDefault="00000000">
            <w:r>
              <w:t>7</w:t>
            </w:r>
          </w:p>
        </w:tc>
        <w:tc>
          <w:tcPr>
            <w:tcW w:w="1453" w:type="dxa"/>
          </w:tcPr>
          <w:p w14:paraId="29427717"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Data is not in the correct data type</w:t>
            </w:r>
          </w:p>
        </w:tc>
        <w:tc>
          <w:tcPr>
            <w:tcW w:w="952" w:type="dxa"/>
          </w:tcPr>
          <w:p w14:paraId="75DF65D9"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tcPr>
          <w:p w14:paraId="16533464"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tcPr>
          <w:p w14:paraId="110D8BDD" w14:textId="77777777" w:rsidR="00291D8F" w:rsidRDefault="00000000">
            <w:pPr>
              <w:spacing w:before="60" w:after="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Ignore and move on to process the next influencer’s data. When the program terminates, prompt an error message informing the user about the invalid field</w:t>
            </w:r>
          </w:p>
        </w:tc>
      </w:tr>
      <w:tr w:rsidR="00291D8F" w14:paraId="412C4575" w14:textId="77777777" w:rsidTr="00291D8F">
        <w:trPr>
          <w:trHeight w:val="743"/>
        </w:trPr>
        <w:tc>
          <w:tcPr>
            <w:cnfStyle w:val="001000000000" w:firstRow="0" w:lastRow="0" w:firstColumn="1" w:lastColumn="0" w:oddVBand="0" w:evenVBand="0" w:oddHBand="0" w:evenHBand="0" w:firstRowFirstColumn="0" w:firstRowLastColumn="0" w:lastRowFirstColumn="0" w:lastRowLastColumn="0"/>
            <w:tcW w:w="895" w:type="dxa"/>
            <w:shd w:val="clear" w:color="auto" w:fill="CDE3F5"/>
          </w:tcPr>
          <w:p w14:paraId="6326D734" w14:textId="77777777" w:rsidR="00291D8F" w:rsidRDefault="00000000">
            <w:r>
              <w:lastRenderedPageBreak/>
              <w:t>8</w:t>
            </w:r>
          </w:p>
        </w:tc>
        <w:tc>
          <w:tcPr>
            <w:tcW w:w="1453" w:type="dxa"/>
            <w:shd w:val="clear" w:color="auto" w:fill="CDE3F5"/>
          </w:tcPr>
          <w:p w14:paraId="641AD921" w14:textId="77777777" w:rsidR="00291D8F" w:rsidRDefault="00000000">
            <w:pPr>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rPr>
            </w:pPr>
            <w:r>
              <w:rPr>
                <w:rFonts w:ascii="Arial" w:eastAsia="Arial" w:hAnsi="Arial" w:cs="Arial"/>
                <w:color w:val="000000"/>
              </w:rPr>
              <w:t>Is not a certified Minfluencer and the main platform is not YouTube</w:t>
            </w:r>
          </w:p>
        </w:tc>
        <w:tc>
          <w:tcPr>
            <w:tcW w:w="952" w:type="dxa"/>
            <w:shd w:val="clear" w:color="auto" w:fill="CDE3F5"/>
          </w:tcPr>
          <w:p w14:paraId="7508AEC3" w14:textId="77777777" w:rsidR="00291D8F" w:rsidRDefault="00000000">
            <w:pPr>
              <w:keepNext/>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shd w:val="clear" w:color="auto" w:fill="CDE3F5"/>
          </w:tcPr>
          <w:p w14:paraId="69255EA1" w14:textId="77777777" w:rsidR="00291D8F" w:rsidRDefault="00000000">
            <w:pPr>
              <w:keepNext/>
              <w:spacing w:before="240"/>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shd w:val="clear" w:color="auto" w:fill="CDE3F5"/>
          </w:tcPr>
          <w:p w14:paraId="59AC46FD" w14:textId="77777777" w:rsidR="00291D8F" w:rsidRDefault="00000000">
            <w:pPr>
              <w:spacing w:before="60" w:after="60"/>
              <w:cnfStyle w:val="000000000000" w:firstRow="0" w:lastRow="0" w:firstColumn="0" w:lastColumn="0" w:oddVBand="0" w:evenVBand="0" w:oddHBand="0"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Do not send the first promotional email and continue executing the program</w:t>
            </w:r>
          </w:p>
        </w:tc>
      </w:tr>
      <w:tr w:rsidR="00291D8F" w14:paraId="130528EF" w14:textId="77777777" w:rsidTr="00291D8F">
        <w:trPr>
          <w:cnfStyle w:val="000000100000" w:firstRow="0" w:lastRow="0" w:firstColumn="0" w:lastColumn="0" w:oddVBand="0" w:evenVBand="0" w:oddHBand="1" w:evenHBand="0" w:firstRowFirstColumn="0" w:firstRowLastColumn="0" w:lastRowFirstColumn="0" w:lastRowLastColumn="0"/>
          <w:trHeight w:val="743"/>
        </w:trPr>
        <w:tc>
          <w:tcPr>
            <w:cnfStyle w:val="001000000000" w:firstRow="0" w:lastRow="0" w:firstColumn="1" w:lastColumn="0" w:oddVBand="0" w:evenVBand="0" w:oddHBand="0" w:evenHBand="0" w:firstRowFirstColumn="0" w:firstRowLastColumn="0" w:lastRowFirstColumn="0" w:lastRowLastColumn="0"/>
            <w:tcW w:w="895" w:type="dxa"/>
          </w:tcPr>
          <w:p w14:paraId="5A716268" w14:textId="77777777" w:rsidR="00291D8F" w:rsidRDefault="00000000">
            <w:r>
              <w:t>9</w:t>
            </w:r>
          </w:p>
        </w:tc>
        <w:tc>
          <w:tcPr>
            <w:tcW w:w="1453" w:type="dxa"/>
          </w:tcPr>
          <w:p w14:paraId="4AD925DE" w14:textId="77777777" w:rsidR="00291D8F" w:rsidRDefault="00000000">
            <w:pPr>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rPr>
            </w:pPr>
            <w:r>
              <w:rPr>
                <w:rFonts w:ascii="Arial" w:eastAsia="Arial" w:hAnsi="Arial" w:cs="Arial"/>
                <w:color w:val="000000"/>
              </w:rPr>
              <w:t>Is not a certified Minfluencer and the main platform is not YouTube</w:t>
            </w:r>
          </w:p>
        </w:tc>
        <w:tc>
          <w:tcPr>
            <w:tcW w:w="952" w:type="dxa"/>
          </w:tcPr>
          <w:p w14:paraId="078E99AE"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9</w:t>
            </w:r>
          </w:p>
        </w:tc>
        <w:tc>
          <w:tcPr>
            <w:tcW w:w="1506" w:type="dxa"/>
          </w:tcPr>
          <w:p w14:paraId="04AA6E7F" w14:textId="77777777" w:rsidR="00291D8F" w:rsidRDefault="00000000">
            <w:pPr>
              <w:keepNext/>
              <w:spacing w:before="240"/>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0"/>
                <w:szCs w:val="20"/>
              </w:rPr>
            </w:pPr>
            <w:r>
              <w:rPr>
                <w:rFonts w:ascii="Arial" w:eastAsia="Arial" w:hAnsi="Arial" w:cs="Arial"/>
                <w:color w:val="000000"/>
                <w:sz w:val="20"/>
                <w:szCs w:val="20"/>
              </w:rPr>
              <w:t>An influencer’s data</w:t>
            </w:r>
          </w:p>
        </w:tc>
        <w:tc>
          <w:tcPr>
            <w:tcW w:w="5269" w:type="dxa"/>
          </w:tcPr>
          <w:p w14:paraId="195DC027" w14:textId="77777777" w:rsidR="00291D8F" w:rsidRDefault="00291D8F">
            <w:pPr>
              <w:spacing w:before="60" w:after="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p>
          <w:p w14:paraId="3CA14C9E" w14:textId="77777777" w:rsidR="00291D8F" w:rsidRDefault="00000000">
            <w:pPr>
              <w:spacing w:before="60" w:after="60"/>
              <w:cnfStyle w:val="000000100000" w:firstRow="0" w:lastRow="0" w:firstColumn="0" w:lastColumn="0" w:oddVBand="0" w:evenVBand="0" w:oddHBand="1" w:evenHBand="0" w:firstRowFirstColumn="0" w:firstRowLastColumn="0" w:lastRowFirstColumn="0" w:lastRowLastColumn="0"/>
              <w:rPr>
                <w:rFonts w:ascii="Arial" w:eastAsia="Arial" w:hAnsi="Arial" w:cs="Arial"/>
                <w:sz w:val="20"/>
                <w:szCs w:val="20"/>
              </w:rPr>
            </w:pPr>
            <w:r>
              <w:rPr>
                <w:rFonts w:ascii="Arial" w:eastAsia="Arial" w:hAnsi="Arial" w:cs="Arial"/>
                <w:sz w:val="20"/>
                <w:szCs w:val="20"/>
              </w:rPr>
              <w:t>Do not send the second promotional email and continue executing the program</w:t>
            </w:r>
          </w:p>
        </w:tc>
      </w:tr>
    </w:tbl>
    <w:p w14:paraId="48002301" w14:textId="77777777" w:rsidR="00291D8F" w:rsidRDefault="00291D8F">
      <w:pPr>
        <w:rPr>
          <w:rFonts w:ascii="Arial" w:eastAsia="Arial" w:hAnsi="Arial" w:cs="Arial"/>
        </w:rPr>
      </w:pPr>
    </w:p>
    <w:p w14:paraId="484BB075" w14:textId="77777777" w:rsidR="00291D8F" w:rsidRDefault="00291D8F">
      <w:pPr>
        <w:rPr>
          <w:rFonts w:ascii="Arial" w:eastAsia="Arial" w:hAnsi="Arial" w:cs="Arial"/>
        </w:rPr>
      </w:pPr>
    </w:p>
    <w:p w14:paraId="1ABD6334" w14:textId="77777777" w:rsidR="00291D8F" w:rsidRDefault="00000000">
      <w:pPr>
        <w:pStyle w:val="Heading4"/>
        <w:jc w:val="both"/>
        <w:rPr>
          <w:rFonts w:ascii="Arial" w:eastAsia="Arial" w:hAnsi="Arial" w:cs="Arial"/>
        </w:rPr>
      </w:pPr>
      <w:r>
        <w:rPr>
          <w:rFonts w:ascii="Arial" w:eastAsia="Arial" w:hAnsi="Arial" w:cs="Arial"/>
        </w:rPr>
        <w:t>Unknown Exceptions</w:t>
      </w:r>
    </w:p>
    <w:p w14:paraId="6E938E8A" w14:textId="77777777" w:rsidR="00291D8F" w:rsidRDefault="00000000">
      <w:pPr>
        <w:spacing w:line="256" w:lineRule="auto"/>
        <w:rPr>
          <w:rFonts w:ascii="Arial" w:eastAsia="Arial" w:hAnsi="Arial" w:cs="Arial"/>
        </w:rPr>
      </w:pPr>
      <w:r>
        <w:rPr>
          <w:rFonts w:ascii="Arial" w:eastAsia="Arial" w:hAnsi="Arial" w:cs="Arial"/>
        </w:rPr>
        <w:t xml:space="preserve">For all the other </w:t>
      </w:r>
      <w:r>
        <w:rPr>
          <w:rFonts w:ascii="Arial" w:eastAsia="Arial" w:hAnsi="Arial" w:cs="Arial"/>
          <w:b/>
        </w:rPr>
        <w:t>unanticipated or unknown business (process) exceptions</w:t>
      </w:r>
      <w:r>
        <w:rPr>
          <w:rFonts w:ascii="Arial" w:eastAsia="Arial" w:hAnsi="Arial" w:cs="Arial"/>
        </w:rPr>
        <w:t>, the robot should:</w:t>
      </w:r>
    </w:p>
    <w:p w14:paraId="2DD03D5E" w14:textId="77777777" w:rsidR="00291D8F" w:rsidRDefault="00000000">
      <w:pPr>
        <w:spacing w:line="256" w:lineRule="auto"/>
        <w:rPr>
          <w:rFonts w:ascii="Arial" w:eastAsia="Arial" w:hAnsi="Arial" w:cs="Arial"/>
        </w:rPr>
      </w:pPr>
      <w:r>
        <w:rPr>
          <w:rFonts w:ascii="Arial" w:eastAsia="Arial" w:hAnsi="Arial" w:cs="Arial"/>
        </w:rPr>
        <w:t>Fail gracefully, show the error message to the user, store error messages in a log, and send an email notification containing the error message to the administrator.</w:t>
      </w:r>
    </w:p>
    <w:p w14:paraId="28CF1518" w14:textId="77777777" w:rsidR="00291D8F" w:rsidRDefault="00291D8F">
      <w:pPr>
        <w:spacing w:line="256" w:lineRule="auto"/>
        <w:rPr>
          <w:rFonts w:ascii="Arial" w:eastAsia="Arial" w:hAnsi="Arial" w:cs="Arial"/>
        </w:rPr>
      </w:pPr>
    </w:p>
    <w:p w14:paraId="2B68FA4F" w14:textId="77777777" w:rsidR="00291D8F" w:rsidRDefault="00000000">
      <w:pPr>
        <w:spacing w:line="256" w:lineRule="auto"/>
        <w:rPr>
          <w:rFonts w:ascii="Arial" w:eastAsia="Arial" w:hAnsi="Arial" w:cs="Arial"/>
        </w:rPr>
      </w:pPr>
      <w:r>
        <w:br w:type="page"/>
      </w:r>
    </w:p>
    <w:p w14:paraId="75577233" w14:textId="77777777" w:rsidR="00291D8F" w:rsidRDefault="00000000">
      <w:pPr>
        <w:pStyle w:val="Heading2"/>
        <w:rPr>
          <w:rFonts w:ascii="Arial" w:eastAsia="Arial" w:hAnsi="Arial" w:cs="Arial"/>
        </w:rPr>
      </w:pPr>
      <w:bookmarkStart w:id="4" w:name="_heading=h.5n197lj5wlpm" w:colFirst="0" w:colLast="0"/>
      <w:bookmarkEnd w:id="4"/>
      <w:r>
        <w:rPr>
          <w:rFonts w:ascii="Arial" w:eastAsia="Arial" w:hAnsi="Arial" w:cs="Arial"/>
        </w:rPr>
        <w:lastRenderedPageBreak/>
        <w:t>AS-IS Process Screenshots</w:t>
      </w:r>
    </w:p>
    <w:p w14:paraId="36C51600" w14:textId="77777777" w:rsidR="00291D8F" w:rsidRDefault="00291D8F"/>
    <w:p w14:paraId="41E9C110" w14:textId="77777777" w:rsidR="00291D8F" w:rsidRDefault="00000000">
      <w:bookmarkStart w:id="5" w:name="bookmark=kix.rywuntgl1xpo" w:colFirst="0" w:colLast="0"/>
      <w:bookmarkEnd w:id="5"/>
      <w:r>
        <w:t>Login Office 365 Apps</w:t>
      </w:r>
    </w:p>
    <w:p w14:paraId="3FA04C18" w14:textId="77777777" w:rsidR="00291D8F" w:rsidRDefault="00000000">
      <w:r>
        <w:rPr>
          <w:noProof/>
        </w:rPr>
        <w:drawing>
          <wp:inline distT="114300" distB="114300" distL="114300" distR="114300" wp14:anchorId="587F0E79" wp14:editId="1D5B1804">
            <wp:extent cx="3014663" cy="2905699"/>
            <wp:effectExtent l="12700" t="12700" r="12700" b="1270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014663" cy="2905699"/>
                    </a:xfrm>
                    <a:prstGeom prst="rect">
                      <a:avLst/>
                    </a:prstGeom>
                    <a:ln w="12700">
                      <a:solidFill>
                        <a:srgbClr val="000000"/>
                      </a:solidFill>
                      <a:prstDash val="solid"/>
                    </a:ln>
                  </pic:spPr>
                </pic:pic>
              </a:graphicData>
            </a:graphic>
          </wp:inline>
        </w:drawing>
      </w:r>
    </w:p>
    <w:p w14:paraId="039400ED" w14:textId="77777777" w:rsidR="00291D8F" w:rsidRDefault="00000000">
      <w:bookmarkStart w:id="6" w:name="bookmark=id.d1m1f378or5a" w:colFirst="0" w:colLast="0"/>
      <w:bookmarkEnd w:id="6"/>
      <w:r>
        <w:t>Open web browser</w:t>
      </w:r>
    </w:p>
    <w:p w14:paraId="5FF42D28" w14:textId="77777777" w:rsidR="00291D8F" w:rsidRDefault="00000000">
      <w:r>
        <w:rPr>
          <w:noProof/>
        </w:rPr>
        <w:drawing>
          <wp:inline distT="114300" distB="114300" distL="114300" distR="114300" wp14:anchorId="4AB5260C" wp14:editId="228176F9">
            <wp:extent cx="6400800" cy="3467100"/>
            <wp:effectExtent l="12700" t="12700" r="12700" b="1270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400800" cy="3467100"/>
                    </a:xfrm>
                    <a:prstGeom prst="rect">
                      <a:avLst/>
                    </a:prstGeom>
                    <a:ln w="12700">
                      <a:solidFill>
                        <a:srgbClr val="000000"/>
                      </a:solidFill>
                      <a:prstDash val="solid"/>
                    </a:ln>
                  </pic:spPr>
                </pic:pic>
              </a:graphicData>
            </a:graphic>
          </wp:inline>
        </w:drawing>
      </w:r>
      <w:r>
        <w:br w:type="page"/>
      </w:r>
    </w:p>
    <w:p w14:paraId="3575460D" w14:textId="77777777" w:rsidR="00291D8F" w:rsidRDefault="00291D8F"/>
    <w:p w14:paraId="6F0D377D" w14:textId="77777777" w:rsidR="00291D8F" w:rsidRDefault="00291D8F"/>
    <w:p w14:paraId="69169D49" w14:textId="77777777" w:rsidR="00291D8F" w:rsidRDefault="00000000">
      <w:bookmarkStart w:id="7" w:name="bookmark=id.xpuqqy2zoih5" w:colFirst="0" w:colLast="0"/>
      <w:bookmarkEnd w:id="7"/>
      <w:r>
        <w:t>Access Minfluencer website</w:t>
      </w:r>
    </w:p>
    <w:p w14:paraId="239CE27F" w14:textId="77777777" w:rsidR="00291D8F" w:rsidRDefault="00000000">
      <w:r>
        <w:rPr>
          <w:noProof/>
        </w:rPr>
        <w:drawing>
          <wp:inline distT="114300" distB="114300" distL="114300" distR="114300" wp14:anchorId="5BBDF56A" wp14:editId="217CBDE0">
            <wp:extent cx="6400800" cy="1066800"/>
            <wp:effectExtent l="12700" t="12700" r="12700" b="1270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6400800" cy="1066800"/>
                    </a:xfrm>
                    <a:prstGeom prst="rect">
                      <a:avLst/>
                    </a:prstGeom>
                    <a:ln w="12700">
                      <a:solidFill>
                        <a:srgbClr val="000000"/>
                      </a:solidFill>
                      <a:prstDash val="solid"/>
                    </a:ln>
                  </pic:spPr>
                </pic:pic>
              </a:graphicData>
            </a:graphic>
          </wp:inline>
        </w:drawing>
      </w:r>
    </w:p>
    <w:p w14:paraId="54A9E7F8" w14:textId="77777777" w:rsidR="00291D8F" w:rsidRDefault="00291D8F"/>
    <w:p w14:paraId="1534FA06" w14:textId="77777777" w:rsidR="00291D8F" w:rsidRDefault="00000000">
      <w:bookmarkStart w:id="8" w:name="bookmark=id.11aoktadhxcd" w:colFirst="0" w:colLast="0"/>
      <w:bookmarkEnd w:id="8"/>
      <w:r>
        <w:t>Click on “Staff Access” button</w:t>
      </w:r>
    </w:p>
    <w:p w14:paraId="2C68855B" w14:textId="77777777" w:rsidR="00291D8F" w:rsidRDefault="00000000">
      <w:r>
        <w:rPr>
          <w:noProof/>
        </w:rPr>
        <w:drawing>
          <wp:inline distT="114300" distB="114300" distL="114300" distR="114300" wp14:anchorId="498CF019" wp14:editId="3EE3D1FD">
            <wp:extent cx="6400800" cy="1524000"/>
            <wp:effectExtent l="12700" t="12700" r="12700" b="1270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400800" cy="1524000"/>
                    </a:xfrm>
                    <a:prstGeom prst="rect">
                      <a:avLst/>
                    </a:prstGeom>
                    <a:ln w="12700">
                      <a:solidFill>
                        <a:srgbClr val="000000"/>
                      </a:solidFill>
                      <a:prstDash val="solid"/>
                    </a:ln>
                  </pic:spPr>
                </pic:pic>
              </a:graphicData>
            </a:graphic>
          </wp:inline>
        </w:drawing>
      </w:r>
    </w:p>
    <w:p w14:paraId="40D0D158" w14:textId="77777777" w:rsidR="00291D8F" w:rsidRDefault="00291D8F"/>
    <w:p w14:paraId="25FBFC48" w14:textId="77777777" w:rsidR="00291D8F" w:rsidRDefault="00000000">
      <w:bookmarkStart w:id="9" w:name="bookmark=id.w9m3zxrmx1x2" w:colFirst="0" w:colLast="0"/>
      <w:bookmarkEnd w:id="9"/>
      <w:r>
        <w:t>Enter password</w:t>
      </w:r>
    </w:p>
    <w:p w14:paraId="4F0A0B6E" w14:textId="77777777" w:rsidR="00291D8F" w:rsidRDefault="00000000">
      <w:r>
        <w:rPr>
          <w:noProof/>
        </w:rPr>
        <w:drawing>
          <wp:inline distT="114300" distB="114300" distL="114300" distR="114300" wp14:anchorId="44FBA7C2" wp14:editId="055F96F2">
            <wp:extent cx="3271838" cy="3102750"/>
            <wp:effectExtent l="12700" t="12700" r="12700" b="1270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271838" cy="3102750"/>
                    </a:xfrm>
                    <a:prstGeom prst="rect">
                      <a:avLst/>
                    </a:prstGeom>
                    <a:ln w="12700">
                      <a:solidFill>
                        <a:srgbClr val="000000"/>
                      </a:solidFill>
                      <a:prstDash val="solid"/>
                    </a:ln>
                  </pic:spPr>
                </pic:pic>
              </a:graphicData>
            </a:graphic>
          </wp:inline>
        </w:drawing>
      </w:r>
      <w:r>
        <w:br w:type="page"/>
      </w:r>
    </w:p>
    <w:p w14:paraId="4F655A6B" w14:textId="77777777" w:rsidR="00291D8F" w:rsidRDefault="00291D8F"/>
    <w:p w14:paraId="7E4AA471" w14:textId="77777777" w:rsidR="00291D8F" w:rsidRDefault="00000000">
      <w:bookmarkStart w:id="10" w:name="bookmark=id.mey5hmgrgxy4" w:colFirst="0" w:colLast="0"/>
      <w:bookmarkEnd w:id="10"/>
      <w:r>
        <w:t>Extract influencer data from table</w:t>
      </w:r>
    </w:p>
    <w:p w14:paraId="109380A2" w14:textId="77777777" w:rsidR="00291D8F" w:rsidRDefault="00000000">
      <w:r>
        <w:rPr>
          <w:noProof/>
        </w:rPr>
        <w:drawing>
          <wp:inline distT="114300" distB="114300" distL="114300" distR="114300" wp14:anchorId="3F2E70BF" wp14:editId="73A81704">
            <wp:extent cx="6400800" cy="4445000"/>
            <wp:effectExtent l="12700" t="12700" r="12700" b="1270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6400800" cy="4445000"/>
                    </a:xfrm>
                    <a:prstGeom prst="rect">
                      <a:avLst/>
                    </a:prstGeom>
                    <a:ln w="12700">
                      <a:solidFill>
                        <a:srgbClr val="000000"/>
                      </a:solidFill>
                      <a:prstDash val="solid"/>
                    </a:ln>
                  </pic:spPr>
                </pic:pic>
              </a:graphicData>
            </a:graphic>
          </wp:inline>
        </w:drawing>
      </w:r>
    </w:p>
    <w:p w14:paraId="05BA8AD1" w14:textId="77777777" w:rsidR="00291D8F" w:rsidRDefault="00291D8F"/>
    <w:p w14:paraId="606C1DBC" w14:textId="77777777" w:rsidR="00291D8F" w:rsidRDefault="00000000">
      <w:bookmarkStart w:id="11" w:name="bookmark=id.w6pgi8a4nzhi" w:colFirst="0" w:colLast="0"/>
      <w:bookmarkEnd w:id="11"/>
      <w:r>
        <w:t>Save the data into an excel sheet</w:t>
      </w:r>
    </w:p>
    <w:p w14:paraId="2EBD9CC6" w14:textId="77777777" w:rsidR="00291D8F" w:rsidRDefault="00000000">
      <w:r>
        <w:rPr>
          <w:noProof/>
        </w:rPr>
        <w:drawing>
          <wp:inline distT="114300" distB="114300" distL="114300" distR="114300" wp14:anchorId="1287E72C" wp14:editId="02BC3A10">
            <wp:extent cx="6400800" cy="660400"/>
            <wp:effectExtent l="12700" t="12700" r="12700" b="1270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400800" cy="660400"/>
                    </a:xfrm>
                    <a:prstGeom prst="rect">
                      <a:avLst/>
                    </a:prstGeom>
                    <a:ln w="12700">
                      <a:solidFill>
                        <a:srgbClr val="000000"/>
                      </a:solidFill>
                      <a:prstDash val="solid"/>
                    </a:ln>
                  </pic:spPr>
                </pic:pic>
              </a:graphicData>
            </a:graphic>
          </wp:inline>
        </w:drawing>
      </w:r>
    </w:p>
    <w:p w14:paraId="3B342BDA" w14:textId="77777777" w:rsidR="00291D8F" w:rsidRDefault="00291D8F"/>
    <w:p w14:paraId="5B830E74" w14:textId="77777777" w:rsidR="00291D8F" w:rsidRDefault="00000000">
      <w:r>
        <w:br w:type="page"/>
      </w:r>
    </w:p>
    <w:p w14:paraId="4DCE6430" w14:textId="77777777" w:rsidR="00291D8F" w:rsidRDefault="00291D8F"/>
    <w:p w14:paraId="01E65C6F" w14:textId="77777777" w:rsidR="00291D8F" w:rsidRDefault="00000000">
      <w:bookmarkStart w:id="12" w:name="bookmark=id.z3j1i8eualb9" w:colFirst="0" w:colLast="0"/>
      <w:bookmarkEnd w:id="12"/>
      <w:r>
        <w:t>Access/Return to Minfluencer intranet - Data Bank web form</w:t>
      </w:r>
    </w:p>
    <w:p w14:paraId="7D74BD60" w14:textId="77777777" w:rsidR="00291D8F" w:rsidRDefault="00000000">
      <w:r>
        <w:rPr>
          <w:noProof/>
        </w:rPr>
        <w:drawing>
          <wp:inline distT="114300" distB="114300" distL="114300" distR="114300" wp14:anchorId="0A0C1856" wp14:editId="0D0E4848">
            <wp:extent cx="6400800" cy="1905000"/>
            <wp:effectExtent l="12700" t="12700" r="12700" b="1270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6400800" cy="1905000"/>
                    </a:xfrm>
                    <a:prstGeom prst="rect">
                      <a:avLst/>
                    </a:prstGeom>
                    <a:ln w="12700">
                      <a:solidFill>
                        <a:srgbClr val="000000"/>
                      </a:solidFill>
                      <a:prstDash val="solid"/>
                    </a:ln>
                  </pic:spPr>
                </pic:pic>
              </a:graphicData>
            </a:graphic>
          </wp:inline>
        </w:drawing>
      </w:r>
    </w:p>
    <w:p w14:paraId="02920EC8" w14:textId="77777777" w:rsidR="00291D8F" w:rsidRDefault="00291D8F"/>
    <w:p w14:paraId="384DBF49" w14:textId="77777777" w:rsidR="00291D8F" w:rsidRDefault="00291D8F"/>
    <w:p w14:paraId="19B028F1" w14:textId="77777777" w:rsidR="00291D8F" w:rsidRDefault="00000000">
      <w:bookmarkStart w:id="13" w:name="bookmark=id.vgbs9x7pkyv3" w:colFirst="0" w:colLast="0"/>
      <w:bookmarkEnd w:id="13"/>
      <w:r>
        <w:t>Read a row that was saved in the excel file</w:t>
      </w:r>
    </w:p>
    <w:p w14:paraId="161F72BB" w14:textId="77777777" w:rsidR="00291D8F" w:rsidRDefault="00000000">
      <w:r>
        <w:rPr>
          <w:noProof/>
        </w:rPr>
        <w:drawing>
          <wp:inline distT="114300" distB="114300" distL="114300" distR="114300" wp14:anchorId="77F79CA1" wp14:editId="7140BD0E">
            <wp:extent cx="6400800" cy="406400"/>
            <wp:effectExtent l="12700" t="12700" r="12700" b="1270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6400800" cy="406400"/>
                    </a:xfrm>
                    <a:prstGeom prst="rect">
                      <a:avLst/>
                    </a:prstGeom>
                    <a:ln w="12700">
                      <a:solidFill>
                        <a:srgbClr val="000000"/>
                      </a:solidFill>
                      <a:prstDash val="solid"/>
                    </a:ln>
                  </pic:spPr>
                </pic:pic>
              </a:graphicData>
            </a:graphic>
          </wp:inline>
        </w:drawing>
      </w:r>
    </w:p>
    <w:p w14:paraId="4F8126DB" w14:textId="77777777" w:rsidR="00291D8F" w:rsidRDefault="00291D8F"/>
    <w:p w14:paraId="28BC7EDE" w14:textId="77777777" w:rsidR="00291D8F" w:rsidRDefault="00291D8F"/>
    <w:p w14:paraId="625BE649" w14:textId="77777777" w:rsidR="00291D8F" w:rsidRDefault="00000000">
      <w:bookmarkStart w:id="14" w:name="bookmark=id.1bs0tdmsa7he" w:colFirst="0" w:colLast="0"/>
      <w:bookmarkEnd w:id="14"/>
      <w:r>
        <w:t>Enter the data into the web form</w:t>
      </w:r>
    </w:p>
    <w:p w14:paraId="7A9E5DFA" w14:textId="77777777" w:rsidR="00291D8F" w:rsidRDefault="00000000">
      <w:r>
        <w:rPr>
          <w:noProof/>
        </w:rPr>
        <w:drawing>
          <wp:inline distT="114300" distB="114300" distL="114300" distR="114300" wp14:anchorId="5BA1C309" wp14:editId="67C42156">
            <wp:extent cx="2871788" cy="2106872"/>
            <wp:effectExtent l="12700" t="12700" r="12700" b="12700"/>
            <wp:docPr id="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2871788" cy="2106872"/>
                    </a:xfrm>
                    <a:prstGeom prst="rect">
                      <a:avLst/>
                    </a:prstGeom>
                    <a:ln w="12700">
                      <a:solidFill>
                        <a:srgbClr val="000000"/>
                      </a:solidFill>
                      <a:prstDash val="solid"/>
                    </a:ln>
                  </pic:spPr>
                </pic:pic>
              </a:graphicData>
            </a:graphic>
          </wp:inline>
        </w:drawing>
      </w:r>
    </w:p>
    <w:p w14:paraId="28882965" w14:textId="77777777" w:rsidR="00291D8F" w:rsidRDefault="00291D8F"/>
    <w:p w14:paraId="0AA8DEFD" w14:textId="77777777" w:rsidR="00291D8F" w:rsidRDefault="00000000">
      <w:r>
        <w:br w:type="page"/>
      </w:r>
    </w:p>
    <w:p w14:paraId="0B7F347B" w14:textId="77777777" w:rsidR="00291D8F" w:rsidRDefault="00291D8F"/>
    <w:p w14:paraId="2A0CF860" w14:textId="77777777" w:rsidR="00291D8F" w:rsidRDefault="00000000">
      <w:bookmarkStart w:id="15" w:name="bookmark=id.4iyqle5evn4p" w:colFirst="0" w:colLast="0"/>
      <w:bookmarkEnd w:id="15"/>
      <w:r>
        <w:t>Submit</w:t>
      </w:r>
    </w:p>
    <w:p w14:paraId="4EA13C5D" w14:textId="77777777" w:rsidR="00291D8F" w:rsidRDefault="00000000">
      <w:r>
        <w:rPr>
          <w:noProof/>
        </w:rPr>
        <w:drawing>
          <wp:inline distT="114300" distB="114300" distL="114300" distR="114300" wp14:anchorId="6A3FBDC0" wp14:editId="2A5F62F7">
            <wp:extent cx="6400800" cy="1892300"/>
            <wp:effectExtent l="12700" t="12700" r="12700" b="1270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6400800" cy="1892300"/>
                    </a:xfrm>
                    <a:prstGeom prst="rect">
                      <a:avLst/>
                    </a:prstGeom>
                    <a:ln w="12700">
                      <a:solidFill>
                        <a:srgbClr val="000000"/>
                      </a:solidFill>
                      <a:prstDash val="solid"/>
                    </a:ln>
                  </pic:spPr>
                </pic:pic>
              </a:graphicData>
            </a:graphic>
          </wp:inline>
        </w:drawing>
      </w:r>
    </w:p>
    <w:p w14:paraId="1A958C30" w14:textId="77777777" w:rsidR="00291D8F" w:rsidRDefault="00291D8F"/>
    <w:p w14:paraId="762FBD17" w14:textId="77777777" w:rsidR="00291D8F" w:rsidRDefault="00291D8F"/>
    <w:p w14:paraId="20760947" w14:textId="77777777" w:rsidR="00291D8F" w:rsidRDefault="00291D8F"/>
    <w:p w14:paraId="6B4EAE40" w14:textId="77777777" w:rsidR="00291D8F" w:rsidRDefault="00000000">
      <w:bookmarkStart w:id="16" w:name="bookmark=id.92z1a59bczp9" w:colFirst="0" w:colLast="0"/>
      <w:bookmarkEnd w:id="16"/>
      <w:r>
        <w:t>Open/Return to Outlook App</w:t>
      </w:r>
    </w:p>
    <w:p w14:paraId="447FB5B3" w14:textId="77777777" w:rsidR="00291D8F" w:rsidRDefault="00000000">
      <w:r>
        <w:rPr>
          <w:noProof/>
        </w:rPr>
        <w:drawing>
          <wp:inline distT="114300" distB="114300" distL="114300" distR="114300" wp14:anchorId="28646D02" wp14:editId="2FB69FF2">
            <wp:extent cx="6400800" cy="1308100"/>
            <wp:effectExtent l="12700" t="12700" r="12700" b="1270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400800" cy="1308100"/>
                    </a:xfrm>
                    <a:prstGeom prst="rect">
                      <a:avLst/>
                    </a:prstGeom>
                    <a:ln w="12700">
                      <a:solidFill>
                        <a:srgbClr val="000000"/>
                      </a:solidFill>
                      <a:prstDash val="solid"/>
                    </a:ln>
                  </pic:spPr>
                </pic:pic>
              </a:graphicData>
            </a:graphic>
          </wp:inline>
        </w:drawing>
      </w:r>
    </w:p>
    <w:p w14:paraId="726A75F5" w14:textId="77777777" w:rsidR="00291D8F" w:rsidRDefault="00000000">
      <w:r>
        <w:br w:type="page"/>
      </w:r>
    </w:p>
    <w:p w14:paraId="793C215A" w14:textId="77777777" w:rsidR="00291D8F" w:rsidRDefault="00291D8F"/>
    <w:p w14:paraId="12D86286" w14:textId="77777777" w:rsidR="00291D8F" w:rsidRDefault="00000000">
      <w:bookmarkStart w:id="17" w:name="bookmark=id.7xbb3iqpypfe" w:colFirst="0" w:colLast="0"/>
      <w:bookmarkEnd w:id="17"/>
      <w:r>
        <w:t>Compose and attach first attachment</w:t>
      </w:r>
    </w:p>
    <w:p w14:paraId="124866A7" w14:textId="77777777" w:rsidR="00291D8F" w:rsidRDefault="00000000">
      <w:r>
        <w:rPr>
          <w:noProof/>
        </w:rPr>
        <w:drawing>
          <wp:inline distT="114300" distB="114300" distL="114300" distR="114300" wp14:anchorId="0C22E5ED" wp14:editId="31DB74DD">
            <wp:extent cx="6400800" cy="28702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6400800" cy="2870200"/>
                    </a:xfrm>
                    <a:prstGeom prst="rect">
                      <a:avLst/>
                    </a:prstGeom>
                    <a:ln/>
                  </pic:spPr>
                </pic:pic>
              </a:graphicData>
            </a:graphic>
          </wp:inline>
        </w:drawing>
      </w:r>
    </w:p>
    <w:p w14:paraId="7E96E271" w14:textId="77777777" w:rsidR="00291D8F" w:rsidRDefault="00291D8F"/>
    <w:p w14:paraId="7D79F7B7" w14:textId="77777777" w:rsidR="00291D8F" w:rsidRDefault="00000000">
      <w:bookmarkStart w:id="18" w:name="bookmark=id.pp4ti0ywl30q" w:colFirst="0" w:colLast="0"/>
      <w:bookmarkEnd w:id="18"/>
      <w:r>
        <w:t>Send first email</w:t>
      </w:r>
    </w:p>
    <w:p w14:paraId="4B21329F" w14:textId="77777777" w:rsidR="00291D8F" w:rsidRDefault="00000000">
      <w:r>
        <w:rPr>
          <w:noProof/>
        </w:rPr>
        <w:drawing>
          <wp:inline distT="114300" distB="114300" distL="114300" distR="114300" wp14:anchorId="4B1F0BDD" wp14:editId="0117055D">
            <wp:extent cx="6400800" cy="2679700"/>
            <wp:effectExtent l="12700" t="12700" r="12700" b="1270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6400800" cy="2679700"/>
                    </a:xfrm>
                    <a:prstGeom prst="rect">
                      <a:avLst/>
                    </a:prstGeom>
                    <a:ln w="12700">
                      <a:solidFill>
                        <a:srgbClr val="000000"/>
                      </a:solidFill>
                      <a:prstDash val="solid"/>
                    </a:ln>
                  </pic:spPr>
                </pic:pic>
              </a:graphicData>
            </a:graphic>
          </wp:inline>
        </w:drawing>
      </w:r>
    </w:p>
    <w:p w14:paraId="539FE370" w14:textId="77777777" w:rsidR="00291D8F" w:rsidRDefault="00000000">
      <w:r>
        <w:br w:type="page"/>
      </w:r>
    </w:p>
    <w:p w14:paraId="37E52C2F" w14:textId="77777777" w:rsidR="00291D8F" w:rsidRDefault="00291D8F"/>
    <w:p w14:paraId="6DDCE183" w14:textId="77777777" w:rsidR="00291D8F" w:rsidRDefault="00000000">
      <w:bookmarkStart w:id="19" w:name="bookmark=id.73q3dpce3aly" w:colFirst="0" w:colLast="0"/>
      <w:bookmarkEnd w:id="19"/>
      <w:r>
        <w:t>Compose and attach second attachment</w:t>
      </w:r>
    </w:p>
    <w:p w14:paraId="4DC441A5" w14:textId="77777777" w:rsidR="00291D8F" w:rsidRDefault="00000000">
      <w:r>
        <w:rPr>
          <w:noProof/>
        </w:rPr>
        <w:drawing>
          <wp:inline distT="114300" distB="114300" distL="114300" distR="114300" wp14:anchorId="6B357FB9" wp14:editId="7E71CC39">
            <wp:extent cx="6400800" cy="2882900"/>
            <wp:effectExtent l="12700" t="12700" r="12700" b="1270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400800" cy="2882900"/>
                    </a:xfrm>
                    <a:prstGeom prst="rect">
                      <a:avLst/>
                    </a:prstGeom>
                    <a:ln w="12700">
                      <a:solidFill>
                        <a:srgbClr val="000000"/>
                      </a:solidFill>
                      <a:prstDash val="solid"/>
                    </a:ln>
                  </pic:spPr>
                </pic:pic>
              </a:graphicData>
            </a:graphic>
          </wp:inline>
        </w:drawing>
      </w:r>
    </w:p>
    <w:p w14:paraId="7D1735DF" w14:textId="77777777" w:rsidR="00291D8F" w:rsidRDefault="00000000">
      <w:bookmarkStart w:id="20" w:name="bookmark=id.oo3g2bxabkhc" w:colFirst="0" w:colLast="0"/>
      <w:bookmarkEnd w:id="20"/>
      <w:r>
        <w:t>Second second email</w:t>
      </w:r>
    </w:p>
    <w:p w14:paraId="7E7AB188" w14:textId="77777777" w:rsidR="00291D8F" w:rsidRDefault="00000000">
      <w:r>
        <w:rPr>
          <w:noProof/>
        </w:rPr>
        <w:drawing>
          <wp:inline distT="114300" distB="114300" distL="114300" distR="114300" wp14:anchorId="6EB4A15D" wp14:editId="229F53F7">
            <wp:extent cx="3707917" cy="1814513"/>
            <wp:effectExtent l="12700" t="12700" r="12700" b="1270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3707917" cy="1814513"/>
                    </a:xfrm>
                    <a:prstGeom prst="rect">
                      <a:avLst/>
                    </a:prstGeom>
                    <a:ln w="12700">
                      <a:solidFill>
                        <a:srgbClr val="000000"/>
                      </a:solidFill>
                      <a:prstDash val="solid"/>
                    </a:ln>
                  </pic:spPr>
                </pic:pic>
              </a:graphicData>
            </a:graphic>
          </wp:inline>
        </w:drawing>
      </w:r>
    </w:p>
    <w:sectPr w:rsidR="00291D8F">
      <w:headerReference w:type="default" r:id="rId39"/>
      <w:footerReference w:type="default" r:id="rId40"/>
      <w:pgSz w:w="12240" w:h="15840"/>
      <w:pgMar w:top="1440" w:right="1080" w:bottom="1440" w:left="108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3396E" w14:textId="77777777" w:rsidR="00867EAB" w:rsidRDefault="00867EAB">
      <w:pPr>
        <w:spacing w:after="0" w:line="240" w:lineRule="auto"/>
      </w:pPr>
      <w:r>
        <w:separator/>
      </w:r>
    </w:p>
  </w:endnote>
  <w:endnote w:type="continuationSeparator" w:id="0">
    <w:p w14:paraId="6D659D15" w14:textId="77777777" w:rsidR="00867EAB" w:rsidRDefault="00867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vea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31FBC" w14:textId="77777777" w:rsidR="00291D8F" w:rsidRDefault="00000000">
    <w:pPr>
      <w:pBdr>
        <w:top w:val="nil"/>
        <w:left w:val="nil"/>
        <w:bottom w:val="nil"/>
        <w:right w:val="nil"/>
        <w:between w:val="nil"/>
      </w:pBdr>
      <w:tabs>
        <w:tab w:val="center" w:pos="4680"/>
        <w:tab w:val="right" w:pos="9360"/>
        <w:tab w:val="left" w:pos="825"/>
        <w:tab w:val="left" w:pos="1260"/>
      </w:tabs>
      <w:spacing w:after="0" w:line="240" w:lineRule="auto"/>
      <w:rPr>
        <w:color w:val="000000"/>
      </w:rPr>
    </w:pPr>
    <w:r>
      <w:rPr>
        <w:noProof/>
      </w:rPr>
      <mc:AlternateContent>
        <mc:Choice Requires="wpg">
          <w:drawing>
            <wp:anchor distT="0" distB="0" distL="114300" distR="114300" simplePos="0" relativeHeight="251659264" behindDoc="0" locked="0" layoutInCell="1" hidden="0" allowOverlap="1" wp14:anchorId="6D8B1684" wp14:editId="0BEBA93D">
              <wp:simplePos x="0" y="0"/>
              <wp:positionH relativeFrom="column">
                <wp:posOffset>-203199</wp:posOffset>
              </wp:positionH>
              <wp:positionV relativeFrom="paragraph">
                <wp:posOffset>9588500</wp:posOffset>
              </wp:positionV>
              <wp:extent cx="2841625" cy="327025"/>
              <wp:effectExtent l="0" t="0" r="0" b="0"/>
              <wp:wrapNone/>
              <wp:docPr id="24" name="Rectangle 24"/>
              <wp:cNvGraphicFramePr/>
              <a:graphic xmlns:a="http://schemas.openxmlformats.org/drawingml/2006/main">
                <a:graphicData uri="http://schemas.microsoft.com/office/word/2010/wordprocessingShape">
                  <wps:wsp>
                    <wps:cNvSpPr/>
                    <wps:spPr>
                      <a:xfrm>
                        <a:off x="3929950" y="3621250"/>
                        <a:ext cx="2832100" cy="317500"/>
                      </a:xfrm>
                      <a:prstGeom prst="rect">
                        <a:avLst/>
                      </a:prstGeom>
                      <a:noFill/>
                      <a:ln>
                        <a:noFill/>
                      </a:ln>
                    </wps:spPr>
                    <wps:txbx>
                      <w:txbxContent>
                        <w:p w14:paraId="1057E50C" w14:textId="77777777" w:rsidR="00291D8F" w:rsidRDefault="00000000">
                          <w:pPr>
                            <w:spacing w:line="258" w:lineRule="auto"/>
                            <w:jc w:val="center"/>
                            <w:textDirection w:val="btLr"/>
                          </w:pPr>
                          <w:r>
                            <w:rPr>
                              <w:rFonts w:ascii="Arial" w:eastAsia="Arial" w:hAnsi="Arial" w:cs="Arial"/>
                              <w:color w:val="000000"/>
                              <w:sz w:val="20"/>
                            </w:rPr>
                            <w:t>© 2005–2019 UiPath. All rights reserved.</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-203199</wp:posOffset>
              </wp:positionH>
              <wp:positionV relativeFrom="paragraph">
                <wp:posOffset>9588500</wp:posOffset>
              </wp:positionV>
              <wp:extent cx="2841625" cy="327025"/>
              <wp:effectExtent b="0" l="0" r="0" t="0"/>
              <wp:wrapNone/>
              <wp:docPr id="24"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2841625" cy="3270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B02DA" w14:textId="77777777" w:rsidR="00867EAB" w:rsidRDefault="00867EAB">
      <w:pPr>
        <w:spacing w:after="0" w:line="240" w:lineRule="auto"/>
      </w:pPr>
      <w:r>
        <w:separator/>
      </w:r>
    </w:p>
  </w:footnote>
  <w:footnote w:type="continuationSeparator" w:id="0">
    <w:p w14:paraId="6967CB9C" w14:textId="77777777" w:rsidR="00867EAB" w:rsidRDefault="00867E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3E35F" w14:textId="77777777" w:rsidR="00291D8F"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1FB4F7D7" wp14:editId="7C94A501">
          <wp:simplePos x="0" y="0"/>
          <wp:positionH relativeFrom="column">
            <wp:posOffset>5328920</wp:posOffset>
          </wp:positionH>
          <wp:positionV relativeFrom="paragraph">
            <wp:posOffset>0</wp:posOffset>
          </wp:positionV>
          <wp:extent cx="1075334" cy="365760"/>
          <wp:effectExtent l="0" t="0" r="0" b="0"/>
          <wp:wrapTopAndBottom distT="0" distB="0"/>
          <wp:docPr id="49" name="image1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 up of a sign&#10;&#10;Description automatically generated"/>
                  <pic:cNvPicPr preferRelativeResize="0"/>
                </pic:nvPicPr>
                <pic:blipFill>
                  <a:blip r:embed="rId1"/>
                  <a:srcRect/>
                  <a:stretch>
                    <a:fillRect/>
                  </a:stretch>
                </pic:blipFill>
                <pic:spPr>
                  <a:xfrm>
                    <a:off x="0" y="0"/>
                    <a:ext cx="1075334" cy="3657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260"/>
    <w:multiLevelType w:val="multilevel"/>
    <w:tmpl w:val="D12AAE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1847885"/>
    <w:multiLevelType w:val="multilevel"/>
    <w:tmpl w:val="D56E9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E6928AA"/>
    <w:multiLevelType w:val="multilevel"/>
    <w:tmpl w:val="5A3889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91E7EA2"/>
    <w:multiLevelType w:val="multilevel"/>
    <w:tmpl w:val="BE6019A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26506447">
    <w:abstractNumId w:val="3"/>
  </w:num>
  <w:num w:numId="2" w16cid:durableId="70854477">
    <w:abstractNumId w:val="0"/>
  </w:num>
  <w:num w:numId="3" w16cid:durableId="634650873">
    <w:abstractNumId w:val="2"/>
  </w:num>
  <w:num w:numId="4" w16cid:durableId="1403136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D8F"/>
    <w:rsid w:val="001D678D"/>
    <w:rsid w:val="00291D8F"/>
    <w:rsid w:val="002D2FED"/>
    <w:rsid w:val="00335246"/>
    <w:rsid w:val="00542C5C"/>
    <w:rsid w:val="00550956"/>
    <w:rsid w:val="00867EAB"/>
    <w:rsid w:val="00945542"/>
    <w:rsid w:val="00D44B76"/>
    <w:rsid w:val="00D71FDD"/>
    <w:rsid w:val="00DA183A"/>
    <w:rsid w:val="00F2082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6A4A1"/>
  <w15:docId w15:val="{C11B28D9-8A3D-49B5-8ADA-62E7112AA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031A"/>
    <w:pPr>
      <w:keepNext/>
      <w:keepLines/>
      <w:spacing w:before="240" w:after="0"/>
      <w:outlineLvl w:val="0"/>
    </w:pPr>
    <w:rPr>
      <w:rFonts w:asciiTheme="majorHAnsi" w:eastAsiaTheme="majorEastAsia" w:hAnsiTheme="majorHAnsi" w:cstheme="majorBidi"/>
      <w:color w:val="1A5485" w:themeColor="accent1" w:themeShade="BF"/>
      <w:sz w:val="32"/>
      <w:szCs w:val="32"/>
    </w:rPr>
  </w:style>
  <w:style w:type="paragraph" w:styleId="Heading2">
    <w:name w:val="heading 2"/>
    <w:basedOn w:val="Normal"/>
    <w:next w:val="Normal"/>
    <w:link w:val="Heading2Char"/>
    <w:uiPriority w:val="9"/>
    <w:unhideWhenUsed/>
    <w:qFormat/>
    <w:rsid w:val="00C07C71"/>
    <w:pPr>
      <w:keepNext/>
      <w:keepLines/>
      <w:spacing w:before="40" w:after="0"/>
      <w:outlineLvl w:val="1"/>
    </w:pPr>
    <w:rPr>
      <w:rFonts w:asciiTheme="majorHAnsi" w:eastAsiaTheme="majorEastAsia" w:hAnsiTheme="majorHAnsi" w:cstheme="majorBidi"/>
      <w:color w:val="1A5485" w:themeColor="accent1" w:themeShade="BF"/>
      <w:sz w:val="26"/>
      <w:szCs w:val="26"/>
    </w:rPr>
  </w:style>
  <w:style w:type="paragraph" w:styleId="Heading3">
    <w:name w:val="heading 3"/>
    <w:basedOn w:val="Normal"/>
    <w:next w:val="Normal"/>
    <w:link w:val="Heading3Char"/>
    <w:uiPriority w:val="9"/>
    <w:unhideWhenUsed/>
    <w:qFormat/>
    <w:rsid w:val="00C07C71"/>
    <w:pPr>
      <w:keepNext/>
      <w:keepLines/>
      <w:spacing w:before="40" w:after="0"/>
      <w:outlineLvl w:val="2"/>
    </w:pPr>
    <w:rPr>
      <w:rFonts w:asciiTheme="majorHAnsi" w:eastAsiaTheme="majorEastAsia" w:hAnsiTheme="majorHAnsi" w:cstheme="majorBidi"/>
      <w:color w:val="113858" w:themeColor="accent1" w:themeShade="7F"/>
      <w:sz w:val="24"/>
      <w:szCs w:val="24"/>
    </w:rPr>
  </w:style>
  <w:style w:type="paragraph" w:styleId="Heading4">
    <w:name w:val="heading 4"/>
    <w:basedOn w:val="Normal"/>
    <w:next w:val="Normal"/>
    <w:link w:val="Heading4Char"/>
    <w:uiPriority w:val="9"/>
    <w:unhideWhenUsed/>
    <w:qFormat/>
    <w:rsid w:val="00C07C71"/>
    <w:pPr>
      <w:keepNext/>
      <w:keepLines/>
      <w:spacing w:before="40" w:after="0"/>
      <w:outlineLvl w:val="3"/>
    </w:pPr>
    <w:rPr>
      <w:rFonts w:asciiTheme="majorHAnsi" w:eastAsiaTheme="majorEastAsia" w:hAnsiTheme="majorHAnsi" w:cstheme="majorBidi"/>
      <w:i/>
      <w:iCs/>
      <w:color w:val="1A548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w:basedOn w:val="Normal"/>
    <w:next w:val="Normal"/>
    <w:link w:val="TitleChar"/>
    <w:uiPriority w:val="10"/>
    <w:qFormat/>
    <w:rsid w:val="005D3183"/>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paragraph" w:styleId="Header">
    <w:name w:val="header"/>
    <w:basedOn w:val="Normal"/>
    <w:link w:val="HeaderChar"/>
    <w:uiPriority w:val="99"/>
    <w:unhideWhenUsed/>
    <w:rsid w:val="004279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79E9"/>
  </w:style>
  <w:style w:type="paragraph" w:styleId="Footer">
    <w:name w:val="footer"/>
    <w:basedOn w:val="Normal"/>
    <w:link w:val="FooterChar"/>
    <w:uiPriority w:val="99"/>
    <w:unhideWhenUsed/>
    <w:rsid w:val="004279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79E9"/>
  </w:style>
  <w:style w:type="paragraph" w:customStyle="1" w:styleId="Default">
    <w:name w:val="Default"/>
    <w:rsid w:val="007E72B7"/>
    <w:pPr>
      <w:autoSpaceDE w:val="0"/>
      <w:autoSpaceDN w:val="0"/>
      <w:adjustRightInd w:val="0"/>
      <w:spacing w:after="0" w:line="240" w:lineRule="auto"/>
    </w:pPr>
    <w:rPr>
      <w:rFonts w:ascii="Roboto" w:hAnsi="Roboto" w:cs="Roboto"/>
      <w:color w:val="000000"/>
      <w:sz w:val="24"/>
      <w:szCs w:val="24"/>
    </w:rPr>
  </w:style>
  <w:style w:type="character" w:styleId="LineNumber">
    <w:name w:val="line number"/>
    <w:basedOn w:val="DefaultParagraphFont"/>
    <w:uiPriority w:val="99"/>
    <w:semiHidden/>
    <w:unhideWhenUsed/>
    <w:rsid w:val="000A1ED2"/>
  </w:style>
  <w:style w:type="character" w:customStyle="1" w:styleId="Heading1Char">
    <w:name w:val="Heading 1 Char"/>
    <w:basedOn w:val="DefaultParagraphFont"/>
    <w:link w:val="Heading1"/>
    <w:uiPriority w:val="9"/>
    <w:rsid w:val="009A031A"/>
    <w:rPr>
      <w:rFonts w:asciiTheme="majorHAnsi" w:eastAsiaTheme="majorEastAsia" w:hAnsiTheme="majorHAnsi" w:cstheme="majorBidi"/>
      <w:color w:val="1A5485" w:themeColor="accent1" w:themeShade="BF"/>
      <w:sz w:val="32"/>
      <w:szCs w:val="32"/>
    </w:rPr>
  </w:style>
  <w:style w:type="paragraph" w:styleId="TOCHeading">
    <w:name w:val="TOC Heading"/>
    <w:basedOn w:val="Heading1"/>
    <w:next w:val="Normal"/>
    <w:uiPriority w:val="39"/>
    <w:unhideWhenUsed/>
    <w:qFormat/>
    <w:rsid w:val="009A031A"/>
    <w:pPr>
      <w:outlineLvl w:val="9"/>
    </w:pPr>
  </w:style>
  <w:style w:type="paragraph" w:styleId="TOC1">
    <w:name w:val="toc 1"/>
    <w:basedOn w:val="Normal"/>
    <w:next w:val="Normal"/>
    <w:autoRedefine/>
    <w:uiPriority w:val="39"/>
    <w:unhideWhenUsed/>
    <w:rsid w:val="009A031A"/>
    <w:pPr>
      <w:spacing w:after="100"/>
    </w:pPr>
  </w:style>
  <w:style w:type="character" w:styleId="Hyperlink">
    <w:name w:val="Hyperlink"/>
    <w:basedOn w:val="DefaultParagraphFont"/>
    <w:uiPriority w:val="99"/>
    <w:unhideWhenUsed/>
    <w:rsid w:val="009A031A"/>
    <w:rPr>
      <w:color w:val="E74C2D" w:themeColor="hyperlink"/>
      <w:u w:val="single"/>
    </w:rPr>
  </w:style>
  <w:style w:type="character" w:customStyle="1" w:styleId="TitleChar">
    <w:name w:val="Title Char"/>
    <w:aliases w:val="TITLE Char"/>
    <w:basedOn w:val="DefaultParagraphFont"/>
    <w:link w:val="Title"/>
    <w:uiPriority w:val="10"/>
    <w:rsid w:val="005D3183"/>
    <w:rPr>
      <w:rFonts w:asciiTheme="majorHAnsi" w:eastAsiaTheme="majorEastAsia" w:hAnsiTheme="majorHAnsi" w:cstheme="majorBidi"/>
      <w:b/>
      <w:color w:val="0070C0"/>
      <w:spacing w:val="-10"/>
      <w:kern w:val="28"/>
      <w:sz w:val="56"/>
      <w:szCs w:val="56"/>
    </w:rPr>
  </w:style>
  <w:style w:type="table" w:styleId="TableGrid">
    <w:name w:val="Table Grid"/>
    <w:basedOn w:val="TableNormal"/>
    <w:uiPriority w:val="39"/>
    <w:rsid w:val="005D3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jc w:val="both"/>
    </w:pPr>
    <w:rPr>
      <w:color w:val="0070C0"/>
    </w:rPr>
  </w:style>
  <w:style w:type="character" w:customStyle="1" w:styleId="SubtitleChar">
    <w:name w:val="Subtitle Char"/>
    <w:basedOn w:val="DefaultParagraphFont"/>
    <w:link w:val="Subtitle"/>
    <w:uiPriority w:val="11"/>
    <w:rsid w:val="005D3183"/>
    <w:rPr>
      <w:rFonts w:eastAsiaTheme="minorEastAsia"/>
      <w:color w:val="0070C0"/>
      <w:spacing w:val="15"/>
    </w:rPr>
  </w:style>
  <w:style w:type="table" w:styleId="GridTable7Colorful-Accent3">
    <w:name w:val="Grid Table 7 Colorful Accent 3"/>
    <w:basedOn w:val="TableNormal"/>
    <w:uiPriority w:val="52"/>
    <w:rsid w:val="00C07C71"/>
    <w:pPr>
      <w:spacing w:after="0" w:line="240" w:lineRule="auto"/>
    </w:pPr>
    <w:rPr>
      <w:color w:val="2372B2" w:themeColor="accent1"/>
    </w:rPr>
    <w:tblPr>
      <w:tblStyleRowBandSize w:val="1"/>
      <w:tblStyleColBandSize w:val="1"/>
      <w:tblBorders>
        <w:top w:val="single" w:sz="4" w:space="0" w:color="3A58C3" w:themeColor="accent3" w:themeTint="99"/>
        <w:left w:val="single" w:sz="4" w:space="0" w:color="3A58C3" w:themeColor="accent3" w:themeTint="99"/>
        <w:bottom w:val="single" w:sz="4" w:space="0" w:color="3A58C3" w:themeColor="accent3" w:themeTint="99"/>
        <w:right w:val="single" w:sz="4" w:space="0" w:color="3A58C3" w:themeColor="accent3" w:themeTint="99"/>
        <w:insideH w:val="single" w:sz="4" w:space="0" w:color="3A58C3" w:themeColor="accent3" w:themeTint="99"/>
        <w:insideV w:val="single" w:sz="4" w:space="0" w:color="3A58C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C7EB" w:themeFill="accent3" w:themeFillTint="33"/>
      </w:tcPr>
    </w:tblStylePr>
    <w:tblStylePr w:type="band1Horz">
      <w:tblPr/>
      <w:tcPr>
        <w:shd w:val="clear" w:color="auto" w:fill="BCC7EB" w:themeFill="accent3" w:themeFillTint="33"/>
      </w:tcPr>
    </w:tblStylePr>
    <w:tblStylePr w:type="neCell">
      <w:tblPr/>
      <w:tcPr>
        <w:tcBorders>
          <w:bottom w:val="single" w:sz="4" w:space="0" w:color="3A58C3" w:themeColor="accent3" w:themeTint="99"/>
        </w:tcBorders>
      </w:tcPr>
    </w:tblStylePr>
    <w:tblStylePr w:type="nwCell">
      <w:tblPr/>
      <w:tcPr>
        <w:tcBorders>
          <w:bottom w:val="single" w:sz="4" w:space="0" w:color="3A58C3" w:themeColor="accent3" w:themeTint="99"/>
        </w:tcBorders>
      </w:tcPr>
    </w:tblStylePr>
    <w:tblStylePr w:type="seCell">
      <w:tblPr/>
      <w:tcPr>
        <w:tcBorders>
          <w:top w:val="single" w:sz="4" w:space="0" w:color="3A58C3" w:themeColor="accent3" w:themeTint="99"/>
        </w:tcBorders>
      </w:tcPr>
    </w:tblStylePr>
    <w:tblStylePr w:type="swCell">
      <w:tblPr/>
      <w:tcPr>
        <w:tcBorders>
          <w:top w:val="single" w:sz="4" w:space="0" w:color="3A58C3" w:themeColor="accent3" w:themeTint="99"/>
        </w:tcBorders>
      </w:tcPr>
    </w:tblStylePr>
  </w:style>
  <w:style w:type="table" w:styleId="GridTable3-Accent1">
    <w:name w:val="Grid Table 3 Accent 1"/>
    <w:basedOn w:val="TableNormal"/>
    <w:uiPriority w:val="48"/>
    <w:rsid w:val="00C07C71"/>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3F5" w:themeFill="accent1" w:themeFillTint="33"/>
      </w:tcPr>
    </w:tblStylePr>
    <w:tblStylePr w:type="band1Horz">
      <w:tblPr/>
      <w:tcPr>
        <w:shd w:val="clear" w:color="auto" w:fill="CDE3F5" w:themeFill="accent1" w:themeFillTint="33"/>
      </w:tcPr>
    </w:tblStylePr>
    <w:tblStylePr w:type="neCell">
      <w:tblPr/>
      <w:tcPr>
        <w:tcBorders>
          <w:bottom w:val="single" w:sz="4" w:space="0" w:color="69ABE1" w:themeColor="accent1" w:themeTint="99"/>
        </w:tcBorders>
      </w:tcPr>
    </w:tblStylePr>
    <w:tblStylePr w:type="nwCell">
      <w:tblPr/>
      <w:tcPr>
        <w:tcBorders>
          <w:bottom w:val="single" w:sz="4" w:space="0" w:color="69ABE1" w:themeColor="accent1" w:themeTint="99"/>
        </w:tcBorders>
      </w:tcPr>
    </w:tblStylePr>
    <w:tblStylePr w:type="seCell">
      <w:tblPr/>
      <w:tcPr>
        <w:tcBorders>
          <w:top w:val="single" w:sz="4" w:space="0" w:color="69ABE1" w:themeColor="accent1" w:themeTint="99"/>
        </w:tcBorders>
      </w:tcPr>
    </w:tblStylePr>
    <w:tblStylePr w:type="swCell">
      <w:tblPr/>
      <w:tcPr>
        <w:tcBorders>
          <w:top w:val="single" w:sz="4" w:space="0" w:color="69ABE1" w:themeColor="accent1" w:themeTint="99"/>
        </w:tcBorders>
      </w:tcPr>
    </w:tblStylePr>
  </w:style>
  <w:style w:type="table" w:styleId="GridTable3">
    <w:name w:val="Grid Table 3"/>
    <w:basedOn w:val="TableNormal"/>
    <w:uiPriority w:val="48"/>
    <w:rsid w:val="00C07C71"/>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insideH w:val="single" w:sz="4" w:space="0" w:color="2372B2" w:themeColor="accent1"/>
        <w:insideV w:val="single" w:sz="4" w:space="0" w:color="2372B2" w:themeColor="accent1"/>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table" w:styleId="GridTable7Colorful">
    <w:name w:val="Grid Table 7 Colorful"/>
    <w:basedOn w:val="TableNormal"/>
    <w:uiPriority w:val="52"/>
    <w:rsid w:val="00C07C71"/>
    <w:pPr>
      <w:spacing w:after="0" w:line="240" w:lineRule="auto"/>
    </w:pPr>
    <w:rPr>
      <w:color w:val="7F7F7F" w:themeColor="text1"/>
    </w:rPr>
    <w:tblPr>
      <w:tblStyleRowBandSize w:val="1"/>
      <w:tblStyleColBandSize w:val="1"/>
      <w:tblBorders>
        <w:top w:val="single" w:sz="4" w:space="0" w:color="B2B2B2" w:themeColor="text1" w:themeTint="99"/>
        <w:left w:val="single" w:sz="4" w:space="0" w:color="B2B2B2" w:themeColor="text1" w:themeTint="99"/>
        <w:bottom w:val="single" w:sz="4" w:space="0" w:color="B2B2B2" w:themeColor="text1" w:themeTint="99"/>
        <w:right w:val="single" w:sz="4" w:space="0" w:color="B2B2B2" w:themeColor="text1" w:themeTint="99"/>
        <w:insideH w:val="single" w:sz="4" w:space="0" w:color="B2B2B2" w:themeColor="text1" w:themeTint="99"/>
        <w:insideV w:val="single" w:sz="4" w:space="0" w:color="B2B2B2"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text1" w:themeFillTint="33"/>
      </w:tcPr>
    </w:tblStylePr>
    <w:tblStylePr w:type="band1Horz">
      <w:tblPr/>
      <w:tcPr>
        <w:shd w:val="clear" w:color="auto" w:fill="E5E5E5" w:themeFill="text1" w:themeFillTint="33"/>
      </w:tcPr>
    </w:tblStylePr>
    <w:tblStylePr w:type="neCell">
      <w:tblPr/>
      <w:tcPr>
        <w:tcBorders>
          <w:bottom w:val="single" w:sz="4" w:space="0" w:color="B2B2B2" w:themeColor="text1" w:themeTint="99"/>
        </w:tcBorders>
      </w:tcPr>
    </w:tblStylePr>
    <w:tblStylePr w:type="nwCell">
      <w:tblPr/>
      <w:tcPr>
        <w:tcBorders>
          <w:bottom w:val="single" w:sz="4" w:space="0" w:color="B2B2B2" w:themeColor="text1" w:themeTint="99"/>
        </w:tcBorders>
      </w:tcPr>
    </w:tblStylePr>
    <w:tblStylePr w:type="seCell">
      <w:tblPr/>
      <w:tcPr>
        <w:tcBorders>
          <w:top w:val="single" w:sz="4" w:space="0" w:color="B2B2B2" w:themeColor="text1" w:themeTint="99"/>
        </w:tcBorders>
      </w:tcPr>
    </w:tblStylePr>
    <w:tblStylePr w:type="swCell">
      <w:tblPr/>
      <w:tcPr>
        <w:tcBorders>
          <w:top w:val="single" w:sz="4" w:space="0" w:color="B2B2B2" w:themeColor="text1" w:themeTint="99"/>
        </w:tcBorders>
      </w:tcPr>
    </w:tblStylePr>
  </w:style>
  <w:style w:type="character" w:customStyle="1" w:styleId="Heading2Char">
    <w:name w:val="Heading 2 Char"/>
    <w:basedOn w:val="DefaultParagraphFont"/>
    <w:link w:val="Heading2"/>
    <w:uiPriority w:val="9"/>
    <w:rsid w:val="00C07C71"/>
    <w:rPr>
      <w:rFonts w:asciiTheme="majorHAnsi" w:eastAsiaTheme="majorEastAsia" w:hAnsiTheme="majorHAnsi" w:cstheme="majorBidi"/>
      <w:color w:val="1A5485" w:themeColor="accent1" w:themeShade="BF"/>
      <w:sz w:val="26"/>
      <w:szCs w:val="26"/>
    </w:rPr>
  </w:style>
  <w:style w:type="character" w:customStyle="1" w:styleId="Heading3Char">
    <w:name w:val="Heading 3 Char"/>
    <w:basedOn w:val="DefaultParagraphFont"/>
    <w:link w:val="Heading3"/>
    <w:uiPriority w:val="9"/>
    <w:rsid w:val="00C07C71"/>
    <w:rPr>
      <w:rFonts w:asciiTheme="majorHAnsi" w:eastAsiaTheme="majorEastAsia" w:hAnsiTheme="majorHAnsi" w:cstheme="majorBidi"/>
      <w:color w:val="113858" w:themeColor="accent1" w:themeShade="7F"/>
      <w:sz w:val="24"/>
      <w:szCs w:val="24"/>
    </w:rPr>
  </w:style>
  <w:style w:type="character" w:customStyle="1" w:styleId="Heading4Char">
    <w:name w:val="Heading 4 Char"/>
    <w:basedOn w:val="DefaultParagraphFont"/>
    <w:link w:val="Heading4"/>
    <w:uiPriority w:val="9"/>
    <w:semiHidden/>
    <w:rsid w:val="00C07C71"/>
    <w:rPr>
      <w:rFonts w:asciiTheme="majorHAnsi" w:eastAsiaTheme="majorEastAsia" w:hAnsiTheme="majorHAnsi" w:cstheme="majorBidi"/>
      <w:i/>
      <w:iCs/>
      <w:color w:val="1A5485" w:themeColor="accent1" w:themeShade="BF"/>
    </w:rPr>
  </w:style>
  <w:style w:type="paragraph" w:customStyle="1" w:styleId="Tableheading">
    <w:name w:val="Table heading"/>
    <w:basedOn w:val="Normal"/>
    <w:link w:val="TableheadingChar"/>
    <w:rsid w:val="00C07C71"/>
    <w:pPr>
      <w:keepNext/>
      <w:framePr w:wrap="auto" w:vAnchor="text" w:hAnchor="margin"/>
      <w:spacing w:before="240" w:line="360" w:lineRule="auto"/>
      <w:jc w:val="both"/>
    </w:pPr>
    <w:rPr>
      <w:rFonts w:ascii="Ubuntu" w:hAnsi="Ubuntu"/>
      <w:b/>
      <w:color w:val="FFFFFF" w:themeColor="background1"/>
      <w:sz w:val="24"/>
      <w:szCs w:val="24"/>
    </w:rPr>
  </w:style>
  <w:style w:type="paragraph" w:customStyle="1" w:styleId="TableText">
    <w:name w:val="Table Text"/>
    <w:basedOn w:val="Normal"/>
    <w:link w:val="TableTextChar"/>
    <w:rsid w:val="00C07C71"/>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C07C71"/>
    <w:rPr>
      <w:rFonts w:ascii="Ubuntu" w:hAnsi="Ubuntu"/>
      <w:b/>
      <w:color w:val="FFFFFF" w:themeColor="background1"/>
      <w:sz w:val="24"/>
      <w:szCs w:val="24"/>
    </w:rPr>
  </w:style>
  <w:style w:type="character" w:customStyle="1" w:styleId="TableTextChar">
    <w:name w:val="Table Text Char"/>
    <w:basedOn w:val="DefaultParagraphFont"/>
    <w:link w:val="TableText"/>
    <w:rsid w:val="00C07C71"/>
    <w:rPr>
      <w:rFonts w:ascii="Ubuntu" w:hAnsi="Ubuntu"/>
      <w:color w:val="797979"/>
    </w:rPr>
  </w:style>
  <w:style w:type="paragraph" w:styleId="ListParagraph">
    <w:name w:val="List Paragraph"/>
    <w:basedOn w:val="Normal"/>
    <w:uiPriority w:val="34"/>
    <w:qFormat/>
    <w:rsid w:val="00C07C71"/>
    <w:pPr>
      <w:ind w:left="720"/>
      <w:contextualSpacing/>
      <w:jc w:val="both"/>
    </w:pPr>
    <w:rPr>
      <w:color w:val="BEBEBE" w:themeColor="text1" w:themeTint="80"/>
    </w:rPr>
  </w:style>
  <w:style w:type="paragraph" w:styleId="TOC3">
    <w:name w:val="toc 3"/>
    <w:basedOn w:val="Normal"/>
    <w:next w:val="Normal"/>
    <w:autoRedefine/>
    <w:uiPriority w:val="39"/>
    <w:unhideWhenUsed/>
    <w:rsid w:val="00C07C71"/>
    <w:pPr>
      <w:spacing w:after="100"/>
      <w:ind w:left="440"/>
      <w:jc w:val="both"/>
    </w:pPr>
    <w:rPr>
      <w:color w:val="BEBEBE" w:themeColor="text1" w:themeTint="80"/>
    </w:rPr>
  </w:style>
  <w:style w:type="paragraph" w:styleId="TOC2">
    <w:name w:val="toc 2"/>
    <w:basedOn w:val="Normal"/>
    <w:next w:val="Normal"/>
    <w:autoRedefine/>
    <w:uiPriority w:val="39"/>
    <w:unhideWhenUsed/>
    <w:rsid w:val="00C07C71"/>
    <w:pPr>
      <w:spacing w:after="100"/>
      <w:ind w:left="220"/>
      <w:jc w:val="both"/>
    </w:pPr>
    <w:rPr>
      <w:color w:val="BEBEBE" w:themeColor="text1" w:themeTint="80"/>
    </w:rPr>
  </w:style>
  <w:style w:type="character" w:styleId="Strong">
    <w:name w:val="Strong"/>
    <w:basedOn w:val="DefaultParagraphFont"/>
    <w:uiPriority w:val="22"/>
    <w:qFormat/>
    <w:rsid w:val="007178E8"/>
    <w:rPr>
      <w:b/>
      <w:bCs/>
    </w:rPr>
  </w:style>
  <w:style w:type="paragraph" w:styleId="NormalWeb">
    <w:name w:val="Normal (Web)"/>
    <w:basedOn w:val="Normal"/>
    <w:uiPriority w:val="99"/>
    <w:semiHidden/>
    <w:unhideWhenUsed/>
    <w:rsid w:val="008820E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351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51B0"/>
    <w:rPr>
      <w:rFonts w:ascii="Segoe UI" w:hAnsi="Segoe UI" w:cs="Segoe UI"/>
      <w:sz w:val="18"/>
      <w:szCs w:val="18"/>
    </w:rPr>
  </w:style>
  <w:style w:type="table" w:styleId="ListTable3-Accent1">
    <w:name w:val="List Table 3 Accent 1"/>
    <w:basedOn w:val="TableNormal"/>
    <w:uiPriority w:val="48"/>
    <w:rsid w:val="00410889"/>
    <w:pPr>
      <w:spacing w:after="0" w:line="240" w:lineRule="auto"/>
    </w:pPr>
    <w:tblPr>
      <w:tblStyleRowBandSize w:val="1"/>
      <w:tblStyleColBandSize w:val="1"/>
      <w:tblBorders>
        <w:top w:val="single" w:sz="4" w:space="0" w:color="2372B2" w:themeColor="accent1"/>
        <w:left w:val="single" w:sz="4" w:space="0" w:color="2372B2" w:themeColor="accent1"/>
        <w:bottom w:val="single" w:sz="4" w:space="0" w:color="2372B2" w:themeColor="accent1"/>
        <w:right w:val="single" w:sz="4" w:space="0" w:color="2372B2" w:themeColor="accent1"/>
      </w:tblBorders>
    </w:tblPr>
    <w:tblStylePr w:type="firstRow">
      <w:rPr>
        <w:b/>
        <w:bCs/>
        <w:color w:val="FFFFFF" w:themeColor="background1"/>
      </w:rPr>
      <w:tblPr/>
      <w:tcPr>
        <w:shd w:val="clear" w:color="auto" w:fill="2372B2" w:themeFill="accent1"/>
      </w:tcPr>
    </w:tblStylePr>
    <w:tblStylePr w:type="lastRow">
      <w:rPr>
        <w:b/>
        <w:bCs/>
      </w:rPr>
      <w:tblPr/>
      <w:tcPr>
        <w:tcBorders>
          <w:top w:val="double" w:sz="4" w:space="0" w:color="2372B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72B2" w:themeColor="accent1"/>
          <w:right w:val="single" w:sz="4" w:space="0" w:color="2372B2" w:themeColor="accent1"/>
        </w:tcBorders>
      </w:tcPr>
    </w:tblStylePr>
    <w:tblStylePr w:type="band1Horz">
      <w:tblPr/>
      <w:tcPr>
        <w:tcBorders>
          <w:top w:val="single" w:sz="4" w:space="0" w:color="2372B2" w:themeColor="accent1"/>
          <w:bottom w:val="single" w:sz="4" w:space="0" w:color="2372B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72B2" w:themeColor="accent1"/>
          <w:left w:val="nil"/>
        </w:tcBorders>
      </w:tcPr>
    </w:tblStylePr>
    <w:tblStylePr w:type="swCell">
      <w:tblPr/>
      <w:tcPr>
        <w:tcBorders>
          <w:top w:val="double" w:sz="4" w:space="0" w:color="2372B2" w:themeColor="accent1"/>
          <w:right w:val="nil"/>
        </w:tcBorders>
      </w:tcPr>
    </w:tblStylePr>
  </w:style>
  <w:style w:type="table" w:styleId="GridTable4-Accent1">
    <w:name w:val="Grid Table 4 Accent 1"/>
    <w:basedOn w:val="TableNormal"/>
    <w:uiPriority w:val="49"/>
    <w:rsid w:val="004F2398"/>
    <w:pPr>
      <w:spacing w:after="0" w:line="240" w:lineRule="auto"/>
    </w:pPr>
    <w:tblPr>
      <w:tblStyleRowBandSize w:val="1"/>
      <w:tblStyleColBandSize w:val="1"/>
      <w:tblBorders>
        <w:top w:val="single" w:sz="4" w:space="0" w:color="69ABE1" w:themeColor="accent1" w:themeTint="99"/>
        <w:left w:val="single" w:sz="4" w:space="0" w:color="69ABE1" w:themeColor="accent1" w:themeTint="99"/>
        <w:bottom w:val="single" w:sz="4" w:space="0" w:color="69ABE1" w:themeColor="accent1" w:themeTint="99"/>
        <w:right w:val="single" w:sz="4" w:space="0" w:color="69ABE1" w:themeColor="accent1" w:themeTint="99"/>
        <w:insideH w:val="single" w:sz="4" w:space="0" w:color="69ABE1" w:themeColor="accent1" w:themeTint="99"/>
        <w:insideV w:val="single" w:sz="4" w:space="0" w:color="69ABE1" w:themeColor="accent1" w:themeTint="99"/>
      </w:tblBorders>
    </w:tblPr>
    <w:tblStylePr w:type="firstRow">
      <w:rPr>
        <w:b/>
        <w:bCs/>
        <w:color w:val="FFFFFF" w:themeColor="background1"/>
      </w:rPr>
      <w:tblPr/>
      <w:tcPr>
        <w:tcBorders>
          <w:top w:val="single" w:sz="4" w:space="0" w:color="2372B2" w:themeColor="accent1"/>
          <w:left w:val="single" w:sz="4" w:space="0" w:color="2372B2" w:themeColor="accent1"/>
          <w:bottom w:val="single" w:sz="4" w:space="0" w:color="2372B2" w:themeColor="accent1"/>
          <w:right w:val="single" w:sz="4" w:space="0" w:color="2372B2" w:themeColor="accent1"/>
          <w:insideH w:val="nil"/>
          <w:insideV w:val="nil"/>
        </w:tcBorders>
        <w:shd w:val="clear" w:color="auto" w:fill="2372B2" w:themeFill="accent1"/>
      </w:tcPr>
    </w:tblStylePr>
    <w:tblStylePr w:type="lastRow">
      <w:rPr>
        <w:b/>
        <w:bCs/>
      </w:rPr>
      <w:tblPr/>
      <w:tcPr>
        <w:tcBorders>
          <w:top w:val="double" w:sz="4" w:space="0" w:color="2372B2" w:themeColor="accent1"/>
        </w:tcBorders>
      </w:tcPr>
    </w:tblStylePr>
    <w:tblStylePr w:type="firstCol">
      <w:rPr>
        <w:b/>
        <w:bCs/>
      </w:rPr>
    </w:tblStylePr>
    <w:tblStylePr w:type="lastCol">
      <w:rPr>
        <w:b/>
        <w:bCs/>
      </w:rPr>
    </w:tblStylePr>
    <w:tblStylePr w:type="band1Vert">
      <w:tblPr/>
      <w:tcPr>
        <w:shd w:val="clear" w:color="auto" w:fill="CDE3F5" w:themeFill="accent1" w:themeFillTint="33"/>
      </w:tcPr>
    </w:tblStylePr>
    <w:tblStylePr w:type="band1Horz">
      <w:tblPr/>
      <w:tcPr>
        <w:shd w:val="clear" w:color="auto" w:fill="CDE3F5" w:themeFill="accent1" w:themeFillTint="33"/>
      </w:tcPr>
    </w:tblStylePr>
  </w:style>
  <w:style w:type="table" w:customStyle="1" w:styleId="a">
    <w:basedOn w:val="TableNormal"/>
    <w:pPr>
      <w:spacing w:after="0" w:line="240" w:lineRule="auto"/>
    </w:pPr>
    <w:rPr>
      <w:color w:val="7F7F7F"/>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5E5E5"/>
      </w:tcPr>
    </w:tblStylePr>
    <w:tblStylePr w:type="band1Horz">
      <w:tblPr/>
      <w:tcPr>
        <w:shd w:val="clear" w:color="auto" w:fill="E5E5E5"/>
      </w:tcPr>
    </w:tblStylePr>
    <w:tblStylePr w:type="neCell">
      <w:tblPr/>
      <w:tcPr>
        <w:tcBorders>
          <w:bottom w:val="single" w:sz="4" w:space="0" w:color="B2B2B2"/>
        </w:tcBorders>
      </w:tcPr>
    </w:tblStylePr>
    <w:tblStylePr w:type="nwCell">
      <w:tblPr/>
      <w:tcPr>
        <w:tcBorders>
          <w:bottom w:val="single" w:sz="4" w:space="0" w:color="B2B2B2"/>
        </w:tcBorders>
      </w:tcPr>
    </w:tblStylePr>
    <w:tblStylePr w:type="seCell">
      <w:tblPr/>
      <w:tcPr>
        <w:tcBorders>
          <w:top w:val="single" w:sz="4" w:space="0" w:color="B2B2B2"/>
        </w:tcBorders>
      </w:tcPr>
    </w:tblStylePr>
    <w:tblStylePr w:type="swCell">
      <w:tblPr/>
      <w:tcPr>
        <w:tcBorders>
          <w:top w:val="single" w:sz="4" w:space="0" w:color="B2B2B2"/>
        </w:tcBorders>
      </w:tcPr>
    </w:tblStylePr>
  </w:style>
  <w:style w:type="table" w:customStyle="1" w:styleId="a0">
    <w:basedOn w:val="TableNormal"/>
    <w:pPr>
      <w:spacing w:after="0" w:line="240" w:lineRule="auto"/>
    </w:pPr>
    <w:rPr>
      <w:color w:val="7F7F7F"/>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E5E5E5"/>
      </w:tcPr>
    </w:tblStylePr>
    <w:tblStylePr w:type="band1Horz">
      <w:tblPr/>
      <w:tcPr>
        <w:shd w:val="clear" w:color="auto" w:fill="E5E5E5"/>
      </w:tcPr>
    </w:tblStylePr>
    <w:tblStylePr w:type="neCell">
      <w:tblPr/>
      <w:tcPr>
        <w:tcBorders>
          <w:bottom w:val="single" w:sz="4" w:space="0" w:color="B2B2B2"/>
        </w:tcBorders>
      </w:tcPr>
    </w:tblStylePr>
    <w:tblStylePr w:type="nwCell">
      <w:tblPr/>
      <w:tcPr>
        <w:tcBorders>
          <w:bottom w:val="single" w:sz="4" w:space="0" w:color="B2B2B2"/>
        </w:tcBorders>
      </w:tcPr>
    </w:tblStylePr>
    <w:tblStylePr w:type="seCell">
      <w:tblPr/>
      <w:tcPr>
        <w:tcBorders>
          <w:top w:val="single" w:sz="4" w:space="0" w:color="B2B2B2"/>
        </w:tcBorders>
      </w:tcPr>
    </w:tblStylePr>
    <w:tblStylePr w:type="swCell">
      <w:tblPr/>
      <w:tcPr>
        <w:tcBorders>
          <w:top w:val="single" w:sz="4" w:space="0" w:color="B2B2B2"/>
        </w:tcBorders>
      </w:tcPr>
    </w:tblStylePr>
  </w:style>
  <w:style w:type="table" w:customStyle="1" w:styleId="a1">
    <w:basedOn w:val="TableNormal"/>
    <w:pPr>
      <w:spacing w:after="0" w:line="240" w:lineRule="auto"/>
    </w:pPr>
    <w:rPr>
      <w:color w:val="7F7F7F"/>
    </w:rPr>
    <w:tblPr>
      <w:tblStyleRowBandSize w:val="1"/>
      <w:tblStyleColBandSize w:val="1"/>
    </w:tblPr>
    <w:tblStylePr w:type="firstRow">
      <w:rPr>
        <w:b/>
        <w:color w:val="FFFFFF"/>
      </w:rPr>
      <w:tblPr/>
      <w:tcPr>
        <w:tcBorders>
          <w:top w:val="single" w:sz="4" w:space="0" w:color="2372B2"/>
          <w:left w:val="single" w:sz="4" w:space="0" w:color="2372B2"/>
          <w:bottom w:val="single" w:sz="4" w:space="0" w:color="2372B2"/>
          <w:right w:val="single" w:sz="4" w:space="0" w:color="2372B2"/>
          <w:insideH w:val="nil"/>
          <w:insideV w:val="nil"/>
        </w:tcBorders>
        <w:shd w:val="clear" w:color="auto" w:fill="2372B2"/>
      </w:tcPr>
    </w:tblStylePr>
    <w:tblStylePr w:type="lastRow">
      <w:rPr>
        <w:b/>
      </w:rPr>
      <w:tblPr/>
      <w:tcPr>
        <w:tcBorders>
          <w:top w:val="single" w:sz="4" w:space="0" w:color="2372B2"/>
        </w:tcBorders>
      </w:tcPr>
    </w:tblStylePr>
    <w:tblStylePr w:type="firstCol">
      <w:rPr>
        <w:b/>
      </w:rPr>
    </w:tblStylePr>
    <w:tblStylePr w:type="lastCol">
      <w:rPr>
        <w:b/>
      </w:rPr>
    </w:tblStylePr>
    <w:tblStylePr w:type="band1Vert">
      <w:tblPr/>
      <w:tcPr>
        <w:shd w:val="clear" w:color="auto" w:fill="CDE3F5"/>
      </w:tcPr>
    </w:tblStylePr>
    <w:tblStylePr w:type="band1Horz">
      <w:tblPr/>
      <w:tcPr>
        <w:shd w:val="clear" w:color="auto" w:fill="CDE3F5"/>
      </w:tcPr>
    </w:tblStylePr>
  </w:style>
  <w:style w:type="table" w:customStyle="1" w:styleId="a2">
    <w:basedOn w:val="TableNormal"/>
    <w:pPr>
      <w:spacing w:after="0" w:line="240" w:lineRule="auto"/>
    </w:pPr>
    <w:rPr>
      <w:color w:val="7F7F7F"/>
    </w:rPr>
    <w:tblPr>
      <w:tblStyleRowBandSize w:val="1"/>
      <w:tblStyleColBandSize w:val="1"/>
    </w:tblPr>
    <w:tblStylePr w:type="firstRow">
      <w:rPr>
        <w:b/>
        <w:color w:val="FFFFFF"/>
      </w:rPr>
      <w:tblPr/>
      <w:tcPr>
        <w:tcBorders>
          <w:top w:val="single" w:sz="4" w:space="0" w:color="2372B2"/>
          <w:left w:val="single" w:sz="4" w:space="0" w:color="2372B2"/>
          <w:bottom w:val="single" w:sz="4" w:space="0" w:color="2372B2"/>
          <w:right w:val="single" w:sz="4" w:space="0" w:color="2372B2"/>
          <w:insideH w:val="nil"/>
          <w:insideV w:val="nil"/>
        </w:tcBorders>
        <w:shd w:val="clear" w:color="auto" w:fill="2372B2"/>
      </w:tcPr>
    </w:tblStylePr>
    <w:tblStylePr w:type="lastRow">
      <w:rPr>
        <w:b/>
      </w:rPr>
      <w:tblPr/>
      <w:tcPr>
        <w:tcBorders>
          <w:top w:val="single" w:sz="4" w:space="0" w:color="2372B2"/>
        </w:tcBorders>
      </w:tcPr>
    </w:tblStylePr>
    <w:tblStylePr w:type="firstCol">
      <w:rPr>
        <w:b/>
      </w:rPr>
    </w:tblStylePr>
    <w:tblStylePr w:type="lastCol">
      <w:rPr>
        <w:b/>
      </w:rPr>
    </w:tblStylePr>
    <w:tblStylePr w:type="band1Vert">
      <w:tblPr/>
      <w:tcPr>
        <w:shd w:val="clear" w:color="auto" w:fill="CDE3F5"/>
      </w:tcPr>
    </w:tblStylePr>
    <w:tblStylePr w:type="band1Horz">
      <w:tblPr/>
      <w:tcPr>
        <w:shd w:val="clear" w:color="auto" w:fill="CDE3F5"/>
      </w:tcPr>
    </w:tblStylePr>
  </w:style>
  <w:style w:type="table" w:customStyle="1" w:styleId="a3">
    <w:basedOn w:val="TableNormal"/>
    <w:pPr>
      <w:spacing w:after="0" w:line="240" w:lineRule="auto"/>
    </w:pPr>
    <w:rPr>
      <w:color w:val="7F7F7F"/>
    </w:rPr>
    <w:tblPr>
      <w:tblStyleRowBandSize w:val="1"/>
      <w:tblStyleColBandSize w:val="1"/>
    </w:tblPr>
    <w:tblStylePr w:type="firstRow">
      <w:rPr>
        <w:b/>
        <w:color w:val="FFFFFF"/>
      </w:rPr>
      <w:tblPr/>
      <w:tcPr>
        <w:tcBorders>
          <w:top w:val="single" w:sz="4" w:space="0" w:color="2372B2"/>
          <w:left w:val="single" w:sz="4" w:space="0" w:color="2372B2"/>
          <w:bottom w:val="single" w:sz="4" w:space="0" w:color="2372B2"/>
          <w:right w:val="single" w:sz="4" w:space="0" w:color="2372B2"/>
          <w:insideH w:val="nil"/>
          <w:insideV w:val="nil"/>
        </w:tcBorders>
        <w:shd w:val="clear" w:color="auto" w:fill="2372B2"/>
      </w:tcPr>
    </w:tblStylePr>
    <w:tblStylePr w:type="lastRow">
      <w:rPr>
        <w:b/>
      </w:rPr>
      <w:tblPr/>
      <w:tcPr>
        <w:tcBorders>
          <w:top w:val="single" w:sz="4" w:space="0" w:color="2372B2"/>
        </w:tcBorders>
      </w:tcPr>
    </w:tblStylePr>
    <w:tblStylePr w:type="firstCol">
      <w:rPr>
        <w:b/>
      </w:rPr>
    </w:tblStylePr>
    <w:tblStylePr w:type="lastCol">
      <w:rPr>
        <w:b/>
      </w:rPr>
    </w:tblStylePr>
    <w:tblStylePr w:type="band1Vert">
      <w:tblPr/>
      <w:tcPr>
        <w:shd w:val="clear" w:color="auto" w:fill="CDE3F5"/>
      </w:tcPr>
    </w:tblStylePr>
    <w:tblStylePr w:type="band1Horz">
      <w:tblPr/>
      <w:tcPr>
        <w:shd w:val="clear" w:color="auto" w:fill="CDE3F5"/>
      </w:tcPr>
    </w:tblStylePr>
  </w:style>
  <w:style w:type="table" w:customStyle="1" w:styleId="a4">
    <w:basedOn w:val="TableNormal"/>
    <w:pPr>
      <w:spacing w:after="0" w:line="240" w:lineRule="auto"/>
    </w:pPr>
    <w:rPr>
      <w:color w:val="7F7F7F"/>
    </w:rPr>
    <w:tblPr>
      <w:tblStyleRowBandSize w:val="1"/>
      <w:tblStyleColBandSize w:val="1"/>
    </w:tblPr>
    <w:tblStylePr w:type="firstRow">
      <w:rPr>
        <w:b/>
        <w:color w:val="FFFFFF"/>
      </w:rPr>
      <w:tblPr/>
      <w:tcPr>
        <w:tcBorders>
          <w:top w:val="single" w:sz="4" w:space="0" w:color="2372B2"/>
          <w:left w:val="single" w:sz="4" w:space="0" w:color="2372B2"/>
          <w:bottom w:val="single" w:sz="4" w:space="0" w:color="2372B2"/>
          <w:right w:val="single" w:sz="4" w:space="0" w:color="2372B2"/>
          <w:insideH w:val="nil"/>
          <w:insideV w:val="nil"/>
        </w:tcBorders>
        <w:shd w:val="clear" w:color="auto" w:fill="2372B2"/>
      </w:tcPr>
    </w:tblStylePr>
    <w:tblStylePr w:type="lastRow">
      <w:rPr>
        <w:b/>
      </w:rPr>
      <w:tblPr/>
      <w:tcPr>
        <w:tcBorders>
          <w:top w:val="single" w:sz="4" w:space="0" w:color="2372B2"/>
        </w:tcBorders>
      </w:tcPr>
    </w:tblStylePr>
    <w:tblStylePr w:type="firstCol">
      <w:rPr>
        <w:b/>
      </w:rPr>
    </w:tblStylePr>
    <w:tblStylePr w:type="lastCol">
      <w:rPr>
        <w:b/>
      </w:rPr>
    </w:tblStylePr>
    <w:tblStylePr w:type="band1Vert">
      <w:tblPr/>
      <w:tcPr>
        <w:shd w:val="clear" w:color="auto" w:fill="CDE3F5"/>
      </w:tcPr>
    </w:tblStylePr>
    <w:tblStylePr w:type="band1Horz">
      <w:tblPr/>
      <w:tcPr>
        <w:shd w:val="clear" w:color="auto" w:fill="CDE3F5"/>
      </w:tcPr>
    </w:tblStylePr>
  </w:style>
  <w:style w:type="table" w:customStyle="1" w:styleId="a5">
    <w:basedOn w:val="TableNormal"/>
    <w:pPr>
      <w:spacing w:after="0" w:line="240" w:lineRule="auto"/>
    </w:pPr>
    <w:rPr>
      <w:color w:val="7F7F7F"/>
    </w:rPr>
    <w:tblPr>
      <w:tblStyleRowBandSize w:val="1"/>
      <w:tblStyleColBandSize w:val="1"/>
    </w:tblPr>
    <w:tblStylePr w:type="firstRow">
      <w:rPr>
        <w:b/>
        <w:color w:val="FFFFFF"/>
      </w:rPr>
      <w:tblPr/>
      <w:tcPr>
        <w:tcBorders>
          <w:top w:val="single" w:sz="4" w:space="0" w:color="2372B2"/>
          <w:left w:val="single" w:sz="4" w:space="0" w:color="2372B2"/>
          <w:bottom w:val="single" w:sz="4" w:space="0" w:color="2372B2"/>
          <w:right w:val="single" w:sz="4" w:space="0" w:color="2372B2"/>
          <w:insideH w:val="nil"/>
          <w:insideV w:val="nil"/>
        </w:tcBorders>
        <w:shd w:val="clear" w:color="auto" w:fill="2372B2"/>
      </w:tcPr>
    </w:tblStylePr>
    <w:tblStylePr w:type="lastRow">
      <w:rPr>
        <w:b/>
      </w:rPr>
      <w:tblPr/>
      <w:tcPr>
        <w:tcBorders>
          <w:top w:val="single" w:sz="4" w:space="0" w:color="2372B2"/>
        </w:tcBorders>
      </w:tcPr>
    </w:tblStylePr>
    <w:tblStylePr w:type="firstCol">
      <w:rPr>
        <w:b/>
      </w:rPr>
    </w:tblStylePr>
    <w:tblStylePr w:type="lastCol">
      <w:rPr>
        <w:b/>
      </w:rPr>
    </w:tblStylePr>
    <w:tblStylePr w:type="band1Vert">
      <w:tblPr/>
      <w:tcPr>
        <w:shd w:val="clear" w:color="auto" w:fill="CDE3F5"/>
      </w:tcPr>
    </w:tblStylePr>
    <w:tblStylePr w:type="band1Horz">
      <w:tblPr/>
      <w:tcPr>
        <w:shd w:val="clear" w:color="auto" w:fill="CDE3F5"/>
      </w:tcPr>
    </w:tblStylePr>
  </w:style>
  <w:style w:type="table" w:customStyle="1" w:styleId="a6">
    <w:basedOn w:val="TableNormal"/>
    <w:pPr>
      <w:spacing w:after="0" w:line="240" w:lineRule="auto"/>
    </w:pPr>
    <w:rPr>
      <w:color w:val="7F7F7F"/>
    </w:rPr>
    <w:tblPr>
      <w:tblStyleRowBandSize w:val="1"/>
      <w:tblStyleColBandSize w:val="1"/>
    </w:tblPr>
    <w:tblStylePr w:type="firstRow">
      <w:rPr>
        <w:b/>
        <w:color w:val="FFFFFF"/>
      </w:rPr>
      <w:tblPr/>
      <w:tcPr>
        <w:tcBorders>
          <w:top w:val="single" w:sz="4" w:space="0" w:color="2372B2"/>
          <w:left w:val="single" w:sz="4" w:space="0" w:color="2372B2"/>
          <w:bottom w:val="single" w:sz="4" w:space="0" w:color="2372B2"/>
          <w:right w:val="single" w:sz="4" w:space="0" w:color="2372B2"/>
          <w:insideH w:val="nil"/>
          <w:insideV w:val="nil"/>
        </w:tcBorders>
        <w:shd w:val="clear" w:color="auto" w:fill="2372B2"/>
      </w:tcPr>
    </w:tblStylePr>
    <w:tblStylePr w:type="lastRow">
      <w:rPr>
        <w:b/>
      </w:rPr>
      <w:tblPr/>
      <w:tcPr>
        <w:tcBorders>
          <w:top w:val="single" w:sz="4" w:space="0" w:color="2372B2"/>
        </w:tcBorders>
      </w:tcPr>
    </w:tblStylePr>
    <w:tblStylePr w:type="firstCol">
      <w:rPr>
        <w:b/>
      </w:rPr>
    </w:tblStylePr>
    <w:tblStylePr w:type="lastCol">
      <w:rPr>
        <w:b/>
      </w:rPr>
    </w:tblStylePr>
    <w:tblStylePr w:type="band1Vert">
      <w:tblPr/>
      <w:tcPr>
        <w:shd w:val="clear" w:color="auto" w:fill="CDE3F5"/>
      </w:tcPr>
    </w:tblStylePr>
    <w:tblStylePr w:type="band1Horz">
      <w:tblPr/>
      <w:tcPr>
        <w:shd w:val="clear" w:color="auto" w:fill="CDE3F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6.png"/><Relationship Id="rId18" Type="http://schemas.openxmlformats.org/officeDocument/2006/relationships/hyperlink" Target="https://viewer.diagrams.net/?tags=%7B%7D&amp;highlight=0000ff&amp;edit=_blank&amp;layers=1&amp;nav=1&amp;title=RPA-Detailed-AS-IS-PM.drawio" TargetMode="External"/><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viewer.diagrams.net/?tags=%7B%7D&amp;highlight=0000ff&amp;edit=_blank&amp;layers=1&amp;nav=1&amp;title=RPA-HighLevel-AS-IS-PM.drawio" TargetMode="External"/><Relationship Id="rId20" Type="http://schemas.openxmlformats.org/officeDocument/2006/relationships/package" Target="embeddings/Microsoft_Excel_Worksheet.xls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7.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9" Type="http://schemas.openxmlformats.org/officeDocument/2006/relationships/image" Target="media/image5.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ion.popescu@acme-test.com" TargetMode="External"/><Relationship Id="rId22" Type="http://schemas.openxmlformats.org/officeDocument/2006/relationships/hyperlink" Target="https://viewer.diagrams.net/?tags=%7B%7D&amp;highlight=0000ff&amp;edit=_blank&amp;layers=1&amp;nav=1&amp;title=RPA-Detailed-To-Be-PM.drawio"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UiPath">
      <a:dk1>
        <a:srgbClr val="7F7F7F"/>
      </a:dk1>
      <a:lt1>
        <a:srgbClr val="FFFFFF"/>
      </a:lt1>
      <a:dk2>
        <a:srgbClr val="5F5F5F"/>
      </a:dk2>
      <a:lt2>
        <a:srgbClr val="CEE3ED"/>
      </a:lt2>
      <a:accent1>
        <a:srgbClr val="2372B2"/>
      </a:accent1>
      <a:accent2>
        <a:srgbClr val="5EC1EA"/>
      </a:accent2>
      <a:accent3>
        <a:srgbClr val="131D40"/>
      </a:accent3>
      <a:accent4>
        <a:srgbClr val="E74C2D"/>
      </a:accent4>
      <a:accent5>
        <a:srgbClr val="EB6C53"/>
      </a:accent5>
      <a:accent6>
        <a:srgbClr val="5F5F5F"/>
      </a:accent6>
      <a:hlink>
        <a:srgbClr val="E74C2D"/>
      </a:hlink>
      <a:folHlink>
        <a:srgbClr val="EB6C5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J3O6GkjrZr6wWbzLsRdl4r8Fxzw==">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1985</Words>
  <Characters>11317</Characters>
  <Application>Microsoft Office Word</Application>
  <DocSecurity>0</DocSecurity>
  <Lines>94</Lines>
  <Paragraphs>26</Paragraphs>
  <ScaleCrop>false</ScaleCrop>
  <Company/>
  <LinksUpToDate>false</LinksUpToDate>
  <CharactersWithSpaces>13276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Octavian Arnaut</dc:creator>
  <cp:lastModifiedBy>HE ZHENKAI</cp:lastModifiedBy>
  <cp:revision>11</cp:revision>
  <dcterms:created xsi:type="dcterms:W3CDTF">2019-08-02T14:39:00Z</dcterms:created>
  <dcterms:modified xsi:type="dcterms:W3CDTF">2023-02-03T13:01:00Z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0x010100B72571CA2527C84E917C44C2CE1255DA</vt:lpwstr>
  </property>
</Properties>
</file>