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1610" cy="2037080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31660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3）java.util.concurrent.lock包(锁)</w:t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Semaphore </w:t>
      </w:r>
    </w:p>
    <w:p>
      <w:pPr>
        <w:rPr>
          <w:rFonts w:hint="eastAsia"/>
        </w:rPr>
      </w:pPr>
      <w:r>
        <w:rPr>
          <w:rFonts w:hint="eastAsia"/>
        </w:rPr>
        <w:t>Semaphore 是 synchronized 的加强版，作用是控制线程的并发数量。就这一点而言，单纯的synchronized 关键字是实现不了的。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例如目前有三个线程A、B、C，线程B、C需要等到线程A初始化数据之后，线程B、C才能开始执行，这时就可以用到</w:t>
      </w:r>
      <w:r>
        <w:rPr>
          <w:rFonts w:hint="eastAsia"/>
        </w:rPr>
        <w:t xml:space="preserve">Semaphore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Semaphore semaphore = new Semaphore(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线程A初始化完成后，就调用方法semaphore.release(2);相当于释放两个通路，此时B、C就可以执行了。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C执行时要调用方法：semaphore.acquire(1)，都申请一个通路。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这样就可以保证A先执行。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Lock与synchronize</w:t>
      </w:r>
    </w:p>
    <w:p>
      <w:r>
        <w:drawing>
          <wp:inline distT="0" distB="0" distL="114300" distR="114300">
            <wp:extent cx="5262880" cy="1609725"/>
            <wp:effectExtent l="0" t="0" r="508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Synchronize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当我们访问同一个类对象的时候。相当于同一把锁。可以访问该对象的其他的synchronize方法。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2745"/>
            <wp:effectExtent l="0" t="0" r="6985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</w:t>
      </w:r>
    </w:p>
    <w:p>
      <w:r>
        <w:drawing>
          <wp:inline distT="0" distB="0" distL="114300" distR="114300">
            <wp:extent cx="5266055" cy="2232025"/>
            <wp:effectExtent l="0" t="0" r="1905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1644650"/>
            <wp:effectExtent l="0" t="0" r="3810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26235"/>
            <wp:effectExtent l="0" t="0" r="825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4469130"/>
            <wp:effectExtent l="0" t="0" r="444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040" cy="4384040"/>
            <wp:effectExtent l="0" t="0" r="571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异同</w:t>
      </w:r>
    </w:p>
    <w:p>
      <w:r>
        <w:drawing>
          <wp:inline distT="0" distB="0" distL="114300" distR="114300">
            <wp:extent cx="5264785" cy="2310130"/>
            <wp:effectExtent l="0" t="0" r="317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什么情况下会死锁，死锁了怎么办？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加锁顺序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加锁时限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获取锁的时候添加一个时限，超过时限则放弃对锁的请求，并释放自己占有的锁。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两个线程或者进程都在等待对方执行完毕之后才能继续执行，这样就陷入了无限的等待中。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死锁的必要条件</w:t>
      </w:r>
    </w:p>
    <w:p>
      <w:r>
        <w:drawing>
          <wp:inline distT="0" distB="0" distL="114300" distR="114300">
            <wp:extent cx="5266055" cy="915670"/>
            <wp:effectExtent l="0" t="0" r="19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死锁的解决办法</w:t>
      </w:r>
    </w:p>
    <w:p>
      <w:r>
        <w:drawing>
          <wp:inline distT="0" distB="0" distL="114300" distR="114300">
            <wp:extent cx="5273040" cy="128714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Volatile和synchronized区别</w:t>
      </w:r>
    </w:p>
    <w:p>
      <w:bookmarkStart w:id="0" w:name="_GoBack"/>
      <w:r>
        <w:drawing>
          <wp:inline distT="0" distB="0" distL="114300" distR="114300">
            <wp:extent cx="5267960" cy="316547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Synchronized和lock</w:t>
      </w:r>
    </w:p>
    <w:p>
      <w:r>
        <w:drawing>
          <wp:inline distT="0" distB="0" distL="114300" distR="114300">
            <wp:extent cx="5272405" cy="2053590"/>
            <wp:effectExtent l="0" t="0" r="635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113855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 [ˈsɪŋkrənaɪzd]和ReentrantLock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Synchronized，它就是一个：非公平，悲观，独享，互斥，可重入的重量级锁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ReentrantLock，它是一个：默认非公平但可实现公平的，悲观，独享，互斥，可重入，重量级锁。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ReentrantReadWriteLocK，它是一个，默认非公平但可实现公平的，悲观，写独享，读共享，读写，可重入，重量级锁。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 synchronized ，如果A不释放，B将一直等下去，不能被中断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如果使用ReentrantLock，如果A不释放，可以使B在等待了足够长的时间以后，中断等待，而干别的事情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ReentrantLock获取锁的三种方式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lock(), 如果获取了锁立即返回，如果别的线程持有锁，当前线程则一直处于休眠状态，直到获取锁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tryLock(), 如果获取了锁立即返回true，如果别的线程正持有锁，立即返回false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tryLock(long timeout,TimeUnit unit)， 如果获取了锁定立即返回true，如果别的线程正持有锁，会等待参数给定的时间，在等待的过程中，如果获取了锁定，就返回true，如果等待超时，返回false；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lockInterruptibly:如果获取了锁定立即返回，如果没有获取锁定，当前线程处于休眠状态，直到获取锁定，或者当前线程被别的线程中断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选择依据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在资源竞争不是很激烈的情况下，Synchronized的性能要优于ReetrantLock，但是在资源竞争很激烈的情况下，Synchronized的性能会下降几十倍，但是ReetrantLock的性能能维持常态；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锁的分类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公平锁和非公平锁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公平锁指的是多个线程按照申请锁的顺序来获取锁。非公平锁指的是多个线程获取锁的顺序并不是按照申请锁的顺序。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对于ReentrantLock而言，通过构造函数指定该锁是不是公平锁，默认是给公平锁。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非公平锁的优点在于吞吐量比公平锁大，synchronized而言，是一种非公平锁。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乐观锁和悲观锁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乐观锁和悲观锁不是指具体什么类型的锁，而是指看待并发同步的角度。悲观锁认为对于同一个数据的并发操作，一定会发生修改。悲观锁就是加锁。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独享锁和共享锁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独享锁是指该锁一次只能被一个线程所持有。共享锁是该锁可以被多个线程持有。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对于ReentrantLock而言，是独享锁。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对于ReentrantReadWriteLock，读是共享锁，写是独享锁。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互斥锁和读写锁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ReentrantLock就是互斥锁，ReentrantReadWriteLock就是读写锁。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又名递归锁，就是进入method1时已经获取到锁，在method1中调用了method2（method2也有锁），此时进入method2时就不用再次获取锁。因为在method1中已经获取到了锁。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ReentrantLock和synchronized都是可重入锁。好处时可一定程度避免死锁。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E266C1"/>
    <w:multiLevelType w:val="singleLevel"/>
    <w:tmpl w:val="FBE266C1"/>
    <w:lvl w:ilvl="0" w:tentative="0">
      <w:start w:val="2"/>
      <w:numFmt w:val="upperLetter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B2314"/>
    <w:rsid w:val="02A237B6"/>
    <w:rsid w:val="02C540AD"/>
    <w:rsid w:val="02CA5C44"/>
    <w:rsid w:val="04C71B29"/>
    <w:rsid w:val="05BA0DBE"/>
    <w:rsid w:val="05F07D73"/>
    <w:rsid w:val="06017511"/>
    <w:rsid w:val="063F3045"/>
    <w:rsid w:val="07521466"/>
    <w:rsid w:val="07C56194"/>
    <w:rsid w:val="0834084D"/>
    <w:rsid w:val="08A34BAC"/>
    <w:rsid w:val="0AF52CF4"/>
    <w:rsid w:val="0B7932A6"/>
    <w:rsid w:val="0E083BB4"/>
    <w:rsid w:val="0F572BA4"/>
    <w:rsid w:val="10C34441"/>
    <w:rsid w:val="10E943E9"/>
    <w:rsid w:val="11211632"/>
    <w:rsid w:val="120F20A6"/>
    <w:rsid w:val="14C55252"/>
    <w:rsid w:val="17297AA4"/>
    <w:rsid w:val="176851FC"/>
    <w:rsid w:val="17F83AF0"/>
    <w:rsid w:val="188B281E"/>
    <w:rsid w:val="19BB6FB8"/>
    <w:rsid w:val="1A0C4737"/>
    <w:rsid w:val="1A18735C"/>
    <w:rsid w:val="1B171E78"/>
    <w:rsid w:val="1B392C66"/>
    <w:rsid w:val="1BEE6A7F"/>
    <w:rsid w:val="1C583AFB"/>
    <w:rsid w:val="1CD21CA9"/>
    <w:rsid w:val="1E0614F3"/>
    <w:rsid w:val="1E3D0033"/>
    <w:rsid w:val="1ECA5D38"/>
    <w:rsid w:val="207F502D"/>
    <w:rsid w:val="22611E77"/>
    <w:rsid w:val="22903761"/>
    <w:rsid w:val="22D33A3A"/>
    <w:rsid w:val="22EC6B35"/>
    <w:rsid w:val="230A37D5"/>
    <w:rsid w:val="233C6CC1"/>
    <w:rsid w:val="257F4C79"/>
    <w:rsid w:val="277A274A"/>
    <w:rsid w:val="29957962"/>
    <w:rsid w:val="29C3455C"/>
    <w:rsid w:val="2ABC00BE"/>
    <w:rsid w:val="2C383974"/>
    <w:rsid w:val="2DD12BFE"/>
    <w:rsid w:val="2E1E0401"/>
    <w:rsid w:val="2E7F6B61"/>
    <w:rsid w:val="2F6E05C1"/>
    <w:rsid w:val="306A5AFC"/>
    <w:rsid w:val="316A5B1C"/>
    <w:rsid w:val="317360A2"/>
    <w:rsid w:val="318807EB"/>
    <w:rsid w:val="35163F30"/>
    <w:rsid w:val="357C1A28"/>
    <w:rsid w:val="35BD1725"/>
    <w:rsid w:val="35E10C3C"/>
    <w:rsid w:val="3655325B"/>
    <w:rsid w:val="373A5FB8"/>
    <w:rsid w:val="37B42E01"/>
    <w:rsid w:val="39503987"/>
    <w:rsid w:val="39812A00"/>
    <w:rsid w:val="3A293464"/>
    <w:rsid w:val="3AA26E02"/>
    <w:rsid w:val="3B28078D"/>
    <w:rsid w:val="3C1A6A8E"/>
    <w:rsid w:val="3C706F79"/>
    <w:rsid w:val="3C814B9D"/>
    <w:rsid w:val="3CEC4A8D"/>
    <w:rsid w:val="3E74794E"/>
    <w:rsid w:val="3FB4405C"/>
    <w:rsid w:val="411F7C1A"/>
    <w:rsid w:val="414A6BD5"/>
    <w:rsid w:val="416E5A4B"/>
    <w:rsid w:val="41D00181"/>
    <w:rsid w:val="424A2F68"/>
    <w:rsid w:val="42896812"/>
    <w:rsid w:val="42A228EF"/>
    <w:rsid w:val="43072C5A"/>
    <w:rsid w:val="439C2E97"/>
    <w:rsid w:val="43C65A35"/>
    <w:rsid w:val="45A304FE"/>
    <w:rsid w:val="4691734D"/>
    <w:rsid w:val="46F72837"/>
    <w:rsid w:val="47D93EFD"/>
    <w:rsid w:val="49D346C6"/>
    <w:rsid w:val="49DE6439"/>
    <w:rsid w:val="4B117205"/>
    <w:rsid w:val="4B9D29D6"/>
    <w:rsid w:val="4BC20EF7"/>
    <w:rsid w:val="4BE963C2"/>
    <w:rsid w:val="4E423F4F"/>
    <w:rsid w:val="4EF4406C"/>
    <w:rsid w:val="506538A6"/>
    <w:rsid w:val="509C53B0"/>
    <w:rsid w:val="50E333D1"/>
    <w:rsid w:val="52C42D45"/>
    <w:rsid w:val="52FC5AE9"/>
    <w:rsid w:val="55A77B55"/>
    <w:rsid w:val="58547118"/>
    <w:rsid w:val="58566CA8"/>
    <w:rsid w:val="589872FC"/>
    <w:rsid w:val="59497B5D"/>
    <w:rsid w:val="59D42333"/>
    <w:rsid w:val="5B063E18"/>
    <w:rsid w:val="5CD0307D"/>
    <w:rsid w:val="5E630AFC"/>
    <w:rsid w:val="5F4775A2"/>
    <w:rsid w:val="5FF40DC0"/>
    <w:rsid w:val="636B2D9E"/>
    <w:rsid w:val="642F17DE"/>
    <w:rsid w:val="643E7DD9"/>
    <w:rsid w:val="66760BC5"/>
    <w:rsid w:val="66801775"/>
    <w:rsid w:val="687841B8"/>
    <w:rsid w:val="69884831"/>
    <w:rsid w:val="6A0A7230"/>
    <w:rsid w:val="6CAA75ED"/>
    <w:rsid w:val="6D75283F"/>
    <w:rsid w:val="6D77418F"/>
    <w:rsid w:val="6E0E2BD6"/>
    <w:rsid w:val="6FAE69B9"/>
    <w:rsid w:val="70642958"/>
    <w:rsid w:val="709C2E11"/>
    <w:rsid w:val="71985EBC"/>
    <w:rsid w:val="71EE3F80"/>
    <w:rsid w:val="71F01358"/>
    <w:rsid w:val="72524271"/>
    <w:rsid w:val="726030D4"/>
    <w:rsid w:val="72DC78D9"/>
    <w:rsid w:val="73446923"/>
    <w:rsid w:val="73D754CD"/>
    <w:rsid w:val="73FC69D2"/>
    <w:rsid w:val="77352B94"/>
    <w:rsid w:val="7787652D"/>
    <w:rsid w:val="78640E2A"/>
    <w:rsid w:val="79831A26"/>
    <w:rsid w:val="7A073E2A"/>
    <w:rsid w:val="7A7E3E18"/>
    <w:rsid w:val="7AC54973"/>
    <w:rsid w:val="7B3C3830"/>
    <w:rsid w:val="7BA30A66"/>
    <w:rsid w:val="7BA667CF"/>
    <w:rsid w:val="7C0A4D32"/>
    <w:rsid w:val="7D525898"/>
    <w:rsid w:val="7E9A7613"/>
    <w:rsid w:val="7ED74964"/>
    <w:rsid w:val="7F48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huzhi</dc:creator>
  <cp:lastModifiedBy>huzhi</cp:lastModifiedBy>
  <dcterms:modified xsi:type="dcterms:W3CDTF">2020-03-23T05:36:07Z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