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50F2" w:rsidRPr="004129C8" w:rsidRDefault="00ED7AAE" w:rsidP="009950F2">
      <w:pPr>
        <w:pStyle w:val="Title"/>
        <w:rPr>
          <w:lang w:val="en-US"/>
        </w:rPr>
      </w:pPr>
      <w:r w:rsidRPr="004129C8">
        <w:rPr>
          <w:lang w:val="en-US"/>
        </w:rPr>
        <w:t>Installation</w:t>
      </w:r>
    </w:p>
    <w:p w:rsidR="009950F2" w:rsidRPr="004129C8" w:rsidRDefault="00ED7AAE" w:rsidP="009950F2">
      <w:pPr>
        <w:pStyle w:val="Heading1"/>
        <w:rPr>
          <w:lang w:val="en-US"/>
        </w:rPr>
      </w:pPr>
      <w:r w:rsidRPr="004129C8">
        <w:rPr>
          <w:lang w:val="en-US"/>
        </w:rPr>
        <w:t>Application</w:t>
      </w:r>
    </w:p>
    <w:p w:rsidR="002A2D88" w:rsidRPr="004129C8" w:rsidRDefault="002C2BD7" w:rsidP="002A2D88">
      <w:pPr>
        <w:rPr>
          <w:lang w:val="en-US"/>
        </w:rPr>
      </w:pPr>
      <w:r w:rsidRPr="004129C8">
        <w:rPr>
          <w:lang w:val="en-US"/>
        </w:rPr>
        <w:t xml:space="preserve">You can download Velodoc XP Edition from many web sites including </w:t>
      </w:r>
      <w:hyperlink r:id="rId8" w:history="1">
        <w:r w:rsidRPr="004129C8">
          <w:rPr>
            <w:rStyle w:val="Hyperlink"/>
            <w:lang w:val="en-US"/>
          </w:rPr>
          <w:t>http://www.velodoc.com</w:t>
        </w:r>
      </w:hyperlink>
      <w:r w:rsidRPr="004129C8">
        <w:rPr>
          <w:lang w:val="en-US"/>
        </w:rPr>
        <w:t xml:space="preserve">. </w:t>
      </w:r>
      <w:r w:rsidR="00E44FF0" w:rsidRPr="004129C8">
        <w:rPr>
          <w:lang w:val="en-US"/>
        </w:rPr>
        <w:t>The application comes with an automated setup.</w:t>
      </w:r>
    </w:p>
    <w:p w:rsidR="00E44FF0" w:rsidRPr="004129C8" w:rsidRDefault="0028697D" w:rsidP="002A2D88">
      <w:pPr>
        <w:rPr>
          <w:lang w:val="en-US"/>
        </w:rPr>
      </w:pPr>
      <w:r>
        <w:rPr>
          <w:noProof/>
        </w:rPr>
        <w:drawing>
          <wp:inline distT="0" distB="0" distL="0" distR="0">
            <wp:extent cx="4791075" cy="387667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791075" cy="3876675"/>
                    </a:xfrm>
                    <a:prstGeom prst="rect">
                      <a:avLst/>
                    </a:prstGeom>
                    <a:noFill/>
                    <a:ln w="9525">
                      <a:noFill/>
                      <a:miter lim="800000"/>
                      <a:headEnd/>
                      <a:tailEnd/>
                    </a:ln>
                  </pic:spPr>
                </pic:pic>
              </a:graphicData>
            </a:graphic>
          </wp:inline>
        </w:drawing>
      </w:r>
    </w:p>
    <w:p w:rsidR="002C2BD7" w:rsidRPr="004129C8" w:rsidRDefault="002C2BD7" w:rsidP="002A2D88">
      <w:pPr>
        <w:rPr>
          <w:lang w:val="en-US"/>
        </w:rPr>
      </w:pPr>
      <w:r w:rsidRPr="004129C8">
        <w:rPr>
          <w:lang w:val="en-US"/>
        </w:rPr>
        <w:t>Running the setup depends on the following prerequisites:</w:t>
      </w:r>
    </w:p>
    <w:p w:rsidR="002C2BD7" w:rsidRPr="004129C8" w:rsidRDefault="002C2BD7" w:rsidP="002C2BD7">
      <w:pPr>
        <w:pStyle w:val="ListParagraph"/>
        <w:numPr>
          <w:ilvl w:val="0"/>
          <w:numId w:val="3"/>
        </w:numPr>
        <w:rPr>
          <w:lang w:val="en-US"/>
        </w:rPr>
      </w:pPr>
      <w:r w:rsidRPr="004129C8">
        <w:rPr>
          <w:lang w:val="en-US"/>
        </w:rPr>
        <w:t>Windows XP, Windows Server 2003, Windows Vista or Windows Server 2008 (Version &gt; 5.1);</w:t>
      </w:r>
    </w:p>
    <w:p w:rsidR="002C2BD7" w:rsidRPr="004129C8" w:rsidRDefault="002C2BD7" w:rsidP="002C2BD7">
      <w:pPr>
        <w:pStyle w:val="ListParagraph"/>
        <w:numPr>
          <w:ilvl w:val="0"/>
          <w:numId w:val="3"/>
        </w:numPr>
        <w:rPr>
          <w:lang w:val="en-US"/>
        </w:rPr>
      </w:pPr>
      <w:r w:rsidRPr="004129C8">
        <w:rPr>
          <w:lang w:val="en-US"/>
        </w:rPr>
        <w:t>Internet Information Server (IIS) already installed;</w:t>
      </w:r>
    </w:p>
    <w:p w:rsidR="002C2BD7" w:rsidRPr="004129C8" w:rsidRDefault="002C2BD7" w:rsidP="002C2BD7">
      <w:pPr>
        <w:pStyle w:val="ListParagraph"/>
        <w:numPr>
          <w:ilvl w:val="0"/>
          <w:numId w:val="3"/>
        </w:numPr>
        <w:rPr>
          <w:lang w:val="en-US"/>
        </w:rPr>
      </w:pPr>
      <w:r w:rsidRPr="004129C8">
        <w:rPr>
          <w:lang w:val="en-US"/>
        </w:rPr>
        <w:t>.NET framework 2.0 already installed.</w:t>
      </w:r>
    </w:p>
    <w:p w:rsidR="002C2BD7" w:rsidRPr="004129C8" w:rsidRDefault="002C2BD7" w:rsidP="00E44FF0">
      <w:pPr>
        <w:rPr>
          <w:lang w:val="en-US"/>
        </w:rPr>
      </w:pPr>
      <w:r w:rsidRPr="004129C8">
        <w:rPr>
          <w:lang w:val="en-US"/>
        </w:rPr>
        <w:t>The setup does almost everything</w:t>
      </w:r>
      <w:r w:rsidR="00FC045F" w:rsidRPr="004129C8">
        <w:rPr>
          <w:lang w:val="en-US"/>
        </w:rPr>
        <w:t xml:space="preserve"> to get you up to a stage where you can run the web application</w:t>
      </w:r>
      <w:r w:rsidRPr="004129C8">
        <w:rPr>
          <w:lang w:val="en-US"/>
        </w:rPr>
        <w:t xml:space="preserve">, </w:t>
      </w:r>
      <w:r w:rsidR="00802F20" w:rsidRPr="004129C8">
        <w:rPr>
          <w:lang w:val="en-US"/>
        </w:rPr>
        <w:t>and more specifically</w:t>
      </w:r>
      <w:r w:rsidRPr="004129C8">
        <w:rPr>
          <w:lang w:val="en-US"/>
        </w:rPr>
        <w:t>:</w:t>
      </w:r>
    </w:p>
    <w:p w:rsidR="00E54DEE" w:rsidRPr="004129C8" w:rsidRDefault="00802F20" w:rsidP="002C2BD7">
      <w:pPr>
        <w:pStyle w:val="ListParagraph"/>
        <w:numPr>
          <w:ilvl w:val="0"/>
          <w:numId w:val="4"/>
        </w:numPr>
        <w:rPr>
          <w:lang w:val="en-US"/>
        </w:rPr>
      </w:pPr>
      <w:r w:rsidRPr="004129C8">
        <w:rPr>
          <w:lang w:val="en-US"/>
        </w:rPr>
        <w:t>Copies</w:t>
      </w:r>
      <w:r w:rsidR="002C2BD7" w:rsidRPr="004129C8">
        <w:rPr>
          <w:lang w:val="en-US"/>
        </w:rPr>
        <w:t xml:space="preserve"> the files</w:t>
      </w:r>
      <w:r w:rsidR="00E54DEE" w:rsidRPr="004129C8">
        <w:rPr>
          <w:lang w:val="en-US"/>
        </w:rPr>
        <w:t xml:space="preserve"> to:</w:t>
      </w:r>
    </w:p>
    <w:p w:rsidR="002C2BD7" w:rsidRPr="004129C8" w:rsidRDefault="00E54DEE" w:rsidP="00E54DEE">
      <w:pPr>
        <w:pStyle w:val="ListParagraph"/>
        <w:numPr>
          <w:ilvl w:val="1"/>
          <w:numId w:val="4"/>
        </w:numPr>
        <w:rPr>
          <w:lang w:val="en-US"/>
        </w:rPr>
      </w:pPr>
      <w:r w:rsidRPr="004129C8">
        <w:rPr>
          <w:lang w:val="en-US"/>
        </w:rPr>
        <w:t>%SystemDrive%\InetPu</w:t>
      </w:r>
      <w:r w:rsidR="0014766B">
        <w:rPr>
          <w:lang w:val="en-US"/>
        </w:rPr>
        <w:t>b</w:t>
      </w:r>
      <w:r w:rsidRPr="004129C8">
        <w:rPr>
          <w:lang w:val="en-US"/>
        </w:rPr>
        <w:t>\</w:t>
      </w:r>
      <w:r w:rsidR="0014766B">
        <w:rPr>
          <w:lang w:val="en-US"/>
        </w:rPr>
        <w:t>wwwroot\</w:t>
      </w:r>
      <w:r w:rsidRPr="004129C8">
        <w:rPr>
          <w:lang w:val="en-US"/>
        </w:rPr>
        <w:t>VelodocXP, and</w:t>
      </w:r>
    </w:p>
    <w:p w:rsidR="00E54DEE" w:rsidRPr="004129C8" w:rsidRDefault="00E54DEE" w:rsidP="00E54DEE">
      <w:pPr>
        <w:pStyle w:val="ListParagraph"/>
        <w:numPr>
          <w:ilvl w:val="1"/>
          <w:numId w:val="4"/>
        </w:numPr>
        <w:rPr>
          <w:lang w:val="en-US"/>
        </w:rPr>
      </w:pPr>
      <w:r w:rsidRPr="004129C8">
        <w:rPr>
          <w:lang w:val="en-US"/>
        </w:rPr>
        <w:t>%ProgramFiles%\Memba Velodoc XP</w:t>
      </w:r>
    </w:p>
    <w:p w:rsidR="00C319D7" w:rsidRPr="004129C8" w:rsidRDefault="00C319D7" w:rsidP="002C2BD7">
      <w:pPr>
        <w:pStyle w:val="ListParagraph"/>
        <w:numPr>
          <w:ilvl w:val="0"/>
          <w:numId w:val="4"/>
        </w:numPr>
        <w:rPr>
          <w:lang w:val="en-US"/>
        </w:rPr>
      </w:pPr>
      <w:r w:rsidRPr="004129C8">
        <w:rPr>
          <w:lang w:val="en-US"/>
        </w:rPr>
        <w:t>Create</w:t>
      </w:r>
      <w:r w:rsidR="00E54DEE" w:rsidRPr="004129C8">
        <w:rPr>
          <w:lang w:val="en-US"/>
        </w:rPr>
        <w:t>s</w:t>
      </w:r>
      <w:r w:rsidRPr="004129C8">
        <w:rPr>
          <w:lang w:val="en-US"/>
        </w:rPr>
        <w:t xml:space="preserve"> a file storage folder and adds </w:t>
      </w:r>
      <w:r w:rsidR="001A63D9" w:rsidRPr="004129C8">
        <w:rPr>
          <w:lang w:val="en-US"/>
        </w:rPr>
        <w:t xml:space="preserve">required </w:t>
      </w:r>
      <w:r w:rsidRPr="004129C8">
        <w:rPr>
          <w:lang w:val="en-US"/>
        </w:rPr>
        <w:t>permissions to this folder;</w:t>
      </w:r>
    </w:p>
    <w:p w:rsidR="002C2BD7" w:rsidRPr="004129C8" w:rsidRDefault="00802F20" w:rsidP="002C2BD7">
      <w:pPr>
        <w:pStyle w:val="ListParagraph"/>
        <w:numPr>
          <w:ilvl w:val="0"/>
          <w:numId w:val="4"/>
        </w:numPr>
        <w:rPr>
          <w:lang w:val="en-US"/>
        </w:rPr>
      </w:pPr>
      <w:r w:rsidRPr="004129C8">
        <w:rPr>
          <w:lang w:val="en-US"/>
        </w:rPr>
        <w:t>Creates the IIS virtual directory;</w:t>
      </w:r>
    </w:p>
    <w:p w:rsidR="00802F20" w:rsidRPr="004129C8" w:rsidRDefault="00802F20" w:rsidP="002C2BD7">
      <w:pPr>
        <w:pStyle w:val="ListParagraph"/>
        <w:numPr>
          <w:ilvl w:val="0"/>
          <w:numId w:val="4"/>
        </w:numPr>
        <w:rPr>
          <w:lang w:val="en-US"/>
        </w:rPr>
      </w:pPr>
      <w:r w:rsidRPr="004129C8">
        <w:rPr>
          <w:lang w:val="en-US"/>
        </w:rPr>
        <w:t>Adds a script map for .dat files;</w:t>
      </w:r>
    </w:p>
    <w:p w:rsidR="00802F20" w:rsidRPr="004129C8" w:rsidRDefault="00B56937" w:rsidP="002C2BD7">
      <w:pPr>
        <w:pStyle w:val="ListParagraph"/>
        <w:numPr>
          <w:ilvl w:val="0"/>
          <w:numId w:val="4"/>
        </w:numPr>
        <w:rPr>
          <w:lang w:val="en-US"/>
        </w:rPr>
      </w:pPr>
      <w:r w:rsidRPr="004129C8">
        <w:rPr>
          <w:lang w:val="en-US"/>
        </w:rPr>
        <w:t>Changes the Http Error 404 page;</w:t>
      </w:r>
    </w:p>
    <w:p w:rsidR="00B56937" w:rsidRPr="004129C8" w:rsidRDefault="001A63D9" w:rsidP="002C2BD7">
      <w:pPr>
        <w:pStyle w:val="ListParagraph"/>
        <w:numPr>
          <w:ilvl w:val="0"/>
          <w:numId w:val="4"/>
        </w:numPr>
        <w:rPr>
          <w:lang w:val="en-US"/>
        </w:rPr>
      </w:pPr>
      <w:r w:rsidRPr="004129C8">
        <w:rPr>
          <w:lang w:val="en-US"/>
        </w:rPr>
        <w:t xml:space="preserve">Updates the </w:t>
      </w:r>
      <w:r w:rsidR="00E54DEE" w:rsidRPr="004129C8">
        <w:rPr>
          <w:lang w:val="en-US"/>
        </w:rPr>
        <w:t xml:space="preserve">web </w:t>
      </w:r>
      <w:r w:rsidRPr="004129C8">
        <w:rPr>
          <w:lang w:val="en-US"/>
        </w:rPr>
        <w:t>site’s web.config;</w:t>
      </w:r>
    </w:p>
    <w:p w:rsidR="001A63D9" w:rsidRPr="004129C8" w:rsidRDefault="001A63D9" w:rsidP="002C2BD7">
      <w:pPr>
        <w:pStyle w:val="ListParagraph"/>
        <w:numPr>
          <w:ilvl w:val="0"/>
          <w:numId w:val="4"/>
        </w:numPr>
        <w:rPr>
          <w:lang w:val="en-US"/>
        </w:rPr>
      </w:pPr>
      <w:r w:rsidRPr="004129C8">
        <w:rPr>
          <w:lang w:val="en-US"/>
        </w:rPr>
        <w:lastRenderedPageBreak/>
        <w:t>Registers the purge service with the service controller;</w:t>
      </w:r>
    </w:p>
    <w:p w:rsidR="001A63D9" w:rsidRPr="004129C8" w:rsidRDefault="001A63D9" w:rsidP="002C2BD7">
      <w:pPr>
        <w:pStyle w:val="ListParagraph"/>
        <w:numPr>
          <w:ilvl w:val="0"/>
          <w:numId w:val="4"/>
        </w:numPr>
        <w:rPr>
          <w:lang w:val="en-US"/>
        </w:rPr>
      </w:pPr>
      <w:r w:rsidRPr="004129C8">
        <w:rPr>
          <w:lang w:val="en-US"/>
        </w:rPr>
        <w:t>Updates the purge service’s app.config;</w:t>
      </w:r>
    </w:p>
    <w:p w:rsidR="001A63D9" w:rsidRPr="004129C8" w:rsidRDefault="001A63D9" w:rsidP="002C2BD7">
      <w:pPr>
        <w:pStyle w:val="ListParagraph"/>
        <w:numPr>
          <w:ilvl w:val="0"/>
          <w:numId w:val="4"/>
        </w:numPr>
        <w:rPr>
          <w:lang w:val="en-US"/>
        </w:rPr>
      </w:pPr>
      <w:r w:rsidRPr="004129C8">
        <w:rPr>
          <w:lang w:val="en-US"/>
        </w:rPr>
        <w:t>Creates shortcuts to access the web application;</w:t>
      </w:r>
    </w:p>
    <w:p w:rsidR="001A63D9" w:rsidRPr="004129C8" w:rsidRDefault="001A63D9" w:rsidP="002C2BD7">
      <w:pPr>
        <w:pStyle w:val="ListParagraph"/>
        <w:numPr>
          <w:ilvl w:val="0"/>
          <w:numId w:val="4"/>
        </w:numPr>
        <w:rPr>
          <w:lang w:val="en-US"/>
        </w:rPr>
      </w:pPr>
      <w:r w:rsidRPr="004129C8">
        <w:rPr>
          <w:lang w:val="en-US"/>
        </w:rPr>
        <w:t>Adds the license key to the registry.</w:t>
      </w:r>
    </w:p>
    <w:p w:rsidR="00E54DEE" w:rsidRPr="004129C8" w:rsidRDefault="00E54DEE" w:rsidP="00E44FF0">
      <w:pPr>
        <w:rPr>
          <w:lang w:val="en-US"/>
        </w:rPr>
      </w:pPr>
      <w:r w:rsidRPr="004129C8">
        <w:rPr>
          <w:lang w:val="en-US"/>
        </w:rPr>
        <w:t>At some point during the installation wizard, you will be prompted for license information:</w:t>
      </w:r>
    </w:p>
    <w:p w:rsidR="00FC045F" w:rsidRPr="004129C8" w:rsidRDefault="00F341BA" w:rsidP="00E44FF0">
      <w:pPr>
        <w:rPr>
          <w:lang w:val="en-US"/>
        </w:rPr>
      </w:pPr>
      <w:r>
        <w:rPr>
          <w:noProof/>
        </w:rPr>
        <w:drawing>
          <wp:inline distT="0" distB="0" distL="0" distR="0">
            <wp:extent cx="4791075" cy="3876675"/>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791075" cy="3876675"/>
                    </a:xfrm>
                    <a:prstGeom prst="rect">
                      <a:avLst/>
                    </a:prstGeom>
                    <a:noFill/>
                    <a:ln w="9525">
                      <a:noFill/>
                      <a:miter lim="800000"/>
                      <a:headEnd/>
                      <a:tailEnd/>
                    </a:ln>
                  </pic:spPr>
                </pic:pic>
              </a:graphicData>
            </a:graphic>
          </wp:inline>
        </w:drawing>
      </w:r>
    </w:p>
    <w:p w:rsidR="00E54DEE" w:rsidRPr="004129C8" w:rsidRDefault="00E54DEE" w:rsidP="00E54DEE">
      <w:pPr>
        <w:rPr>
          <w:lang w:val="en-US"/>
        </w:rPr>
      </w:pPr>
      <w:r w:rsidRPr="004129C8">
        <w:rPr>
          <w:lang w:val="en-US"/>
        </w:rPr>
        <w:t>Memba Velodoc XP Edition is open source software which does not mean free software. You can choose among two licenses:</w:t>
      </w:r>
    </w:p>
    <w:p w:rsidR="00E54DEE" w:rsidRPr="004129C8" w:rsidRDefault="00E54DEE" w:rsidP="00E54DEE">
      <w:pPr>
        <w:pStyle w:val="ListParagraph"/>
        <w:numPr>
          <w:ilvl w:val="0"/>
          <w:numId w:val="6"/>
        </w:numPr>
        <w:rPr>
          <w:lang w:val="en-US"/>
        </w:rPr>
      </w:pPr>
      <w:r w:rsidRPr="004129C8">
        <w:rPr>
          <w:lang w:val="en-US"/>
        </w:rPr>
        <w:t xml:space="preserve">The </w:t>
      </w:r>
      <w:hyperlink r:id="rId11" w:history="1">
        <w:r w:rsidRPr="004129C8">
          <w:rPr>
            <w:rStyle w:val="Hyperlink"/>
            <w:lang w:val="en-US"/>
          </w:rPr>
          <w:t>GPL license</w:t>
        </w:r>
      </w:hyperlink>
      <w:r w:rsidRPr="004129C8">
        <w:rPr>
          <w:lang w:val="en-US"/>
        </w:rPr>
        <w:t xml:space="preserve"> which is free but requires that you do not distribute (including access or display on the Internet) to people outside your organization, without giving Memba credit and without providing the source code. In other words, do not remove copyright notices and keep the links at the bottom right corner of pages. Note that developers can freely use the GPL license for any deployment in their development environment.</w:t>
      </w:r>
    </w:p>
    <w:p w:rsidR="00E54DEE" w:rsidRPr="004129C8" w:rsidRDefault="00E54DEE" w:rsidP="00E54DEE">
      <w:pPr>
        <w:pStyle w:val="ListParagraph"/>
        <w:numPr>
          <w:ilvl w:val="0"/>
          <w:numId w:val="6"/>
        </w:numPr>
        <w:rPr>
          <w:lang w:val="en-US"/>
        </w:rPr>
      </w:pPr>
      <w:r w:rsidRPr="004129C8">
        <w:rPr>
          <w:lang w:val="en-US"/>
        </w:rPr>
        <w:t xml:space="preserve">The </w:t>
      </w:r>
      <w:hyperlink r:id="rId12" w:history="1">
        <w:r w:rsidRPr="004129C8">
          <w:rPr>
            <w:rStyle w:val="Hyperlink"/>
            <w:lang w:val="en-US"/>
          </w:rPr>
          <w:t>Memba EULA</w:t>
        </w:r>
      </w:hyperlink>
      <w:r w:rsidRPr="004129C8">
        <w:rPr>
          <w:lang w:val="en-US"/>
        </w:rPr>
        <w:t xml:space="preserve"> which removes any of these constraints and can be purchased for a small fee per server at </w:t>
      </w:r>
      <w:hyperlink r:id="rId13" w:history="1">
        <w:r w:rsidRPr="004129C8">
          <w:rPr>
            <w:rStyle w:val="Hyperlink"/>
            <w:lang w:val="en-US"/>
          </w:rPr>
          <w:t>http://www.velodoc.com</w:t>
        </w:r>
      </w:hyperlink>
      <w:r w:rsidRPr="004129C8">
        <w:rPr>
          <w:lang w:val="en-US"/>
        </w:rPr>
        <w:t xml:space="preserve">. </w:t>
      </w:r>
      <w:r w:rsidRPr="003A2CFE">
        <w:rPr>
          <w:color w:val="FF0000"/>
          <w:lang w:val="en-US"/>
        </w:rPr>
        <w:t>Please appreciate that purchasing a Memba EULA rewards our efforts</w:t>
      </w:r>
      <w:r w:rsidR="003A2CFE">
        <w:rPr>
          <w:color w:val="FF0000"/>
          <w:lang w:val="en-US"/>
        </w:rPr>
        <w:t xml:space="preserve"> and funds future developments</w:t>
      </w:r>
      <w:r w:rsidRPr="003A2CFE">
        <w:rPr>
          <w:color w:val="FF0000"/>
          <w:lang w:val="en-US"/>
        </w:rPr>
        <w:t>.</w:t>
      </w:r>
    </w:p>
    <w:p w:rsidR="00E54DEE" w:rsidRPr="004129C8" w:rsidRDefault="00E54DEE" w:rsidP="00E44FF0">
      <w:pPr>
        <w:rPr>
          <w:lang w:val="en-US"/>
        </w:rPr>
      </w:pPr>
      <w:r w:rsidRPr="004129C8">
        <w:rPr>
          <w:lang w:val="en-US"/>
        </w:rPr>
        <w:t>Most configuration settings can be changed after installing by modifying:</w:t>
      </w:r>
    </w:p>
    <w:p w:rsidR="00E54DEE" w:rsidRPr="004129C8" w:rsidRDefault="00E54DEE" w:rsidP="00E54DEE">
      <w:pPr>
        <w:pStyle w:val="ListParagraph"/>
        <w:numPr>
          <w:ilvl w:val="0"/>
          <w:numId w:val="4"/>
        </w:numPr>
        <w:rPr>
          <w:lang w:val="en-US"/>
        </w:rPr>
      </w:pPr>
      <w:r w:rsidRPr="004129C8">
        <w:rPr>
          <w:lang w:val="en-US"/>
        </w:rPr>
        <w:t>%SystemDrive%\InetPu</w:t>
      </w:r>
      <w:r w:rsidR="0014766B">
        <w:rPr>
          <w:lang w:val="en-US"/>
        </w:rPr>
        <w:t>b</w:t>
      </w:r>
      <w:r w:rsidRPr="004129C8">
        <w:rPr>
          <w:lang w:val="en-US"/>
        </w:rPr>
        <w:t>\</w:t>
      </w:r>
      <w:r w:rsidR="0014766B">
        <w:rPr>
          <w:lang w:val="en-US"/>
        </w:rPr>
        <w:t>wwwroot\</w:t>
      </w:r>
      <w:r w:rsidRPr="004129C8">
        <w:rPr>
          <w:lang w:val="en-US"/>
        </w:rPr>
        <w:t>VelodocXP\web.config, and</w:t>
      </w:r>
    </w:p>
    <w:p w:rsidR="00E54DEE" w:rsidRPr="004129C8" w:rsidRDefault="00E54DEE" w:rsidP="00E54DEE">
      <w:pPr>
        <w:pStyle w:val="ListParagraph"/>
        <w:numPr>
          <w:ilvl w:val="0"/>
          <w:numId w:val="4"/>
        </w:numPr>
        <w:rPr>
          <w:lang w:val="en-US"/>
        </w:rPr>
      </w:pPr>
      <w:r w:rsidRPr="004129C8">
        <w:rPr>
          <w:lang w:val="en-US"/>
        </w:rPr>
        <w:t>%ProgramFiles%\Memba Velodoc XP\Memba.PurgeService.XP.exe.config</w:t>
      </w:r>
    </w:p>
    <w:p w:rsidR="00E54DEE" w:rsidRPr="004129C8" w:rsidRDefault="00E54DEE" w:rsidP="00E44FF0">
      <w:pPr>
        <w:rPr>
          <w:lang w:val="en-US"/>
        </w:rPr>
      </w:pPr>
      <w:r w:rsidRPr="004129C8">
        <w:rPr>
          <w:lang w:val="en-US"/>
        </w:rPr>
        <w:lastRenderedPageBreak/>
        <w:t>By default Velodoc XP Edition is configured</w:t>
      </w:r>
      <w:r w:rsidR="006B5104" w:rsidRPr="004129C8">
        <w:rPr>
          <w:lang w:val="en-US"/>
        </w:rPr>
        <w:t xml:space="preserve"> to accept up to 100 MB uploads. You may want to modify this, especially if you want even larger files. To do so, you need to locate the following element in web.config:</w:t>
      </w:r>
    </w:p>
    <w:p w:rsidR="00E44FF0" w:rsidRPr="004129C8" w:rsidRDefault="00E44FF0" w:rsidP="00E44FF0">
      <w:pPr>
        <w:autoSpaceDE w:val="0"/>
        <w:autoSpaceDN w:val="0"/>
        <w:adjustRightInd w:val="0"/>
        <w:spacing w:after="0" w:line="240" w:lineRule="auto"/>
        <w:rPr>
          <w:rFonts w:ascii="Courier New" w:hAnsi="Courier New" w:cs="Courier New"/>
          <w:noProof/>
          <w:color w:val="0000FF"/>
          <w:sz w:val="20"/>
          <w:szCs w:val="20"/>
          <w:lang w:val="en-US"/>
        </w:rPr>
      </w:pPr>
      <w:r w:rsidRPr="004129C8">
        <w:rPr>
          <w:rFonts w:ascii="Courier New" w:hAnsi="Courier New" w:cs="Courier New"/>
          <w:noProof/>
          <w:color w:val="0000FF"/>
          <w:sz w:val="20"/>
          <w:szCs w:val="20"/>
          <w:lang w:val="en-US"/>
        </w:rPr>
        <w:t>&lt;</w:t>
      </w:r>
      <w:r w:rsidRPr="004129C8">
        <w:rPr>
          <w:rFonts w:ascii="Courier New" w:hAnsi="Courier New" w:cs="Courier New"/>
          <w:noProof/>
          <w:color w:val="A31515"/>
          <w:sz w:val="20"/>
          <w:szCs w:val="20"/>
          <w:lang w:val="en-US"/>
        </w:rPr>
        <w:t>httpRuntime</w:t>
      </w:r>
      <w:r w:rsidRPr="004129C8">
        <w:rPr>
          <w:rFonts w:ascii="Courier New" w:hAnsi="Courier New" w:cs="Courier New"/>
          <w:noProof/>
          <w:color w:val="0000FF"/>
          <w:sz w:val="20"/>
          <w:szCs w:val="20"/>
          <w:lang w:val="en-US"/>
        </w:rPr>
        <w:t xml:space="preserve"> </w:t>
      </w:r>
      <w:r w:rsidRPr="004129C8">
        <w:rPr>
          <w:rFonts w:ascii="Courier New" w:hAnsi="Courier New" w:cs="Courier New"/>
          <w:noProof/>
          <w:color w:val="FF0000"/>
          <w:sz w:val="20"/>
          <w:szCs w:val="20"/>
          <w:lang w:val="en-US"/>
        </w:rPr>
        <w:t>maxRequestLength</w:t>
      </w:r>
      <w:r w:rsidRPr="004129C8">
        <w:rPr>
          <w:rFonts w:ascii="Courier New" w:hAnsi="Courier New" w:cs="Courier New"/>
          <w:noProof/>
          <w:color w:val="0000FF"/>
          <w:sz w:val="20"/>
          <w:szCs w:val="20"/>
          <w:lang w:val="en-US"/>
        </w:rPr>
        <w:t>=</w:t>
      </w:r>
      <w:r w:rsidRPr="004129C8">
        <w:rPr>
          <w:rFonts w:ascii="Courier New" w:hAnsi="Courier New" w:cs="Courier New"/>
          <w:noProof/>
          <w:sz w:val="20"/>
          <w:szCs w:val="20"/>
          <w:lang w:val="en-US"/>
        </w:rPr>
        <w:t>"</w:t>
      </w:r>
      <w:r w:rsidRPr="004129C8">
        <w:rPr>
          <w:rFonts w:ascii="Courier New" w:hAnsi="Courier New" w:cs="Courier New"/>
          <w:noProof/>
          <w:color w:val="0000FF"/>
          <w:sz w:val="20"/>
          <w:szCs w:val="20"/>
          <w:lang w:val="en-US"/>
        </w:rPr>
        <w:t>102400</w:t>
      </w:r>
      <w:r w:rsidRPr="004129C8">
        <w:rPr>
          <w:rFonts w:ascii="Courier New" w:hAnsi="Courier New" w:cs="Courier New"/>
          <w:noProof/>
          <w:sz w:val="20"/>
          <w:szCs w:val="20"/>
          <w:lang w:val="en-US"/>
        </w:rPr>
        <w:t>"</w:t>
      </w:r>
      <w:r w:rsidRPr="004129C8">
        <w:rPr>
          <w:rFonts w:ascii="Courier New" w:hAnsi="Courier New" w:cs="Courier New"/>
          <w:noProof/>
          <w:color w:val="0000FF"/>
          <w:sz w:val="20"/>
          <w:szCs w:val="20"/>
          <w:lang w:val="en-US"/>
        </w:rPr>
        <w:t xml:space="preserve"> </w:t>
      </w:r>
      <w:r w:rsidRPr="004129C8">
        <w:rPr>
          <w:rFonts w:ascii="Courier New" w:hAnsi="Courier New" w:cs="Courier New"/>
          <w:noProof/>
          <w:color w:val="FF0000"/>
          <w:sz w:val="20"/>
          <w:szCs w:val="20"/>
          <w:lang w:val="en-US"/>
        </w:rPr>
        <w:t>executionTimeout</w:t>
      </w:r>
      <w:r w:rsidRPr="004129C8">
        <w:rPr>
          <w:rFonts w:ascii="Courier New" w:hAnsi="Courier New" w:cs="Courier New"/>
          <w:noProof/>
          <w:color w:val="0000FF"/>
          <w:sz w:val="20"/>
          <w:szCs w:val="20"/>
          <w:lang w:val="en-US"/>
        </w:rPr>
        <w:t>=</w:t>
      </w:r>
      <w:r w:rsidRPr="004129C8">
        <w:rPr>
          <w:rFonts w:ascii="Courier New" w:hAnsi="Courier New" w:cs="Courier New"/>
          <w:noProof/>
          <w:sz w:val="20"/>
          <w:szCs w:val="20"/>
          <w:lang w:val="en-US"/>
        </w:rPr>
        <w:t>"</w:t>
      </w:r>
      <w:r w:rsidRPr="004129C8">
        <w:rPr>
          <w:rFonts w:ascii="Courier New" w:hAnsi="Courier New" w:cs="Courier New"/>
          <w:noProof/>
          <w:color w:val="0000FF"/>
          <w:sz w:val="20"/>
          <w:szCs w:val="20"/>
          <w:lang w:val="en-US"/>
        </w:rPr>
        <w:t>3600</w:t>
      </w:r>
      <w:r w:rsidRPr="004129C8">
        <w:rPr>
          <w:rFonts w:ascii="Courier New" w:hAnsi="Courier New" w:cs="Courier New"/>
          <w:noProof/>
          <w:sz w:val="20"/>
          <w:szCs w:val="20"/>
          <w:lang w:val="en-US"/>
        </w:rPr>
        <w:t>"</w:t>
      </w:r>
      <w:r w:rsidRPr="004129C8">
        <w:rPr>
          <w:rFonts w:ascii="Courier New" w:hAnsi="Courier New" w:cs="Courier New"/>
          <w:noProof/>
          <w:color w:val="0000FF"/>
          <w:sz w:val="20"/>
          <w:szCs w:val="20"/>
          <w:lang w:val="en-US"/>
        </w:rPr>
        <w:t xml:space="preserve"> /&gt;</w:t>
      </w:r>
    </w:p>
    <w:p w:rsidR="00E44FF0" w:rsidRPr="004129C8" w:rsidRDefault="00E44FF0" w:rsidP="00E44FF0">
      <w:pPr>
        <w:autoSpaceDE w:val="0"/>
        <w:autoSpaceDN w:val="0"/>
        <w:adjustRightInd w:val="0"/>
        <w:spacing w:after="0" w:line="240" w:lineRule="auto"/>
        <w:rPr>
          <w:rFonts w:ascii="Courier New" w:hAnsi="Courier New" w:cs="Courier New"/>
          <w:noProof/>
          <w:color w:val="0000FF"/>
          <w:sz w:val="20"/>
          <w:szCs w:val="20"/>
          <w:lang w:val="en-US"/>
        </w:rPr>
      </w:pPr>
    </w:p>
    <w:p w:rsidR="006B5104" w:rsidRPr="004129C8" w:rsidRDefault="006B5104" w:rsidP="00E44FF0">
      <w:pPr>
        <w:rPr>
          <w:lang w:val="en-US"/>
        </w:rPr>
      </w:pPr>
      <w:r w:rsidRPr="004129C8">
        <w:rPr>
          <w:lang w:val="en-US"/>
        </w:rPr>
        <w:t>maxRequestLength contains the maximum size of the post request in KB and 102400 KB = 100 MB.</w:t>
      </w:r>
    </w:p>
    <w:p w:rsidR="00E44FF0" w:rsidRPr="004129C8" w:rsidRDefault="00E44FF0" w:rsidP="00E44FF0">
      <w:pPr>
        <w:rPr>
          <w:lang w:val="en-US"/>
        </w:rPr>
      </w:pPr>
      <w:r w:rsidRPr="004129C8">
        <w:rPr>
          <w:lang w:val="en-US"/>
        </w:rPr>
        <w:t>In IIS 7, you may get the following error when you upload files larger than 30 MB: HTTP Error 404.13 - The request filtering module is configured to deny a request that exceeds the request content length. To resolve this, you need to add the following section to &lt;configuration&gt;&lt;webServer&gt;:</w:t>
      </w:r>
    </w:p>
    <w:p w:rsidR="00E44FF0" w:rsidRPr="004129C8" w:rsidRDefault="00E44FF0" w:rsidP="00E44FF0">
      <w:pPr>
        <w:autoSpaceDE w:val="0"/>
        <w:autoSpaceDN w:val="0"/>
        <w:adjustRightInd w:val="0"/>
        <w:spacing w:after="0" w:line="240" w:lineRule="auto"/>
        <w:rPr>
          <w:rFonts w:ascii="Courier New" w:hAnsi="Courier New" w:cs="Courier New"/>
          <w:noProof/>
          <w:color w:val="0000FF"/>
          <w:sz w:val="20"/>
          <w:szCs w:val="20"/>
          <w:lang w:val="en-US"/>
        </w:rPr>
      </w:pPr>
      <w:r w:rsidRPr="004129C8">
        <w:rPr>
          <w:rFonts w:ascii="Courier New" w:hAnsi="Courier New" w:cs="Courier New"/>
          <w:noProof/>
          <w:color w:val="0000FF"/>
          <w:sz w:val="20"/>
          <w:szCs w:val="20"/>
          <w:lang w:val="en-US"/>
        </w:rPr>
        <w:t>&lt;</w:t>
      </w:r>
      <w:r w:rsidRPr="004129C8">
        <w:rPr>
          <w:rFonts w:ascii="Courier New" w:hAnsi="Courier New" w:cs="Courier New"/>
          <w:noProof/>
          <w:color w:val="A31515"/>
          <w:sz w:val="20"/>
          <w:szCs w:val="20"/>
          <w:lang w:val="en-US"/>
        </w:rPr>
        <w:t>security</w:t>
      </w:r>
      <w:r w:rsidRPr="004129C8">
        <w:rPr>
          <w:rFonts w:ascii="Courier New" w:hAnsi="Courier New" w:cs="Courier New"/>
          <w:noProof/>
          <w:color w:val="0000FF"/>
          <w:sz w:val="20"/>
          <w:szCs w:val="20"/>
          <w:lang w:val="en-US"/>
        </w:rPr>
        <w:t>&gt;</w:t>
      </w:r>
    </w:p>
    <w:p w:rsidR="00E44FF0" w:rsidRPr="004129C8" w:rsidRDefault="00E44FF0" w:rsidP="00E44FF0">
      <w:pPr>
        <w:autoSpaceDE w:val="0"/>
        <w:autoSpaceDN w:val="0"/>
        <w:adjustRightInd w:val="0"/>
        <w:spacing w:after="0" w:line="240" w:lineRule="auto"/>
        <w:rPr>
          <w:rFonts w:ascii="Courier New" w:hAnsi="Courier New" w:cs="Courier New"/>
          <w:noProof/>
          <w:color w:val="0000FF"/>
          <w:sz w:val="20"/>
          <w:szCs w:val="20"/>
          <w:lang w:val="en-US"/>
        </w:rPr>
      </w:pPr>
      <w:r w:rsidRPr="004129C8">
        <w:rPr>
          <w:rFonts w:ascii="Courier New" w:hAnsi="Courier New" w:cs="Courier New"/>
          <w:noProof/>
          <w:color w:val="0000FF"/>
          <w:sz w:val="20"/>
          <w:szCs w:val="20"/>
          <w:lang w:val="en-US"/>
        </w:rPr>
        <w:t xml:space="preserve">    &lt;</w:t>
      </w:r>
      <w:r w:rsidRPr="004129C8">
        <w:rPr>
          <w:rFonts w:ascii="Courier New" w:hAnsi="Courier New" w:cs="Courier New"/>
          <w:noProof/>
          <w:color w:val="A31515"/>
          <w:sz w:val="20"/>
          <w:szCs w:val="20"/>
          <w:lang w:val="en-US"/>
        </w:rPr>
        <w:t>requestFiltering</w:t>
      </w:r>
      <w:r w:rsidRPr="004129C8">
        <w:rPr>
          <w:rFonts w:ascii="Courier New" w:hAnsi="Courier New" w:cs="Courier New"/>
          <w:noProof/>
          <w:color w:val="0000FF"/>
          <w:sz w:val="20"/>
          <w:szCs w:val="20"/>
          <w:lang w:val="en-US"/>
        </w:rPr>
        <w:t>&gt;</w:t>
      </w:r>
    </w:p>
    <w:p w:rsidR="00E44FF0" w:rsidRPr="004129C8" w:rsidRDefault="00E44FF0" w:rsidP="00E44FF0">
      <w:pPr>
        <w:autoSpaceDE w:val="0"/>
        <w:autoSpaceDN w:val="0"/>
        <w:adjustRightInd w:val="0"/>
        <w:spacing w:after="0" w:line="240" w:lineRule="auto"/>
        <w:rPr>
          <w:rFonts w:ascii="Courier New" w:hAnsi="Courier New" w:cs="Courier New"/>
          <w:noProof/>
          <w:color w:val="0000FF"/>
          <w:sz w:val="20"/>
          <w:szCs w:val="20"/>
          <w:lang w:val="en-US"/>
        </w:rPr>
      </w:pPr>
      <w:r w:rsidRPr="004129C8">
        <w:rPr>
          <w:rFonts w:ascii="Courier New" w:hAnsi="Courier New" w:cs="Courier New"/>
          <w:noProof/>
          <w:color w:val="0000FF"/>
          <w:sz w:val="20"/>
          <w:szCs w:val="20"/>
          <w:lang w:val="en-US"/>
        </w:rPr>
        <w:tab/>
        <w:t xml:space="preserve">  &lt;</w:t>
      </w:r>
      <w:r w:rsidRPr="004129C8">
        <w:rPr>
          <w:rFonts w:ascii="Courier New" w:hAnsi="Courier New" w:cs="Courier New"/>
          <w:noProof/>
          <w:color w:val="A31515"/>
          <w:sz w:val="20"/>
          <w:szCs w:val="20"/>
          <w:lang w:val="en-US"/>
        </w:rPr>
        <w:t>requestLimits</w:t>
      </w:r>
      <w:r w:rsidRPr="004129C8">
        <w:rPr>
          <w:rFonts w:ascii="Courier New" w:hAnsi="Courier New" w:cs="Courier New"/>
          <w:noProof/>
          <w:color w:val="0000FF"/>
          <w:sz w:val="20"/>
          <w:szCs w:val="20"/>
          <w:lang w:val="en-US"/>
        </w:rPr>
        <w:t xml:space="preserve"> </w:t>
      </w:r>
      <w:r w:rsidRPr="004129C8">
        <w:rPr>
          <w:rFonts w:ascii="Courier New" w:hAnsi="Courier New" w:cs="Courier New"/>
          <w:noProof/>
          <w:color w:val="FF0000"/>
          <w:sz w:val="20"/>
          <w:szCs w:val="20"/>
          <w:lang w:val="en-US"/>
        </w:rPr>
        <w:t>maxAllowedContentLength</w:t>
      </w:r>
      <w:r w:rsidRPr="004129C8">
        <w:rPr>
          <w:rFonts w:ascii="Courier New" w:hAnsi="Courier New" w:cs="Courier New"/>
          <w:noProof/>
          <w:color w:val="0000FF"/>
          <w:sz w:val="20"/>
          <w:szCs w:val="20"/>
          <w:lang w:val="en-US"/>
        </w:rPr>
        <w:t>=</w:t>
      </w:r>
      <w:r w:rsidRPr="004129C8">
        <w:rPr>
          <w:rFonts w:ascii="Courier New" w:hAnsi="Courier New" w:cs="Courier New"/>
          <w:noProof/>
          <w:sz w:val="20"/>
          <w:szCs w:val="20"/>
          <w:lang w:val="en-US"/>
        </w:rPr>
        <w:t>"</w:t>
      </w:r>
      <w:r w:rsidRPr="004129C8">
        <w:rPr>
          <w:rFonts w:ascii="Courier New" w:hAnsi="Courier New" w:cs="Courier New"/>
          <w:noProof/>
          <w:color w:val="0000FF"/>
          <w:sz w:val="20"/>
          <w:szCs w:val="20"/>
          <w:lang w:val="en-US"/>
        </w:rPr>
        <w:t>102400000</w:t>
      </w:r>
      <w:r w:rsidRPr="004129C8">
        <w:rPr>
          <w:rFonts w:ascii="Courier New" w:hAnsi="Courier New" w:cs="Courier New"/>
          <w:noProof/>
          <w:sz w:val="20"/>
          <w:szCs w:val="20"/>
          <w:lang w:val="en-US"/>
        </w:rPr>
        <w:t>"</w:t>
      </w:r>
      <w:r w:rsidRPr="004129C8">
        <w:rPr>
          <w:rFonts w:ascii="Courier New" w:hAnsi="Courier New" w:cs="Courier New"/>
          <w:noProof/>
          <w:color w:val="0000FF"/>
          <w:sz w:val="20"/>
          <w:szCs w:val="20"/>
          <w:lang w:val="en-US"/>
        </w:rPr>
        <w:t>/&gt;</w:t>
      </w:r>
    </w:p>
    <w:p w:rsidR="00E44FF0" w:rsidRPr="004129C8" w:rsidRDefault="00E44FF0" w:rsidP="00E44FF0">
      <w:pPr>
        <w:autoSpaceDE w:val="0"/>
        <w:autoSpaceDN w:val="0"/>
        <w:adjustRightInd w:val="0"/>
        <w:spacing w:after="0" w:line="240" w:lineRule="auto"/>
        <w:rPr>
          <w:rFonts w:ascii="Courier New" w:hAnsi="Courier New" w:cs="Courier New"/>
          <w:noProof/>
          <w:color w:val="0000FF"/>
          <w:sz w:val="20"/>
          <w:szCs w:val="20"/>
          <w:lang w:val="en-US"/>
        </w:rPr>
      </w:pPr>
      <w:r w:rsidRPr="004129C8">
        <w:rPr>
          <w:rFonts w:ascii="Courier New" w:hAnsi="Courier New" w:cs="Courier New"/>
          <w:noProof/>
          <w:color w:val="0000FF"/>
          <w:sz w:val="20"/>
          <w:szCs w:val="20"/>
          <w:lang w:val="en-US"/>
        </w:rPr>
        <w:t xml:space="preserve">    &lt;/</w:t>
      </w:r>
      <w:r w:rsidRPr="004129C8">
        <w:rPr>
          <w:rFonts w:ascii="Courier New" w:hAnsi="Courier New" w:cs="Courier New"/>
          <w:noProof/>
          <w:color w:val="A31515"/>
          <w:sz w:val="20"/>
          <w:szCs w:val="20"/>
          <w:lang w:val="en-US"/>
        </w:rPr>
        <w:t>requestFiltering</w:t>
      </w:r>
      <w:r w:rsidRPr="004129C8">
        <w:rPr>
          <w:rFonts w:ascii="Courier New" w:hAnsi="Courier New" w:cs="Courier New"/>
          <w:noProof/>
          <w:color w:val="0000FF"/>
          <w:sz w:val="20"/>
          <w:szCs w:val="20"/>
          <w:lang w:val="en-US"/>
        </w:rPr>
        <w:t>&gt;</w:t>
      </w:r>
    </w:p>
    <w:p w:rsidR="00E44FF0" w:rsidRPr="004129C8" w:rsidRDefault="00E44FF0" w:rsidP="00E44FF0">
      <w:pPr>
        <w:autoSpaceDE w:val="0"/>
        <w:autoSpaceDN w:val="0"/>
        <w:adjustRightInd w:val="0"/>
        <w:spacing w:after="0" w:line="240" w:lineRule="auto"/>
        <w:rPr>
          <w:rFonts w:ascii="Courier New" w:hAnsi="Courier New" w:cs="Courier New"/>
          <w:noProof/>
          <w:color w:val="0000FF"/>
          <w:sz w:val="20"/>
          <w:szCs w:val="20"/>
          <w:lang w:val="en-US"/>
        </w:rPr>
      </w:pPr>
      <w:r w:rsidRPr="004129C8">
        <w:rPr>
          <w:rFonts w:ascii="Courier New" w:hAnsi="Courier New" w:cs="Courier New"/>
          <w:noProof/>
          <w:color w:val="0000FF"/>
          <w:sz w:val="20"/>
          <w:szCs w:val="20"/>
          <w:lang w:val="en-US"/>
        </w:rPr>
        <w:t>&lt;/</w:t>
      </w:r>
      <w:r w:rsidRPr="004129C8">
        <w:rPr>
          <w:rFonts w:ascii="Courier New" w:hAnsi="Courier New" w:cs="Courier New"/>
          <w:noProof/>
          <w:color w:val="A31515"/>
          <w:sz w:val="20"/>
          <w:szCs w:val="20"/>
          <w:lang w:val="en-US"/>
        </w:rPr>
        <w:t>security</w:t>
      </w:r>
      <w:r w:rsidRPr="004129C8">
        <w:rPr>
          <w:rFonts w:ascii="Courier New" w:hAnsi="Courier New" w:cs="Courier New"/>
          <w:noProof/>
          <w:color w:val="0000FF"/>
          <w:sz w:val="20"/>
          <w:szCs w:val="20"/>
          <w:lang w:val="en-US"/>
        </w:rPr>
        <w:t>&gt;</w:t>
      </w:r>
    </w:p>
    <w:p w:rsidR="00E44FF0" w:rsidRPr="004129C8" w:rsidRDefault="00E44FF0" w:rsidP="00E44FF0">
      <w:pPr>
        <w:autoSpaceDE w:val="0"/>
        <w:autoSpaceDN w:val="0"/>
        <w:adjustRightInd w:val="0"/>
        <w:spacing w:after="0" w:line="240" w:lineRule="auto"/>
        <w:rPr>
          <w:rFonts w:ascii="Courier New" w:hAnsi="Courier New" w:cs="Courier New"/>
          <w:noProof/>
          <w:color w:val="0000FF"/>
          <w:sz w:val="20"/>
          <w:szCs w:val="20"/>
          <w:lang w:val="en-US"/>
        </w:rPr>
      </w:pPr>
    </w:p>
    <w:p w:rsidR="00E44FF0" w:rsidRPr="004129C8" w:rsidRDefault="00E44FF0" w:rsidP="00E44FF0">
      <w:pPr>
        <w:rPr>
          <w:lang w:val="en-US"/>
        </w:rPr>
      </w:pPr>
      <w:r w:rsidRPr="004129C8">
        <w:rPr>
          <w:lang w:val="en-US"/>
        </w:rPr>
        <w:t>If you have error that requestFiltering cannot be overriden you must edit your ma</w:t>
      </w:r>
      <w:r w:rsidR="006B5104" w:rsidRPr="004129C8">
        <w:rPr>
          <w:lang w:val="en-US"/>
        </w:rPr>
        <w:t>c</w:t>
      </w:r>
      <w:r w:rsidRPr="004129C8">
        <w:rPr>
          <w:lang w:val="en-US"/>
        </w:rPr>
        <w:t>hine.config file and change:</w:t>
      </w:r>
    </w:p>
    <w:p w:rsidR="00E44FF0" w:rsidRPr="004129C8" w:rsidRDefault="00E44FF0" w:rsidP="00E44FF0">
      <w:pPr>
        <w:pStyle w:val="ListParagraph"/>
        <w:numPr>
          <w:ilvl w:val="0"/>
          <w:numId w:val="2"/>
        </w:numPr>
        <w:rPr>
          <w:lang w:val="en-US"/>
        </w:rPr>
      </w:pPr>
      <w:r w:rsidRPr="004129C8">
        <w:rPr>
          <w:rFonts w:ascii="Courier New" w:hAnsi="Courier New" w:cs="Courier New"/>
          <w:noProof/>
          <w:color w:val="0000FF"/>
          <w:sz w:val="20"/>
          <w:szCs w:val="20"/>
          <w:lang w:val="en-US"/>
        </w:rPr>
        <w:t>&lt;</w:t>
      </w:r>
      <w:r w:rsidRPr="004129C8">
        <w:rPr>
          <w:rFonts w:ascii="Courier New" w:hAnsi="Courier New" w:cs="Courier New"/>
          <w:noProof/>
          <w:color w:val="A31515"/>
          <w:sz w:val="20"/>
          <w:szCs w:val="20"/>
          <w:lang w:val="en-US"/>
        </w:rPr>
        <w:t>section</w:t>
      </w:r>
      <w:r w:rsidRPr="004129C8">
        <w:rPr>
          <w:rFonts w:ascii="Courier New" w:hAnsi="Courier New" w:cs="Courier New"/>
          <w:sz w:val="20"/>
          <w:szCs w:val="20"/>
          <w:lang w:val="en-US"/>
        </w:rPr>
        <w:t xml:space="preserve"> </w:t>
      </w:r>
      <w:r w:rsidRPr="004129C8">
        <w:rPr>
          <w:rFonts w:ascii="Courier New" w:hAnsi="Courier New" w:cs="Courier New"/>
          <w:noProof/>
          <w:color w:val="FF0000"/>
          <w:sz w:val="20"/>
          <w:szCs w:val="20"/>
          <w:lang w:val="en-US"/>
        </w:rPr>
        <w:t>name</w:t>
      </w:r>
      <w:r w:rsidRPr="004129C8">
        <w:rPr>
          <w:rFonts w:ascii="Courier New" w:hAnsi="Courier New" w:cs="Courier New"/>
          <w:noProof/>
          <w:color w:val="0000FF"/>
          <w:sz w:val="20"/>
          <w:szCs w:val="20"/>
          <w:lang w:val="en-US"/>
        </w:rPr>
        <w:t>=</w:t>
      </w:r>
      <w:r w:rsidRPr="004129C8">
        <w:rPr>
          <w:rFonts w:ascii="Courier New" w:hAnsi="Courier New" w:cs="Courier New"/>
          <w:sz w:val="20"/>
          <w:szCs w:val="20"/>
          <w:lang w:val="en-US"/>
        </w:rPr>
        <w:t>"</w:t>
      </w:r>
      <w:r w:rsidRPr="004129C8">
        <w:rPr>
          <w:rFonts w:ascii="Courier New" w:hAnsi="Courier New" w:cs="Courier New"/>
          <w:noProof/>
          <w:color w:val="0000FF"/>
          <w:sz w:val="20"/>
          <w:szCs w:val="20"/>
          <w:lang w:val="en-US"/>
        </w:rPr>
        <w:t>requestFiltering</w:t>
      </w:r>
      <w:r w:rsidRPr="004129C8">
        <w:rPr>
          <w:rFonts w:ascii="Courier New" w:hAnsi="Courier New" w:cs="Courier New"/>
          <w:sz w:val="20"/>
          <w:szCs w:val="20"/>
          <w:lang w:val="en-US"/>
        </w:rPr>
        <w:t xml:space="preserve">" </w:t>
      </w:r>
      <w:r w:rsidRPr="004129C8">
        <w:rPr>
          <w:rFonts w:ascii="Courier New" w:hAnsi="Courier New" w:cs="Courier New"/>
          <w:color w:val="FF0000"/>
          <w:sz w:val="20"/>
          <w:szCs w:val="20"/>
          <w:lang w:val="en-US"/>
        </w:rPr>
        <w:t>overrideModeDefault</w:t>
      </w:r>
      <w:r w:rsidRPr="004129C8">
        <w:rPr>
          <w:rFonts w:ascii="Courier New" w:hAnsi="Courier New" w:cs="Courier New"/>
          <w:noProof/>
          <w:color w:val="0000FF"/>
          <w:sz w:val="20"/>
          <w:szCs w:val="20"/>
          <w:lang w:val="en-US"/>
        </w:rPr>
        <w:t>=</w:t>
      </w:r>
      <w:r w:rsidRPr="004129C8">
        <w:rPr>
          <w:rFonts w:ascii="Courier New" w:hAnsi="Courier New" w:cs="Courier New"/>
          <w:sz w:val="20"/>
          <w:szCs w:val="20"/>
          <w:lang w:val="en-US"/>
        </w:rPr>
        <w:t>"</w:t>
      </w:r>
      <w:r w:rsidRPr="004129C8">
        <w:rPr>
          <w:rFonts w:ascii="Courier New" w:hAnsi="Courier New" w:cs="Courier New"/>
          <w:noProof/>
          <w:color w:val="0000FF"/>
          <w:sz w:val="20"/>
          <w:szCs w:val="20"/>
          <w:lang w:val="en-US"/>
        </w:rPr>
        <w:t>Deny</w:t>
      </w:r>
      <w:r w:rsidRPr="004129C8">
        <w:rPr>
          <w:rFonts w:ascii="Courier New" w:hAnsi="Courier New" w:cs="Courier New"/>
          <w:sz w:val="20"/>
          <w:szCs w:val="20"/>
          <w:lang w:val="en-US"/>
        </w:rPr>
        <w:t>" /&gt;</w:t>
      </w:r>
      <w:r w:rsidRPr="004129C8">
        <w:rPr>
          <w:rFonts w:ascii="Courier New" w:hAnsi="Courier New" w:cs="Courier New"/>
          <w:sz w:val="20"/>
          <w:szCs w:val="20"/>
          <w:lang w:val="en-US"/>
        </w:rPr>
        <w:br/>
      </w:r>
      <w:r w:rsidRPr="004129C8">
        <w:rPr>
          <w:lang w:val="en-US"/>
        </w:rPr>
        <w:t>to</w:t>
      </w:r>
    </w:p>
    <w:p w:rsidR="00E44FF0" w:rsidRPr="004129C8" w:rsidRDefault="00E44FF0" w:rsidP="00E44FF0">
      <w:pPr>
        <w:pStyle w:val="ListParagraph"/>
        <w:numPr>
          <w:ilvl w:val="0"/>
          <w:numId w:val="2"/>
        </w:numPr>
        <w:rPr>
          <w:rFonts w:ascii="Courier New" w:hAnsi="Courier New" w:cs="Courier New"/>
          <w:sz w:val="20"/>
          <w:szCs w:val="20"/>
          <w:lang w:val="en-US"/>
        </w:rPr>
      </w:pPr>
      <w:r w:rsidRPr="004129C8">
        <w:rPr>
          <w:lang w:val="en-US"/>
        </w:rPr>
        <w:t xml:space="preserve"> </w:t>
      </w:r>
      <w:r w:rsidRPr="004129C8">
        <w:rPr>
          <w:rFonts w:ascii="Courier New" w:hAnsi="Courier New" w:cs="Courier New"/>
          <w:noProof/>
          <w:color w:val="0000FF"/>
          <w:sz w:val="20"/>
          <w:szCs w:val="20"/>
          <w:lang w:val="en-US"/>
        </w:rPr>
        <w:t>&lt;</w:t>
      </w:r>
      <w:r w:rsidRPr="004129C8">
        <w:rPr>
          <w:rFonts w:ascii="Courier New" w:hAnsi="Courier New" w:cs="Courier New"/>
          <w:noProof/>
          <w:color w:val="A31515"/>
          <w:sz w:val="20"/>
          <w:szCs w:val="20"/>
          <w:lang w:val="en-US"/>
        </w:rPr>
        <w:t>section</w:t>
      </w:r>
      <w:r w:rsidRPr="004129C8">
        <w:rPr>
          <w:rFonts w:ascii="Courier New" w:hAnsi="Courier New" w:cs="Courier New"/>
          <w:sz w:val="20"/>
          <w:szCs w:val="20"/>
          <w:lang w:val="en-US"/>
        </w:rPr>
        <w:t xml:space="preserve"> </w:t>
      </w:r>
      <w:r w:rsidRPr="004129C8">
        <w:rPr>
          <w:rFonts w:ascii="Courier New" w:hAnsi="Courier New" w:cs="Courier New"/>
          <w:noProof/>
          <w:color w:val="FF0000"/>
          <w:sz w:val="20"/>
          <w:szCs w:val="20"/>
          <w:lang w:val="en-US"/>
        </w:rPr>
        <w:t>name</w:t>
      </w:r>
      <w:r w:rsidRPr="004129C8">
        <w:rPr>
          <w:rFonts w:ascii="Courier New" w:hAnsi="Courier New" w:cs="Courier New"/>
          <w:noProof/>
          <w:color w:val="0000FF"/>
          <w:sz w:val="20"/>
          <w:szCs w:val="20"/>
          <w:lang w:val="en-US"/>
        </w:rPr>
        <w:t>=</w:t>
      </w:r>
      <w:r w:rsidRPr="004129C8">
        <w:rPr>
          <w:rFonts w:ascii="Courier New" w:hAnsi="Courier New" w:cs="Courier New"/>
          <w:sz w:val="20"/>
          <w:szCs w:val="20"/>
          <w:lang w:val="en-US"/>
        </w:rPr>
        <w:t>"</w:t>
      </w:r>
      <w:r w:rsidRPr="004129C8">
        <w:rPr>
          <w:rFonts w:ascii="Courier New" w:hAnsi="Courier New" w:cs="Courier New"/>
          <w:noProof/>
          <w:color w:val="0000FF"/>
          <w:sz w:val="20"/>
          <w:szCs w:val="20"/>
          <w:lang w:val="en-US"/>
        </w:rPr>
        <w:t>requestFiltering</w:t>
      </w:r>
      <w:r w:rsidRPr="004129C8">
        <w:rPr>
          <w:rFonts w:ascii="Courier New" w:hAnsi="Courier New" w:cs="Courier New"/>
          <w:sz w:val="20"/>
          <w:szCs w:val="20"/>
          <w:lang w:val="en-US"/>
        </w:rPr>
        <w:t xml:space="preserve">" </w:t>
      </w:r>
      <w:r w:rsidRPr="004129C8">
        <w:rPr>
          <w:rFonts w:ascii="Courier New" w:hAnsi="Courier New" w:cs="Courier New"/>
          <w:color w:val="FF0000"/>
          <w:sz w:val="20"/>
          <w:szCs w:val="20"/>
          <w:lang w:val="en-US"/>
        </w:rPr>
        <w:t>overrideModeDefault</w:t>
      </w:r>
      <w:r w:rsidRPr="004129C8">
        <w:rPr>
          <w:rFonts w:ascii="Courier New" w:hAnsi="Courier New" w:cs="Courier New"/>
          <w:noProof/>
          <w:color w:val="0000FF"/>
          <w:sz w:val="20"/>
          <w:szCs w:val="20"/>
          <w:lang w:val="en-US"/>
        </w:rPr>
        <w:t>=</w:t>
      </w:r>
      <w:r w:rsidRPr="004129C8">
        <w:rPr>
          <w:rFonts w:ascii="Courier New" w:hAnsi="Courier New" w:cs="Courier New"/>
          <w:sz w:val="20"/>
          <w:szCs w:val="20"/>
          <w:lang w:val="en-US"/>
        </w:rPr>
        <w:t>"</w:t>
      </w:r>
      <w:r w:rsidRPr="004129C8">
        <w:rPr>
          <w:rFonts w:ascii="Courier New" w:hAnsi="Courier New" w:cs="Courier New"/>
          <w:noProof/>
          <w:color w:val="0000FF"/>
          <w:sz w:val="20"/>
          <w:szCs w:val="20"/>
          <w:lang w:val="en-US"/>
        </w:rPr>
        <w:t>Allow</w:t>
      </w:r>
      <w:r w:rsidRPr="004129C8">
        <w:rPr>
          <w:rFonts w:ascii="Courier New" w:hAnsi="Courier New" w:cs="Courier New"/>
          <w:sz w:val="20"/>
          <w:szCs w:val="20"/>
          <w:lang w:val="en-US"/>
        </w:rPr>
        <w:t>" /&gt;</w:t>
      </w:r>
    </w:p>
    <w:p w:rsidR="006B5104" w:rsidRPr="004129C8" w:rsidRDefault="006B5104" w:rsidP="006B5104">
      <w:pPr>
        <w:rPr>
          <w:lang w:val="en-US"/>
        </w:rPr>
      </w:pPr>
      <w:r w:rsidRPr="004129C8">
        <w:rPr>
          <w:lang w:val="en-US"/>
        </w:rPr>
        <w:t xml:space="preserve">Double-clicking the desktop shortcut called </w:t>
      </w:r>
      <w:r w:rsidR="00C57C13">
        <w:rPr>
          <w:lang w:val="en-US"/>
        </w:rPr>
        <w:t xml:space="preserve">Memba </w:t>
      </w:r>
      <w:r w:rsidRPr="004129C8">
        <w:rPr>
          <w:lang w:val="en-US"/>
        </w:rPr>
        <w:t>Velodoc XP Edition launch</w:t>
      </w:r>
      <w:r w:rsidR="00C57C13">
        <w:rPr>
          <w:lang w:val="en-US"/>
        </w:rPr>
        <w:t>es</w:t>
      </w:r>
      <w:r w:rsidRPr="004129C8">
        <w:rPr>
          <w:lang w:val="en-US"/>
        </w:rPr>
        <w:t xml:space="preserve"> the browser </w:t>
      </w:r>
      <w:r w:rsidR="00C57C13">
        <w:rPr>
          <w:lang w:val="en-US"/>
        </w:rPr>
        <w:t>and</w:t>
      </w:r>
      <w:r w:rsidRPr="004129C8">
        <w:rPr>
          <w:lang w:val="en-US"/>
        </w:rPr>
        <w:t xml:space="preserve"> display</w:t>
      </w:r>
      <w:r w:rsidR="00C57C13">
        <w:rPr>
          <w:lang w:val="en-US"/>
        </w:rPr>
        <w:t>s</w:t>
      </w:r>
      <w:r w:rsidRPr="004129C8">
        <w:rPr>
          <w:lang w:val="en-US"/>
        </w:rPr>
        <w:t xml:space="preserve"> the following page: </w:t>
      </w:r>
    </w:p>
    <w:p w:rsidR="006B5104" w:rsidRDefault="006B5104" w:rsidP="006B5104">
      <w:pPr>
        <w:jc w:val="center"/>
        <w:rPr>
          <w:rFonts w:ascii="Courier New" w:hAnsi="Courier New" w:cs="Courier New"/>
          <w:sz w:val="20"/>
          <w:szCs w:val="20"/>
          <w:lang w:val="en-US"/>
        </w:rPr>
      </w:pPr>
      <w:r w:rsidRPr="004129C8">
        <w:rPr>
          <w:rFonts w:ascii="Courier New" w:hAnsi="Courier New" w:cs="Courier New"/>
          <w:noProof/>
          <w:sz w:val="20"/>
          <w:szCs w:val="20"/>
        </w:rPr>
        <w:drawing>
          <wp:inline distT="0" distB="0" distL="0" distR="0">
            <wp:extent cx="4638675" cy="4053112"/>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638675" cy="4053112"/>
                    </a:xfrm>
                    <a:prstGeom prst="rect">
                      <a:avLst/>
                    </a:prstGeom>
                    <a:noFill/>
                    <a:ln w="9525">
                      <a:noFill/>
                      <a:miter lim="800000"/>
                      <a:headEnd/>
                      <a:tailEnd/>
                    </a:ln>
                  </pic:spPr>
                </pic:pic>
              </a:graphicData>
            </a:graphic>
          </wp:inline>
        </w:drawing>
      </w:r>
    </w:p>
    <w:p w:rsidR="004347D0" w:rsidRDefault="004347D0" w:rsidP="004347D0">
      <w:pPr>
        <w:rPr>
          <w:color w:val="FF0000"/>
          <w:lang w:val="en-US"/>
        </w:rPr>
      </w:pPr>
      <w:r w:rsidRPr="004347D0">
        <w:rPr>
          <w:color w:val="FF0000"/>
          <w:highlight w:val="yellow"/>
          <w:lang w:val="en-US"/>
        </w:rPr>
        <w:lastRenderedPageBreak/>
        <w:t xml:space="preserve">IMPORTANT: If you are like me and always click “Next” in installation wizards without reading dialogs, you may not know your Security Code when launching Velodoc XP Edition. The default security code is 1234 and you can find it at the following element in </w:t>
      </w:r>
      <w:r w:rsidR="0014766B">
        <w:rPr>
          <w:color w:val="FF0000"/>
          <w:highlight w:val="yellow"/>
          <w:lang w:val="en-US"/>
        </w:rPr>
        <w:t>%SystemDrive%\InetPub</w:t>
      </w:r>
      <w:r w:rsidRPr="004347D0">
        <w:rPr>
          <w:color w:val="FF0000"/>
          <w:highlight w:val="yellow"/>
          <w:lang w:val="en-US"/>
        </w:rPr>
        <w:t>\</w:t>
      </w:r>
      <w:r w:rsidR="0014766B">
        <w:rPr>
          <w:color w:val="FF0000"/>
          <w:highlight w:val="yellow"/>
          <w:lang w:val="en-US"/>
        </w:rPr>
        <w:t>wwwroot\</w:t>
      </w:r>
      <w:r w:rsidRPr="004347D0">
        <w:rPr>
          <w:color w:val="FF0000"/>
          <w:highlight w:val="yellow"/>
          <w:lang w:val="en-US"/>
        </w:rPr>
        <w:t>VelodocXP\web.config:</w:t>
      </w:r>
    </w:p>
    <w:p w:rsidR="004347D0" w:rsidRDefault="004347D0" w:rsidP="004347D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appSettings</w:t>
      </w:r>
      <w:r>
        <w:rPr>
          <w:rFonts w:ascii="Courier New" w:hAnsi="Courier New" w:cs="Courier New"/>
          <w:noProof/>
          <w:color w:val="0000FF"/>
          <w:sz w:val="20"/>
          <w:szCs w:val="20"/>
        </w:rPr>
        <w:t>&gt;</w:t>
      </w:r>
    </w:p>
    <w:p w:rsidR="004347D0" w:rsidRDefault="004347D0" w:rsidP="004347D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UserList</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me@acme.com;you@acme.com</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4347D0" w:rsidRDefault="004347D0" w:rsidP="004347D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SecurityCode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12345</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4347D0" w:rsidRDefault="004347D0" w:rsidP="004347D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FileMaxAge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14</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4347D0" w:rsidRDefault="004347D0" w:rsidP="004347D0">
      <w:pPr>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appSettings</w:t>
      </w:r>
      <w:r>
        <w:rPr>
          <w:rFonts w:ascii="Courier New" w:hAnsi="Courier New" w:cs="Courier New"/>
          <w:noProof/>
          <w:color w:val="0000FF"/>
          <w:sz w:val="20"/>
          <w:szCs w:val="20"/>
        </w:rPr>
        <w:t>&gt;</w:t>
      </w:r>
    </w:p>
    <w:p w:rsidR="004347D0" w:rsidRPr="004129C8" w:rsidRDefault="004347D0" w:rsidP="004347D0">
      <w:pPr>
        <w:rPr>
          <w:lang w:val="en-US"/>
        </w:rPr>
      </w:pPr>
      <w:r>
        <w:rPr>
          <w:lang w:val="en-US"/>
        </w:rPr>
        <w:t>Also note the user list which is displayed in drop down lists</w:t>
      </w:r>
      <w:r w:rsidR="00D71CDF">
        <w:rPr>
          <w:lang w:val="en-US"/>
        </w:rPr>
        <w:t xml:space="preserve"> and which you can change here at any time</w:t>
      </w:r>
      <w:r>
        <w:rPr>
          <w:lang w:val="en-US"/>
        </w:rPr>
        <w:t>.</w:t>
      </w:r>
    </w:p>
    <w:p w:rsidR="00B56937" w:rsidRPr="004129C8" w:rsidRDefault="00B56937" w:rsidP="00B56937">
      <w:pPr>
        <w:pStyle w:val="Heading1"/>
        <w:rPr>
          <w:lang w:val="en-US"/>
        </w:rPr>
      </w:pPr>
      <w:r w:rsidRPr="004129C8">
        <w:rPr>
          <w:lang w:val="en-US"/>
        </w:rPr>
        <w:t>Purge service</w:t>
      </w:r>
    </w:p>
    <w:p w:rsidR="00E44FF0" w:rsidRPr="004129C8" w:rsidRDefault="004B52F6" w:rsidP="002A2D88">
      <w:pPr>
        <w:rPr>
          <w:lang w:val="en-US"/>
        </w:rPr>
      </w:pPr>
      <w:r w:rsidRPr="004129C8">
        <w:rPr>
          <w:lang w:val="en-US"/>
        </w:rPr>
        <w:t xml:space="preserve">As you upload new files, files accumulate in the storage folder. </w:t>
      </w:r>
      <w:r w:rsidR="00192E35" w:rsidRPr="004129C8">
        <w:rPr>
          <w:lang w:val="en-US"/>
        </w:rPr>
        <w:t>To avoid that, w</w:t>
      </w:r>
      <w:r w:rsidRPr="004129C8">
        <w:rPr>
          <w:lang w:val="en-US"/>
        </w:rPr>
        <w:t xml:space="preserve">e have provided a Purge Service which periodically clears old files </w:t>
      </w:r>
      <w:r w:rsidR="004347D0">
        <w:rPr>
          <w:lang w:val="en-US"/>
        </w:rPr>
        <w:t>from</w:t>
      </w:r>
      <w:r w:rsidRPr="004129C8">
        <w:rPr>
          <w:lang w:val="en-US"/>
        </w:rPr>
        <w:t xml:space="preserve"> the storage folder.</w:t>
      </w:r>
    </w:p>
    <w:p w:rsidR="004B52F6" w:rsidRPr="004129C8" w:rsidRDefault="004B52F6" w:rsidP="002A2D88">
      <w:pPr>
        <w:rPr>
          <w:lang w:val="en-US"/>
        </w:rPr>
      </w:pPr>
      <w:r w:rsidRPr="004129C8">
        <w:rPr>
          <w:lang w:val="en-US"/>
        </w:rPr>
        <w:t>After installing the application, the Purge Service is registered with the service controller but it is not started.</w:t>
      </w:r>
      <w:r w:rsidR="00192E35" w:rsidRPr="004129C8">
        <w:rPr>
          <w:lang w:val="en-US"/>
        </w:rPr>
        <w:t xml:space="preserve"> You start the Purge service by launching the Services console</w:t>
      </w:r>
      <w:r w:rsidR="004347D0">
        <w:rPr>
          <w:lang w:val="en-US"/>
        </w:rPr>
        <w:t xml:space="preserve"> (menu Start -&gt; Settings -&gt; Control Panel -&gt; Administrative Tools -&gt; Services)</w:t>
      </w:r>
      <w:r w:rsidR="004129C8">
        <w:rPr>
          <w:lang w:val="en-US"/>
        </w:rPr>
        <w:t xml:space="preserve">, selecting the Purge Service </w:t>
      </w:r>
      <w:r w:rsidR="004347D0">
        <w:rPr>
          <w:lang w:val="en-US"/>
        </w:rPr>
        <w:t>in the list and clicking the Start button</w:t>
      </w:r>
      <w:r w:rsidR="00192E35" w:rsidRPr="004129C8">
        <w:rPr>
          <w:lang w:val="en-US"/>
        </w:rPr>
        <w:t>:</w:t>
      </w:r>
    </w:p>
    <w:p w:rsidR="004B52F6" w:rsidRDefault="004347D0" w:rsidP="004347D0">
      <w:pPr>
        <w:jc w:val="center"/>
        <w:rPr>
          <w:lang w:val="en-US"/>
        </w:rPr>
      </w:pPr>
      <w:r>
        <w:rPr>
          <w:noProof/>
        </w:rPr>
        <w:drawing>
          <wp:inline distT="0" distB="0" distL="0" distR="0">
            <wp:extent cx="5267325" cy="373380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267325" cy="3733800"/>
                    </a:xfrm>
                    <a:prstGeom prst="rect">
                      <a:avLst/>
                    </a:prstGeom>
                    <a:noFill/>
                    <a:ln w="9525">
                      <a:noFill/>
                      <a:miter lim="800000"/>
                      <a:headEnd/>
                      <a:tailEnd/>
                    </a:ln>
                  </pic:spPr>
                </pic:pic>
              </a:graphicData>
            </a:graphic>
          </wp:inline>
        </w:drawing>
      </w:r>
    </w:p>
    <w:p w:rsidR="00862C9E" w:rsidRDefault="00862C9E" w:rsidP="004347D0">
      <w:pPr>
        <w:rPr>
          <w:lang w:val="en-US"/>
        </w:rPr>
      </w:pPr>
      <w:r>
        <w:rPr>
          <w:lang w:val="en-US"/>
        </w:rPr>
        <w:t xml:space="preserve">You can also launch the purge service from the command line using command </w:t>
      </w:r>
      <w:r w:rsidRPr="00862C9E">
        <w:rPr>
          <w:rFonts w:ascii="Courier New" w:hAnsi="Courier New" w:cs="Courier New"/>
          <w:lang w:val="en-US"/>
        </w:rPr>
        <w:t>net [start|stop] XPPurgeService</w:t>
      </w:r>
      <w:r>
        <w:rPr>
          <w:lang w:val="en-US"/>
        </w:rPr>
        <w:t xml:space="preserve"> as represented below:</w:t>
      </w:r>
    </w:p>
    <w:p w:rsidR="00862C9E" w:rsidRPr="00862C9E" w:rsidRDefault="00862C9E" w:rsidP="00436C95">
      <w:pPr>
        <w:jc w:val="center"/>
      </w:pPr>
      <w:r>
        <w:rPr>
          <w:noProof/>
        </w:rPr>
        <w:lastRenderedPageBreak/>
        <w:drawing>
          <wp:inline distT="0" distB="0" distL="0" distR="0">
            <wp:extent cx="5731510" cy="2839720"/>
            <wp:effectExtent l="19050" t="0" r="2540" b="0"/>
            <wp:docPr id="15" name="Picture 14" descr="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16"/>
                    <a:stretch>
                      <a:fillRect/>
                    </a:stretch>
                  </pic:blipFill>
                  <pic:spPr>
                    <a:xfrm>
                      <a:off x="0" y="0"/>
                      <a:ext cx="5731510" cy="2839720"/>
                    </a:xfrm>
                    <a:prstGeom prst="rect">
                      <a:avLst/>
                    </a:prstGeom>
                  </pic:spPr>
                </pic:pic>
              </a:graphicData>
            </a:graphic>
          </wp:inline>
        </w:drawing>
      </w:r>
    </w:p>
    <w:p w:rsidR="00C75842" w:rsidRDefault="004347D0" w:rsidP="004347D0">
      <w:pPr>
        <w:rPr>
          <w:lang w:val="en-US"/>
        </w:rPr>
      </w:pPr>
      <w:r>
        <w:rPr>
          <w:lang w:val="en-US"/>
        </w:rPr>
        <w:t>By default, the Velodoc XP Purge Service is configured to clear files which are more than 14 days old. You can change</w:t>
      </w:r>
      <w:r w:rsidR="00D71CDF">
        <w:rPr>
          <w:lang w:val="en-US"/>
        </w:rPr>
        <w:t xml:space="preserve"> this setting</w:t>
      </w:r>
      <w:r w:rsidR="00C75842">
        <w:rPr>
          <w:lang w:val="en-US"/>
        </w:rPr>
        <w:t xml:space="preserve"> by modifying the value of FileMaxAge</w:t>
      </w:r>
      <w:r w:rsidR="00D71CDF">
        <w:rPr>
          <w:lang w:val="en-US"/>
        </w:rPr>
        <w:t xml:space="preserve"> </w:t>
      </w:r>
      <w:r w:rsidR="00C75842">
        <w:rPr>
          <w:lang w:val="en-US"/>
        </w:rPr>
        <w:t xml:space="preserve">in </w:t>
      </w:r>
      <w:r w:rsidR="00C75842" w:rsidRPr="004129C8">
        <w:rPr>
          <w:lang w:val="en-US"/>
        </w:rPr>
        <w:t>%ProgramFiles%\Memba Velodoc XP\Memba.PurgeService.XP.exe.config</w:t>
      </w:r>
    </w:p>
    <w:p w:rsidR="00C75842" w:rsidRDefault="00C75842" w:rsidP="00C7584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appSettings</w:t>
      </w:r>
      <w:r>
        <w:rPr>
          <w:rFonts w:ascii="Courier New" w:hAnsi="Courier New" w:cs="Courier New"/>
          <w:noProof/>
          <w:color w:val="0000FF"/>
          <w:sz w:val="20"/>
          <w:szCs w:val="20"/>
        </w:rPr>
        <w:t>&gt;</w:t>
      </w:r>
    </w:p>
    <w:p w:rsidR="00C75842" w:rsidRDefault="00C75842" w:rsidP="00C7584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Directory</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C:\\STORAGE</w:t>
      </w:r>
      <w:r>
        <w:rPr>
          <w:rFonts w:ascii="Courier New" w:hAnsi="Courier New" w:cs="Courier New"/>
          <w:noProof/>
          <w:sz w:val="20"/>
          <w:szCs w:val="20"/>
        </w:rPr>
        <w:t>"</w:t>
      </w:r>
      <w:r>
        <w:rPr>
          <w:rFonts w:ascii="Courier New" w:hAnsi="Courier New" w:cs="Courier New"/>
          <w:noProof/>
          <w:color w:val="0000FF"/>
          <w:sz w:val="20"/>
          <w:szCs w:val="20"/>
        </w:rPr>
        <w:t>/&gt;</w:t>
      </w:r>
    </w:p>
    <w:p w:rsidR="00C75842" w:rsidRDefault="00C75842" w:rsidP="00C7584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key</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FileMaxAge</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14</w:t>
      </w:r>
      <w:r>
        <w:rPr>
          <w:rFonts w:ascii="Courier New" w:hAnsi="Courier New" w:cs="Courier New"/>
          <w:noProof/>
          <w:sz w:val="20"/>
          <w:szCs w:val="20"/>
        </w:rPr>
        <w:t>"</w:t>
      </w:r>
      <w:r>
        <w:rPr>
          <w:rFonts w:ascii="Courier New" w:hAnsi="Courier New" w:cs="Courier New"/>
          <w:noProof/>
          <w:color w:val="0000FF"/>
          <w:sz w:val="20"/>
          <w:szCs w:val="20"/>
        </w:rPr>
        <w:t>/&gt;</w:t>
      </w:r>
    </w:p>
    <w:p w:rsidR="00C75842" w:rsidRDefault="00C75842" w:rsidP="00C7584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appSettings</w:t>
      </w:r>
      <w:r>
        <w:rPr>
          <w:rFonts w:ascii="Courier New" w:hAnsi="Courier New" w:cs="Courier New"/>
          <w:noProof/>
          <w:color w:val="0000FF"/>
          <w:sz w:val="20"/>
          <w:szCs w:val="20"/>
        </w:rPr>
        <w:t>&gt;</w:t>
      </w:r>
    </w:p>
    <w:p w:rsidR="00C75842" w:rsidRDefault="00C75842" w:rsidP="00C75842">
      <w:pPr>
        <w:autoSpaceDE w:val="0"/>
        <w:autoSpaceDN w:val="0"/>
        <w:adjustRightInd w:val="0"/>
        <w:spacing w:after="0" w:line="240" w:lineRule="auto"/>
        <w:rPr>
          <w:rFonts w:ascii="Courier New" w:hAnsi="Courier New" w:cs="Courier New"/>
          <w:noProof/>
          <w:color w:val="0000FF"/>
          <w:sz w:val="20"/>
          <w:szCs w:val="20"/>
        </w:rPr>
      </w:pPr>
    </w:p>
    <w:p w:rsidR="00C75842" w:rsidRPr="00C75842" w:rsidRDefault="00C75842" w:rsidP="004347D0">
      <w:r w:rsidRPr="00C75842">
        <w:t xml:space="preserve">You should also change the same setting in </w:t>
      </w:r>
      <w:r w:rsidRPr="00C75842">
        <w:rPr>
          <w:lang w:val="en-US"/>
        </w:rPr>
        <w:t>%SystemDrive%\InetPu</w:t>
      </w:r>
      <w:r w:rsidR="0014766B">
        <w:rPr>
          <w:lang w:val="en-US"/>
        </w:rPr>
        <w:t>b</w:t>
      </w:r>
      <w:r w:rsidRPr="00C75842">
        <w:rPr>
          <w:lang w:val="en-US"/>
        </w:rPr>
        <w:t>\</w:t>
      </w:r>
      <w:r w:rsidR="0014766B">
        <w:rPr>
          <w:lang w:val="en-US"/>
        </w:rPr>
        <w:t>wwwroot\</w:t>
      </w:r>
      <w:r w:rsidRPr="00C75842">
        <w:rPr>
          <w:lang w:val="en-US"/>
        </w:rPr>
        <w:t>VelodocXP\web.config</w:t>
      </w:r>
      <w:r>
        <w:rPr>
          <w:lang w:val="en-US"/>
        </w:rPr>
        <w:t xml:space="preserve"> if you want the message which tells users how long their files will remain available to be accurate.</w:t>
      </w:r>
    </w:p>
    <w:p w:rsidR="002A2D88" w:rsidRDefault="002A2D88" w:rsidP="009950F2">
      <w:pPr>
        <w:pStyle w:val="Heading1"/>
        <w:rPr>
          <w:lang w:val="en-US"/>
        </w:rPr>
      </w:pPr>
      <w:r w:rsidRPr="004129C8">
        <w:rPr>
          <w:lang w:val="en-US"/>
        </w:rPr>
        <w:t>SMTP Server</w:t>
      </w:r>
    </w:p>
    <w:p w:rsidR="00135B39" w:rsidRDefault="00135B39" w:rsidP="00135B39">
      <w:pPr>
        <w:rPr>
          <w:lang w:val="en-US"/>
        </w:rPr>
      </w:pPr>
      <w:r>
        <w:rPr>
          <w:lang w:val="en-US"/>
        </w:rPr>
        <w:t>At some point during the installation wizard, you are queried for settings to connect Velodoc XP Edition to your SMTP server:</w:t>
      </w:r>
    </w:p>
    <w:p w:rsidR="00436C95" w:rsidRDefault="00436C95" w:rsidP="00436C95">
      <w:pPr>
        <w:pStyle w:val="PlainText"/>
        <w:rPr>
          <w:lang w:val="fr-FR"/>
        </w:rPr>
      </w:pPr>
      <w:r>
        <w:rPr>
          <w:lang w:val="fr-FR"/>
        </w:rPr>
        <w:t>Le problème de traduction sur le site web a été résolu. Merci.</w:t>
      </w:r>
    </w:p>
    <w:p w:rsidR="00135B39" w:rsidRDefault="00436C95" w:rsidP="00436C95">
      <w:pPr>
        <w:jc w:val="center"/>
        <w:rPr>
          <w:lang w:val="en-US"/>
        </w:rPr>
      </w:pPr>
      <w:r>
        <w:rPr>
          <w:noProof/>
        </w:rPr>
        <w:lastRenderedPageBreak/>
        <w:drawing>
          <wp:inline distT="0" distB="0" distL="0" distR="0">
            <wp:extent cx="4791075" cy="3943350"/>
            <wp:effectExtent l="19050" t="0" r="9525" b="0"/>
            <wp:docPr id="16" name="Picture 1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stretch>
                      <a:fillRect/>
                    </a:stretch>
                  </pic:blipFill>
                  <pic:spPr>
                    <a:xfrm>
                      <a:off x="0" y="0"/>
                      <a:ext cx="4791075" cy="3943350"/>
                    </a:xfrm>
                    <a:prstGeom prst="rect">
                      <a:avLst/>
                    </a:prstGeom>
                  </pic:spPr>
                </pic:pic>
              </a:graphicData>
            </a:graphic>
          </wp:inline>
        </w:drawing>
      </w:r>
    </w:p>
    <w:p w:rsidR="00135B39" w:rsidRDefault="00135B39" w:rsidP="00135B39">
      <w:pPr>
        <w:rPr>
          <w:lang w:val="en-US"/>
        </w:rPr>
      </w:pPr>
      <w:r>
        <w:rPr>
          <w:lang w:val="en-US"/>
        </w:rPr>
        <w:t xml:space="preserve">You can change the settings at any time in </w:t>
      </w:r>
      <w:r w:rsidR="0014766B">
        <w:rPr>
          <w:lang w:val="en-US"/>
        </w:rPr>
        <w:t>%SystemDrive%\InetPub</w:t>
      </w:r>
      <w:r w:rsidRPr="00C75842">
        <w:rPr>
          <w:lang w:val="en-US"/>
        </w:rPr>
        <w:t>\</w:t>
      </w:r>
      <w:r w:rsidR="0014766B">
        <w:rPr>
          <w:lang w:val="en-US"/>
        </w:rPr>
        <w:t>wwwroot\</w:t>
      </w:r>
      <w:r w:rsidRPr="00C75842">
        <w:rPr>
          <w:lang w:val="en-US"/>
        </w:rPr>
        <w:t>VelodocXP\web.config</w:t>
      </w:r>
      <w:r>
        <w:rPr>
          <w:lang w:val="en-US"/>
        </w:rPr>
        <w:t>:</w:t>
      </w:r>
    </w:p>
    <w:p w:rsidR="00135B39" w:rsidRDefault="00135B39" w:rsidP="00135B39">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system.net</w:t>
      </w:r>
      <w:r>
        <w:rPr>
          <w:rFonts w:ascii="Courier New" w:hAnsi="Courier New" w:cs="Courier New"/>
          <w:noProof/>
          <w:color w:val="0000FF"/>
          <w:sz w:val="20"/>
          <w:szCs w:val="20"/>
        </w:rPr>
        <w:t>&gt;</w:t>
      </w:r>
    </w:p>
    <w:p w:rsidR="00135B39" w:rsidRDefault="00135B39" w:rsidP="00135B39">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mailSettings</w:t>
      </w:r>
      <w:r>
        <w:rPr>
          <w:rFonts w:ascii="Courier New" w:hAnsi="Courier New" w:cs="Courier New"/>
          <w:noProof/>
          <w:color w:val="0000FF"/>
          <w:sz w:val="20"/>
          <w:szCs w:val="20"/>
        </w:rPr>
        <w:t>&gt;</w:t>
      </w:r>
    </w:p>
    <w:p w:rsidR="00135B39" w:rsidRDefault="00135B39" w:rsidP="00135B39">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smtp</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deliveryMethod</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Network</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from</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noreply@acme.com</w:t>
      </w:r>
      <w:r>
        <w:rPr>
          <w:rFonts w:ascii="Courier New" w:hAnsi="Courier New" w:cs="Courier New"/>
          <w:noProof/>
          <w:sz w:val="20"/>
          <w:szCs w:val="20"/>
        </w:rPr>
        <w:t>"</w:t>
      </w:r>
      <w:r>
        <w:rPr>
          <w:rFonts w:ascii="Courier New" w:hAnsi="Courier New" w:cs="Courier New"/>
          <w:noProof/>
          <w:color w:val="0000FF"/>
          <w:sz w:val="20"/>
          <w:szCs w:val="20"/>
        </w:rPr>
        <w:t>&gt;</w:t>
      </w:r>
    </w:p>
    <w:p w:rsidR="00135B39" w:rsidRDefault="00135B39" w:rsidP="00135B39">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network host="localhost" port="25" defaultCredentials="true" /</w:t>
      </w:r>
      <w:r>
        <w:rPr>
          <w:rFonts w:ascii="Courier New" w:hAnsi="Courier New" w:cs="Courier New"/>
          <w:noProof/>
          <w:color w:val="0000FF"/>
          <w:sz w:val="20"/>
          <w:szCs w:val="20"/>
        </w:rPr>
        <w:t>--&gt;</w:t>
      </w:r>
    </w:p>
    <w:p w:rsidR="00135B39" w:rsidRDefault="00135B39" w:rsidP="00135B3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network</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host</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mail.acme.com</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port</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25</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userName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user</w:t>
      </w:r>
      <w:r>
        <w:rPr>
          <w:rFonts w:ascii="Courier New" w:hAnsi="Courier New" w:cs="Courier New"/>
          <w:noProof/>
          <w:sz w:val="20"/>
          <w:szCs w:val="20"/>
        </w:rPr>
        <w:t>"</w:t>
      </w:r>
    </w:p>
    <w:p w:rsidR="00135B39" w:rsidRDefault="00135B39" w:rsidP="00135B39">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w:t>
      </w:r>
      <w:r>
        <w:rPr>
          <w:rFonts w:ascii="Courier New" w:hAnsi="Courier New" w:cs="Courier New"/>
          <w:noProof/>
          <w:color w:val="FF0000"/>
          <w:sz w:val="20"/>
          <w:szCs w:val="20"/>
        </w:rPr>
        <w:t>password</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password</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135B39" w:rsidRDefault="00135B39" w:rsidP="00135B39">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smtp</w:t>
      </w:r>
      <w:r>
        <w:rPr>
          <w:rFonts w:ascii="Courier New" w:hAnsi="Courier New" w:cs="Courier New"/>
          <w:noProof/>
          <w:color w:val="0000FF"/>
          <w:sz w:val="20"/>
          <w:szCs w:val="20"/>
        </w:rPr>
        <w:t>&gt;</w:t>
      </w:r>
    </w:p>
    <w:p w:rsidR="00135B39" w:rsidRDefault="00135B39" w:rsidP="00135B39">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mailSettings</w:t>
      </w:r>
      <w:r>
        <w:rPr>
          <w:rFonts w:ascii="Courier New" w:hAnsi="Courier New" w:cs="Courier New"/>
          <w:noProof/>
          <w:color w:val="0000FF"/>
          <w:sz w:val="20"/>
          <w:szCs w:val="20"/>
        </w:rPr>
        <w:t>&gt;</w:t>
      </w:r>
    </w:p>
    <w:p w:rsidR="00135B39" w:rsidRDefault="00135B39" w:rsidP="00135B39">
      <w:pPr>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system.net</w:t>
      </w:r>
      <w:r>
        <w:rPr>
          <w:rFonts w:ascii="Courier New" w:hAnsi="Courier New" w:cs="Courier New"/>
          <w:noProof/>
          <w:color w:val="0000FF"/>
          <w:sz w:val="20"/>
          <w:szCs w:val="20"/>
        </w:rPr>
        <w:t>&gt;</w:t>
      </w:r>
    </w:p>
    <w:p w:rsidR="00EF3ECA" w:rsidRDefault="00EF3ECA" w:rsidP="00135B39">
      <w:pPr>
        <w:rPr>
          <w:lang w:val="en-US"/>
        </w:rPr>
      </w:pPr>
      <w:r>
        <w:rPr>
          <w:lang w:val="en-US"/>
        </w:rPr>
        <w:t xml:space="preserve">You can find more information about configuring mail settings at </w:t>
      </w:r>
      <w:hyperlink r:id="rId18" w:history="1">
        <w:r w:rsidRPr="00741E2A">
          <w:rPr>
            <w:rStyle w:val="Hyperlink"/>
            <w:lang w:val="en-US"/>
          </w:rPr>
          <w:t>http://msdn2.microsoft.com/en-us/library/w355a94k.aspx</w:t>
        </w:r>
      </w:hyperlink>
      <w:r>
        <w:rPr>
          <w:lang w:val="en-US"/>
        </w:rPr>
        <w:t>.</w:t>
      </w:r>
    </w:p>
    <w:p w:rsidR="00EF3ECA" w:rsidRDefault="00EF3ECA" w:rsidP="00135B39">
      <w:pPr>
        <w:rPr>
          <w:lang w:val="en-US"/>
        </w:rPr>
      </w:pPr>
      <w:r>
        <w:rPr>
          <w:lang w:val="en-US"/>
        </w:rPr>
        <w:t>If you are just evaluating Velodoc on a windows workstation, you may want to use the IIS built-in SMTP server.</w:t>
      </w:r>
    </w:p>
    <w:p w:rsidR="00EF3ECA" w:rsidRDefault="00EF3ECA" w:rsidP="00EF3ECA">
      <w:pPr>
        <w:numPr>
          <w:ilvl w:val="0"/>
          <w:numId w:val="8"/>
        </w:numPr>
        <w:spacing w:after="0" w:line="240" w:lineRule="auto"/>
      </w:pPr>
      <w:r>
        <w:t>Go to Control Panel -&gt; Add/Remove Programs and select Windows Components</w:t>
      </w:r>
      <w:r w:rsidR="009B0AD8">
        <w:t>.</w:t>
      </w:r>
      <w:r>
        <w:br/>
      </w:r>
      <w:r>
        <w:br/>
      </w:r>
      <w:r w:rsidR="009B0AD8">
        <w:rPr>
          <w:noProof/>
        </w:rPr>
        <w:lastRenderedPageBreak/>
        <w:drawing>
          <wp:inline distT="0" distB="0" distL="0" distR="0">
            <wp:extent cx="4162425" cy="3376281"/>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a:srcRect/>
                    <a:stretch>
                      <a:fillRect/>
                    </a:stretch>
                  </pic:blipFill>
                  <pic:spPr bwMode="auto">
                    <a:xfrm>
                      <a:off x="0" y="0"/>
                      <a:ext cx="4162425" cy="3376281"/>
                    </a:xfrm>
                    <a:prstGeom prst="rect">
                      <a:avLst/>
                    </a:prstGeom>
                    <a:noFill/>
                    <a:ln w="9525">
                      <a:noFill/>
                      <a:miter lim="800000"/>
                      <a:headEnd/>
                      <a:tailEnd/>
                    </a:ln>
                  </pic:spPr>
                </pic:pic>
              </a:graphicData>
            </a:graphic>
          </wp:inline>
        </w:drawing>
      </w:r>
      <w:r w:rsidR="009B0AD8">
        <w:br/>
      </w:r>
    </w:p>
    <w:p w:rsidR="009B0AD8" w:rsidRDefault="009B0AD8" w:rsidP="00EF3ECA">
      <w:pPr>
        <w:numPr>
          <w:ilvl w:val="0"/>
          <w:numId w:val="8"/>
        </w:numPr>
        <w:spacing w:after="0" w:line="240" w:lineRule="auto"/>
      </w:pPr>
      <w:r>
        <w:t>Display the details for Application Server</w:t>
      </w:r>
      <w:r>
        <w:br/>
      </w:r>
      <w:r>
        <w:br/>
      </w:r>
      <w:r>
        <w:rPr>
          <w:noProof/>
        </w:rPr>
        <w:drawing>
          <wp:inline distT="0" distB="0" distL="0" distR="0">
            <wp:extent cx="4276725" cy="3276600"/>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
                    <a:srcRect/>
                    <a:stretch>
                      <a:fillRect/>
                    </a:stretch>
                  </pic:blipFill>
                  <pic:spPr bwMode="auto">
                    <a:xfrm>
                      <a:off x="0" y="0"/>
                      <a:ext cx="4276725" cy="3276600"/>
                    </a:xfrm>
                    <a:prstGeom prst="rect">
                      <a:avLst/>
                    </a:prstGeom>
                    <a:noFill/>
                    <a:ln w="9525">
                      <a:noFill/>
                      <a:miter lim="800000"/>
                      <a:headEnd/>
                      <a:tailEnd/>
                    </a:ln>
                  </pic:spPr>
                </pic:pic>
              </a:graphicData>
            </a:graphic>
          </wp:inline>
        </w:drawing>
      </w:r>
      <w:r>
        <w:br/>
      </w:r>
    </w:p>
    <w:p w:rsidR="009B0AD8" w:rsidRDefault="009B0AD8" w:rsidP="00EF3ECA">
      <w:pPr>
        <w:numPr>
          <w:ilvl w:val="0"/>
          <w:numId w:val="8"/>
        </w:numPr>
        <w:spacing w:after="0" w:line="240" w:lineRule="auto"/>
      </w:pPr>
      <w:r>
        <w:t>Display the Details for Internet Information Services (IIS)</w:t>
      </w:r>
      <w:r>
        <w:br/>
      </w:r>
      <w:r>
        <w:br/>
      </w:r>
      <w:r>
        <w:rPr>
          <w:noProof/>
        </w:rPr>
        <w:lastRenderedPageBreak/>
        <w:drawing>
          <wp:inline distT="0" distB="0" distL="0" distR="0">
            <wp:extent cx="4276725" cy="3276600"/>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
                    <a:srcRect/>
                    <a:stretch>
                      <a:fillRect/>
                    </a:stretch>
                  </pic:blipFill>
                  <pic:spPr bwMode="auto">
                    <a:xfrm>
                      <a:off x="0" y="0"/>
                      <a:ext cx="4276725" cy="3276600"/>
                    </a:xfrm>
                    <a:prstGeom prst="rect">
                      <a:avLst/>
                    </a:prstGeom>
                    <a:noFill/>
                    <a:ln w="9525">
                      <a:noFill/>
                      <a:miter lim="800000"/>
                      <a:headEnd/>
                      <a:tailEnd/>
                    </a:ln>
                  </pic:spPr>
                </pic:pic>
              </a:graphicData>
            </a:graphic>
          </wp:inline>
        </w:drawing>
      </w:r>
      <w:r>
        <w:br/>
      </w:r>
    </w:p>
    <w:p w:rsidR="009B0AD8" w:rsidRDefault="009B0AD8" w:rsidP="00EF3ECA">
      <w:pPr>
        <w:numPr>
          <w:ilvl w:val="0"/>
          <w:numId w:val="8"/>
        </w:numPr>
        <w:spacing w:after="0" w:line="240" w:lineRule="auto"/>
      </w:pPr>
      <w:r>
        <w:t>Check SMTP Service and click the OK button. This will install the SMTP Service.</w:t>
      </w:r>
      <w:r>
        <w:br/>
      </w:r>
    </w:p>
    <w:p w:rsidR="00EF3ECA" w:rsidRDefault="009B0AD8" w:rsidP="00EF3ECA">
      <w:pPr>
        <w:numPr>
          <w:ilvl w:val="0"/>
          <w:numId w:val="8"/>
        </w:numPr>
        <w:spacing w:after="0" w:line="240" w:lineRule="auto"/>
      </w:pPr>
      <w:r>
        <w:t>Launch the IIS Management Console (run inetmgr.exe). Give a relevant name to your default domain.</w:t>
      </w:r>
      <w:r w:rsidR="00EF3ECA">
        <w:br/>
      </w:r>
      <w:r w:rsidR="00EF3ECA">
        <w:br/>
      </w:r>
      <w:r>
        <w:rPr>
          <w:noProof/>
        </w:rPr>
        <w:drawing>
          <wp:inline distT="0" distB="0" distL="0" distR="0">
            <wp:extent cx="4457700" cy="2428875"/>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2"/>
                    <a:srcRect/>
                    <a:stretch>
                      <a:fillRect/>
                    </a:stretch>
                  </pic:blipFill>
                  <pic:spPr bwMode="auto">
                    <a:xfrm>
                      <a:off x="0" y="0"/>
                      <a:ext cx="4457700" cy="2428875"/>
                    </a:xfrm>
                    <a:prstGeom prst="rect">
                      <a:avLst/>
                    </a:prstGeom>
                    <a:noFill/>
                    <a:ln w="9525">
                      <a:noFill/>
                      <a:miter lim="800000"/>
                      <a:headEnd/>
                      <a:tailEnd/>
                    </a:ln>
                  </pic:spPr>
                </pic:pic>
              </a:graphicData>
            </a:graphic>
          </wp:inline>
        </w:drawing>
      </w:r>
      <w:r>
        <w:br/>
      </w:r>
      <w:r w:rsidR="00EF3ECA">
        <w:br/>
      </w:r>
    </w:p>
    <w:p w:rsidR="00EF3ECA" w:rsidRDefault="002A75CB" w:rsidP="00EF3ECA">
      <w:pPr>
        <w:numPr>
          <w:ilvl w:val="0"/>
          <w:numId w:val="8"/>
        </w:numPr>
        <w:spacing w:after="0" w:line="240" w:lineRule="auto"/>
      </w:pPr>
      <w:r>
        <w:t xml:space="preserve">Right click </w:t>
      </w:r>
      <w:r w:rsidR="00EF3ECA">
        <w:t xml:space="preserve">Default SMTP </w:t>
      </w:r>
      <w:r>
        <w:t>V</w:t>
      </w:r>
      <w:r w:rsidR="00EF3ECA">
        <w:t xml:space="preserve">irtual </w:t>
      </w:r>
      <w:r>
        <w:t>S</w:t>
      </w:r>
      <w:r w:rsidR="00EF3ECA">
        <w:t xml:space="preserve">erver </w:t>
      </w:r>
      <w:r>
        <w:t>and select menu P</w:t>
      </w:r>
      <w:r w:rsidR="00EF3ECA">
        <w:t>roperties</w:t>
      </w:r>
      <w:r>
        <w:t xml:space="preserve">... In the Default SMTP Virtual Server properties, </w:t>
      </w:r>
      <w:r w:rsidR="00EF3ECA">
        <w:t>go to the Access tab</w:t>
      </w:r>
      <w:r>
        <w:t>.</w:t>
      </w:r>
      <w:r>
        <w:br/>
      </w:r>
    </w:p>
    <w:p w:rsidR="00EF3ECA" w:rsidRDefault="00EF3ECA" w:rsidP="00EF3ECA">
      <w:pPr>
        <w:numPr>
          <w:ilvl w:val="0"/>
          <w:numId w:val="8"/>
        </w:numPr>
        <w:spacing w:after="0" w:line="240" w:lineRule="auto"/>
      </w:pPr>
      <w:r>
        <w:t>Set the Authentication as follows:</w:t>
      </w:r>
      <w:r>
        <w:br/>
      </w:r>
      <w:r>
        <w:br/>
      </w:r>
      <w:r>
        <w:rPr>
          <w:noProof/>
        </w:rPr>
        <w:lastRenderedPageBreak/>
        <w:drawing>
          <wp:inline distT="0" distB="0" distL="0" distR="0">
            <wp:extent cx="2857500" cy="28194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2857500" cy="2819400"/>
                    </a:xfrm>
                    <a:prstGeom prst="rect">
                      <a:avLst/>
                    </a:prstGeom>
                    <a:noFill/>
                    <a:ln w="9525">
                      <a:noFill/>
                      <a:miter lim="800000"/>
                      <a:headEnd/>
                      <a:tailEnd/>
                    </a:ln>
                  </pic:spPr>
                </pic:pic>
              </a:graphicData>
            </a:graphic>
          </wp:inline>
        </w:drawing>
      </w:r>
      <w:r>
        <w:br/>
      </w:r>
    </w:p>
    <w:p w:rsidR="00EF3ECA" w:rsidRDefault="00EF3ECA" w:rsidP="00EF3ECA">
      <w:pPr>
        <w:numPr>
          <w:ilvl w:val="0"/>
          <w:numId w:val="8"/>
        </w:numPr>
        <w:spacing w:after="0" w:line="240" w:lineRule="auto"/>
      </w:pPr>
      <w:r>
        <w:t>Set relay as follows:</w:t>
      </w:r>
      <w:r>
        <w:br/>
      </w:r>
      <w:r>
        <w:br/>
      </w:r>
      <w:r>
        <w:rPr>
          <w:noProof/>
        </w:rPr>
        <w:drawing>
          <wp:inline distT="0" distB="0" distL="0" distR="0">
            <wp:extent cx="2857500" cy="27813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2857500" cy="2781300"/>
                    </a:xfrm>
                    <a:prstGeom prst="rect">
                      <a:avLst/>
                    </a:prstGeom>
                    <a:noFill/>
                    <a:ln w="9525">
                      <a:noFill/>
                      <a:miter lim="800000"/>
                      <a:headEnd/>
                      <a:tailEnd/>
                    </a:ln>
                  </pic:spPr>
                </pic:pic>
              </a:graphicData>
            </a:graphic>
          </wp:inline>
        </w:drawing>
      </w:r>
      <w:r>
        <w:br/>
      </w:r>
    </w:p>
    <w:p w:rsidR="002A75CB" w:rsidRPr="002A75CB" w:rsidRDefault="002A75CB" w:rsidP="002A75CB">
      <w:pPr>
        <w:pStyle w:val="ListParagraph"/>
        <w:numPr>
          <w:ilvl w:val="0"/>
          <w:numId w:val="8"/>
        </w:numPr>
        <w:rPr>
          <w:lang w:val="en-US"/>
        </w:rPr>
      </w:pPr>
      <w:r>
        <w:rPr>
          <w:lang w:val="en-US"/>
        </w:rPr>
        <w:t>Change</w:t>
      </w:r>
      <w:r w:rsidRPr="002A75CB">
        <w:rPr>
          <w:lang w:val="en-US"/>
        </w:rPr>
        <w:t xml:space="preserve"> the settings in %SystemDrive%\InetPu</w:t>
      </w:r>
      <w:r w:rsidR="0014766B">
        <w:rPr>
          <w:lang w:val="en-US"/>
        </w:rPr>
        <w:t>b</w:t>
      </w:r>
      <w:r w:rsidRPr="002A75CB">
        <w:rPr>
          <w:lang w:val="en-US"/>
        </w:rPr>
        <w:t>\</w:t>
      </w:r>
      <w:r w:rsidR="0014766B">
        <w:rPr>
          <w:lang w:val="en-US"/>
        </w:rPr>
        <w:t>wwwroot\</w:t>
      </w:r>
      <w:r w:rsidRPr="002A75CB">
        <w:rPr>
          <w:lang w:val="en-US"/>
        </w:rPr>
        <w:t>VelodocXP\web.config:</w:t>
      </w:r>
    </w:p>
    <w:p w:rsidR="002A75CB" w:rsidRPr="002A75CB" w:rsidRDefault="002A75CB" w:rsidP="002A75CB">
      <w:pPr>
        <w:autoSpaceDE w:val="0"/>
        <w:autoSpaceDN w:val="0"/>
        <w:adjustRightInd w:val="0"/>
        <w:spacing w:after="0" w:line="240" w:lineRule="auto"/>
        <w:ind w:left="709"/>
        <w:rPr>
          <w:rFonts w:ascii="Courier New" w:hAnsi="Courier New" w:cs="Courier New"/>
          <w:noProof/>
          <w:color w:val="0000FF"/>
          <w:sz w:val="20"/>
          <w:szCs w:val="20"/>
        </w:rPr>
      </w:pPr>
      <w:r w:rsidRPr="002A75CB">
        <w:rPr>
          <w:rFonts w:ascii="Courier New" w:hAnsi="Courier New" w:cs="Courier New"/>
          <w:noProof/>
          <w:color w:val="0000FF"/>
          <w:sz w:val="20"/>
          <w:szCs w:val="20"/>
        </w:rPr>
        <w:t>&lt;</w:t>
      </w:r>
      <w:r w:rsidRPr="002A75CB">
        <w:rPr>
          <w:rFonts w:ascii="Courier New" w:hAnsi="Courier New" w:cs="Courier New"/>
          <w:noProof/>
          <w:color w:val="A31515"/>
          <w:sz w:val="20"/>
          <w:szCs w:val="20"/>
        </w:rPr>
        <w:t>mailSettings</w:t>
      </w:r>
      <w:r w:rsidRPr="002A75CB">
        <w:rPr>
          <w:rFonts w:ascii="Courier New" w:hAnsi="Courier New" w:cs="Courier New"/>
          <w:noProof/>
          <w:color w:val="0000FF"/>
          <w:sz w:val="20"/>
          <w:szCs w:val="20"/>
        </w:rPr>
        <w:t>&gt;</w:t>
      </w:r>
    </w:p>
    <w:p w:rsidR="002A75CB" w:rsidRPr="002A75CB" w:rsidRDefault="002A75CB" w:rsidP="002A75CB">
      <w:pPr>
        <w:autoSpaceDE w:val="0"/>
        <w:autoSpaceDN w:val="0"/>
        <w:adjustRightInd w:val="0"/>
        <w:spacing w:after="0" w:line="240" w:lineRule="auto"/>
        <w:ind w:left="709"/>
        <w:rPr>
          <w:rFonts w:ascii="Courier New" w:hAnsi="Courier New" w:cs="Courier New"/>
          <w:noProof/>
          <w:color w:val="0000FF"/>
          <w:sz w:val="20"/>
          <w:szCs w:val="20"/>
        </w:rPr>
      </w:pPr>
      <w:r w:rsidRPr="002A75CB">
        <w:rPr>
          <w:rFonts w:ascii="Courier New" w:hAnsi="Courier New" w:cs="Courier New"/>
          <w:noProof/>
          <w:color w:val="0000FF"/>
          <w:sz w:val="20"/>
          <w:szCs w:val="20"/>
        </w:rPr>
        <w:t xml:space="preserve">  &lt;</w:t>
      </w:r>
      <w:r w:rsidRPr="002A75CB">
        <w:rPr>
          <w:rFonts w:ascii="Courier New" w:hAnsi="Courier New" w:cs="Courier New"/>
          <w:noProof/>
          <w:color w:val="A31515"/>
          <w:sz w:val="20"/>
          <w:szCs w:val="20"/>
        </w:rPr>
        <w:t>smtp</w:t>
      </w:r>
      <w:r w:rsidRPr="002A75CB">
        <w:rPr>
          <w:rFonts w:ascii="Courier New" w:hAnsi="Courier New" w:cs="Courier New"/>
          <w:noProof/>
          <w:color w:val="0000FF"/>
          <w:sz w:val="20"/>
          <w:szCs w:val="20"/>
        </w:rPr>
        <w:t xml:space="preserve"> </w:t>
      </w:r>
      <w:r w:rsidRPr="002A75CB">
        <w:rPr>
          <w:rFonts w:ascii="Courier New" w:hAnsi="Courier New" w:cs="Courier New"/>
          <w:noProof/>
          <w:color w:val="FF0000"/>
          <w:sz w:val="20"/>
          <w:szCs w:val="20"/>
        </w:rPr>
        <w:t>deliveryMethod</w:t>
      </w:r>
      <w:r w:rsidRPr="002A75CB">
        <w:rPr>
          <w:rFonts w:ascii="Courier New" w:hAnsi="Courier New" w:cs="Courier New"/>
          <w:noProof/>
          <w:color w:val="0000FF"/>
          <w:sz w:val="20"/>
          <w:szCs w:val="20"/>
        </w:rPr>
        <w:t>=</w:t>
      </w:r>
      <w:r w:rsidRPr="002A75CB">
        <w:rPr>
          <w:rFonts w:ascii="Courier New" w:hAnsi="Courier New" w:cs="Courier New"/>
          <w:noProof/>
          <w:sz w:val="20"/>
          <w:szCs w:val="20"/>
        </w:rPr>
        <w:t>"</w:t>
      </w:r>
      <w:r w:rsidRPr="002A75CB">
        <w:rPr>
          <w:rFonts w:ascii="Courier New" w:hAnsi="Courier New" w:cs="Courier New"/>
          <w:noProof/>
          <w:color w:val="0000FF"/>
          <w:sz w:val="20"/>
          <w:szCs w:val="20"/>
        </w:rPr>
        <w:t>Network</w:t>
      </w:r>
      <w:r w:rsidRPr="002A75CB">
        <w:rPr>
          <w:rFonts w:ascii="Courier New" w:hAnsi="Courier New" w:cs="Courier New"/>
          <w:noProof/>
          <w:sz w:val="20"/>
          <w:szCs w:val="20"/>
        </w:rPr>
        <w:t>"</w:t>
      </w:r>
      <w:r w:rsidRPr="002A75CB">
        <w:rPr>
          <w:rFonts w:ascii="Courier New" w:hAnsi="Courier New" w:cs="Courier New"/>
          <w:noProof/>
          <w:color w:val="0000FF"/>
          <w:sz w:val="20"/>
          <w:szCs w:val="20"/>
        </w:rPr>
        <w:t xml:space="preserve"> </w:t>
      </w:r>
      <w:r w:rsidRPr="002A75CB">
        <w:rPr>
          <w:rFonts w:ascii="Courier New" w:hAnsi="Courier New" w:cs="Courier New"/>
          <w:noProof/>
          <w:color w:val="FF0000"/>
          <w:sz w:val="20"/>
          <w:szCs w:val="20"/>
        </w:rPr>
        <w:t>from</w:t>
      </w:r>
      <w:r w:rsidRPr="002A75CB">
        <w:rPr>
          <w:rFonts w:ascii="Courier New" w:hAnsi="Courier New" w:cs="Courier New"/>
          <w:noProof/>
          <w:color w:val="0000FF"/>
          <w:sz w:val="20"/>
          <w:szCs w:val="20"/>
        </w:rPr>
        <w:t>=</w:t>
      </w:r>
      <w:r w:rsidRPr="002A75CB">
        <w:rPr>
          <w:rFonts w:ascii="Courier New" w:hAnsi="Courier New" w:cs="Courier New"/>
          <w:noProof/>
          <w:sz w:val="20"/>
          <w:szCs w:val="20"/>
        </w:rPr>
        <w:t>"</w:t>
      </w:r>
      <w:r w:rsidRPr="002A75CB">
        <w:rPr>
          <w:rFonts w:ascii="Courier New" w:hAnsi="Courier New" w:cs="Courier New"/>
          <w:noProof/>
          <w:color w:val="0000FF"/>
          <w:sz w:val="20"/>
          <w:szCs w:val="20"/>
        </w:rPr>
        <w:t>noreply@acme.com</w:t>
      </w:r>
      <w:r w:rsidRPr="002A75CB">
        <w:rPr>
          <w:rFonts w:ascii="Courier New" w:hAnsi="Courier New" w:cs="Courier New"/>
          <w:noProof/>
          <w:sz w:val="20"/>
          <w:szCs w:val="20"/>
        </w:rPr>
        <w:t>"</w:t>
      </w:r>
      <w:r w:rsidRPr="002A75CB">
        <w:rPr>
          <w:rFonts w:ascii="Courier New" w:hAnsi="Courier New" w:cs="Courier New"/>
          <w:noProof/>
          <w:color w:val="0000FF"/>
          <w:sz w:val="20"/>
          <w:szCs w:val="20"/>
        </w:rPr>
        <w:t>&gt;</w:t>
      </w:r>
    </w:p>
    <w:p w:rsidR="002A75CB" w:rsidRPr="002A75CB" w:rsidRDefault="002A75CB" w:rsidP="002A75CB">
      <w:pPr>
        <w:autoSpaceDE w:val="0"/>
        <w:autoSpaceDN w:val="0"/>
        <w:adjustRightInd w:val="0"/>
        <w:spacing w:after="0" w:line="240" w:lineRule="auto"/>
        <w:ind w:left="709"/>
        <w:rPr>
          <w:rFonts w:ascii="Courier New" w:hAnsi="Courier New" w:cs="Courier New"/>
          <w:noProof/>
          <w:color w:val="0000FF"/>
          <w:sz w:val="20"/>
          <w:szCs w:val="20"/>
        </w:rPr>
      </w:pPr>
      <w:r w:rsidRPr="002A75CB">
        <w:rPr>
          <w:rFonts w:ascii="Courier New" w:hAnsi="Courier New" w:cs="Courier New"/>
          <w:noProof/>
          <w:color w:val="0000FF"/>
          <w:sz w:val="20"/>
          <w:szCs w:val="20"/>
        </w:rPr>
        <w:t xml:space="preserve">    &lt;</w:t>
      </w:r>
      <w:r w:rsidRPr="002A75CB">
        <w:rPr>
          <w:rFonts w:ascii="Courier New" w:hAnsi="Courier New" w:cs="Courier New"/>
          <w:noProof/>
          <w:color w:val="A31515"/>
          <w:sz w:val="20"/>
          <w:szCs w:val="20"/>
        </w:rPr>
        <w:t>network</w:t>
      </w:r>
      <w:r w:rsidRPr="002A75CB">
        <w:rPr>
          <w:rFonts w:ascii="Courier New" w:hAnsi="Courier New" w:cs="Courier New"/>
          <w:noProof/>
          <w:color w:val="0000FF"/>
          <w:sz w:val="20"/>
          <w:szCs w:val="20"/>
        </w:rPr>
        <w:t xml:space="preserve"> </w:t>
      </w:r>
      <w:r w:rsidRPr="002A75CB">
        <w:rPr>
          <w:rFonts w:ascii="Courier New" w:hAnsi="Courier New" w:cs="Courier New"/>
          <w:noProof/>
          <w:color w:val="FF0000"/>
          <w:sz w:val="20"/>
          <w:szCs w:val="20"/>
        </w:rPr>
        <w:t>host</w:t>
      </w:r>
      <w:r w:rsidRPr="002A75CB">
        <w:rPr>
          <w:rFonts w:ascii="Courier New" w:hAnsi="Courier New" w:cs="Courier New"/>
          <w:noProof/>
          <w:color w:val="0000FF"/>
          <w:sz w:val="20"/>
          <w:szCs w:val="20"/>
        </w:rPr>
        <w:t>=</w:t>
      </w:r>
      <w:r w:rsidRPr="002A75CB">
        <w:rPr>
          <w:rFonts w:ascii="Courier New" w:hAnsi="Courier New" w:cs="Courier New"/>
          <w:noProof/>
          <w:sz w:val="20"/>
          <w:szCs w:val="20"/>
        </w:rPr>
        <w:t>"</w:t>
      </w:r>
      <w:r>
        <w:rPr>
          <w:rFonts w:ascii="Courier New" w:hAnsi="Courier New" w:cs="Courier New"/>
          <w:noProof/>
          <w:color w:val="0000FF"/>
          <w:sz w:val="20"/>
          <w:szCs w:val="20"/>
        </w:rPr>
        <w:t>localhost</w:t>
      </w:r>
      <w:r w:rsidRPr="002A75CB">
        <w:rPr>
          <w:rFonts w:ascii="Courier New" w:hAnsi="Courier New" w:cs="Courier New"/>
          <w:noProof/>
          <w:sz w:val="20"/>
          <w:szCs w:val="20"/>
        </w:rPr>
        <w:t>"</w:t>
      </w:r>
      <w:r w:rsidRPr="002A75CB">
        <w:rPr>
          <w:rFonts w:ascii="Courier New" w:hAnsi="Courier New" w:cs="Courier New"/>
          <w:noProof/>
          <w:color w:val="0000FF"/>
          <w:sz w:val="20"/>
          <w:szCs w:val="20"/>
        </w:rPr>
        <w:t xml:space="preserve"> </w:t>
      </w:r>
      <w:r w:rsidRPr="002A75CB">
        <w:rPr>
          <w:rFonts w:ascii="Courier New" w:hAnsi="Courier New" w:cs="Courier New"/>
          <w:noProof/>
          <w:color w:val="FF0000"/>
          <w:sz w:val="20"/>
          <w:szCs w:val="20"/>
        </w:rPr>
        <w:t>port</w:t>
      </w:r>
      <w:r w:rsidRPr="002A75CB">
        <w:rPr>
          <w:rFonts w:ascii="Courier New" w:hAnsi="Courier New" w:cs="Courier New"/>
          <w:noProof/>
          <w:color w:val="0000FF"/>
          <w:sz w:val="20"/>
          <w:szCs w:val="20"/>
        </w:rPr>
        <w:t>=</w:t>
      </w:r>
      <w:r w:rsidRPr="002A75CB">
        <w:rPr>
          <w:rFonts w:ascii="Courier New" w:hAnsi="Courier New" w:cs="Courier New"/>
          <w:noProof/>
          <w:sz w:val="20"/>
          <w:szCs w:val="20"/>
        </w:rPr>
        <w:t>"</w:t>
      </w:r>
      <w:r w:rsidRPr="002A75CB">
        <w:rPr>
          <w:rFonts w:ascii="Courier New" w:hAnsi="Courier New" w:cs="Courier New"/>
          <w:noProof/>
          <w:color w:val="0000FF"/>
          <w:sz w:val="20"/>
          <w:szCs w:val="20"/>
        </w:rPr>
        <w:t>25</w:t>
      </w:r>
      <w:r w:rsidRPr="002A75CB">
        <w:rPr>
          <w:rFonts w:ascii="Courier New" w:hAnsi="Courier New" w:cs="Courier New"/>
          <w:noProof/>
          <w:sz w:val="20"/>
          <w:szCs w:val="20"/>
        </w:rPr>
        <w:t>"</w:t>
      </w:r>
      <w:r w:rsidRPr="002A75CB">
        <w:rPr>
          <w:rFonts w:ascii="Courier New" w:hAnsi="Courier New" w:cs="Courier New"/>
          <w:noProof/>
          <w:color w:val="0000FF"/>
          <w:sz w:val="20"/>
          <w:szCs w:val="20"/>
        </w:rPr>
        <w:t xml:space="preserve"> </w:t>
      </w:r>
      <w:r>
        <w:rPr>
          <w:rFonts w:ascii="Courier New" w:hAnsi="Courier New" w:cs="Courier New"/>
          <w:noProof/>
          <w:color w:val="FF0000"/>
          <w:sz w:val="20"/>
          <w:szCs w:val="20"/>
        </w:rPr>
        <w:t>defaultCredentials</w:t>
      </w:r>
      <w:r w:rsidRPr="002A75CB">
        <w:rPr>
          <w:rFonts w:ascii="Courier New" w:hAnsi="Courier New" w:cs="Courier New"/>
          <w:noProof/>
          <w:color w:val="0000FF"/>
          <w:sz w:val="20"/>
          <w:szCs w:val="20"/>
        </w:rPr>
        <w:t>=</w:t>
      </w:r>
      <w:r w:rsidRPr="002A75CB">
        <w:rPr>
          <w:rFonts w:ascii="Courier New" w:hAnsi="Courier New" w:cs="Courier New"/>
          <w:noProof/>
          <w:sz w:val="20"/>
          <w:szCs w:val="20"/>
        </w:rPr>
        <w:t>"</w:t>
      </w:r>
      <w:r>
        <w:rPr>
          <w:rFonts w:ascii="Courier New" w:hAnsi="Courier New" w:cs="Courier New"/>
          <w:noProof/>
          <w:color w:val="0000FF"/>
          <w:sz w:val="20"/>
          <w:szCs w:val="20"/>
        </w:rPr>
        <w:t>true</w:t>
      </w:r>
      <w:r w:rsidRPr="002A75CB">
        <w:rPr>
          <w:rFonts w:ascii="Courier New" w:hAnsi="Courier New" w:cs="Courier New"/>
          <w:noProof/>
          <w:sz w:val="20"/>
          <w:szCs w:val="20"/>
        </w:rPr>
        <w:t>"</w:t>
      </w:r>
      <w:r w:rsidRPr="002A75CB">
        <w:rPr>
          <w:rFonts w:ascii="Courier New" w:hAnsi="Courier New" w:cs="Courier New"/>
          <w:noProof/>
          <w:color w:val="0000FF"/>
          <w:sz w:val="20"/>
          <w:szCs w:val="20"/>
        </w:rPr>
        <w:t xml:space="preserve"> /&gt;</w:t>
      </w:r>
    </w:p>
    <w:p w:rsidR="002A75CB" w:rsidRPr="002A75CB" w:rsidRDefault="002A75CB" w:rsidP="002A75CB">
      <w:pPr>
        <w:autoSpaceDE w:val="0"/>
        <w:autoSpaceDN w:val="0"/>
        <w:adjustRightInd w:val="0"/>
        <w:spacing w:after="0" w:line="240" w:lineRule="auto"/>
        <w:ind w:left="709"/>
        <w:rPr>
          <w:rFonts w:ascii="Courier New" w:hAnsi="Courier New" w:cs="Courier New"/>
          <w:noProof/>
          <w:color w:val="0000FF"/>
          <w:sz w:val="20"/>
          <w:szCs w:val="20"/>
        </w:rPr>
      </w:pPr>
      <w:r w:rsidRPr="002A75CB">
        <w:rPr>
          <w:rFonts w:ascii="Courier New" w:hAnsi="Courier New" w:cs="Courier New"/>
          <w:noProof/>
          <w:color w:val="0000FF"/>
          <w:sz w:val="20"/>
          <w:szCs w:val="20"/>
        </w:rPr>
        <w:t xml:space="preserve">  &lt;/</w:t>
      </w:r>
      <w:r w:rsidRPr="002A75CB">
        <w:rPr>
          <w:rFonts w:ascii="Courier New" w:hAnsi="Courier New" w:cs="Courier New"/>
          <w:noProof/>
          <w:color w:val="A31515"/>
          <w:sz w:val="20"/>
          <w:szCs w:val="20"/>
        </w:rPr>
        <w:t>smtp</w:t>
      </w:r>
      <w:r w:rsidRPr="002A75CB">
        <w:rPr>
          <w:rFonts w:ascii="Courier New" w:hAnsi="Courier New" w:cs="Courier New"/>
          <w:noProof/>
          <w:color w:val="0000FF"/>
          <w:sz w:val="20"/>
          <w:szCs w:val="20"/>
        </w:rPr>
        <w:t>&gt;</w:t>
      </w:r>
    </w:p>
    <w:p w:rsidR="002A75CB" w:rsidRPr="002A75CB" w:rsidRDefault="002A75CB" w:rsidP="002A75CB">
      <w:pPr>
        <w:autoSpaceDE w:val="0"/>
        <w:autoSpaceDN w:val="0"/>
        <w:adjustRightInd w:val="0"/>
        <w:spacing w:after="0" w:line="240" w:lineRule="auto"/>
        <w:ind w:left="709"/>
        <w:rPr>
          <w:rFonts w:ascii="Courier New" w:hAnsi="Courier New" w:cs="Courier New"/>
          <w:noProof/>
          <w:color w:val="0000FF"/>
          <w:sz w:val="20"/>
          <w:szCs w:val="20"/>
        </w:rPr>
      </w:pPr>
      <w:r w:rsidRPr="002A75CB">
        <w:rPr>
          <w:rFonts w:ascii="Courier New" w:hAnsi="Courier New" w:cs="Courier New"/>
          <w:noProof/>
          <w:color w:val="0000FF"/>
          <w:sz w:val="20"/>
          <w:szCs w:val="20"/>
        </w:rPr>
        <w:t>&lt;/</w:t>
      </w:r>
      <w:r w:rsidRPr="002A75CB">
        <w:rPr>
          <w:rFonts w:ascii="Courier New" w:hAnsi="Courier New" w:cs="Courier New"/>
          <w:noProof/>
          <w:color w:val="A31515"/>
          <w:sz w:val="20"/>
          <w:szCs w:val="20"/>
        </w:rPr>
        <w:t>mailSettings</w:t>
      </w:r>
      <w:r w:rsidRPr="002A75CB">
        <w:rPr>
          <w:rFonts w:ascii="Courier New" w:hAnsi="Courier New" w:cs="Courier New"/>
          <w:noProof/>
          <w:color w:val="0000FF"/>
          <w:sz w:val="20"/>
          <w:szCs w:val="20"/>
        </w:rPr>
        <w:t>&gt;</w:t>
      </w:r>
    </w:p>
    <w:p w:rsidR="004B52F6" w:rsidRDefault="004129C8" w:rsidP="009950F2">
      <w:pPr>
        <w:pStyle w:val="Heading1"/>
        <w:rPr>
          <w:lang w:val="en-US"/>
        </w:rPr>
      </w:pPr>
      <w:r w:rsidRPr="004129C8">
        <w:rPr>
          <w:lang w:val="en-US"/>
        </w:rPr>
        <w:t xml:space="preserve">Branding Velodoc XP Edition to your own corporate design guidelines </w:t>
      </w:r>
    </w:p>
    <w:p w:rsidR="00135B39" w:rsidRDefault="00602D58" w:rsidP="00135B39">
      <w:pPr>
        <w:rPr>
          <w:lang w:val="en-US"/>
        </w:rPr>
      </w:pPr>
      <w:r>
        <w:rPr>
          <w:lang w:val="en-US"/>
        </w:rPr>
        <w:t>There are three files you need to modify to change the look &amp; feel of Velodoc XP Edition:</w:t>
      </w:r>
    </w:p>
    <w:p w:rsidR="00602D58" w:rsidRDefault="00602D58" w:rsidP="00602D58">
      <w:pPr>
        <w:pStyle w:val="ListParagraph"/>
        <w:numPr>
          <w:ilvl w:val="0"/>
          <w:numId w:val="9"/>
        </w:numPr>
        <w:rPr>
          <w:lang w:val="en-US"/>
        </w:rPr>
      </w:pPr>
      <w:r>
        <w:rPr>
          <w:lang w:val="en-US"/>
        </w:rPr>
        <w:t>Colors are all defined in a single cascading style sheet located at ~/App_Themes/XPBlack/Default.css where ~ represents the root of the web application or %SystemDrive%\InetPub\</w:t>
      </w:r>
      <w:r w:rsidR="00933625">
        <w:rPr>
          <w:lang w:val="en-US"/>
        </w:rPr>
        <w:t>wwwroot\</w:t>
      </w:r>
      <w:r>
        <w:rPr>
          <w:lang w:val="en-US"/>
        </w:rPr>
        <w:t>VelodocXP;</w:t>
      </w:r>
    </w:p>
    <w:p w:rsidR="00602D58" w:rsidRDefault="00602D58" w:rsidP="00602D58">
      <w:pPr>
        <w:pStyle w:val="ListParagraph"/>
        <w:numPr>
          <w:ilvl w:val="0"/>
          <w:numId w:val="9"/>
        </w:numPr>
        <w:rPr>
          <w:lang w:val="en-US"/>
        </w:rPr>
      </w:pPr>
      <w:r>
        <w:rPr>
          <w:lang w:val="en-US"/>
        </w:rPr>
        <w:lastRenderedPageBreak/>
        <w:t xml:space="preserve">The header of pages is located at </w:t>
      </w:r>
      <w:r w:rsidR="0028751D">
        <w:rPr>
          <w:lang w:val="en-US"/>
        </w:rPr>
        <w:t>~/App_CommonCtrls/header.ascx;</w:t>
      </w:r>
    </w:p>
    <w:p w:rsidR="0028751D" w:rsidRDefault="0028751D" w:rsidP="0028751D">
      <w:pPr>
        <w:pStyle w:val="ListParagraph"/>
        <w:numPr>
          <w:ilvl w:val="0"/>
          <w:numId w:val="9"/>
        </w:numPr>
        <w:rPr>
          <w:lang w:val="en-US"/>
        </w:rPr>
      </w:pPr>
      <w:r>
        <w:rPr>
          <w:lang w:val="en-US"/>
        </w:rPr>
        <w:t>The footer of pages is located at ~/App_CommonCtrls/footer.ascx;</w:t>
      </w:r>
    </w:p>
    <w:p w:rsidR="008E4368" w:rsidRDefault="00933625" w:rsidP="0028751D">
      <w:pPr>
        <w:rPr>
          <w:lang w:val="en-US"/>
        </w:rPr>
      </w:pPr>
      <w:r>
        <w:rPr>
          <w:noProof/>
        </w:rPr>
        <w:drawing>
          <wp:inline distT="0" distB="0" distL="0" distR="0">
            <wp:extent cx="5276850" cy="258127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5"/>
                    <a:srcRect/>
                    <a:stretch>
                      <a:fillRect/>
                    </a:stretch>
                  </pic:blipFill>
                  <pic:spPr bwMode="auto">
                    <a:xfrm>
                      <a:off x="0" y="0"/>
                      <a:ext cx="5276850" cy="2581275"/>
                    </a:xfrm>
                    <a:prstGeom prst="rect">
                      <a:avLst/>
                    </a:prstGeom>
                    <a:noFill/>
                    <a:ln w="9525">
                      <a:noFill/>
                      <a:miter lim="800000"/>
                      <a:headEnd/>
                      <a:tailEnd/>
                    </a:ln>
                  </pic:spPr>
                </pic:pic>
              </a:graphicData>
            </a:graphic>
          </wp:inline>
        </w:drawing>
      </w:r>
    </w:p>
    <w:p w:rsidR="0028751D" w:rsidRDefault="00421EBD" w:rsidP="0028751D">
      <w:pPr>
        <w:rPr>
          <w:lang w:val="en-US"/>
        </w:rPr>
      </w:pPr>
      <w:r>
        <w:rPr>
          <w:lang w:val="en-US"/>
        </w:rPr>
        <w:t>Open</w:t>
      </w:r>
      <w:r w:rsidR="0028751D">
        <w:rPr>
          <w:lang w:val="en-US"/>
        </w:rPr>
        <w:t xml:space="preserve"> header.ascx </w:t>
      </w:r>
      <w:r>
        <w:rPr>
          <w:lang w:val="en-US"/>
        </w:rPr>
        <w:t>with Notepad and change the content for:</w:t>
      </w:r>
    </w:p>
    <w:p w:rsidR="00421EBD" w:rsidRPr="00862C9E" w:rsidRDefault="00421EBD" w:rsidP="00421EBD">
      <w:pPr>
        <w:spacing w:after="0"/>
        <w:rPr>
          <w:rFonts w:ascii="Courier New" w:hAnsi="Courier New" w:cs="Courier New"/>
          <w:sz w:val="20"/>
          <w:szCs w:val="20"/>
          <w:lang w:val="es-ES_tradnl"/>
        </w:rPr>
      </w:pPr>
      <w:r w:rsidRPr="00862C9E">
        <w:rPr>
          <w:rFonts w:ascii="Courier New" w:hAnsi="Courier New" w:cs="Courier New"/>
          <w:sz w:val="20"/>
          <w:szCs w:val="20"/>
          <w:lang w:val="es-ES_tradnl"/>
        </w:rPr>
        <w:t>&lt;div&gt;</w:t>
      </w:r>
    </w:p>
    <w:p w:rsidR="00421EBD" w:rsidRPr="00862C9E" w:rsidRDefault="00421EBD" w:rsidP="00421EBD">
      <w:pPr>
        <w:spacing w:after="0"/>
        <w:rPr>
          <w:rFonts w:ascii="Courier New" w:hAnsi="Courier New" w:cs="Courier New"/>
          <w:sz w:val="20"/>
          <w:szCs w:val="20"/>
          <w:lang w:val="es-ES_tradnl"/>
        </w:rPr>
      </w:pPr>
      <w:r w:rsidRPr="00862C9E">
        <w:rPr>
          <w:rFonts w:ascii="Courier New" w:hAnsi="Courier New" w:cs="Courier New"/>
          <w:sz w:val="20"/>
          <w:szCs w:val="20"/>
          <w:lang w:val="es-ES_tradnl"/>
        </w:rPr>
        <w:t xml:space="preserve">    &lt;img alt="Memba Logo"</w:t>
      </w:r>
    </w:p>
    <w:p w:rsidR="00421EBD" w:rsidRPr="00862C9E" w:rsidRDefault="00421EBD" w:rsidP="00421EBD">
      <w:pPr>
        <w:spacing w:after="0"/>
        <w:ind w:firstLine="720"/>
        <w:rPr>
          <w:rFonts w:ascii="Courier New" w:hAnsi="Courier New" w:cs="Courier New"/>
          <w:sz w:val="20"/>
          <w:szCs w:val="20"/>
          <w:lang w:val="es-ES_tradnl"/>
        </w:rPr>
      </w:pPr>
      <w:r w:rsidRPr="00862C9E">
        <w:rPr>
          <w:rFonts w:ascii="Courier New" w:hAnsi="Courier New" w:cs="Courier New"/>
          <w:sz w:val="20"/>
          <w:szCs w:val="20"/>
          <w:lang w:val="es-ES_tradnl"/>
        </w:rPr>
        <w:t xml:space="preserve">  src="http://www.velodoc.net/App_Images/misc/memba.gif" /&gt;</w:t>
      </w:r>
    </w:p>
    <w:p w:rsidR="00421EBD" w:rsidRDefault="00421EBD" w:rsidP="00421EBD">
      <w:pPr>
        <w:spacing w:after="0"/>
        <w:rPr>
          <w:rFonts w:ascii="Courier New" w:hAnsi="Courier New" w:cs="Courier New"/>
          <w:sz w:val="20"/>
          <w:szCs w:val="20"/>
        </w:rPr>
      </w:pPr>
      <w:r w:rsidRPr="00421EBD">
        <w:rPr>
          <w:rFonts w:ascii="Courier New" w:hAnsi="Courier New" w:cs="Courier New"/>
          <w:sz w:val="20"/>
          <w:szCs w:val="20"/>
        </w:rPr>
        <w:t>&lt;/div&gt;</w:t>
      </w:r>
    </w:p>
    <w:p w:rsidR="00421EBD" w:rsidRPr="00421EBD" w:rsidRDefault="00421EBD" w:rsidP="00421EBD">
      <w:pPr>
        <w:spacing w:after="0"/>
        <w:rPr>
          <w:rFonts w:ascii="Courier New" w:hAnsi="Courier New" w:cs="Courier New"/>
          <w:sz w:val="20"/>
          <w:szCs w:val="20"/>
        </w:rPr>
      </w:pPr>
    </w:p>
    <w:p w:rsidR="0028751D" w:rsidRDefault="00421EBD" w:rsidP="0028751D">
      <w:pPr>
        <w:rPr>
          <w:lang w:val="en-US"/>
        </w:rPr>
      </w:pPr>
      <w:r>
        <w:rPr>
          <w:noProof/>
        </w:rPr>
        <w:drawing>
          <wp:inline distT="0" distB="0" distL="0" distR="0">
            <wp:extent cx="5276850" cy="355282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6"/>
                    <a:srcRect/>
                    <a:stretch>
                      <a:fillRect/>
                    </a:stretch>
                  </pic:blipFill>
                  <pic:spPr bwMode="auto">
                    <a:xfrm>
                      <a:off x="0" y="0"/>
                      <a:ext cx="5276850" cy="3552825"/>
                    </a:xfrm>
                    <a:prstGeom prst="rect">
                      <a:avLst/>
                    </a:prstGeom>
                    <a:noFill/>
                    <a:ln w="9525">
                      <a:noFill/>
                      <a:miter lim="800000"/>
                      <a:headEnd/>
                      <a:tailEnd/>
                    </a:ln>
                  </pic:spPr>
                </pic:pic>
              </a:graphicData>
            </a:graphic>
          </wp:inline>
        </w:drawing>
      </w:r>
    </w:p>
    <w:p w:rsidR="00646D2C" w:rsidRDefault="00421EBD" w:rsidP="0028751D">
      <w:pPr>
        <w:rPr>
          <w:lang w:val="en-US"/>
        </w:rPr>
      </w:pPr>
      <w:r>
        <w:rPr>
          <w:lang w:val="en-US"/>
        </w:rPr>
        <w:t>You now have a new header</w:t>
      </w:r>
      <w:r w:rsidR="00646D2C">
        <w:rPr>
          <w:lang w:val="en-US"/>
        </w:rPr>
        <w:t xml:space="preserve"> with a corporate logo</w:t>
      </w:r>
      <w:r>
        <w:rPr>
          <w:lang w:val="en-US"/>
        </w:rPr>
        <w:t>:</w:t>
      </w:r>
    </w:p>
    <w:p w:rsidR="00421EBD" w:rsidRDefault="00421EBD" w:rsidP="0028751D">
      <w:pPr>
        <w:rPr>
          <w:lang w:val="en-US"/>
        </w:rPr>
      </w:pPr>
      <w:r>
        <w:rPr>
          <w:noProof/>
        </w:rPr>
        <w:lastRenderedPageBreak/>
        <w:drawing>
          <wp:inline distT="0" distB="0" distL="0" distR="0">
            <wp:extent cx="5267325" cy="3924300"/>
            <wp:effectExtent l="1905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
                    <a:srcRect/>
                    <a:stretch>
                      <a:fillRect/>
                    </a:stretch>
                  </pic:blipFill>
                  <pic:spPr bwMode="auto">
                    <a:xfrm>
                      <a:off x="0" y="0"/>
                      <a:ext cx="5267325" cy="3924300"/>
                    </a:xfrm>
                    <a:prstGeom prst="rect">
                      <a:avLst/>
                    </a:prstGeom>
                    <a:noFill/>
                    <a:ln w="9525">
                      <a:noFill/>
                      <a:miter lim="800000"/>
                      <a:headEnd/>
                      <a:tailEnd/>
                    </a:ln>
                  </pic:spPr>
                </pic:pic>
              </a:graphicData>
            </a:graphic>
          </wp:inline>
        </w:drawing>
      </w:r>
    </w:p>
    <w:p w:rsidR="00646D2C" w:rsidRDefault="00646D2C" w:rsidP="0028751D">
      <w:pPr>
        <w:rPr>
          <w:lang w:val="en-US"/>
        </w:rPr>
      </w:pPr>
      <w:r>
        <w:rPr>
          <w:lang w:val="en-US"/>
        </w:rPr>
        <w:t>Now let us change the colors in the cascading style sheet:</w:t>
      </w:r>
    </w:p>
    <w:p w:rsidR="00646D2C" w:rsidRDefault="00646D2C" w:rsidP="0028751D">
      <w:pPr>
        <w:rPr>
          <w:lang w:val="en-US"/>
        </w:rPr>
      </w:pPr>
      <w:r>
        <w:rPr>
          <w:noProof/>
        </w:rPr>
        <w:drawing>
          <wp:inline distT="0" distB="0" distL="0" distR="0">
            <wp:extent cx="5276850" cy="258127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8"/>
                    <a:srcRect/>
                    <a:stretch>
                      <a:fillRect/>
                    </a:stretch>
                  </pic:blipFill>
                  <pic:spPr bwMode="auto">
                    <a:xfrm>
                      <a:off x="0" y="0"/>
                      <a:ext cx="5276850" cy="2581275"/>
                    </a:xfrm>
                    <a:prstGeom prst="rect">
                      <a:avLst/>
                    </a:prstGeom>
                    <a:noFill/>
                    <a:ln w="9525">
                      <a:noFill/>
                      <a:miter lim="800000"/>
                      <a:headEnd/>
                      <a:tailEnd/>
                    </a:ln>
                  </pic:spPr>
                </pic:pic>
              </a:graphicData>
            </a:graphic>
          </wp:inline>
        </w:drawing>
      </w:r>
    </w:p>
    <w:p w:rsidR="00646D2C" w:rsidRDefault="00646D2C" w:rsidP="0028751D">
      <w:pPr>
        <w:rPr>
          <w:lang w:val="en-US"/>
        </w:rPr>
      </w:pPr>
      <w:r>
        <w:rPr>
          <w:lang w:val="en-US"/>
        </w:rPr>
        <w:t>Open Default.css with Notepad:</w:t>
      </w:r>
    </w:p>
    <w:p w:rsidR="00646D2C" w:rsidRDefault="00646D2C" w:rsidP="0028751D">
      <w:pPr>
        <w:rPr>
          <w:lang w:val="en-US"/>
        </w:rPr>
      </w:pPr>
      <w:r>
        <w:rPr>
          <w:noProof/>
        </w:rPr>
        <w:lastRenderedPageBreak/>
        <w:drawing>
          <wp:inline distT="0" distB="0" distL="0" distR="0">
            <wp:extent cx="5276850" cy="355282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9"/>
                    <a:srcRect/>
                    <a:stretch>
                      <a:fillRect/>
                    </a:stretch>
                  </pic:blipFill>
                  <pic:spPr bwMode="auto">
                    <a:xfrm>
                      <a:off x="0" y="0"/>
                      <a:ext cx="5276850" cy="3552825"/>
                    </a:xfrm>
                    <a:prstGeom prst="rect">
                      <a:avLst/>
                    </a:prstGeom>
                    <a:noFill/>
                    <a:ln w="9525">
                      <a:noFill/>
                      <a:miter lim="800000"/>
                      <a:headEnd/>
                      <a:tailEnd/>
                    </a:ln>
                  </pic:spPr>
                </pic:pic>
              </a:graphicData>
            </a:graphic>
          </wp:inline>
        </w:drawing>
      </w:r>
    </w:p>
    <w:p w:rsidR="00646D2C" w:rsidRDefault="00646D2C" w:rsidP="0028751D">
      <w:pPr>
        <w:rPr>
          <w:lang w:val="en-US"/>
        </w:rPr>
      </w:pPr>
      <w:r>
        <w:rPr>
          <w:lang w:val="en-US"/>
        </w:rPr>
        <w:t xml:space="preserve">Use find/replace to change #0F0000 for </w:t>
      </w:r>
      <w:r w:rsidRPr="00646D2C">
        <w:rPr>
          <w:lang w:val="en-US"/>
        </w:rPr>
        <w:t>#4B9CE6</w:t>
      </w:r>
      <w:r>
        <w:rPr>
          <w:lang w:val="en-US"/>
        </w:rPr>
        <w:t>:</w:t>
      </w:r>
    </w:p>
    <w:p w:rsidR="00646D2C" w:rsidRDefault="00126919" w:rsidP="0028751D">
      <w:pPr>
        <w:rPr>
          <w:lang w:val="en-US"/>
        </w:rPr>
      </w:pPr>
      <w:r>
        <w:rPr>
          <w:noProof/>
        </w:rPr>
        <w:drawing>
          <wp:inline distT="0" distB="0" distL="0" distR="0">
            <wp:extent cx="3343275" cy="1762125"/>
            <wp:effectExtent l="1905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0"/>
                    <a:srcRect/>
                    <a:stretch>
                      <a:fillRect/>
                    </a:stretch>
                  </pic:blipFill>
                  <pic:spPr bwMode="auto">
                    <a:xfrm>
                      <a:off x="0" y="0"/>
                      <a:ext cx="3343275" cy="1762125"/>
                    </a:xfrm>
                    <a:prstGeom prst="rect">
                      <a:avLst/>
                    </a:prstGeom>
                    <a:noFill/>
                    <a:ln w="9525">
                      <a:noFill/>
                      <a:miter lim="800000"/>
                      <a:headEnd/>
                      <a:tailEnd/>
                    </a:ln>
                  </pic:spPr>
                </pic:pic>
              </a:graphicData>
            </a:graphic>
          </wp:inline>
        </w:drawing>
      </w:r>
    </w:p>
    <w:p w:rsidR="00126919" w:rsidRDefault="00126919" w:rsidP="0028751D">
      <w:pPr>
        <w:rPr>
          <w:lang w:val="en-US"/>
        </w:rPr>
      </w:pPr>
      <w:r>
        <w:rPr>
          <w:lang w:val="en-US"/>
        </w:rPr>
        <w:t>You now have a branded user interface for Velodoc XP Edition:</w:t>
      </w:r>
    </w:p>
    <w:p w:rsidR="00126919" w:rsidRPr="0028751D" w:rsidRDefault="00126919" w:rsidP="0028751D">
      <w:pPr>
        <w:rPr>
          <w:lang w:val="en-US"/>
        </w:rPr>
      </w:pPr>
      <w:r>
        <w:rPr>
          <w:noProof/>
        </w:rPr>
        <w:lastRenderedPageBreak/>
        <w:drawing>
          <wp:inline distT="0" distB="0" distL="0" distR="0">
            <wp:extent cx="5267325" cy="4248150"/>
            <wp:effectExtent l="1905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1"/>
                    <a:srcRect/>
                    <a:stretch>
                      <a:fillRect/>
                    </a:stretch>
                  </pic:blipFill>
                  <pic:spPr bwMode="auto">
                    <a:xfrm>
                      <a:off x="0" y="0"/>
                      <a:ext cx="5267325" cy="4248150"/>
                    </a:xfrm>
                    <a:prstGeom prst="rect">
                      <a:avLst/>
                    </a:prstGeom>
                    <a:noFill/>
                    <a:ln w="9525">
                      <a:noFill/>
                      <a:miter lim="800000"/>
                      <a:headEnd/>
                      <a:tailEnd/>
                    </a:ln>
                  </pic:spPr>
                </pic:pic>
              </a:graphicData>
            </a:graphic>
          </wp:inline>
        </w:drawing>
      </w:r>
    </w:p>
    <w:p w:rsidR="00583AD2" w:rsidRPr="004129C8" w:rsidRDefault="00ED7AAE" w:rsidP="009950F2">
      <w:pPr>
        <w:pStyle w:val="Heading1"/>
        <w:rPr>
          <w:lang w:val="en-US"/>
        </w:rPr>
      </w:pPr>
      <w:r w:rsidRPr="004129C8">
        <w:rPr>
          <w:lang w:val="en-US"/>
        </w:rPr>
        <w:t>Development Environment</w:t>
      </w:r>
    </w:p>
    <w:p w:rsidR="00DC65E0" w:rsidRDefault="00892922" w:rsidP="009950F2">
      <w:pPr>
        <w:rPr>
          <w:lang w:val="en-US"/>
        </w:rPr>
      </w:pPr>
      <w:r>
        <w:rPr>
          <w:lang w:val="en-US"/>
        </w:rPr>
        <w:t>We now explain how to deploy the source code in a development environment.</w:t>
      </w:r>
      <w:r w:rsidR="005C1D79">
        <w:rPr>
          <w:lang w:val="en-US"/>
        </w:rPr>
        <w:t xml:space="preserve"> You can get the source code at </w:t>
      </w:r>
      <w:hyperlink r:id="rId32" w:history="1">
        <w:r w:rsidR="005C1D79" w:rsidRPr="00234E43">
          <w:rPr>
            <w:rStyle w:val="Hyperlink"/>
            <w:lang w:val="en-US"/>
          </w:rPr>
          <w:t>http://www.velodoc.com</w:t>
        </w:r>
      </w:hyperlink>
      <w:r w:rsidR="005C1D79">
        <w:rPr>
          <w:lang w:val="en-US"/>
        </w:rPr>
        <w:t>.</w:t>
      </w:r>
    </w:p>
    <w:p w:rsidR="00892922" w:rsidRDefault="00892922" w:rsidP="009950F2">
      <w:pPr>
        <w:rPr>
          <w:lang w:val="en-US"/>
        </w:rPr>
      </w:pPr>
      <w:r>
        <w:rPr>
          <w:lang w:val="en-US"/>
        </w:rPr>
        <w:t>The prerequisites for opening and modifying the code of the Velodoc XP Edition solution are:</w:t>
      </w:r>
    </w:p>
    <w:p w:rsidR="00892922" w:rsidRDefault="00892922" w:rsidP="00892922">
      <w:pPr>
        <w:pStyle w:val="ListParagraph"/>
        <w:numPr>
          <w:ilvl w:val="0"/>
          <w:numId w:val="10"/>
        </w:numPr>
        <w:rPr>
          <w:lang w:val="en-US"/>
        </w:rPr>
      </w:pPr>
      <w:r>
        <w:rPr>
          <w:lang w:val="en-US"/>
        </w:rPr>
        <w:t>Visual Studio 2005 (including .NET framework 2.0);</w:t>
      </w:r>
    </w:p>
    <w:p w:rsidR="0060017E" w:rsidRDefault="0060017E" w:rsidP="00892922">
      <w:pPr>
        <w:pStyle w:val="ListParagraph"/>
        <w:numPr>
          <w:ilvl w:val="0"/>
          <w:numId w:val="10"/>
        </w:numPr>
        <w:rPr>
          <w:lang w:val="en-US"/>
        </w:rPr>
      </w:pPr>
      <w:r>
        <w:rPr>
          <w:lang w:val="en-US"/>
        </w:rPr>
        <w:t>.NET Framework 3.0;</w:t>
      </w:r>
    </w:p>
    <w:p w:rsidR="0060017E" w:rsidRDefault="0060017E" w:rsidP="00892922">
      <w:pPr>
        <w:pStyle w:val="ListParagraph"/>
        <w:numPr>
          <w:ilvl w:val="0"/>
          <w:numId w:val="10"/>
        </w:numPr>
        <w:rPr>
          <w:lang w:val="en-US"/>
        </w:rPr>
      </w:pPr>
      <w:r>
        <w:rPr>
          <w:lang w:val="en-US"/>
        </w:rPr>
        <w:t xml:space="preserve"> </w:t>
      </w:r>
      <w:hyperlink r:id="rId33" w:history="1">
        <w:r w:rsidRPr="0060017E">
          <w:rPr>
            <w:rStyle w:val="Hyperlink"/>
            <w:lang w:val="en-US"/>
          </w:rPr>
          <w:t>Visual Studio 2005 extensions for .NET Framework 3.0 (WCF &amp; WPF), November 2006 CTP</w:t>
        </w:r>
      </w:hyperlink>
      <w:r>
        <w:rPr>
          <w:lang w:val="en-US"/>
        </w:rPr>
        <w:t>;</w:t>
      </w:r>
    </w:p>
    <w:p w:rsidR="00892922" w:rsidRDefault="004315B7" w:rsidP="00892922">
      <w:pPr>
        <w:pStyle w:val="ListParagraph"/>
        <w:numPr>
          <w:ilvl w:val="0"/>
          <w:numId w:val="10"/>
        </w:numPr>
        <w:rPr>
          <w:lang w:val="en-US"/>
        </w:rPr>
      </w:pPr>
      <w:hyperlink r:id="rId34" w:history="1">
        <w:r w:rsidR="00BE4B0B" w:rsidRPr="00BE4B0B">
          <w:rPr>
            <w:rStyle w:val="Hyperlink"/>
            <w:lang w:val="en-US"/>
          </w:rPr>
          <w:t>ASP.NET Ajax Extensions 1.0</w:t>
        </w:r>
      </w:hyperlink>
      <w:r w:rsidR="00BD6F3B">
        <w:t>;</w:t>
      </w:r>
    </w:p>
    <w:p w:rsidR="00BE4B0B" w:rsidRDefault="004315B7" w:rsidP="00892922">
      <w:pPr>
        <w:pStyle w:val="ListParagraph"/>
        <w:numPr>
          <w:ilvl w:val="0"/>
          <w:numId w:val="10"/>
        </w:numPr>
        <w:rPr>
          <w:lang w:val="en-US"/>
        </w:rPr>
      </w:pPr>
      <w:hyperlink r:id="rId35" w:history="1">
        <w:r w:rsidR="00BE4B0B" w:rsidRPr="00BE4B0B">
          <w:rPr>
            <w:rStyle w:val="Hyperlink"/>
            <w:lang w:val="en-US"/>
          </w:rPr>
          <w:t>Visual Studio 2005 Web Deployment Projects</w:t>
        </w:r>
      </w:hyperlink>
      <w:r w:rsidR="00BD6F3B">
        <w:t>.</w:t>
      </w:r>
    </w:p>
    <w:p w:rsidR="00BE4B0B" w:rsidRDefault="00BE4B0B" w:rsidP="00BE4B0B">
      <w:pPr>
        <w:rPr>
          <w:lang w:val="en-US"/>
        </w:rPr>
      </w:pPr>
      <w:r>
        <w:rPr>
          <w:lang w:val="en-US"/>
        </w:rPr>
        <w:t>This is what you should see when opening the solution in Visual Studio 2005:</w:t>
      </w:r>
    </w:p>
    <w:p w:rsidR="00BE4B0B" w:rsidRDefault="00436C95" w:rsidP="00BE4B0B">
      <w:pPr>
        <w:rPr>
          <w:lang w:val="en-US"/>
        </w:rPr>
      </w:pPr>
      <w:r>
        <w:rPr>
          <w:noProof/>
        </w:rPr>
        <w:lastRenderedPageBreak/>
        <w:drawing>
          <wp:inline distT="0" distB="0" distL="0" distR="0">
            <wp:extent cx="5731510" cy="4532630"/>
            <wp:effectExtent l="19050" t="0" r="2540" b="0"/>
            <wp:docPr id="20" name="Picture 1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6"/>
                    <a:stretch>
                      <a:fillRect/>
                    </a:stretch>
                  </pic:blipFill>
                  <pic:spPr>
                    <a:xfrm>
                      <a:off x="0" y="0"/>
                      <a:ext cx="5731510" cy="4532630"/>
                    </a:xfrm>
                    <a:prstGeom prst="rect">
                      <a:avLst/>
                    </a:prstGeom>
                  </pic:spPr>
                </pic:pic>
              </a:graphicData>
            </a:graphic>
          </wp:inline>
        </w:drawing>
      </w:r>
    </w:p>
    <w:p w:rsidR="00436C95" w:rsidRDefault="00436C95" w:rsidP="00BE4B0B">
      <w:pPr>
        <w:rPr>
          <w:lang w:val="en-US"/>
        </w:rPr>
      </w:pPr>
      <w:r>
        <w:rPr>
          <w:lang w:val="en-US"/>
        </w:rPr>
        <w:t>You will have to add the bootstrapper packages from Velodoc XP Edition\Packages</w:t>
      </w:r>
    </w:p>
    <w:p w:rsidR="005665B6" w:rsidRDefault="00436C95" w:rsidP="00BE4B0B">
      <w:pPr>
        <w:rPr>
          <w:lang w:val="en-US"/>
        </w:rPr>
      </w:pPr>
      <w:r>
        <w:rPr>
          <w:noProof/>
        </w:rPr>
        <w:drawing>
          <wp:inline distT="0" distB="0" distL="0" distR="0">
            <wp:extent cx="5731510" cy="3809365"/>
            <wp:effectExtent l="19050" t="0" r="2540" b="0"/>
            <wp:docPr id="21" name="Picture 2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7"/>
                    <a:stretch>
                      <a:fillRect/>
                    </a:stretch>
                  </pic:blipFill>
                  <pic:spPr>
                    <a:xfrm>
                      <a:off x="0" y="0"/>
                      <a:ext cx="5731510" cy="3809365"/>
                    </a:xfrm>
                    <a:prstGeom prst="rect">
                      <a:avLst/>
                    </a:prstGeom>
                  </pic:spPr>
                </pic:pic>
              </a:graphicData>
            </a:graphic>
          </wp:inline>
        </w:drawing>
      </w:r>
    </w:p>
    <w:p w:rsidR="005665B6" w:rsidRDefault="005665B6" w:rsidP="005665B6">
      <w:pPr>
        <w:rPr>
          <w:lang w:val="en-US"/>
        </w:rPr>
      </w:pPr>
      <w:r>
        <w:rPr>
          <w:lang w:val="en-US"/>
        </w:rPr>
        <w:lastRenderedPageBreak/>
        <w:t>To %VSInstallDir%\</w:t>
      </w:r>
      <w:r w:rsidRPr="005665B6">
        <w:rPr>
          <w:lang w:val="en-US"/>
        </w:rPr>
        <w:t xml:space="preserve"> </w:t>
      </w:r>
      <w:r>
        <w:rPr>
          <w:lang w:val="en-US"/>
        </w:rPr>
        <w:t>SDK\v2.0\Bootstrapper\Packages (this path is for Visual Studio 2005, see readme.txt for Visual Studio 2008):</w:t>
      </w:r>
    </w:p>
    <w:p w:rsidR="005665B6" w:rsidRDefault="005665B6" w:rsidP="005665B6">
      <w:pPr>
        <w:rPr>
          <w:lang w:val="en-US"/>
        </w:rPr>
      </w:pPr>
      <w:r>
        <w:rPr>
          <w:noProof/>
        </w:rPr>
        <w:drawing>
          <wp:inline distT="0" distB="0" distL="0" distR="0">
            <wp:extent cx="5731510" cy="3809365"/>
            <wp:effectExtent l="19050" t="0" r="2540" b="0"/>
            <wp:docPr id="22" name="Picture 2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8"/>
                    <a:stretch>
                      <a:fillRect/>
                    </a:stretch>
                  </pic:blipFill>
                  <pic:spPr>
                    <a:xfrm>
                      <a:off x="0" y="0"/>
                      <a:ext cx="5731510" cy="3809365"/>
                    </a:xfrm>
                    <a:prstGeom prst="rect">
                      <a:avLst/>
                    </a:prstGeom>
                  </pic:spPr>
                </pic:pic>
              </a:graphicData>
            </a:graphic>
          </wp:inline>
        </w:drawing>
      </w:r>
    </w:p>
    <w:p w:rsidR="00BE4B0B" w:rsidRDefault="00BE4B0B" w:rsidP="00BE4B0B">
      <w:pPr>
        <w:rPr>
          <w:lang w:val="en-US"/>
        </w:rPr>
      </w:pPr>
      <w:r>
        <w:rPr>
          <w:lang w:val="en-US"/>
        </w:rPr>
        <w:t>You will have to add the Setup Dialogs from Velodoc XP Edition\Setup Dialogs</w:t>
      </w:r>
    </w:p>
    <w:p w:rsidR="00BE4B0B" w:rsidRDefault="00BE4B0B" w:rsidP="00BE4B0B">
      <w:pPr>
        <w:rPr>
          <w:lang w:val="en-US"/>
        </w:rPr>
      </w:pPr>
      <w:r>
        <w:rPr>
          <w:noProof/>
        </w:rPr>
        <w:drawing>
          <wp:inline distT="0" distB="0" distL="0" distR="0">
            <wp:extent cx="5731510" cy="3297368"/>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731510" cy="3297368"/>
                    </a:xfrm>
                    <a:prstGeom prst="rect">
                      <a:avLst/>
                    </a:prstGeom>
                    <a:noFill/>
                    <a:ln w="9525">
                      <a:noFill/>
                      <a:miter lim="800000"/>
                      <a:headEnd/>
                      <a:tailEnd/>
                    </a:ln>
                  </pic:spPr>
                </pic:pic>
              </a:graphicData>
            </a:graphic>
          </wp:inline>
        </w:drawing>
      </w:r>
    </w:p>
    <w:p w:rsidR="00BE4B0B" w:rsidRDefault="00BE4B0B" w:rsidP="00BE4B0B">
      <w:pPr>
        <w:rPr>
          <w:lang w:val="en-US"/>
        </w:rPr>
      </w:pPr>
      <w:r>
        <w:rPr>
          <w:lang w:val="en-US"/>
        </w:rPr>
        <w:t>To %VSInstallDir%\Common7\Tools\Deployment\VsdDialogs</w:t>
      </w:r>
    </w:p>
    <w:p w:rsidR="00BE4B0B" w:rsidRDefault="00BE4B0B" w:rsidP="00BE4B0B">
      <w:pPr>
        <w:rPr>
          <w:lang w:val="en-US"/>
        </w:rPr>
      </w:pPr>
      <w:r>
        <w:rPr>
          <w:noProof/>
        </w:rPr>
        <w:lastRenderedPageBreak/>
        <w:drawing>
          <wp:inline distT="0" distB="0" distL="0" distR="0">
            <wp:extent cx="5731510" cy="3651527"/>
            <wp:effectExtent l="1905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731510" cy="3651527"/>
                    </a:xfrm>
                    <a:prstGeom prst="rect">
                      <a:avLst/>
                    </a:prstGeom>
                    <a:noFill/>
                    <a:ln w="9525">
                      <a:noFill/>
                      <a:miter lim="800000"/>
                      <a:headEnd/>
                      <a:tailEnd/>
                    </a:ln>
                  </pic:spPr>
                </pic:pic>
              </a:graphicData>
            </a:graphic>
          </wp:inline>
        </w:drawing>
      </w:r>
    </w:p>
    <w:p w:rsidR="00BE4B0B" w:rsidRDefault="00BE4B0B" w:rsidP="00BE4B0B">
      <w:pPr>
        <w:rPr>
          <w:lang w:val="en-US"/>
        </w:rPr>
      </w:pPr>
      <w:r>
        <w:rPr>
          <w:lang w:val="en-US"/>
        </w:rPr>
        <w:t>After, you will need to restart Visual Studio 2005.</w:t>
      </w:r>
    </w:p>
    <w:p w:rsidR="00BE4B0B" w:rsidRDefault="00BE4B0B" w:rsidP="00BE4B0B">
      <w:pPr>
        <w:rPr>
          <w:lang w:val="en-US"/>
        </w:rPr>
      </w:pPr>
      <w:r>
        <w:rPr>
          <w:lang w:val="en-US"/>
        </w:rPr>
        <w:t>If you want to modify these dialogs, install the Windows SDK and Orca.msi:</w:t>
      </w:r>
    </w:p>
    <w:p w:rsidR="00BE4B0B" w:rsidRDefault="00BE4B0B" w:rsidP="00BE4B0B">
      <w:pPr>
        <w:rPr>
          <w:lang w:val="en-US"/>
        </w:rPr>
      </w:pPr>
      <w:r>
        <w:rPr>
          <w:noProof/>
        </w:rPr>
        <w:drawing>
          <wp:inline distT="0" distB="0" distL="0" distR="0">
            <wp:extent cx="5731510" cy="3267579"/>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5731510" cy="3267579"/>
                    </a:xfrm>
                    <a:prstGeom prst="rect">
                      <a:avLst/>
                    </a:prstGeom>
                    <a:noFill/>
                    <a:ln w="9525">
                      <a:noFill/>
                      <a:miter lim="800000"/>
                      <a:headEnd/>
                      <a:tailEnd/>
                    </a:ln>
                  </pic:spPr>
                </pic:pic>
              </a:graphicData>
            </a:graphic>
          </wp:inline>
        </w:drawing>
      </w:r>
    </w:p>
    <w:p w:rsidR="00BE4B0B" w:rsidRDefault="00BE4B0B" w:rsidP="00BE4B0B">
      <w:pPr>
        <w:rPr>
          <w:lang w:val="en-US"/>
        </w:rPr>
      </w:pPr>
      <w:r>
        <w:rPr>
          <w:lang w:val="en-US"/>
        </w:rPr>
        <w:t>Now you will need to configure your environment, which is essentially done in:</w:t>
      </w:r>
    </w:p>
    <w:p w:rsidR="00BE4B0B" w:rsidRDefault="00BE4B0B" w:rsidP="00BE4B0B">
      <w:pPr>
        <w:pStyle w:val="ListParagraph"/>
        <w:numPr>
          <w:ilvl w:val="0"/>
          <w:numId w:val="11"/>
        </w:numPr>
        <w:rPr>
          <w:lang w:val="en-US"/>
        </w:rPr>
      </w:pPr>
      <w:r w:rsidRPr="00BE4B0B">
        <w:rPr>
          <w:lang w:val="en-US"/>
        </w:rPr>
        <w:t>Velodoc XP Edition\</w:t>
      </w:r>
      <w:r w:rsidR="003169DE">
        <w:rPr>
          <w:lang w:val="en-US"/>
        </w:rPr>
        <w:t>XP\Web.config</w:t>
      </w:r>
    </w:p>
    <w:p w:rsidR="003169DE" w:rsidRDefault="003169DE" w:rsidP="00BE4B0B">
      <w:pPr>
        <w:pStyle w:val="ListParagraph"/>
        <w:numPr>
          <w:ilvl w:val="0"/>
          <w:numId w:val="11"/>
        </w:numPr>
        <w:rPr>
          <w:lang w:val="en-US"/>
        </w:rPr>
      </w:pPr>
      <w:r>
        <w:rPr>
          <w:lang w:val="en-US"/>
        </w:rPr>
        <w:t>Velodoc XP Edition\Memba.PurgeService\App.config</w:t>
      </w:r>
    </w:p>
    <w:p w:rsidR="003169DE" w:rsidRDefault="003169DE" w:rsidP="00BE4B0B">
      <w:pPr>
        <w:pStyle w:val="ListParagraph"/>
        <w:numPr>
          <w:ilvl w:val="0"/>
          <w:numId w:val="11"/>
        </w:numPr>
        <w:rPr>
          <w:lang w:val="en-US"/>
        </w:rPr>
      </w:pPr>
      <w:r>
        <w:rPr>
          <w:lang w:val="en-US"/>
        </w:rPr>
        <w:t>Velodoc XP Edition\Memba.Tests\App.config</w:t>
      </w:r>
    </w:p>
    <w:p w:rsidR="003169DE" w:rsidRPr="003169DE" w:rsidRDefault="003169DE" w:rsidP="003169DE">
      <w:pPr>
        <w:rPr>
          <w:lang w:val="en-US"/>
        </w:rPr>
      </w:pPr>
      <w:r>
        <w:rPr>
          <w:lang w:val="en-US"/>
        </w:rPr>
        <w:lastRenderedPageBreak/>
        <w:t>You will essentially have to configure</w:t>
      </w:r>
      <w:r w:rsidRPr="003169DE">
        <w:rPr>
          <w:lang w:val="en-US"/>
        </w:rPr>
        <w:t>:</w:t>
      </w:r>
    </w:p>
    <w:p w:rsidR="003169DE" w:rsidRDefault="003169DE" w:rsidP="003169DE">
      <w:pPr>
        <w:pStyle w:val="ListParagraph"/>
        <w:numPr>
          <w:ilvl w:val="0"/>
          <w:numId w:val="11"/>
        </w:numPr>
        <w:rPr>
          <w:lang w:val="en-US"/>
        </w:rPr>
      </w:pPr>
      <w:r>
        <w:rPr>
          <w:lang w:val="en-US"/>
        </w:rPr>
        <w:t>a storage folder (C:\STORAGE by default) and add Modify permissions either to (COMPUTERNAME\ASPNET, COMPUTERNAME\IIS_WPG or BUILTIN\IIS_IUSRS depending on your windows version); and</w:t>
      </w:r>
    </w:p>
    <w:p w:rsidR="003169DE" w:rsidRDefault="003169DE" w:rsidP="003169DE">
      <w:pPr>
        <w:pStyle w:val="ListParagraph"/>
        <w:numPr>
          <w:ilvl w:val="0"/>
          <w:numId w:val="11"/>
        </w:numPr>
        <w:rPr>
          <w:lang w:val="en-US"/>
        </w:rPr>
      </w:pPr>
      <w:r>
        <w:rPr>
          <w:lang w:val="en-US"/>
        </w:rPr>
        <w:t>an smtp server.</w:t>
      </w:r>
    </w:p>
    <w:p w:rsidR="003169DE" w:rsidRDefault="003169DE" w:rsidP="003169DE">
      <w:pPr>
        <w:rPr>
          <w:lang w:val="en-US"/>
        </w:rPr>
      </w:pPr>
      <w:r>
        <w:rPr>
          <w:lang w:val="en-US"/>
        </w:rPr>
        <w:t>This is extensively detailed in the first section of this document and in the test plan</w:t>
      </w:r>
      <w:r w:rsidR="002D7D8E">
        <w:rPr>
          <w:lang w:val="en-US"/>
        </w:rPr>
        <w:t>, which we recommend you read at least concerning configuration</w:t>
      </w:r>
      <w:r>
        <w:rPr>
          <w:lang w:val="en-US"/>
        </w:rPr>
        <w:t>.</w:t>
      </w:r>
    </w:p>
    <w:p w:rsidR="0060017E" w:rsidRDefault="0060017E" w:rsidP="003169DE">
      <w:pPr>
        <w:rPr>
          <w:lang w:val="en-US"/>
        </w:rPr>
      </w:pPr>
      <w:r>
        <w:rPr>
          <w:lang w:val="en-US"/>
        </w:rPr>
        <w:t>Finally you may want to execute the application in Internet Information Server instead of Cassini, the Visual Studio web server. To do so, you need to:</w:t>
      </w:r>
    </w:p>
    <w:p w:rsidR="0060017E" w:rsidRDefault="0060017E" w:rsidP="0060017E">
      <w:pPr>
        <w:pStyle w:val="ListParagraph"/>
        <w:numPr>
          <w:ilvl w:val="0"/>
          <w:numId w:val="12"/>
        </w:numPr>
        <w:rPr>
          <w:lang w:val="en-US"/>
        </w:rPr>
      </w:pPr>
      <w:r>
        <w:rPr>
          <w:lang w:val="en-US"/>
        </w:rPr>
        <w:t>Configure a web application and depending on your platform, an application pool;</w:t>
      </w:r>
    </w:p>
    <w:p w:rsidR="0060017E" w:rsidRDefault="0060017E" w:rsidP="0060017E">
      <w:pPr>
        <w:pStyle w:val="ListParagraph"/>
        <w:numPr>
          <w:ilvl w:val="0"/>
          <w:numId w:val="12"/>
        </w:numPr>
        <w:rPr>
          <w:lang w:val="en-US"/>
        </w:rPr>
      </w:pPr>
      <w:r>
        <w:rPr>
          <w:lang w:val="en-US"/>
        </w:rPr>
        <w:t>Give read access to the application directory to the user executing the application process (ASPNET in Windows XP, NETWORK SERVICE or a specific user in Windows Server 2003);</w:t>
      </w:r>
    </w:p>
    <w:p w:rsidR="0060017E" w:rsidRDefault="0060017E" w:rsidP="0060017E">
      <w:pPr>
        <w:pStyle w:val="ListParagraph"/>
        <w:numPr>
          <w:ilvl w:val="0"/>
          <w:numId w:val="12"/>
        </w:numPr>
        <w:rPr>
          <w:lang w:val="en-US"/>
        </w:rPr>
      </w:pPr>
      <w:r>
        <w:rPr>
          <w:lang w:val="en-US"/>
        </w:rPr>
        <w:t>Give write access to the same user to the storage directory;</w:t>
      </w:r>
    </w:p>
    <w:p w:rsidR="0060017E" w:rsidRDefault="0060017E" w:rsidP="0060017E">
      <w:pPr>
        <w:pStyle w:val="ListParagraph"/>
        <w:numPr>
          <w:ilvl w:val="0"/>
          <w:numId w:val="12"/>
        </w:numPr>
        <w:rPr>
          <w:lang w:val="en-US"/>
        </w:rPr>
      </w:pPr>
      <w:r>
        <w:rPr>
          <w:lang w:val="en-US"/>
        </w:rPr>
        <w:t>Map the .dat extension to aspnet</w:t>
      </w:r>
      <w:r w:rsidR="00B10818">
        <w:rPr>
          <w:lang w:val="en-US"/>
        </w:rPr>
        <w:t>_isapi.dll in IIS</w:t>
      </w:r>
      <w:r w:rsidR="00F9357F">
        <w:rPr>
          <w:lang w:val="en-US"/>
        </w:rPr>
        <w:t xml:space="preserve"> (otherwise the handler will not be triggered to service downloads)</w:t>
      </w:r>
      <w:r w:rsidR="00B10818">
        <w:rPr>
          <w:lang w:val="en-US"/>
        </w:rPr>
        <w:t>.</w:t>
      </w:r>
    </w:p>
    <w:p w:rsidR="0060017E" w:rsidRPr="0060017E" w:rsidRDefault="0060017E" w:rsidP="0016303D">
      <w:pPr>
        <w:jc w:val="center"/>
        <w:rPr>
          <w:lang w:val="en-US"/>
        </w:rPr>
      </w:pPr>
      <w:r w:rsidRPr="0060017E">
        <w:rPr>
          <w:lang w:val="en-US"/>
        </w:rPr>
        <w:drawing>
          <wp:inline distT="0" distB="0" distL="0" distR="0">
            <wp:extent cx="3867150" cy="4267200"/>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867150" cy="4267200"/>
                    </a:xfrm>
                    <a:prstGeom prst="rect">
                      <a:avLst/>
                    </a:prstGeom>
                    <a:noFill/>
                    <a:ln w="9525">
                      <a:noFill/>
                      <a:miter lim="800000"/>
                      <a:headEnd/>
                      <a:tailEnd/>
                    </a:ln>
                  </pic:spPr>
                </pic:pic>
              </a:graphicData>
            </a:graphic>
          </wp:inline>
        </w:drawing>
      </w:r>
    </w:p>
    <w:p w:rsidR="0014620E" w:rsidRDefault="00AD72BF" w:rsidP="0014620E">
      <w:pPr>
        <w:pStyle w:val="Heading1"/>
        <w:rPr>
          <w:lang w:val="en-US"/>
        </w:rPr>
      </w:pPr>
      <w:r>
        <w:rPr>
          <w:lang w:val="en-US"/>
        </w:rPr>
        <w:lastRenderedPageBreak/>
        <w:t>Troubleshooting tips</w:t>
      </w:r>
    </w:p>
    <w:p w:rsidR="004068D3" w:rsidRDefault="004068D3" w:rsidP="004068D3">
      <w:pPr>
        <w:pStyle w:val="Heading2"/>
        <w:rPr>
          <w:lang w:val="en-US"/>
        </w:rPr>
      </w:pPr>
      <w:r>
        <w:rPr>
          <w:lang w:val="en-US"/>
        </w:rPr>
        <w:t>Use of default SMTP Configuration</w:t>
      </w:r>
    </w:p>
    <w:p w:rsidR="0035176F" w:rsidRPr="0035176F" w:rsidRDefault="0035176F" w:rsidP="0035176F">
      <w:pPr>
        <w:rPr>
          <w:lang w:val="en-US"/>
        </w:rPr>
      </w:pPr>
      <w:r>
        <w:rPr>
          <w:lang w:val="en-US"/>
        </w:rPr>
        <w:t>If you have installed Velodoc XP Edition and you get “</w:t>
      </w:r>
      <w:r w:rsidRPr="0035176F">
        <w:rPr>
          <w:lang w:val="en-US"/>
        </w:rPr>
        <w:t>Service not available, closing transmission channel. The server response was: 4.3.2 graylisted - please try again later</w:t>
      </w:r>
      <w:r>
        <w:rPr>
          <w:lang w:val="en-US"/>
        </w:rPr>
        <w:t xml:space="preserve">” when launching </w:t>
      </w:r>
      <w:hyperlink r:id="rId43" w:history="1">
        <w:r w:rsidRPr="00E2749F">
          <w:rPr>
            <w:rStyle w:val="Hyperlink"/>
            <w:lang w:val="en-US"/>
          </w:rPr>
          <w:t>http://localhost/VelodocXP</w:t>
        </w:r>
      </w:hyperlink>
      <w:r>
        <w:rPr>
          <w:lang w:val="en-US"/>
        </w:rPr>
        <w:t xml:space="preserve">, this means that you are using the default values of the installer for your SMTP configuration: </w:t>
      </w:r>
    </w:p>
    <w:p w:rsidR="004068D3" w:rsidRDefault="004068D3" w:rsidP="004068D3">
      <w:pPr>
        <w:rPr>
          <w:lang w:val="en-US"/>
        </w:rPr>
      </w:pPr>
      <w:r>
        <w:rPr>
          <w:noProof/>
        </w:rPr>
        <w:drawing>
          <wp:inline distT="0" distB="0" distL="0" distR="0">
            <wp:extent cx="4819650" cy="425480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821580" cy="4256510"/>
                    </a:xfrm>
                    <a:prstGeom prst="rect">
                      <a:avLst/>
                    </a:prstGeom>
                    <a:noFill/>
                    <a:ln w="9525">
                      <a:noFill/>
                      <a:miter lim="800000"/>
                      <a:headEnd/>
                      <a:tailEnd/>
                    </a:ln>
                  </pic:spPr>
                </pic:pic>
              </a:graphicData>
            </a:graphic>
          </wp:inline>
        </w:drawing>
      </w:r>
    </w:p>
    <w:p w:rsidR="0035176F" w:rsidRDefault="0035176F" w:rsidP="004068D3">
      <w:pPr>
        <w:rPr>
          <w:lang w:val="en-US"/>
        </w:rPr>
      </w:pPr>
      <w:r>
        <w:rPr>
          <w:lang w:val="en-US"/>
        </w:rPr>
        <w:t>You need to correct the mailSettings section of your web.config file:</w:t>
      </w:r>
    </w:p>
    <w:p w:rsidR="0035176F" w:rsidRPr="004068D3" w:rsidRDefault="0035176F" w:rsidP="004068D3">
      <w:pPr>
        <w:rPr>
          <w:lang w:val="en-US"/>
        </w:rPr>
      </w:pPr>
      <w:r>
        <w:rPr>
          <w:noProof/>
        </w:rPr>
        <w:lastRenderedPageBreak/>
        <w:drawing>
          <wp:inline distT="0" distB="0" distL="0" distR="0">
            <wp:extent cx="5731510" cy="3721372"/>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5731510" cy="3721372"/>
                    </a:xfrm>
                    <a:prstGeom prst="rect">
                      <a:avLst/>
                    </a:prstGeom>
                    <a:noFill/>
                    <a:ln w="9525">
                      <a:noFill/>
                      <a:miter lim="800000"/>
                      <a:headEnd/>
                      <a:tailEnd/>
                    </a:ln>
                  </pic:spPr>
                </pic:pic>
              </a:graphicData>
            </a:graphic>
          </wp:inline>
        </w:drawing>
      </w:r>
    </w:p>
    <w:p w:rsidR="0014620E" w:rsidRDefault="0014620E" w:rsidP="0014620E">
      <w:pPr>
        <w:pStyle w:val="Heading2"/>
        <w:rPr>
          <w:lang w:val="en-US"/>
        </w:rPr>
      </w:pPr>
      <w:r>
        <w:rPr>
          <w:lang w:val="en-US"/>
        </w:rPr>
        <w:t>Missing ASP.NET Ajax Extensions</w:t>
      </w:r>
    </w:p>
    <w:p w:rsidR="0035176F" w:rsidRDefault="0035176F" w:rsidP="0014620E">
      <w:pPr>
        <w:rPr>
          <w:lang w:val="en-US"/>
        </w:rPr>
      </w:pPr>
      <w:r>
        <w:rPr>
          <w:lang w:val="en-US"/>
        </w:rPr>
        <w:t>If you have copied the source files and you are getting the following error message when building the solution, this means you have not installed ASP.NET Ajax Extensions 1.0.</w:t>
      </w:r>
    </w:p>
    <w:p w:rsidR="0014620E" w:rsidRDefault="0014620E" w:rsidP="0014620E">
      <w:pPr>
        <w:rPr>
          <w:lang w:val="en-US"/>
        </w:rPr>
      </w:pPr>
      <w:r>
        <w:rPr>
          <w:noProof/>
        </w:rPr>
        <w:drawing>
          <wp:inline distT="0" distB="0" distL="0" distR="0">
            <wp:extent cx="5731510" cy="3748126"/>
            <wp:effectExtent l="1905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731510" cy="3748126"/>
                    </a:xfrm>
                    <a:prstGeom prst="rect">
                      <a:avLst/>
                    </a:prstGeom>
                    <a:noFill/>
                    <a:ln w="9525">
                      <a:noFill/>
                      <a:miter lim="800000"/>
                      <a:headEnd/>
                      <a:tailEnd/>
                    </a:ln>
                  </pic:spPr>
                </pic:pic>
              </a:graphicData>
            </a:graphic>
          </wp:inline>
        </w:drawing>
      </w:r>
    </w:p>
    <w:p w:rsidR="003B026C" w:rsidRDefault="003B026C" w:rsidP="003B026C">
      <w:pPr>
        <w:pStyle w:val="Heading2"/>
        <w:rPr>
          <w:lang w:val="en-US"/>
        </w:rPr>
      </w:pPr>
      <w:r>
        <w:rPr>
          <w:lang w:val="en-US"/>
        </w:rPr>
        <w:lastRenderedPageBreak/>
        <w:t>Missing Bootstrapper packages</w:t>
      </w:r>
    </w:p>
    <w:p w:rsidR="003B026C" w:rsidRDefault="0035176F" w:rsidP="0014620E">
      <w:pPr>
        <w:rPr>
          <w:lang w:val="en-US"/>
        </w:rPr>
      </w:pPr>
      <w:r>
        <w:rPr>
          <w:lang w:val="en-US"/>
        </w:rPr>
        <w:t>If you have copied the source files and you are getting the following error message when building the setup, this means you have not copied the bootstrapper packages. Follow the instructions in the readme file of the Packages solution folder:</w:t>
      </w:r>
    </w:p>
    <w:p w:rsidR="003B026C" w:rsidRDefault="003B026C" w:rsidP="0014620E">
      <w:pPr>
        <w:rPr>
          <w:lang w:val="en-US"/>
        </w:rPr>
      </w:pPr>
      <w:r>
        <w:rPr>
          <w:noProof/>
        </w:rPr>
        <w:drawing>
          <wp:inline distT="0" distB="0" distL="0" distR="0">
            <wp:extent cx="5731510" cy="2943841"/>
            <wp:effectExtent l="19050" t="0" r="254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731510" cy="2943841"/>
                    </a:xfrm>
                    <a:prstGeom prst="rect">
                      <a:avLst/>
                    </a:prstGeom>
                    <a:noFill/>
                    <a:ln w="9525">
                      <a:noFill/>
                      <a:miter lim="800000"/>
                      <a:headEnd/>
                      <a:tailEnd/>
                    </a:ln>
                  </pic:spPr>
                </pic:pic>
              </a:graphicData>
            </a:graphic>
          </wp:inline>
        </w:drawing>
      </w:r>
    </w:p>
    <w:p w:rsidR="003D65C9" w:rsidRDefault="003D65C9" w:rsidP="003D65C9">
      <w:pPr>
        <w:pStyle w:val="Heading2"/>
        <w:rPr>
          <w:lang w:val="en-US"/>
        </w:rPr>
      </w:pPr>
      <w:r>
        <w:rPr>
          <w:lang w:val="en-US"/>
        </w:rPr>
        <w:t>Missing Setup Dialogs</w:t>
      </w:r>
    </w:p>
    <w:p w:rsidR="0035176F" w:rsidRDefault="0035176F" w:rsidP="0035176F">
      <w:pPr>
        <w:rPr>
          <w:lang w:val="en-US"/>
        </w:rPr>
      </w:pPr>
      <w:r>
        <w:rPr>
          <w:lang w:val="en-US"/>
        </w:rPr>
        <w:t xml:space="preserve">If you have copied the source files and you are getting the following error message when building the setup, this means you have not copied the </w:t>
      </w:r>
      <w:r w:rsidR="004A5656">
        <w:rPr>
          <w:lang w:val="en-US"/>
        </w:rPr>
        <w:t>setup dialogs</w:t>
      </w:r>
      <w:r>
        <w:rPr>
          <w:lang w:val="en-US"/>
        </w:rPr>
        <w:t xml:space="preserve">. Follow the instructions in the readme file of the </w:t>
      </w:r>
      <w:r w:rsidR="004A5656">
        <w:rPr>
          <w:lang w:val="en-US"/>
        </w:rPr>
        <w:t>Setup Dialogs</w:t>
      </w:r>
      <w:r>
        <w:rPr>
          <w:lang w:val="en-US"/>
        </w:rPr>
        <w:t xml:space="preserve"> solution folder:</w:t>
      </w:r>
    </w:p>
    <w:p w:rsidR="003D65C9" w:rsidRPr="0014620E" w:rsidRDefault="003D65C9" w:rsidP="0014620E">
      <w:pPr>
        <w:rPr>
          <w:lang w:val="en-US"/>
        </w:rPr>
      </w:pPr>
      <w:r>
        <w:rPr>
          <w:noProof/>
        </w:rPr>
        <w:drawing>
          <wp:inline distT="0" distB="0" distL="0" distR="0">
            <wp:extent cx="5731510" cy="2943841"/>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731510" cy="2943841"/>
                    </a:xfrm>
                    <a:prstGeom prst="rect">
                      <a:avLst/>
                    </a:prstGeom>
                    <a:noFill/>
                    <a:ln w="9525">
                      <a:noFill/>
                      <a:miter lim="800000"/>
                      <a:headEnd/>
                      <a:tailEnd/>
                    </a:ln>
                  </pic:spPr>
                </pic:pic>
              </a:graphicData>
            </a:graphic>
          </wp:inline>
        </w:drawing>
      </w:r>
    </w:p>
    <w:p w:rsidR="0014620E" w:rsidRDefault="0014620E" w:rsidP="003169DE">
      <w:pPr>
        <w:rPr>
          <w:lang w:val="en-US"/>
        </w:rPr>
      </w:pPr>
    </w:p>
    <w:sectPr w:rsidR="0014620E" w:rsidSect="00DC65E0">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577D" w:rsidRDefault="0095577D" w:rsidP="00074090">
      <w:pPr>
        <w:spacing w:after="0" w:line="240" w:lineRule="auto"/>
      </w:pPr>
      <w:r>
        <w:separator/>
      </w:r>
    </w:p>
  </w:endnote>
  <w:endnote w:type="continuationSeparator" w:id="1">
    <w:p w:rsidR="0095577D" w:rsidRDefault="0095577D" w:rsidP="000740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090" w:rsidRDefault="0007409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074090">
      <w:tc>
        <w:tcPr>
          <w:tcW w:w="918" w:type="dxa"/>
        </w:tcPr>
        <w:p w:rsidR="00074090" w:rsidRDefault="004315B7">
          <w:pPr>
            <w:pStyle w:val="Footer"/>
            <w:jc w:val="right"/>
            <w:rPr>
              <w:b/>
              <w:color w:val="4F81BD" w:themeColor="accent1"/>
              <w:sz w:val="32"/>
              <w:szCs w:val="32"/>
            </w:rPr>
          </w:pPr>
          <w:fldSimple w:instr=" PAGE   \* MERGEFORMAT ">
            <w:r w:rsidR="00F9357F" w:rsidRPr="00F9357F">
              <w:rPr>
                <w:b/>
                <w:noProof/>
                <w:color w:val="4F81BD" w:themeColor="accent1"/>
                <w:sz w:val="32"/>
                <w:szCs w:val="32"/>
              </w:rPr>
              <w:t>17</w:t>
            </w:r>
          </w:fldSimple>
        </w:p>
      </w:tc>
      <w:tc>
        <w:tcPr>
          <w:tcW w:w="7938" w:type="dxa"/>
        </w:tcPr>
        <w:p w:rsidR="00074090" w:rsidRDefault="002627B5" w:rsidP="00EB5C02">
          <w:pPr>
            <w:pStyle w:val="Footer"/>
          </w:pPr>
          <w:r>
            <w:t>Copyright © 2005-200</w:t>
          </w:r>
          <w:r w:rsidR="00EB5C02">
            <w:t>8</w:t>
          </w:r>
          <w:r>
            <w:t xml:space="preserve"> </w:t>
          </w:r>
          <w:hyperlink r:id="rId1" w:history="1">
            <w:r w:rsidRPr="004C2572">
              <w:rPr>
                <w:rStyle w:val="Hyperlink"/>
                <w:rFonts w:eastAsiaTheme="majorEastAsia"/>
              </w:rPr>
              <w:t>Memba SA</w:t>
            </w:r>
          </w:hyperlink>
          <w:r>
            <w:t>. All rights reserved.</w:t>
          </w:r>
        </w:p>
      </w:tc>
    </w:tr>
  </w:tbl>
  <w:p w:rsidR="00074090" w:rsidRDefault="0007409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090" w:rsidRDefault="000740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577D" w:rsidRDefault="0095577D" w:rsidP="00074090">
      <w:pPr>
        <w:spacing w:after="0" w:line="240" w:lineRule="auto"/>
      </w:pPr>
      <w:r>
        <w:separator/>
      </w:r>
    </w:p>
  </w:footnote>
  <w:footnote w:type="continuationSeparator" w:id="1">
    <w:p w:rsidR="0095577D" w:rsidRDefault="0095577D" w:rsidP="0007409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090" w:rsidRDefault="0007409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090" w:rsidRDefault="0007409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090" w:rsidRDefault="0007409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1021A"/>
    <w:multiLevelType w:val="hybridMultilevel"/>
    <w:tmpl w:val="B088DAFA"/>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
    <w:nsid w:val="0E200780"/>
    <w:multiLevelType w:val="hybridMultilevel"/>
    <w:tmpl w:val="CF6856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19816CA"/>
    <w:multiLevelType w:val="hybridMultilevel"/>
    <w:tmpl w:val="05667B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A130154"/>
    <w:multiLevelType w:val="hybridMultilevel"/>
    <w:tmpl w:val="4FD2AA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E6129C7"/>
    <w:multiLevelType w:val="hybridMultilevel"/>
    <w:tmpl w:val="CC6E4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8468E5"/>
    <w:multiLevelType w:val="hybridMultilevel"/>
    <w:tmpl w:val="F23A28BA"/>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nsid w:val="3A81149D"/>
    <w:multiLevelType w:val="hybridMultilevel"/>
    <w:tmpl w:val="0C08E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E66891"/>
    <w:multiLevelType w:val="hybridMultilevel"/>
    <w:tmpl w:val="A25AF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CAB5D00"/>
    <w:multiLevelType w:val="hybridMultilevel"/>
    <w:tmpl w:val="21DA2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A186759"/>
    <w:multiLevelType w:val="hybridMultilevel"/>
    <w:tmpl w:val="42504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3141305"/>
    <w:multiLevelType w:val="hybridMultilevel"/>
    <w:tmpl w:val="BFC68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FCE47D3"/>
    <w:multiLevelType w:val="hybridMultilevel"/>
    <w:tmpl w:val="35349758"/>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num w:numId="1">
    <w:abstractNumId w:val="4"/>
  </w:num>
  <w:num w:numId="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 w:numId="5">
    <w:abstractNumId w:val="10"/>
  </w:num>
  <w:num w:numId="6">
    <w:abstractNumId w:val="0"/>
  </w:num>
  <w:num w:numId="7">
    <w:abstractNumId w:val="9"/>
  </w:num>
  <w:num w:numId="8">
    <w:abstractNumId w:val="5"/>
  </w:num>
  <w:num w:numId="9">
    <w:abstractNumId w:val="7"/>
  </w:num>
  <w:num w:numId="10">
    <w:abstractNumId w:val="6"/>
  </w:num>
  <w:num w:numId="11">
    <w:abstractNumId w:val="8"/>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83AD2"/>
    <w:rsid w:val="00074090"/>
    <w:rsid w:val="00126919"/>
    <w:rsid w:val="00135B39"/>
    <w:rsid w:val="0014620E"/>
    <w:rsid w:val="0014766B"/>
    <w:rsid w:val="0016303D"/>
    <w:rsid w:val="00175BA2"/>
    <w:rsid w:val="00192E35"/>
    <w:rsid w:val="001A63D9"/>
    <w:rsid w:val="001D542C"/>
    <w:rsid w:val="00236E23"/>
    <w:rsid w:val="002627B5"/>
    <w:rsid w:val="0028697D"/>
    <w:rsid w:val="0028751D"/>
    <w:rsid w:val="002A2D88"/>
    <w:rsid w:val="002A4BAB"/>
    <w:rsid w:val="002A75CB"/>
    <w:rsid w:val="002C2BD7"/>
    <w:rsid w:val="002D7D8E"/>
    <w:rsid w:val="003169DE"/>
    <w:rsid w:val="0035176F"/>
    <w:rsid w:val="0037378E"/>
    <w:rsid w:val="003A2CFE"/>
    <w:rsid w:val="003B026C"/>
    <w:rsid w:val="003B580A"/>
    <w:rsid w:val="003D65C9"/>
    <w:rsid w:val="004068D3"/>
    <w:rsid w:val="004129C8"/>
    <w:rsid w:val="00421EBD"/>
    <w:rsid w:val="004315B7"/>
    <w:rsid w:val="004347D0"/>
    <w:rsid w:val="00436C95"/>
    <w:rsid w:val="0049582D"/>
    <w:rsid w:val="004A5656"/>
    <w:rsid w:val="004B52F6"/>
    <w:rsid w:val="004C3D87"/>
    <w:rsid w:val="0053639E"/>
    <w:rsid w:val="005665B6"/>
    <w:rsid w:val="00583AD2"/>
    <w:rsid w:val="005C1D79"/>
    <w:rsid w:val="0060017E"/>
    <w:rsid w:val="00602D58"/>
    <w:rsid w:val="00611E4B"/>
    <w:rsid w:val="00646D2C"/>
    <w:rsid w:val="00647539"/>
    <w:rsid w:val="00673A84"/>
    <w:rsid w:val="006B5104"/>
    <w:rsid w:val="006E0E58"/>
    <w:rsid w:val="006F3F0E"/>
    <w:rsid w:val="0070460D"/>
    <w:rsid w:val="00727144"/>
    <w:rsid w:val="007E0A63"/>
    <w:rsid w:val="007E51E3"/>
    <w:rsid w:val="00802F20"/>
    <w:rsid w:val="00810B73"/>
    <w:rsid w:val="00862C9E"/>
    <w:rsid w:val="00892922"/>
    <w:rsid w:val="008A793D"/>
    <w:rsid w:val="008E4368"/>
    <w:rsid w:val="00903211"/>
    <w:rsid w:val="00933625"/>
    <w:rsid w:val="00951035"/>
    <w:rsid w:val="00955742"/>
    <w:rsid w:val="0095577D"/>
    <w:rsid w:val="00957027"/>
    <w:rsid w:val="009950F2"/>
    <w:rsid w:val="009B0AD8"/>
    <w:rsid w:val="00A153D3"/>
    <w:rsid w:val="00A91715"/>
    <w:rsid w:val="00AB1721"/>
    <w:rsid w:val="00AC436F"/>
    <w:rsid w:val="00AD72BF"/>
    <w:rsid w:val="00B10818"/>
    <w:rsid w:val="00B56937"/>
    <w:rsid w:val="00BD6F3B"/>
    <w:rsid w:val="00BE4B0B"/>
    <w:rsid w:val="00C319D7"/>
    <w:rsid w:val="00C57C13"/>
    <w:rsid w:val="00C75842"/>
    <w:rsid w:val="00D52A6F"/>
    <w:rsid w:val="00D71CDF"/>
    <w:rsid w:val="00DC5DBE"/>
    <w:rsid w:val="00DC65E0"/>
    <w:rsid w:val="00E44FF0"/>
    <w:rsid w:val="00E54DEE"/>
    <w:rsid w:val="00EB5C02"/>
    <w:rsid w:val="00ED21EF"/>
    <w:rsid w:val="00ED26A8"/>
    <w:rsid w:val="00ED7AAE"/>
    <w:rsid w:val="00EF3ECA"/>
    <w:rsid w:val="00EF777B"/>
    <w:rsid w:val="00F106FC"/>
    <w:rsid w:val="00F341BA"/>
    <w:rsid w:val="00F818AF"/>
    <w:rsid w:val="00F9357F"/>
    <w:rsid w:val="00FC045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locked="1" w:uiPriority="0" w:qFormat="1"/>
    <w:lsdException w:name="heading 3"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semiHidden="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580A"/>
    <w:pPr>
      <w:spacing w:after="200" w:line="276" w:lineRule="auto"/>
    </w:pPr>
  </w:style>
  <w:style w:type="paragraph" w:styleId="Heading1">
    <w:name w:val="heading 1"/>
    <w:basedOn w:val="Normal"/>
    <w:next w:val="Normal"/>
    <w:link w:val="Heading1Char"/>
    <w:uiPriority w:val="99"/>
    <w:qFormat/>
    <w:rsid w:val="003B580A"/>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nhideWhenUsed/>
    <w:qFormat/>
    <w:locked/>
    <w:rsid w:val="009950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3B580A"/>
    <w:pPr>
      <w:keepNext/>
      <w:spacing w:before="240" w:after="60" w:line="240" w:lineRule="auto"/>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3B580A"/>
    <w:rPr>
      <w:rFonts w:ascii="Cambria" w:hAnsi="Cambria" w:cs="Times New Roman"/>
      <w:b/>
      <w:bCs/>
      <w:color w:val="365F91"/>
      <w:sz w:val="28"/>
      <w:szCs w:val="28"/>
    </w:rPr>
  </w:style>
  <w:style w:type="character" w:customStyle="1" w:styleId="Heading3Char">
    <w:name w:val="Heading 3 Char"/>
    <w:basedOn w:val="DefaultParagraphFont"/>
    <w:link w:val="Heading3"/>
    <w:uiPriority w:val="9"/>
    <w:rsid w:val="003B580A"/>
    <w:rPr>
      <w:rFonts w:asciiTheme="majorHAnsi" w:eastAsiaTheme="majorEastAsia" w:hAnsiTheme="majorHAnsi" w:cstheme="majorBidi"/>
      <w:b/>
      <w:bCs/>
      <w:sz w:val="26"/>
      <w:szCs w:val="26"/>
    </w:rPr>
  </w:style>
  <w:style w:type="paragraph" w:styleId="Title">
    <w:name w:val="Title"/>
    <w:basedOn w:val="Normal"/>
    <w:next w:val="Normal"/>
    <w:link w:val="TitleChar"/>
    <w:uiPriority w:val="99"/>
    <w:qFormat/>
    <w:rsid w:val="003B580A"/>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99"/>
    <w:rsid w:val="003B580A"/>
    <w:rPr>
      <w:rFonts w:ascii="Cambria" w:hAnsi="Cambria" w:cs="Times New Roman"/>
      <w:color w:val="17365D"/>
      <w:spacing w:val="5"/>
      <w:kern w:val="28"/>
      <w:sz w:val="52"/>
      <w:szCs w:val="52"/>
    </w:rPr>
  </w:style>
  <w:style w:type="paragraph" w:styleId="ListParagraph">
    <w:name w:val="List Paragraph"/>
    <w:basedOn w:val="Normal"/>
    <w:uiPriority w:val="34"/>
    <w:qFormat/>
    <w:rsid w:val="003B580A"/>
    <w:pPr>
      <w:ind w:left="720"/>
      <w:contextualSpacing/>
    </w:pPr>
  </w:style>
  <w:style w:type="paragraph" w:styleId="HTMLPreformatted">
    <w:name w:val="HTML Preformatted"/>
    <w:basedOn w:val="Normal"/>
    <w:link w:val="HTMLPreformattedChar"/>
    <w:uiPriority w:val="99"/>
    <w:semiHidden/>
    <w:unhideWhenUsed/>
    <w:rsid w:val="0058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83AD2"/>
    <w:rPr>
      <w:rFonts w:ascii="Courier New" w:hAnsi="Courier New" w:cs="Courier New"/>
      <w:sz w:val="20"/>
      <w:szCs w:val="20"/>
    </w:rPr>
  </w:style>
  <w:style w:type="character" w:customStyle="1" w:styleId="Heading2Char">
    <w:name w:val="Heading 2 Char"/>
    <w:basedOn w:val="DefaultParagraphFont"/>
    <w:link w:val="Heading2"/>
    <w:rsid w:val="009950F2"/>
    <w:rPr>
      <w:rFonts w:asciiTheme="majorHAnsi" w:eastAsiaTheme="majorEastAsia" w:hAnsiTheme="majorHAnsi" w:cstheme="majorBidi"/>
      <w:b/>
      <w:bCs/>
      <w:color w:val="4F81BD" w:themeColor="accent1"/>
      <w:sz w:val="26"/>
      <w:szCs w:val="26"/>
    </w:rPr>
  </w:style>
  <w:style w:type="character" w:styleId="SubtleEmphasis">
    <w:name w:val="Subtle Emphasis"/>
    <w:basedOn w:val="DefaultParagraphFont"/>
    <w:uiPriority w:val="19"/>
    <w:qFormat/>
    <w:rsid w:val="009950F2"/>
    <w:rPr>
      <w:i/>
      <w:iCs/>
      <w:color w:val="808080" w:themeColor="text1" w:themeTint="7F"/>
    </w:rPr>
  </w:style>
  <w:style w:type="character" w:styleId="Hyperlink">
    <w:name w:val="Hyperlink"/>
    <w:basedOn w:val="DefaultParagraphFont"/>
    <w:uiPriority w:val="99"/>
    <w:unhideWhenUsed/>
    <w:rsid w:val="009950F2"/>
    <w:rPr>
      <w:color w:val="0000FF" w:themeColor="hyperlink"/>
      <w:u w:val="single"/>
    </w:rPr>
  </w:style>
  <w:style w:type="paragraph" w:styleId="Header">
    <w:name w:val="header"/>
    <w:basedOn w:val="Normal"/>
    <w:link w:val="HeaderChar"/>
    <w:uiPriority w:val="99"/>
    <w:semiHidden/>
    <w:unhideWhenUsed/>
    <w:rsid w:val="0007409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74090"/>
  </w:style>
  <w:style w:type="paragraph" w:styleId="Footer">
    <w:name w:val="footer"/>
    <w:basedOn w:val="Normal"/>
    <w:link w:val="FooterChar"/>
    <w:uiPriority w:val="99"/>
    <w:unhideWhenUsed/>
    <w:rsid w:val="000740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4090"/>
  </w:style>
  <w:style w:type="paragraph" w:styleId="BalloonText">
    <w:name w:val="Balloon Text"/>
    <w:basedOn w:val="Normal"/>
    <w:link w:val="BalloonTextChar"/>
    <w:uiPriority w:val="99"/>
    <w:semiHidden/>
    <w:unhideWhenUsed/>
    <w:rsid w:val="002C2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BD7"/>
    <w:rPr>
      <w:rFonts w:ascii="Tahoma" w:hAnsi="Tahoma" w:cs="Tahoma"/>
      <w:sz w:val="16"/>
      <w:szCs w:val="16"/>
    </w:rPr>
  </w:style>
  <w:style w:type="paragraph" w:styleId="PlainText">
    <w:name w:val="Plain Text"/>
    <w:basedOn w:val="Normal"/>
    <w:link w:val="PlainTextChar"/>
    <w:uiPriority w:val="99"/>
    <w:semiHidden/>
    <w:unhideWhenUsed/>
    <w:rsid w:val="00862C9E"/>
    <w:pPr>
      <w:spacing w:after="0" w:line="240" w:lineRule="auto"/>
    </w:pPr>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semiHidden/>
    <w:rsid w:val="00862C9E"/>
    <w:rPr>
      <w:rFonts w:ascii="Consolas" w:eastAsiaTheme="minorHAnsi" w:hAnsi="Consolas" w:cstheme="minorBidi"/>
      <w:sz w:val="21"/>
      <w:szCs w:val="21"/>
      <w:lang w:eastAsia="en-US"/>
    </w:rPr>
  </w:style>
</w:styles>
</file>

<file path=word/webSettings.xml><?xml version="1.0" encoding="utf-8"?>
<w:webSettings xmlns:r="http://schemas.openxmlformats.org/officeDocument/2006/relationships" xmlns:w="http://schemas.openxmlformats.org/wordprocessingml/2006/main">
  <w:divs>
    <w:div w:id="144705003">
      <w:bodyDiv w:val="1"/>
      <w:marLeft w:val="0"/>
      <w:marRight w:val="0"/>
      <w:marTop w:val="0"/>
      <w:marBottom w:val="0"/>
      <w:divBdr>
        <w:top w:val="none" w:sz="0" w:space="0" w:color="auto"/>
        <w:left w:val="none" w:sz="0" w:space="0" w:color="auto"/>
        <w:bottom w:val="none" w:sz="0" w:space="0" w:color="auto"/>
        <w:right w:val="none" w:sz="0" w:space="0" w:color="auto"/>
      </w:divBdr>
    </w:div>
    <w:div w:id="503858367">
      <w:bodyDiv w:val="1"/>
      <w:marLeft w:val="0"/>
      <w:marRight w:val="0"/>
      <w:marTop w:val="0"/>
      <w:marBottom w:val="0"/>
      <w:divBdr>
        <w:top w:val="none" w:sz="0" w:space="0" w:color="auto"/>
        <w:left w:val="none" w:sz="0" w:space="0" w:color="auto"/>
        <w:bottom w:val="none" w:sz="0" w:space="0" w:color="auto"/>
        <w:right w:val="none" w:sz="0" w:space="0" w:color="auto"/>
      </w:divBdr>
    </w:div>
    <w:div w:id="746145722">
      <w:bodyDiv w:val="1"/>
      <w:marLeft w:val="0"/>
      <w:marRight w:val="0"/>
      <w:marTop w:val="0"/>
      <w:marBottom w:val="0"/>
      <w:divBdr>
        <w:top w:val="none" w:sz="0" w:space="0" w:color="auto"/>
        <w:left w:val="none" w:sz="0" w:space="0" w:color="auto"/>
        <w:bottom w:val="none" w:sz="0" w:space="0" w:color="auto"/>
        <w:right w:val="none" w:sz="0" w:space="0" w:color="auto"/>
      </w:divBdr>
    </w:div>
    <w:div w:id="966160093">
      <w:bodyDiv w:val="1"/>
      <w:marLeft w:val="0"/>
      <w:marRight w:val="0"/>
      <w:marTop w:val="0"/>
      <w:marBottom w:val="0"/>
      <w:divBdr>
        <w:top w:val="none" w:sz="0" w:space="0" w:color="auto"/>
        <w:left w:val="none" w:sz="0" w:space="0" w:color="auto"/>
        <w:bottom w:val="none" w:sz="0" w:space="0" w:color="auto"/>
        <w:right w:val="none" w:sz="0" w:space="0" w:color="auto"/>
      </w:divBdr>
    </w:div>
    <w:div w:id="973368293">
      <w:bodyDiv w:val="1"/>
      <w:marLeft w:val="0"/>
      <w:marRight w:val="0"/>
      <w:marTop w:val="0"/>
      <w:marBottom w:val="0"/>
      <w:divBdr>
        <w:top w:val="none" w:sz="0" w:space="0" w:color="auto"/>
        <w:left w:val="none" w:sz="0" w:space="0" w:color="auto"/>
        <w:bottom w:val="none" w:sz="0" w:space="0" w:color="auto"/>
        <w:right w:val="none" w:sz="0" w:space="0" w:color="auto"/>
      </w:divBdr>
    </w:div>
    <w:div w:id="1888881061">
      <w:bodyDiv w:val="1"/>
      <w:marLeft w:val="0"/>
      <w:marRight w:val="0"/>
      <w:marTop w:val="0"/>
      <w:marBottom w:val="0"/>
      <w:divBdr>
        <w:top w:val="none" w:sz="0" w:space="0" w:color="auto"/>
        <w:left w:val="none" w:sz="0" w:space="0" w:color="auto"/>
        <w:bottom w:val="none" w:sz="0" w:space="0" w:color="auto"/>
        <w:right w:val="none" w:sz="0" w:space="0" w:color="auto"/>
      </w:divBdr>
    </w:div>
    <w:div w:id="211756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elodoc.com" TargetMode="External"/><Relationship Id="rId18" Type="http://schemas.openxmlformats.org/officeDocument/2006/relationships/hyperlink" Target="http://msdn2.microsoft.com/en-us/library/w355a94k.aspx" TargetMode="External"/><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hyperlink" Target="http://www.microsoft.com/downloads/details.aspx?FamilyID=ca9d90fa-e8c9-42e3-aa19-08e2c027f5d6" TargetMode="External"/><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velodoc.com/library/eula.pdf"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microsoft.com/downloads/details.aspx?familyid=F54F5537-CC86-4BF5-AE44-F5A1E805680D" TargetMode="External"/><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5.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nu.org/copyleft/gpl.html" TargetMode="External"/><Relationship Id="rId24" Type="http://schemas.openxmlformats.org/officeDocument/2006/relationships/image" Target="media/image12.png"/><Relationship Id="rId32" Type="http://schemas.openxmlformats.org/officeDocument/2006/relationships/hyperlink" Target="http://www.velodoc.com"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msdn2.microsoft.com/fr-fr/asp.net/Aa336619.aspx" TargetMode="External"/><Relationship Id="rId43" Type="http://schemas.openxmlformats.org/officeDocument/2006/relationships/hyperlink" Target="http://localhost/VelodocXP" TargetMode="External"/><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hyperlink" Target="http://www.velodoc.com" TargetMode="External"/><Relationship Id="rId51" Type="http://schemas.openxmlformats.org/officeDocument/2006/relationships/footer" Target="footer1.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hyperlink" Target="http://www.memb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71597-20BD-433D-A1EC-FFBEC04BC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20</Pages>
  <Words>1731</Words>
  <Characters>9873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Jacques L. Chereau</dc:creator>
  <cp:lastModifiedBy>Jacques L. CHereau</cp:lastModifiedBy>
  <cp:revision>52</cp:revision>
  <dcterms:created xsi:type="dcterms:W3CDTF">2007-11-07T09:22:00Z</dcterms:created>
  <dcterms:modified xsi:type="dcterms:W3CDTF">2008-07-04T19:07:00Z</dcterms:modified>
</cp:coreProperties>
</file>