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DDEF7">
      <w:pPr>
        <w:pStyle w:val="2"/>
        <w:keepNext w:val="0"/>
        <w:keepLines w:val="0"/>
        <w:widowControl/>
        <w:suppressLineNumbers w:val="0"/>
        <w:jc w:val="center"/>
        <w:rPr>
          <w:rFonts w:hint="eastAsia" w:eastAsia="宋体"/>
          <w:lang w:eastAsia="zh-CN"/>
        </w:rPr>
      </w:pPr>
      <w:r>
        <w:rPr>
          <w:rFonts w:hint="eastAsia"/>
          <w:lang w:val="en-US" w:eastAsia="zh-CN"/>
        </w:rPr>
        <w:t>免责声明（</w:t>
      </w:r>
      <w:r>
        <w:t>DISCLAIMER</w:t>
      </w:r>
      <w:r>
        <w:rPr>
          <w:rFonts w:hint="eastAsia"/>
          <w:lang w:eastAsia="zh-CN"/>
        </w:rPr>
        <w:t>）</w:t>
      </w:r>
    </w:p>
    <w:p w14:paraId="3A09560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0B9ACD">
      <w:pPr>
        <w:pStyle w:val="3"/>
        <w:keepNext w:val="0"/>
        <w:keepLines w:val="0"/>
        <w:widowControl/>
        <w:suppressLineNumbers w:val="0"/>
      </w:pPr>
      <w:r>
        <w:t>一、网站性质（Nature of the Website）</w:t>
      </w:r>
    </w:p>
    <w:p w14:paraId="6F5C30DE">
      <w:pPr>
        <w:pStyle w:val="4"/>
        <w:keepNext w:val="0"/>
        <w:keepLines w:val="0"/>
        <w:widowControl/>
        <w:suppressLineNumbers w:val="0"/>
      </w:pPr>
      <w:r>
        <w:t>本网站为个人独立运营之非商业性表达平台，其存在目的仅限于信息记录、知识整理、学习归纳、研究性表达以及抽象化或虚构性内容的生成与发布。</w:t>
      </w:r>
    </w:p>
    <w:p w14:paraId="21C2B46E">
      <w:pPr>
        <w:pStyle w:val="4"/>
        <w:keepNext w:val="0"/>
        <w:keepLines w:val="0"/>
        <w:widowControl/>
        <w:suppressLineNumbers w:val="0"/>
      </w:pPr>
      <w:r>
        <w:t>This website is an independently operated, non-commercial expressive platform, existing solely for the purposes of information recordin</w:t>
      </w:r>
      <w:bookmarkStart w:id="0" w:name="_GoBack"/>
      <w:bookmarkEnd w:id="0"/>
      <w:r>
        <w:t>g, knowledge organization, study compilation, research-oriented expression, and the creation and publication of abstract or fictional content.</w:t>
      </w:r>
    </w:p>
    <w:p w14:paraId="3D68D8F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F606F72">
      <w:pPr>
        <w:pStyle w:val="4"/>
        <w:keepNext w:val="0"/>
        <w:keepLines w:val="0"/>
        <w:widowControl/>
        <w:suppressLineNumbers w:val="0"/>
      </w:pPr>
      <w:r>
        <w:t>本网站不构成任何形式之新闻发布机构、事实认证机构、专业咨询机构或官方信息来源。</w:t>
      </w:r>
    </w:p>
    <w:p w14:paraId="0A276340">
      <w:pPr>
        <w:pStyle w:val="4"/>
        <w:keepNext w:val="0"/>
        <w:keepLines w:val="0"/>
        <w:widowControl/>
        <w:suppressLineNumbers w:val="0"/>
      </w:pPr>
      <w:r>
        <w:t>This website does not constitute any form of news agency, factual certification body, professional advisory service, or official information source.</w:t>
      </w:r>
    </w:p>
    <w:p w14:paraId="459B246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51624E5">
      <w:pPr>
        <w:pStyle w:val="4"/>
        <w:keepNext w:val="0"/>
        <w:keepLines w:val="0"/>
        <w:widowControl/>
        <w:suppressLineNumbers w:val="0"/>
      </w:pPr>
      <w:r>
        <w:t>网站内容不应被解释为任何现实世界中已发生、正在发生或将要发生之事实陈述、法律判断、政策说明、专业意见或权威结论。</w:t>
      </w:r>
    </w:p>
    <w:p w14:paraId="73719902">
      <w:pPr>
        <w:pStyle w:val="4"/>
        <w:keepNext w:val="0"/>
        <w:keepLines w:val="0"/>
        <w:widowControl/>
        <w:suppressLineNumbers w:val="0"/>
      </w:pPr>
      <w:r>
        <w:t>The content shall not be interpreted as factual statements, legal determinations, policy explanations, professional opinions, or authoritative conclusions regarding any past, present, or future real-world events.</w:t>
      </w:r>
    </w:p>
    <w:p w14:paraId="716C999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903BAD8">
      <w:pPr>
        <w:pStyle w:val="4"/>
        <w:keepNext w:val="0"/>
        <w:keepLines w:val="0"/>
        <w:widowControl/>
        <w:suppressLineNumbers w:val="0"/>
      </w:pPr>
      <w:r>
        <w:t>网站所呈现之一切内容，包括但不限于文字、结构、叙述、设定、模型推演或抽象表达，均可能基于个人理解、假设性构造、信息重组或非现实语境推导生成，其本质为表达性内容，而非事实性陈述或可验证信息。</w:t>
      </w:r>
    </w:p>
    <w:p w14:paraId="64936F6E">
      <w:pPr>
        <w:pStyle w:val="4"/>
        <w:keepNext w:val="0"/>
        <w:keepLines w:val="0"/>
        <w:widowControl/>
        <w:suppressLineNumbers w:val="0"/>
      </w:pPr>
      <w:r>
        <w:t>All content, including but not limited to text, structure, narratives, conceptual frameworks, model-based reasoning, or abstract expressions, may be derived from personal interpretation, hypothetical constructs, information recombination, or non-real-world contextual reasoning, and shall be regarded strictly as expressive content rather than factual or verifiable statements.</w:t>
      </w:r>
    </w:p>
    <w:p w14:paraId="485C9B5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A7B709B">
      <w:pPr>
        <w:pStyle w:val="4"/>
        <w:keepNext w:val="0"/>
        <w:keepLines w:val="0"/>
        <w:widowControl/>
        <w:suppressLineNumbers w:val="0"/>
      </w:pPr>
      <w:r>
        <w:t>任何基于本站内容所作之事实推断、现实关联、身份识别或事件对应行为，均属使用者单方面行为，与本站及其运营者无任何形式之确认、关联或认可。</w:t>
      </w:r>
    </w:p>
    <w:p w14:paraId="108B9957">
      <w:pPr>
        <w:pStyle w:val="4"/>
        <w:keepNext w:val="0"/>
        <w:keepLines w:val="0"/>
        <w:widowControl/>
        <w:suppressLineNumbers w:val="0"/>
      </w:pPr>
      <w:r>
        <w:t>Any inference, attribution, identification, or real-world mapping derived from this website shall be considered solely the unilateral action of the user and shall not imply any form of confirmation, association, or endorsement by the website or its operator.</w:t>
      </w:r>
    </w:p>
    <w:p w14:paraId="33F5010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CCA6BBC">
      <w:pPr>
        <w:pStyle w:val="4"/>
        <w:keepNext w:val="0"/>
        <w:keepLines w:val="0"/>
        <w:widowControl/>
        <w:suppressLineNumbers w:val="0"/>
      </w:pPr>
      <w:r>
        <w:t>本站内容不构成任何专业领域建议，包括但不限于技术、法律、金融、医疗或工程领域。</w:t>
      </w:r>
    </w:p>
    <w:p w14:paraId="217488C5">
      <w:pPr>
        <w:pStyle w:val="4"/>
        <w:keepNext w:val="0"/>
        <w:keepLines w:val="0"/>
        <w:widowControl/>
        <w:suppressLineNumbers w:val="0"/>
      </w:pPr>
      <w:r>
        <w:t>This website does not provide professional advice in any domain, including but not limited to technical, legal, financial, medical, or engineering fields.</w:t>
      </w:r>
    </w:p>
    <w:p w14:paraId="06E8B77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3997887">
      <w:pPr>
        <w:pStyle w:val="3"/>
        <w:keepNext w:val="0"/>
        <w:keepLines w:val="0"/>
        <w:widowControl/>
        <w:suppressLineNumbers w:val="0"/>
      </w:pPr>
      <w:r>
        <w:t>二、信息性质与使用限制（Informational Nature &amp; Restrictions）</w:t>
      </w:r>
    </w:p>
    <w:p w14:paraId="19689624">
      <w:pPr>
        <w:pStyle w:val="4"/>
        <w:keepNext w:val="0"/>
        <w:keepLines w:val="0"/>
        <w:widowControl/>
        <w:suppressLineNumbers w:val="0"/>
      </w:pPr>
      <w:r>
        <w:t>本站所有内容仅供学习、研究与信息交流目的使用，不构成任何形式之决策依据或行动依据。</w:t>
      </w:r>
    </w:p>
    <w:p w14:paraId="4FFDA192">
      <w:pPr>
        <w:pStyle w:val="4"/>
        <w:keepNext w:val="0"/>
        <w:keepLines w:val="0"/>
        <w:widowControl/>
        <w:suppressLineNumbers w:val="0"/>
      </w:pPr>
      <w:r>
        <w:t>All content is provided strictly for educational, research, and informational purposes only and shall not be used as a basis for decision-making or action.</w:t>
      </w:r>
    </w:p>
    <w:p w14:paraId="1D2F006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1D7B71D">
      <w:pPr>
        <w:pStyle w:val="4"/>
        <w:keepNext w:val="0"/>
        <w:keepLines w:val="0"/>
        <w:widowControl/>
        <w:suppressLineNumbers w:val="0"/>
      </w:pPr>
      <w:r>
        <w:t>用户在依赖、引用或使用本站内容前，应进行独立判断、验证与风险评估，并自行承担全部后果。</w:t>
      </w:r>
    </w:p>
    <w:p w14:paraId="0B802076">
      <w:pPr>
        <w:pStyle w:val="4"/>
        <w:keepNext w:val="0"/>
        <w:keepLines w:val="0"/>
        <w:widowControl/>
        <w:suppressLineNumbers w:val="0"/>
      </w:pPr>
      <w:r>
        <w:t>Users must independently evaluate, verify, and assess risks before relying on or using any content and shall bear full responsibility for any resulting consequences.</w:t>
      </w:r>
    </w:p>
    <w:p w14:paraId="39C0A7E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DA3B28A">
      <w:pPr>
        <w:pStyle w:val="4"/>
        <w:keepNext w:val="0"/>
        <w:keepLines w:val="0"/>
        <w:widowControl/>
        <w:suppressLineNumbers w:val="0"/>
      </w:pPr>
      <w:r>
        <w:t>本站不对内容之准确性、完整性、可靠性、适用性或时效性作出任何明示或默示保证。</w:t>
      </w:r>
    </w:p>
    <w:p w14:paraId="7EAAF104">
      <w:pPr>
        <w:pStyle w:val="4"/>
        <w:keepNext w:val="0"/>
        <w:keepLines w:val="0"/>
        <w:widowControl/>
        <w:suppressLineNumbers w:val="0"/>
      </w:pPr>
      <w:r>
        <w:t>No warranties are made regarding accuracy, completeness, reliability, suitability, or timeliness of any content.</w:t>
      </w:r>
    </w:p>
    <w:p w14:paraId="5CCA64F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E24D3B7">
      <w:pPr>
        <w:pStyle w:val="3"/>
        <w:keepNext w:val="0"/>
        <w:keepLines w:val="0"/>
        <w:widowControl/>
        <w:suppressLineNumbers w:val="0"/>
      </w:pPr>
      <w:r>
        <w:t>三、责任限制（Limitation of Liability）</w:t>
      </w:r>
    </w:p>
    <w:p w14:paraId="79DB7679">
      <w:pPr>
        <w:pStyle w:val="4"/>
        <w:keepNext w:val="0"/>
        <w:keepLines w:val="0"/>
        <w:widowControl/>
        <w:suppressLineNumbers w:val="0"/>
      </w:pPr>
      <w:r>
        <w:t>在法律允许的最大范围内，本网站及其运营者对任何形式之损失或损害不承担责任，包括但不限于：</w:t>
      </w:r>
    </w:p>
    <w:p w14:paraId="155B334C">
      <w:pPr>
        <w:pStyle w:val="4"/>
        <w:keepNext w:val="0"/>
        <w:keepLines w:val="0"/>
        <w:widowControl/>
        <w:suppressLineNumbers w:val="0"/>
      </w:pPr>
      <w:r>
        <w:t>To the maximum extent permitted by law, the website and its operator shall not be liable for any form of loss or damage, including but not limited to:</w:t>
      </w:r>
    </w:p>
    <w:p w14:paraId="5D4DB631">
      <w:pPr>
        <w:keepNext w:val="0"/>
        <w:keepLines w:val="0"/>
        <w:widowControl/>
        <w:numPr>
          <w:ilvl w:val="0"/>
          <w:numId w:val="1"/>
        </w:numPr>
        <w:suppressLineNumbers w:val="0"/>
        <w:spacing w:before="0" w:beforeAutospacing="1" w:after="0" w:afterAutospacing="1"/>
        <w:ind w:left="720" w:hanging="360"/>
      </w:pPr>
      <w:r>
        <w:t xml:space="preserve">直接或间接损失（direct or indirect losses） </w:t>
      </w:r>
    </w:p>
    <w:p w14:paraId="7F97ECE8">
      <w:pPr>
        <w:keepNext w:val="0"/>
        <w:keepLines w:val="0"/>
        <w:widowControl/>
        <w:numPr>
          <w:ilvl w:val="0"/>
          <w:numId w:val="1"/>
        </w:numPr>
        <w:suppressLineNumbers w:val="0"/>
        <w:spacing w:before="0" w:beforeAutospacing="1" w:after="0" w:afterAutospacing="1"/>
        <w:ind w:left="720" w:hanging="360"/>
      </w:pPr>
      <w:r>
        <w:t xml:space="preserve">附带或衍生损害（incidental or consequential damages） </w:t>
      </w:r>
    </w:p>
    <w:p w14:paraId="7D20D92E">
      <w:pPr>
        <w:keepNext w:val="0"/>
        <w:keepLines w:val="0"/>
        <w:widowControl/>
        <w:numPr>
          <w:ilvl w:val="0"/>
          <w:numId w:val="1"/>
        </w:numPr>
        <w:suppressLineNumbers w:val="0"/>
        <w:spacing w:before="0" w:beforeAutospacing="1" w:after="0" w:afterAutospacing="1"/>
        <w:ind w:left="720" w:hanging="360"/>
      </w:pPr>
      <w:r>
        <w:t xml:space="preserve">数据丢失或系统故障（data loss or system failure） </w:t>
      </w:r>
    </w:p>
    <w:p w14:paraId="3BC86E5E">
      <w:pPr>
        <w:keepNext w:val="0"/>
        <w:keepLines w:val="0"/>
        <w:widowControl/>
        <w:numPr>
          <w:ilvl w:val="0"/>
          <w:numId w:val="1"/>
        </w:numPr>
        <w:suppressLineNumbers w:val="0"/>
        <w:spacing w:before="0" w:beforeAutospacing="1" w:after="0" w:afterAutospacing="1"/>
        <w:ind w:left="720" w:hanging="360"/>
      </w:pPr>
      <w:r>
        <w:t xml:space="preserve">商业机会损失（loss of business opportunities） </w:t>
      </w:r>
    </w:p>
    <w:p w14:paraId="7693CC78">
      <w:pPr>
        <w:keepNext w:val="0"/>
        <w:keepLines w:val="0"/>
        <w:widowControl/>
        <w:numPr>
          <w:ilvl w:val="0"/>
          <w:numId w:val="1"/>
        </w:numPr>
        <w:suppressLineNumbers w:val="0"/>
        <w:spacing w:before="0" w:beforeAutospacing="1" w:after="0" w:afterAutospacing="1"/>
        <w:ind w:left="720" w:hanging="360"/>
      </w:pPr>
      <w:r>
        <w:t xml:space="preserve">因内容依赖所产生之任何结果（any outcomes resulting from reliance on content） </w:t>
      </w:r>
    </w:p>
    <w:p w14:paraId="14A9007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765E6E7">
      <w:pPr>
        <w:pStyle w:val="4"/>
        <w:keepNext w:val="0"/>
        <w:keepLines w:val="0"/>
        <w:widowControl/>
        <w:suppressLineNumbers w:val="0"/>
      </w:pPr>
      <w:r>
        <w:t>因技术错误、信息延迟、表达偏差、系统故障或用户误解所产生之一切后果，均由用户自行承担。</w:t>
      </w:r>
    </w:p>
    <w:p w14:paraId="3E2725C2">
      <w:pPr>
        <w:pStyle w:val="4"/>
        <w:keepNext w:val="0"/>
        <w:keepLines w:val="0"/>
        <w:widowControl/>
        <w:suppressLineNumbers w:val="0"/>
      </w:pPr>
      <w:r>
        <w:t>All consequences arising from technical errors, delays, misinterpretation, system failures, or user misunderstanding shall be solely borne by the user.</w:t>
      </w:r>
    </w:p>
    <w:p w14:paraId="5D9A0F3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F21D8F7">
      <w:pPr>
        <w:pStyle w:val="4"/>
        <w:keepNext w:val="0"/>
        <w:keepLines w:val="0"/>
        <w:widowControl/>
        <w:suppressLineNumbers w:val="0"/>
      </w:pPr>
      <w:r>
        <w:t>即使本站已知悉潜在风险或损害可能性，亦不构成任何责任扩展、义务增加或保证产生。</w:t>
      </w:r>
    </w:p>
    <w:p w14:paraId="2FAEC7A1">
      <w:pPr>
        <w:pStyle w:val="4"/>
        <w:keepNext w:val="0"/>
        <w:keepLines w:val="0"/>
        <w:widowControl/>
        <w:suppressLineNumbers w:val="0"/>
      </w:pPr>
      <w:r>
        <w:t>Even if potential risks or damages are known or foreseeable, this shall not create any expanded liability, additional obligation, or implied warranty.</w:t>
      </w:r>
    </w:p>
    <w:p w14:paraId="4610563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B4FF364">
      <w:pPr>
        <w:pStyle w:val="3"/>
        <w:keepNext w:val="0"/>
        <w:keepLines w:val="0"/>
        <w:widowControl/>
        <w:suppressLineNumbers w:val="0"/>
      </w:pPr>
      <w:r>
        <w:t>四、外部链接与第三方内容（External Links）</w:t>
      </w:r>
    </w:p>
    <w:p w14:paraId="76212703">
      <w:pPr>
        <w:pStyle w:val="4"/>
        <w:keepNext w:val="0"/>
        <w:keepLines w:val="0"/>
        <w:widowControl/>
        <w:suppressLineNumbers w:val="0"/>
      </w:pPr>
      <w:r>
        <w:t>本站可能包含第三方网站或服务之链接，仅作为信息参考与访问便利之目的提供。</w:t>
      </w:r>
    </w:p>
    <w:p w14:paraId="60C6C465">
      <w:pPr>
        <w:pStyle w:val="4"/>
        <w:keepNext w:val="0"/>
        <w:keepLines w:val="0"/>
        <w:widowControl/>
        <w:suppressLineNumbers w:val="0"/>
      </w:pPr>
      <w:r>
        <w:t>This website may contain links to third-party websites or services solely for reference and convenience.</w:t>
      </w:r>
    </w:p>
    <w:p w14:paraId="490B27CA">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3C890C6">
      <w:pPr>
        <w:pStyle w:val="4"/>
        <w:keepNext w:val="0"/>
        <w:keepLines w:val="0"/>
        <w:widowControl/>
        <w:suppressLineNumbers w:val="0"/>
      </w:pPr>
      <w:r>
        <w:t>本站不对第三方内容之合法性、准确性、安全性、完整性或可用性承担任何责任或保证义务。</w:t>
      </w:r>
    </w:p>
    <w:p w14:paraId="6042E3E9">
      <w:pPr>
        <w:pStyle w:val="4"/>
        <w:keepNext w:val="0"/>
        <w:keepLines w:val="0"/>
        <w:widowControl/>
        <w:suppressLineNumbers w:val="0"/>
      </w:pPr>
      <w:r>
        <w:t>No responsibility or warranty is assumed for the legality, accuracy, safety, completeness, or availability of third-party content.</w:t>
      </w:r>
    </w:p>
    <w:p w14:paraId="06F1A8C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A1BC78D">
      <w:pPr>
        <w:pStyle w:val="4"/>
        <w:keepNext w:val="0"/>
        <w:keepLines w:val="0"/>
        <w:widowControl/>
        <w:suppressLineNumbers w:val="0"/>
      </w:pPr>
      <w:r>
        <w:t>用户访问第三方资源所产生之一切风险由用户自行承担。</w:t>
      </w:r>
    </w:p>
    <w:p w14:paraId="77614EDB">
      <w:pPr>
        <w:pStyle w:val="4"/>
        <w:keepNext w:val="0"/>
        <w:keepLines w:val="0"/>
        <w:widowControl/>
        <w:suppressLineNumbers w:val="0"/>
      </w:pPr>
      <w:r>
        <w:t>Users access third-party resources entirely at their own risk.</w:t>
      </w:r>
    </w:p>
    <w:p w14:paraId="687FED4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276E5AA">
      <w:pPr>
        <w:pStyle w:val="3"/>
        <w:keepNext w:val="0"/>
        <w:keepLines w:val="0"/>
        <w:widowControl/>
        <w:suppressLineNumbers w:val="0"/>
      </w:pPr>
      <w:r>
        <w:t>五、用户责任（User Responsibility）</w:t>
      </w:r>
    </w:p>
    <w:p w14:paraId="4FC71EBE">
      <w:pPr>
        <w:pStyle w:val="4"/>
        <w:keepNext w:val="0"/>
        <w:keepLines w:val="0"/>
        <w:widowControl/>
        <w:suppressLineNumbers w:val="0"/>
      </w:pPr>
      <w:r>
        <w:t>用户应遵守其所在司法辖区之所有适用法律法规，并对其行为承担全部法律责任。</w:t>
      </w:r>
    </w:p>
    <w:p w14:paraId="6A4F2A8B">
      <w:pPr>
        <w:pStyle w:val="4"/>
        <w:keepNext w:val="0"/>
        <w:keepLines w:val="0"/>
        <w:widowControl/>
        <w:suppressLineNumbers w:val="0"/>
      </w:pPr>
      <w:r>
        <w:t>Users must comply with all applicable laws and regulations in their jurisdiction and bear full legal responsibility for their actions.</w:t>
      </w:r>
    </w:p>
    <w:p w14:paraId="5977B15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A22D2B7">
      <w:pPr>
        <w:pStyle w:val="4"/>
        <w:keepNext w:val="0"/>
        <w:keepLines w:val="0"/>
        <w:widowControl/>
        <w:suppressLineNumbers w:val="0"/>
      </w:pPr>
      <w:r>
        <w:t>用户不得将本站内容用于任何非法、违规、侵权或不当用途。</w:t>
      </w:r>
    </w:p>
    <w:p w14:paraId="5904A42F">
      <w:pPr>
        <w:pStyle w:val="4"/>
        <w:keepNext w:val="0"/>
        <w:keepLines w:val="0"/>
        <w:widowControl/>
        <w:suppressLineNumbers w:val="0"/>
      </w:pPr>
      <w:r>
        <w:t>Users shall not use the content for any unlawful, infringing, or inappropriate purposes.</w:t>
      </w:r>
    </w:p>
    <w:p w14:paraId="56AF9AD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DBA90E2">
      <w:pPr>
        <w:pStyle w:val="3"/>
        <w:keepNext w:val="0"/>
        <w:keepLines w:val="0"/>
        <w:widowControl/>
        <w:suppressLineNumbers w:val="0"/>
      </w:pPr>
      <w:r>
        <w:t>六、身份与非关联声明（Identity &amp; Non-Association）</w:t>
      </w:r>
    </w:p>
    <w:p w14:paraId="6984CBC1">
      <w:pPr>
        <w:pStyle w:val="4"/>
        <w:keepNext w:val="0"/>
        <w:keepLines w:val="0"/>
        <w:widowControl/>
        <w:suppressLineNumbers w:val="0"/>
      </w:pPr>
      <w:r>
        <w:t>本站作为个人项目运行，不公开、不验证、不保证任何现实身份信息。</w:t>
      </w:r>
    </w:p>
    <w:p w14:paraId="2B81EA64">
      <w:pPr>
        <w:pStyle w:val="4"/>
        <w:keepNext w:val="0"/>
        <w:keepLines w:val="0"/>
        <w:widowControl/>
        <w:suppressLineNumbers w:val="0"/>
      </w:pPr>
      <w:r>
        <w:t>This website operates as a personal project and does not disclose, verify, or guarantee any real-world identity information.</w:t>
      </w:r>
    </w:p>
    <w:p w14:paraId="31EF8A6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1E1C0BF">
      <w:pPr>
        <w:pStyle w:val="4"/>
        <w:keepNext w:val="0"/>
        <w:keepLines w:val="0"/>
        <w:widowControl/>
        <w:suppressLineNumbers w:val="0"/>
      </w:pPr>
      <w:r>
        <w:t>网站中所有名称、设定、叙述或表达均为内容结构组成部分，不构成对任何现实主体之指向。</w:t>
      </w:r>
    </w:p>
    <w:p w14:paraId="386A46A7">
      <w:pPr>
        <w:pStyle w:val="4"/>
        <w:keepNext w:val="0"/>
        <w:keepLines w:val="0"/>
        <w:widowControl/>
        <w:suppressLineNumbers w:val="0"/>
      </w:pPr>
      <w:r>
        <w:t>All names, narratives, and expressions are structural components of content and do not refer to any real-world entity.</w:t>
      </w:r>
    </w:p>
    <w:p w14:paraId="1F4BEA7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8885C05">
      <w:pPr>
        <w:pStyle w:val="4"/>
        <w:keepNext w:val="0"/>
        <w:keepLines w:val="0"/>
        <w:widowControl/>
        <w:suppressLineNumbers w:val="0"/>
      </w:pPr>
      <w:r>
        <w:t>任何基于本站内容对作者身份、现实关联或组织归属之推测，均属用户个人行为，与本站无关。</w:t>
      </w:r>
    </w:p>
    <w:p w14:paraId="68C36730">
      <w:pPr>
        <w:pStyle w:val="4"/>
        <w:keepNext w:val="0"/>
        <w:keepLines w:val="0"/>
        <w:widowControl/>
        <w:suppressLineNumbers w:val="0"/>
      </w:pPr>
      <w:r>
        <w:t>Any inference regarding author identity or real-world association is solely the user's interpretation and is unrelated to this website.</w:t>
      </w:r>
    </w:p>
    <w:p w14:paraId="734793A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3BFC6D4">
      <w:pPr>
        <w:pStyle w:val="3"/>
        <w:keepNext w:val="0"/>
        <w:keepLines w:val="0"/>
        <w:widowControl/>
        <w:suppressLineNumbers w:val="0"/>
      </w:pPr>
      <w:r>
        <w:t>七、条款变更（Amendments）</w:t>
      </w:r>
    </w:p>
    <w:p w14:paraId="648BB8F2">
      <w:pPr>
        <w:pStyle w:val="4"/>
        <w:keepNext w:val="0"/>
        <w:keepLines w:val="0"/>
        <w:widowControl/>
        <w:suppressLineNumbers w:val="0"/>
      </w:pPr>
      <w:r>
        <w:t>本声明可能在无需提前通知情况下进行修改或更新。</w:t>
      </w:r>
    </w:p>
    <w:p w14:paraId="1E733996">
      <w:pPr>
        <w:pStyle w:val="4"/>
        <w:keepNext w:val="0"/>
        <w:keepLines w:val="0"/>
        <w:widowControl/>
        <w:suppressLineNumbers w:val="0"/>
      </w:pPr>
      <w:r>
        <w:t>This disclaimer may be modified or updated without prior notice.</w:t>
      </w:r>
    </w:p>
    <w:p w14:paraId="3F4DA94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3168EAC">
      <w:pPr>
        <w:pStyle w:val="4"/>
        <w:keepNext w:val="0"/>
        <w:keepLines w:val="0"/>
        <w:widowControl/>
        <w:suppressLineNumbers w:val="0"/>
      </w:pPr>
      <w:r>
        <w:t>更新内容自发布之时起立即生效。</w:t>
      </w:r>
    </w:p>
    <w:p w14:paraId="2515E92F">
      <w:pPr>
        <w:pStyle w:val="4"/>
        <w:keepNext w:val="0"/>
        <w:keepLines w:val="0"/>
        <w:widowControl/>
        <w:suppressLineNumbers w:val="0"/>
      </w:pPr>
      <w:r>
        <w:t>Revisions take effect immediately upon publication.</w:t>
      </w:r>
    </w:p>
    <w:p w14:paraId="3F6B9BB7">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13BC951">
      <w:pPr>
        <w:pStyle w:val="3"/>
        <w:keepNext w:val="0"/>
        <w:keepLines w:val="0"/>
        <w:widowControl/>
        <w:suppressLineNumbers w:val="0"/>
      </w:pPr>
      <w:r>
        <w:t>八、最终解释（Final Interpretation）</w:t>
      </w:r>
    </w:p>
    <w:p w14:paraId="2D1E2D03">
      <w:pPr>
        <w:pStyle w:val="4"/>
        <w:keepNext w:val="0"/>
        <w:keepLines w:val="0"/>
        <w:widowControl/>
        <w:suppressLineNumbers w:val="0"/>
      </w:pPr>
      <w:r>
        <w:t>在法律允许的最大范围内，本声明之最终解释权归本站运营者所有。</w:t>
      </w:r>
    </w:p>
    <w:p w14:paraId="555E56D0">
      <w:pPr>
        <w:pStyle w:val="4"/>
        <w:keepNext w:val="0"/>
        <w:keepLines w:val="0"/>
        <w:widowControl/>
        <w:suppressLineNumbers w:val="0"/>
      </w:pPr>
      <w:r>
        <w:t>To the maximum extent permitted by law, final interpretation of this disclaimer rests with the website operator.</w:t>
      </w:r>
    </w:p>
    <w:p w14:paraId="7F059A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07A1B"/>
    <w:multiLevelType w:val="multilevel"/>
    <w:tmpl w:val="20607A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10B91"/>
    <w:rsid w:val="6B5E7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1280</Words>
  <Characters>3590</Characters>
  <Lines>0</Lines>
  <Paragraphs>0</Paragraphs>
  <TotalTime>10</TotalTime>
  <ScaleCrop>false</ScaleCrop>
  <LinksUpToDate>false</LinksUpToDate>
  <CharactersWithSpaces>4119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2026-05-04T23:53:00Z</dcterms:created>
  <dc:creator>Administrator</dc:creator>
  <cp:lastModifiedBy>耗子opo工作室</cp:lastModifiedBy>
  <dcterms:modified xsi:type="dcterms:W3CDTF">2026-05-05T00:10:55Z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eyJoZGlkIjoiMmZkMDQ4ZTg2ZjRjZGE5MzEwN2U2NzhhZTdhZWM1ZGEiLCJ1c2VySWQiOiI5MzAyMTEzMTAifQ==</vt:lpwstr>
  </property>
  <property fmtid="{D5CDD505-2E9C-101B-9397-08002B2CF9AE}" pid="4" name="ICV">
    <vt:lpwstr>00B9B1FA5CC94B0FB622CD1D14B5EC0D_12</vt:lpwstr>
  </property>
</Properties>
</file>