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center"/>
        <w:rPr>
          <w:rFonts w:hint="eastAsia"/>
          <w:lang w:val="en-US" w:eastAsia="zh-Hans"/>
        </w:rPr>
      </w:pPr>
      <w:r>
        <w:rPr>
          <w:rFonts w:hint="default"/>
        </w:rPr>
        <w:t>《</w:t>
      </w:r>
      <w:r>
        <w:rPr>
          <w:rFonts w:hint="eastAsia"/>
          <w:lang w:val="en-US" w:eastAsia="zh-Hans"/>
        </w:rPr>
        <w:t>学科前沿讲座</w:t>
      </w:r>
      <w:r>
        <w:rPr>
          <w:rFonts w:hint="default"/>
          <w:lang w:eastAsia="zh-Hans"/>
        </w:rPr>
        <w:t>》</w:t>
      </w:r>
      <w:r>
        <w:rPr>
          <w:rFonts w:hint="eastAsia"/>
          <w:lang w:val="en-US" w:eastAsia="zh-Hans"/>
        </w:rPr>
        <w:t>课程报告</w:t>
      </w:r>
    </w:p>
    <w:p>
      <w:pPr>
        <w:ind w:firstLine="420" w:firstLineChars="200"/>
        <w:jc w:val="center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201810801018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何智鹏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科学技术和信息技术高速发展的今天，唯有不断学习、努力探索，我们才能跟上时代发展的脚步。这学期学校为我们开设了“学科前沿讲座”这门课，主讲老师们向我们讲述了有关网络安全、物联网工程、社交网络、量子密码、网络匿名通信原理与技术等等科技前沿的内容，让我对这些知识有了一定的了解，获益匪浅。其中，有关网络匿名通信原理与技术的内容给我留下了深刻的印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网络匿名通信是指在网络上进行通信时，通信双方的真实身份信息被隐藏，无法被确定或追踪。这种通信方式通常用于保护通信双方的隐私和安全，也可用于防止政府或企业对通信内容进行监控或干扰。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为了实现网络匿名通信，通常会采用一些技术手段来掩盖通信双方的身份信息。其中常用的技术包括：</w:t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代理服务器：代理服务器是一种中间服务器，能够代表客户端与目标服务器之间进行通信。当客户端通过代理服务器发送请求时，代理服务器会接收并转发请求，并将响应返回给客户端。由于代理服务器会掩盖客户端的真实身份信息，因此可以用来实现网络匿名通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虚拟私有网络（VPN）：VPN是一种网络隧道技术，可以在公共网络上建立一条安全的、私密的通信线路。使用VPN时，客户端会连接到VPN服务器，并通过VPN服务器与目标服务器进行通信。由于VPN服务器会将客户端的请求转发至目标服务器，</w:t>
      </w:r>
      <w:r>
        <w:rPr>
          <w:rFonts w:hint="eastAsia"/>
          <w:lang w:val="en-US" w:eastAsia="zh-CN"/>
        </w:rPr>
        <w:t>因此目标服务器无法获取客户端的真实身份信息，从而可以实现网络匿名通信。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hint="eastAsia"/>
        </w:rPr>
      </w:pPr>
      <w:r>
        <w:rPr>
          <w:rFonts w:hint="eastAsia"/>
        </w:rPr>
        <w:t>匿名网络（Tor）：Tor是一个开源的匿名网络，使用了一种称为“洋葱路由”的技术来实现匿名通信。在使用Tor时，客户端的通信请求会被转发至多个不同的节点，每个节点只知道前一个节点的信息，而不知道后一个节点的信息。由于每个节点都只知道前一个节点的信息，因此无法确定客户端的真实身份信息，从而实现了网络匿名通信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总的来说，网络匿名通信是一种重要的网络安全技术，可以帮助通信双方保护隐私和安全。然而，由于网络匿名通信可能被用于违法或不当用途，因此在使用时应当谨慎，并遵守当地的相关法律法规。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其中感兴趣的还有量子密码这门讲座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因为自己不是这一方向的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单纯是个人感兴趣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外行看个热闹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因为都说“量子”是个玄学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我也想一听个究竟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量子密码是一种使用量子信息来加密和解密信息的方法，其中利用了量子力学中的一些基本原理。它的主要优势在于，量子密码是目前唯一能够提供完全安全的信息传输的方法。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量子密码通信系统的工作原理如下：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1．发送方（Alice）生成一组量子密钥，并使用量子密钥加密要发送的信息。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2．发送方将加密后的信息和量子密钥通过光纤传输到接收方（Bob）。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3．接收方收到信息后，使用量子密钥解密信息。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量子密码的安全性源于量子力学中的“不可复制原理”，即在对量子信息进行测量之前，量子信息是不可观测的。因此，在量子密码通信过程中，任何人都无法窃取量子密钥，从而保证了通信的安全性。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量子密码目前已经成功地在实验室中实现了安全的信息传输，并且已经开始在商业应用中得到广泛使用。但是，由于其相对较高的成本和技术难度，目前尚未普及到大规模的商业应用中。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常见的量子密钥分发协议有BB84协议、B92协议和E91协议。这些协议都使用了不同的量子力学原理来保证量子密钥的安全性。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在实际应用中，量子密码通信系统还需要使用一些实用技术来解决一些实际问题。例如，在量子密码通信过程中，光纤传输的信号会受到各种干扰，因此需要使用量子信道补偿技术来保证信号的质量。此外，在量子密码通信中，需要使用量子随机数生成技术来生成随机的量子密钥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总的来说，量子密码是一种使用量子信息来加密和解密信息的方法，其主要优势在于能够提供完全安全的信息传输。它在实验室中已经成功实现，并且已经开始在商业应用中得到广泛使用。然而，由于其相对较高的成本和技术难度，目前尚未普及到大规模的商业应用中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在未来，随着量子计算技术的发展，量子密码有望成为一种主要的信息加密技术。量子计算机的出现可能会使量子密码通信更加实用和成本效益，并且可能会使得量子密码通信成为一种主要的信息传输方式。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在实际应用中，量子密码通信系统还需要考虑许多其他问题。例如，量子密码通信系统的实现一般需要使用专门的量子信息处理器，这些处理器相对较昂贵，并且难以大规模生产。此外，量子密码通信系统的实现还需要解决各种实际问题，例如量子信道补偿、量子随机数生成等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尽管量子密码通信目前尚未普及到大规模的商业应用中，但它仍然是一种具有巨大潜力的信息加密技术，有望在未来成为一种主要的信息加密方式。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通过这门课的学习，我的视野更加开阔了，我也明显感受到了自己现有知识多么的局限，自己在看待问题，分析、解决问题方面也存在很大的不足。首先必须端正的是学习态度，其次是改进学习方法，了解创新，学会创新。即使是一个点，也还有很多方面值得拓展和探索，作为新时代的</w:t>
      </w:r>
      <w:r>
        <w:rPr>
          <w:rFonts w:hint="eastAsia"/>
          <w:lang w:val="en-US" w:eastAsia="zh-Hans"/>
        </w:rPr>
        <w:t>研究生</w:t>
      </w:r>
      <w:r>
        <w:rPr>
          <w:rFonts w:hint="default"/>
          <w:lang w:eastAsia="zh-Hans"/>
        </w:rPr>
        <w:t>，学习与创新是我们的主要任务，想要取得满意的结果，我们所要做的就是倍加努力，不断汲取知识，积极探索，永不止步。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Galvji Regular">
    <w:panose1 w:val="020B0504020202020204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FA3C23"/>
    <w:multiLevelType w:val="singleLevel"/>
    <w:tmpl w:val="6BFA3C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B9FC4"/>
    <w:rsid w:val="6FDB9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1991</Words>
  <Characters>2033</Characters>
  <Lines>0</Lines>
  <Paragraphs>0</Paragraphs>
  <TotalTime>21</TotalTime>
  <ScaleCrop>false</ScaleCrop>
  <LinksUpToDate>false</LinksUpToDate>
  <CharactersWithSpaces>2080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2022-12-29T21:12:00Z</dcterms:created>
  <dc:creator>何智鹏</dc:creator>
  <cp:lastModifiedBy>何智鹏</cp:lastModifiedBy>
  <dcterms:modified xsi:type="dcterms:W3CDTF">2022-12-29T22:13:10Z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88256BCF710BB77C4592AD635E722575</vt:lpwstr>
  </property>
</Properties>
</file>