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CD34" w14:textId="7AFF8916" w:rsidR="0048775B" w:rsidRPr="009F1361" w:rsidRDefault="009E45EA">
      <w:pPr>
        <w:rPr>
          <w:sz w:val="20"/>
          <w:szCs w:val="20"/>
        </w:rPr>
      </w:pPr>
      <w:r w:rsidRPr="009F1361">
        <w:rPr>
          <w:sz w:val="20"/>
          <w:szCs w:val="20"/>
        </w:rPr>
        <w:t>Tablolarımızı normalizasyon formlarına göre hazırlayarak verilerin</w:t>
      </w:r>
      <w:r w:rsidR="00CC77F9" w:rsidRPr="009F1361">
        <w:rPr>
          <w:sz w:val="20"/>
          <w:szCs w:val="20"/>
        </w:rPr>
        <w:t xml:space="preserve"> karşılaşabileceği anomalileri engelledik</w:t>
      </w:r>
      <w:r w:rsidRPr="009F1361">
        <w:rPr>
          <w:sz w:val="20"/>
          <w:szCs w:val="20"/>
        </w:rPr>
        <w:t>.</w:t>
      </w:r>
      <w:r w:rsidR="00CC77F9" w:rsidRPr="009F1361">
        <w:rPr>
          <w:sz w:val="20"/>
          <w:szCs w:val="20"/>
        </w:rPr>
        <w:t xml:space="preserve"> Normalizasyon formlarına detaylıca değinmeden önce başlıca dikkate aldığımız anomalilerden bahsedelim:</w:t>
      </w:r>
    </w:p>
    <w:p w14:paraId="7C22B546" w14:textId="70507687" w:rsidR="00CC77F9" w:rsidRPr="009F1361" w:rsidRDefault="00CC77F9">
      <w:pPr>
        <w:rPr>
          <w:sz w:val="20"/>
          <w:szCs w:val="20"/>
        </w:rPr>
      </w:pPr>
      <w:r w:rsidRPr="009F1361">
        <w:rPr>
          <w:sz w:val="20"/>
          <w:szCs w:val="20"/>
        </w:rPr>
        <w:tab/>
      </w:r>
      <w:r w:rsidR="00136393" w:rsidRPr="009F1361">
        <w:rPr>
          <w:sz w:val="20"/>
          <w:szCs w:val="20"/>
        </w:rPr>
        <w:t>I</w:t>
      </w:r>
      <w:r w:rsidRPr="009F1361">
        <w:rPr>
          <w:sz w:val="20"/>
          <w:szCs w:val="20"/>
        </w:rPr>
        <w:t>nsertion Anomaly :</w:t>
      </w:r>
      <w:r w:rsidR="00136393" w:rsidRPr="009F1361">
        <w:rPr>
          <w:sz w:val="20"/>
          <w:szCs w:val="20"/>
        </w:rPr>
        <w:t xml:space="preserve"> Her müşterinin sahip olabileceği bir tane müşteri temsilcisi vardır. </w:t>
      </w:r>
      <w:r w:rsidR="002230E8" w:rsidRPr="009F1361">
        <w:rPr>
          <w:sz w:val="20"/>
          <w:szCs w:val="20"/>
        </w:rPr>
        <w:t xml:space="preserve">Bu bilginin saklanması için </w:t>
      </w:r>
      <w:r w:rsidR="00E72651">
        <w:rPr>
          <w:sz w:val="20"/>
          <w:szCs w:val="20"/>
        </w:rPr>
        <w:t>“</w:t>
      </w:r>
      <w:r w:rsidR="002230E8" w:rsidRPr="009F1361">
        <w:rPr>
          <w:sz w:val="20"/>
          <w:szCs w:val="20"/>
        </w:rPr>
        <w:t>cus_list</w:t>
      </w:r>
      <w:r w:rsidR="00E72651">
        <w:rPr>
          <w:sz w:val="20"/>
          <w:szCs w:val="20"/>
        </w:rPr>
        <w:t>”</w:t>
      </w:r>
      <w:r w:rsidR="002230E8" w:rsidRPr="009F1361">
        <w:rPr>
          <w:sz w:val="20"/>
          <w:szCs w:val="20"/>
        </w:rPr>
        <w:t xml:space="preserve"> tablosunda ilgili müşteri temsilcisinin bilgisi tutulmalıdır. </w:t>
      </w:r>
      <w:r w:rsidR="008842CF" w:rsidRPr="009F1361">
        <w:rPr>
          <w:sz w:val="20"/>
          <w:szCs w:val="20"/>
        </w:rPr>
        <w:t>Eğer ilgili müşteri temsilcisinin sadece bu tabloda detaylı bilgileri</w:t>
      </w:r>
      <w:r w:rsidR="00811A37" w:rsidRPr="009F1361">
        <w:rPr>
          <w:sz w:val="20"/>
          <w:szCs w:val="20"/>
        </w:rPr>
        <w:t xml:space="preserve">ni tutarsak problem yaratır mı? </w:t>
      </w:r>
      <w:r w:rsidR="00E72651">
        <w:rPr>
          <w:sz w:val="20"/>
          <w:szCs w:val="20"/>
        </w:rPr>
        <w:t>İ</w:t>
      </w:r>
      <w:r w:rsidR="008842CF" w:rsidRPr="009F1361">
        <w:rPr>
          <w:sz w:val="20"/>
          <w:szCs w:val="20"/>
        </w:rPr>
        <w:t>lk akla gelen sorun b</w:t>
      </w:r>
      <w:r w:rsidR="002230E8" w:rsidRPr="009F1361">
        <w:rPr>
          <w:sz w:val="20"/>
          <w:szCs w:val="20"/>
        </w:rPr>
        <w:t>ankamıza yeni bir müşteri temsilcisi geldiği zaman hiç müşterisi olmayabilir</w:t>
      </w:r>
      <w:r w:rsidR="008842CF" w:rsidRPr="009F1361">
        <w:rPr>
          <w:sz w:val="20"/>
          <w:szCs w:val="20"/>
        </w:rPr>
        <w:t xml:space="preserve"> ve tablodaki veriler </w:t>
      </w:r>
      <w:r w:rsidR="00E72651">
        <w:rPr>
          <w:sz w:val="20"/>
          <w:szCs w:val="20"/>
        </w:rPr>
        <w:t>“</w:t>
      </w:r>
      <w:r w:rsidR="008842CF" w:rsidRPr="009F1361">
        <w:rPr>
          <w:sz w:val="20"/>
          <w:szCs w:val="20"/>
        </w:rPr>
        <w:t>null</w:t>
      </w:r>
      <w:r w:rsidR="00E72651">
        <w:rPr>
          <w:sz w:val="20"/>
          <w:szCs w:val="20"/>
        </w:rPr>
        <w:t>”</w:t>
      </w:r>
      <w:r w:rsidR="008842CF" w:rsidRPr="009F1361">
        <w:rPr>
          <w:sz w:val="20"/>
          <w:szCs w:val="20"/>
        </w:rPr>
        <w:t xml:space="preserve"> atanamıyorsa insertion anomaly’siyle karşılaşabileceğimiz oldu</w:t>
      </w:r>
      <w:r w:rsidR="002230E8" w:rsidRPr="009F1361">
        <w:rPr>
          <w:sz w:val="20"/>
          <w:szCs w:val="20"/>
        </w:rPr>
        <w:t xml:space="preserve">.  </w:t>
      </w:r>
      <w:r w:rsidR="008842CF" w:rsidRPr="009F1361">
        <w:rPr>
          <w:sz w:val="20"/>
          <w:szCs w:val="20"/>
        </w:rPr>
        <w:t xml:space="preserve">Bu anomaliden </w:t>
      </w:r>
      <w:r w:rsidR="002230E8" w:rsidRPr="009F1361">
        <w:rPr>
          <w:sz w:val="20"/>
          <w:szCs w:val="20"/>
        </w:rPr>
        <w:t xml:space="preserve">korunmak için müşteri temsilci bilgileri </w:t>
      </w:r>
      <w:r w:rsidR="00E72651">
        <w:rPr>
          <w:sz w:val="20"/>
          <w:szCs w:val="20"/>
        </w:rPr>
        <w:t>“</w:t>
      </w:r>
      <w:r w:rsidR="002230E8" w:rsidRPr="009F1361">
        <w:rPr>
          <w:sz w:val="20"/>
          <w:szCs w:val="20"/>
        </w:rPr>
        <w:t>workers</w:t>
      </w:r>
      <w:r w:rsidR="00E72651">
        <w:rPr>
          <w:sz w:val="20"/>
          <w:szCs w:val="20"/>
        </w:rPr>
        <w:t>”</w:t>
      </w:r>
      <w:r w:rsidR="002230E8" w:rsidRPr="009F1361">
        <w:rPr>
          <w:sz w:val="20"/>
          <w:szCs w:val="20"/>
        </w:rPr>
        <w:t xml:space="preserve"> tablosunda tut</w:t>
      </w:r>
      <w:r w:rsidR="008842CF" w:rsidRPr="009F1361">
        <w:rPr>
          <w:sz w:val="20"/>
          <w:szCs w:val="20"/>
        </w:rPr>
        <w:t>tuk</w:t>
      </w:r>
      <w:r w:rsidR="002230E8" w:rsidRPr="009F1361">
        <w:rPr>
          <w:sz w:val="20"/>
          <w:szCs w:val="20"/>
        </w:rPr>
        <w:t xml:space="preserve">. Müşteri temsilcisinin </w:t>
      </w:r>
      <w:r w:rsidR="00E72651">
        <w:rPr>
          <w:sz w:val="20"/>
          <w:szCs w:val="20"/>
        </w:rPr>
        <w:t>“</w:t>
      </w:r>
      <w:r w:rsidR="002230E8" w:rsidRPr="009F1361">
        <w:rPr>
          <w:sz w:val="20"/>
          <w:szCs w:val="20"/>
        </w:rPr>
        <w:t>workers</w:t>
      </w:r>
      <w:r w:rsidR="00E72651">
        <w:rPr>
          <w:sz w:val="20"/>
          <w:szCs w:val="20"/>
        </w:rPr>
        <w:t>”</w:t>
      </w:r>
      <w:r w:rsidR="002230E8" w:rsidRPr="009F1361">
        <w:rPr>
          <w:sz w:val="20"/>
          <w:szCs w:val="20"/>
        </w:rPr>
        <w:t xml:space="preserve"> tablosundaki id’si, </w:t>
      </w:r>
      <w:r w:rsidR="00E72651">
        <w:rPr>
          <w:sz w:val="20"/>
          <w:szCs w:val="20"/>
        </w:rPr>
        <w:t>“</w:t>
      </w:r>
      <w:r w:rsidR="002230E8" w:rsidRPr="009F1361">
        <w:rPr>
          <w:sz w:val="20"/>
          <w:szCs w:val="20"/>
        </w:rPr>
        <w:t>cus_list</w:t>
      </w:r>
      <w:r w:rsidR="00E72651">
        <w:rPr>
          <w:sz w:val="20"/>
          <w:szCs w:val="20"/>
        </w:rPr>
        <w:t>”</w:t>
      </w:r>
      <w:r w:rsidR="002230E8" w:rsidRPr="009F1361">
        <w:rPr>
          <w:sz w:val="20"/>
          <w:szCs w:val="20"/>
        </w:rPr>
        <w:t xml:space="preserve"> tablosunda </w:t>
      </w:r>
      <w:r w:rsidR="002230E8" w:rsidRPr="00C33629">
        <w:rPr>
          <w:sz w:val="20"/>
          <w:szCs w:val="20"/>
          <w:u w:val="single"/>
        </w:rPr>
        <w:t>foreign ke</w:t>
      </w:r>
      <w:r w:rsidR="00C33629" w:rsidRPr="00C33629">
        <w:rPr>
          <w:sz w:val="20"/>
          <w:szCs w:val="20"/>
          <w:u w:val="single"/>
        </w:rPr>
        <w:t>y</w:t>
      </w:r>
      <w:r w:rsidR="002230E8" w:rsidRPr="009F1361">
        <w:rPr>
          <w:sz w:val="20"/>
          <w:szCs w:val="20"/>
        </w:rPr>
        <w:t xml:space="preserve"> olarak kullan</w:t>
      </w:r>
      <w:r w:rsidR="008842CF" w:rsidRPr="009F1361">
        <w:rPr>
          <w:sz w:val="20"/>
          <w:szCs w:val="20"/>
        </w:rPr>
        <w:t xml:space="preserve">dık. Artık her müşterinin bir tane müşteri temsilcisi, her müşteri temsilcisinin istediği sayıda müşterisi </w:t>
      </w:r>
      <w:r w:rsidR="00E72651">
        <w:rPr>
          <w:sz w:val="20"/>
          <w:szCs w:val="20"/>
        </w:rPr>
        <w:t>olmuş oldu</w:t>
      </w:r>
      <w:r w:rsidR="008842CF" w:rsidRPr="009F1361">
        <w:rPr>
          <w:sz w:val="20"/>
          <w:szCs w:val="20"/>
        </w:rPr>
        <w:t>.</w:t>
      </w:r>
    </w:p>
    <w:p w14:paraId="118E855B" w14:textId="34D3C6B5" w:rsidR="003D5FF5" w:rsidRPr="009F1361" w:rsidRDefault="003D5FF5">
      <w:pPr>
        <w:rPr>
          <w:sz w:val="20"/>
          <w:szCs w:val="20"/>
        </w:rPr>
      </w:pPr>
      <w:r w:rsidRPr="009F1361">
        <w:rPr>
          <w:sz w:val="20"/>
          <w:szCs w:val="20"/>
        </w:rPr>
        <w:tab/>
        <w:t xml:space="preserve">Modification Anomaly : Müşterilerin birden daha fazla sayıda hesabı olabilir. Bu hesapların detaylı bilgileri ve kime ait olduğu </w:t>
      </w:r>
      <w:r w:rsidR="00C3720E">
        <w:rPr>
          <w:sz w:val="20"/>
          <w:szCs w:val="20"/>
        </w:rPr>
        <w:t>“</w:t>
      </w:r>
      <w:r w:rsidRPr="009F1361">
        <w:rPr>
          <w:sz w:val="20"/>
          <w:szCs w:val="20"/>
        </w:rPr>
        <w:t>accounts</w:t>
      </w:r>
      <w:r w:rsidR="00C3720E">
        <w:rPr>
          <w:sz w:val="20"/>
          <w:szCs w:val="20"/>
        </w:rPr>
        <w:t>”</w:t>
      </w:r>
      <w:r w:rsidRPr="009F1361">
        <w:rPr>
          <w:sz w:val="20"/>
          <w:szCs w:val="20"/>
        </w:rPr>
        <w:t xml:space="preserve"> tablosunda tutulmaktadır. </w:t>
      </w:r>
      <w:r w:rsidR="00B846A6">
        <w:rPr>
          <w:sz w:val="20"/>
          <w:szCs w:val="20"/>
        </w:rPr>
        <w:t>H</w:t>
      </w:r>
      <w:r w:rsidR="00811A37" w:rsidRPr="009F1361">
        <w:rPr>
          <w:sz w:val="20"/>
          <w:szCs w:val="20"/>
        </w:rPr>
        <w:t xml:space="preserve">esabın kime ait olduğu </w:t>
      </w:r>
      <w:r w:rsidR="00B846A6">
        <w:rPr>
          <w:sz w:val="20"/>
          <w:szCs w:val="20"/>
        </w:rPr>
        <w:t>veri</w:t>
      </w:r>
      <w:r w:rsidR="00811A37" w:rsidRPr="009F1361">
        <w:rPr>
          <w:sz w:val="20"/>
          <w:szCs w:val="20"/>
        </w:rPr>
        <w:t>si, hesap sahibinin ismi  y</w:t>
      </w:r>
      <w:r w:rsidR="00E86BF6">
        <w:rPr>
          <w:sz w:val="20"/>
          <w:szCs w:val="20"/>
        </w:rPr>
        <w:t>apılırsa</w:t>
      </w:r>
      <w:r w:rsidR="00811A37" w:rsidRPr="009F1361">
        <w:rPr>
          <w:sz w:val="20"/>
          <w:szCs w:val="20"/>
        </w:rPr>
        <w:t xml:space="preserve"> problem yaratır mı? Müşteriler kendi </w:t>
      </w:r>
      <w:r w:rsidR="00C4661B">
        <w:rPr>
          <w:sz w:val="20"/>
          <w:szCs w:val="20"/>
        </w:rPr>
        <w:t xml:space="preserve">isimlerini </w:t>
      </w:r>
      <w:r w:rsidR="00811A37" w:rsidRPr="009F1361">
        <w:rPr>
          <w:sz w:val="20"/>
          <w:szCs w:val="20"/>
        </w:rPr>
        <w:t>ve müşteri temsilcileri ise ilgilendikleri müşterilerin isimlerin</w:t>
      </w:r>
      <w:r w:rsidR="005E261A">
        <w:rPr>
          <w:sz w:val="20"/>
          <w:szCs w:val="20"/>
        </w:rPr>
        <w:t>i</w:t>
      </w:r>
      <w:r w:rsidR="00811A37" w:rsidRPr="009F1361">
        <w:rPr>
          <w:sz w:val="20"/>
          <w:szCs w:val="20"/>
        </w:rPr>
        <w:t xml:space="preserve"> güncelleyebilirler. Bu gibi bir durumda o müşterinin sahip olduğu hesaptaki</w:t>
      </w:r>
      <w:r w:rsidR="001A55D4">
        <w:rPr>
          <w:sz w:val="20"/>
          <w:szCs w:val="20"/>
        </w:rPr>
        <w:t>,</w:t>
      </w:r>
      <w:r w:rsidR="00811A37" w:rsidRPr="009F1361">
        <w:rPr>
          <w:sz w:val="20"/>
          <w:szCs w:val="20"/>
        </w:rPr>
        <w:t xml:space="preserve"> hesap sahibinin ismi</w:t>
      </w:r>
      <w:r w:rsidR="001A55D4">
        <w:rPr>
          <w:sz w:val="20"/>
          <w:szCs w:val="20"/>
        </w:rPr>
        <w:t>nin</w:t>
      </w:r>
      <w:r w:rsidR="00811A37" w:rsidRPr="009F1361">
        <w:rPr>
          <w:sz w:val="20"/>
          <w:szCs w:val="20"/>
        </w:rPr>
        <w:t xml:space="preserve"> de güncellenmesi gerekir. Bu durum</w:t>
      </w:r>
      <w:r w:rsidR="00A9399D">
        <w:rPr>
          <w:sz w:val="20"/>
          <w:szCs w:val="20"/>
        </w:rPr>
        <w:t>da</w:t>
      </w:r>
      <w:r w:rsidR="00811A37" w:rsidRPr="009F1361">
        <w:rPr>
          <w:sz w:val="20"/>
          <w:szCs w:val="20"/>
        </w:rPr>
        <w:t xml:space="preserve"> </w:t>
      </w:r>
      <w:r w:rsidR="007D0372" w:rsidRPr="009F1361">
        <w:rPr>
          <w:sz w:val="20"/>
          <w:szCs w:val="20"/>
        </w:rPr>
        <w:t>o müşterinin birden fazla hesabı varsa</w:t>
      </w:r>
      <w:r w:rsidR="00811A37" w:rsidRPr="009F1361">
        <w:rPr>
          <w:sz w:val="20"/>
          <w:szCs w:val="20"/>
        </w:rPr>
        <w:t xml:space="preserve"> ve herhangi bir hesabında güncelleme hatası olursa </w:t>
      </w:r>
      <w:r w:rsidR="0068548B">
        <w:rPr>
          <w:sz w:val="20"/>
          <w:szCs w:val="20"/>
        </w:rPr>
        <w:t>“</w:t>
      </w:r>
      <w:r w:rsidR="00811A37" w:rsidRPr="009F1361">
        <w:rPr>
          <w:sz w:val="20"/>
          <w:szCs w:val="20"/>
        </w:rPr>
        <w:t>modification anomaly</w:t>
      </w:r>
      <w:r w:rsidR="0068548B">
        <w:rPr>
          <w:sz w:val="20"/>
          <w:szCs w:val="20"/>
        </w:rPr>
        <w:t>”</w:t>
      </w:r>
      <w:r w:rsidR="00811A37" w:rsidRPr="009F1361">
        <w:rPr>
          <w:sz w:val="20"/>
          <w:szCs w:val="20"/>
        </w:rPr>
        <w:t xml:space="preserve"> durumuyla karşılaşırız. Bu</w:t>
      </w:r>
      <w:r w:rsidR="007D0372" w:rsidRPr="009F1361">
        <w:rPr>
          <w:sz w:val="20"/>
          <w:szCs w:val="20"/>
        </w:rPr>
        <w:t xml:space="preserve"> anomaliden kurtulmak için </w:t>
      </w:r>
      <w:r w:rsidR="00077AA9">
        <w:rPr>
          <w:sz w:val="20"/>
          <w:szCs w:val="20"/>
        </w:rPr>
        <w:t>“</w:t>
      </w:r>
      <w:r w:rsidR="007D0372" w:rsidRPr="009F1361">
        <w:rPr>
          <w:sz w:val="20"/>
          <w:szCs w:val="20"/>
        </w:rPr>
        <w:t>cus_list</w:t>
      </w:r>
      <w:r w:rsidR="00077AA9">
        <w:rPr>
          <w:sz w:val="20"/>
          <w:szCs w:val="20"/>
        </w:rPr>
        <w:t>”</w:t>
      </w:r>
      <w:r w:rsidR="007D0372" w:rsidRPr="009F1361">
        <w:rPr>
          <w:sz w:val="20"/>
          <w:szCs w:val="20"/>
        </w:rPr>
        <w:t xml:space="preserve"> tablosunun </w:t>
      </w:r>
      <w:r w:rsidR="00077AA9">
        <w:rPr>
          <w:sz w:val="20"/>
          <w:szCs w:val="20"/>
        </w:rPr>
        <w:t xml:space="preserve">   -</w:t>
      </w:r>
      <w:r w:rsidR="007D0372" w:rsidRPr="009F1361">
        <w:rPr>
          <w:sz w:val="20"/>
          <w:szCs w:val="20"/>
        </w:rPr>
        <w:t>primary key olan</w:t>
      </w:r>
      <w:r w:rsidR="00077AA9">
        <w:rPr>
          <w:sz w:val="20"/>
          <w:szCs w:val="20"/>
        </w:rPr>
        <w:t>-</w:t>
      </w:r>
      <w:r w:rsidR="007D0372" w:rsidRPr="009F1361">
        <w:rPr>
          <w:sz w:val="20"/>
          <w:szCs w:val="20"/>
        </w:rPr>
        <w:t xml:space="preserve"> </w:t>
      </w:r>
      <w:r w:rsidR="00077AA9">
        <w:rPr>
          <w:sz w:val="20"/>
          <w:szCs w:val="20"/>
        </w:rPr>
        <w:t xml:space="preserve">“ </w:t>
      </w:r>
      <w:r w:rsidR="007D0372" w:rsidRPr="009F1361">
        <w:rPr>
          <w:sz w:val="20"/>
          <w:szCs w:val="20"/>
        </w:rPr>
        <w:t>id</w:t>
      </w:r>
      <w:r w:rsidR="00077AA9">
        <w:rPr>
          <w:sz w:val="20"/>
          <w:szCs w:val="20"/>
        </w:rPr>
        <w:t xml:space="preserve"> ”</w:t>
      </w:r>
      <w:r w:rsidR="007D0372" w:rsidRPr="009F1361">
        <w:rPr>
          <w:sz w:val="20"/>
          <w:szCs w:val="20"/>
        </w:rPr>
        <w:t xml:space="preserve"> bilgisini </w:t>
      </w:r>
      <w:r w:rsidR="004232B2">
        <w:rPr>
          <w:sz w:val="20"/>
          <w:szCs w:val="20"/>
        </w:rPr>
        <w:t>“</w:t>
      </w:r>
      <w:r w:rsidR="007D0372" w:rsidRPr="009F1361">
        <w:rPr>
          <w:sz w:val="20"/>
          <w:szCs w:val="20"/>
        </w:rPr>
        <w:t>accounts</w:t>
      </w:r>
      <w:r w:rsidR="004232B2">
        <w:rPr>
          <w:sz w:val="20"/>
          <w:szCs w:val="20"/>
        </w:rPr>
        <w:t>”</w:t>
      </w:r>
      <w:r w:rsidR="007D0372" w:rsidRPr="009F1361">
        <w:rPr>
          <w:sz w:val="20"/>
          <w:szCs w:val="20"/>
        </w:rPr>
        <w:t xml:space="preserve"> tablosunda </w:t>
      </w:r>
      <w:r w:rsidR="007D0372" w:rsidRPr="00C33629">
        <w:rPr>
          <w:sz w:val="20"/>
          <w:szCs w:val="20"/>
          <w:u w:val="single"/>
        </w:rPr>
        <w:t>foreign key</w:t>
      </w:r>
      <w:r w:rsidR="007D0372" w:rsidRPr="009F1361">
        <w:rPr>
          <w:sz w:val="20"/>
          <w:szCs w:val="20"/>
        </w:rPr>
        <w:t xml:space="preserve"> olarak kullandık. Artık her hesap bilgisinde müşterilerin primary key özelliği taşıyan </w:t>
      </w:r>
      <w:r w:rsidR="00D24B30">
        <w:rPr>
          <w:sz w:val="20"/>
          <w:szCs w:val="20"/>
        </w:rPr>
        <w:t>“</w:t>
      </w:r>
      <w:r w:rsidR="007D0372" w:rsidRPr="009F1361">
        <w:rPr>
          <w:sz w:val="20"/>
          <w:szCs w:val="20"/>
        </w:rPr>
        <w:t>id</w:t>
      </w:r>
      <w:r w:rsidR="00D24B30">
        <w:rPr>
          <w:sz w:val="20"/>
          <w:szCs w:val="20"/>
        </w:rPr>
        <w:t>”</w:t>
      </w:r>
      <w:r w:rsidR="007D0372" w:rsidRPr="009F1361">
        <w:rPr>
          <w:sz w:val="20"/>
          <w:szCs w:val="20"/>
        </w:rPr>
        <w:t xml:space="preserve"> bilgisi, isim değişikliği oldupunda hesapları etkilememektedir.</w:t>
      </w:r>
    </w:p>
    <w:p w14:paraId="5F854A28" w14:textId="018EB365" w:rsidR="008F47D6" w:rsidRPr="009F1361" w:rsidRDefault="008F47D6">
      <w:pPr>
        <w:rPr>
          <w:sz w:val="20"/>
          <w:szCs w:val="20"/>
        </w:rPr>
      </w:pPr>
      <w:r w:rsidRPr="009F1361">
        <w:rPr>
          <w:sz w:val="20"/>
          <w:szCs w:val="20"/>
        </w:rPr>
        <w:tab/>
        <w:t xml:space="preserve">Deletion Anomaly : Müşterilerin </w:t>
      </w:r>
      <w:r w:rsidR="009A7170" w:rsidRPr="009F1361">
        <w:rPr>
          <w:sz w:val="20"/>
          <w:szCs w:val="20"/>
        </w:rPr>
        <w:t>sahip olabileceği yatırım fonu hesaplarında</w:t>
      </w:r>
      <w:r w:rsidR="00E265DE">
        <w:rPr>
          <w:sz w:val="20"/>
          <w:szCs w:val="20"/>
        </w:rPr>
        <w:t>;</w:t>
      </w:r>
      <w:r w:rsidR="009A7170" w:rsidRPr="009F1361">
        <w:rPr>
          <w:sz w:val="20"/>
          <w:szCs w:val="20"/>
        </w:rPr>
        <w:t xml:space="preserve"> seçtikleri dolar, euro,</w:t>
      </w:r>
      <w:r w:rsidR="00E265DE">
        <w:rPr>
          <w:sz w:val="20"/>
          <w:szCs w:val="20"/>
        </w:rPr>
        <w:t xml:space="preserve"> </w:t>
      </w:r>
      <w:r w:rsidR="009A7170" w:rsidRPr="009F1361">
        <w:rPr>
          <w:sz w:val="20"/>
          <w:szCs w:val="20"/>
        </w:rPr>
        <w:t>altın gibi çeşitli para birim</w:t>
      </w:r>
      <w:r w:rsidR="00E265DE">
        <w:rPr>
          <w:sz w:val="20"/>
          <w:szCs w:val="20"/>
        </w:rPr>
        <w:t>ler</w:t>
      </w:r>
      <w:r w:rsidR="009A7170" w:rsidRPr="009F1361">
        <w:rPr>
          <w:sz w:val="20"/>
          <w:szCs w:val="20"/>
        </w:rPr>
        <w:t>i</w:t>
      </w:r>
      <w:r w:rsidR="00E265DE">
        <w:rPr>
          <w:sz w:val="20"/>
          <w:szCs w:val="20"/>
        </w:rPr>
        <w:t>ni</w:t>
      </w:r>
      <w:r w:rsidR="009A7170" w:rsidRPr="009F1361">
        <w:rPr>
          <w:sz w:val="20"/>
          <w:szCs w:val="20"/>
        </w:rPr>
        <w:t xml:space="preserve"> veya </w:t>
      </w:r>
      <w:r w:rsidR="00E265DE">
        <w:rPr>
          <w:sz w:val="20"/>
          <w:szCs w:val="20"/>
        </w:rPr>
        <w:t xml:space="preserve">çeşitli </w:t>
      </w:r>
      <w:r w:rsidR="009A7170" w:rsidRPr="009F1361">
        <w:rPr>
          <w:sz w:val="20"/>
          <w:szCs w:val="20"/>
        </w:rPr>
        <w:t>yatırım</w:t>
      </w:r>
      <w:r w:rsidR="00E265DE">
        <w:rPr>
          <w:sz w:val="20"/>
          <w:szCs w:val="20"/>
        </w:rPr>
        <w:t>ları</w:t>
      </w:r>
      <w:r w:rsidR="009A7170" w:rsidRPr="009F1361">
        <w:rPr>
          <w:sz w:val="20"/>
          <w:szCs w:val="20"/>
        </w:rPr>
        <w:t xml:space="preserve"> bulundurabilirler. Eğer yatırım fonu türlerinin detaylı bilgisi</w:t>
      </w:r>
      <w:r w:rsidR="007A3046">
        <w:rPr>
          <w:sz w:val="20"/>
          <w:szCs w:val="20"/>
        </w:rPr>
        <w:t>ni</w:t>
      </w:r>
      <w:r w:rsidR="009A7170" w:rsidRPr="009F1361">
        <w:rPr>
          <w:sz w:val="20"/>
          <w:szCs w:val="20"/>
        </w:rPr>
        <w:t xml:space="preserve"> sadece müşteri</w:t>
      </w:r>
      <w:r w:rsidR="007A3046">
        <w:rPr>
          <w:sz w:val="20"/>
          <w:szCs w:val="20"/>
        </w:rPr>
        <w:t>ler</w:t>
      </w:r>
      <w:r w:rsidR="009A7170" w:rsidRPr="009F1361">
        <w:rPr>
          <w:sz w:val="20"/>
          <w:szCs w:val="20"/>
        </w:rPr>
        <w:t xml:space="preserve">in açtığı yatırım hesabında tutarsak problem </w:t>
      </w:r>
      <w:r w:rsidR="009C7406" w:rsidRPr="009F1361">
        <w:rPr>
          <w:sz w:val="20"/>
          <w:szCs w:val="20"/>
        </w:rPr>
        <w:t xml:space="preserve">yaratır mı? </w:t>
      </w:r>
      <w:r w:rsidR="00313E49">
        <w:rPr>
          <w:sz w:val="20"/>
          <w:szCs w:val="20"/>
        </w:rPr>
        <w:t>H</w:t>
      </w:r>
      <w:r w:rsidR="009C7406" w:rsidRPr="009F1361">
        <w:rPr>
          <w:sz w:val="20"/>
          <w:szCs w:val="20"/>
        </w:rPr>
        <w:t>er yatırım fonu türünde hesabımız olursa</w:t>
      </w:r>
      <w:r w:rsidR="00313E49">
        <w:rPr>
          <w:sz w:val="20"/>
          <w:szCs w:val="20"/>
        </w:rPr>
        <w:t>,</w:t>
      </w:r>
      <w:r w:rsidR="009C7406" w:rsidRPr="009F1361">
        <w:rPr>
          <w:sz w:val="20"/>
          <w:szCs w:val="20"/>
        </w:rPr>
        <w:t xml:space="preserve"> her yatırım fonu türü için detaylı bilgimiz olur fakat örneğin</w:t>
      </w:r>
      <w:r w:rsidR="005577DB">
        <w:rPr>
          <w:sz w:val="20"/>
          <w:szCs w:val="20"/>
        </w:rPr>
        <w:t>,</w:t>
      </w:r>
      <w:r w:rsidR="009C7406" w:rsidRPr="009F1361">
        <w:rPr>
          <w:sz w:val="20"/>
          <w:szCs w:val="20"/>
        </w:rPr>
        <w:t xml:space="preserve"> dolar hesabı olan müşterile</w:t>
      </w:r>
      <w:r w:rsidR="005577DB">
        <w:rPr>
          <w:sz w:val="20"/>
          <w:szCs w:val="20"/>
        </w:rPr>
        <w:t>ri</w:t>
      </w:r>
      <w:r w:rsidR="009C7406" w:rsidRPr="009F1361">
        <w:rPr>
          <w:sz w:val="20"/>
          <w:szCs w:val="20"/>
        </w:rPr>
        <w:t xml:space="preserve">n hepsi hesaplarını kapatırsa artık bankamızda yatırım fonu türü olarak dolar olmadığı </w:t>
      </w:r>
      <w:r w:rsidR="005577DB">
        <w:rPr>
          <w:sz w:val="20"/>
          <w:szCs w:val="20"/>
        </w:rPr>
        <w:t>için</w:t>
      </w:r>
      <w:r w:rsidR="009C7406" w:rsidRPr="009F1361">
        <w:rPr>
          <w:sz w:val="20"/>
          <w:szCs w:val="20"/>
        </w:rPr>
        <w:t xml:space="preserve"> dolar kuru gibi detaylı bilgiler de olmaz ve deletion anomaly durumu ile karşılaşırız. Bu anomaliden kurtulmak için </w:t>
      </w:r>
      <w:r w:rsidR="00DC306A">
        <w:rPr>
          <w:sz w:val="20"/>
          <w:szCs w:val="20"/>
        </w:rPr>
        <w:t>“</w:t>
      </w:r>
      <w:r w:rsidR="009C7406" w:rsidRPr="009F1361">
        <w:rPr>
          <w:sz w:val="20"/>
          <w:szCs w:val="20"/>
        </w:rPr>
        <w:t>yatırım_fon</w:t>
      </w:r>
      <w:r w:rsidR="00DC306A">
        <w:rPr>
          <w:sz w:val="20"/>
          <w:szCs w:val="20"/>
        </w:rPr>
        <w:t>”</w:t>
      </w:r>
      <w:r w:rsidR="009C7406" w:rsidRPr="009F1361">
        <w:rPr>
          <w:sz w:val="20"/>
          <w:szCs w:val="20"/>
        </w:rPr>
        <w:t xml:space="preserve"> tablosunda her yatırım fonu türünün detaylı bilgil</w:t>
      </w:r>
      <w:r w:rsidR="0094243F" w:rsidRPr="009F1361">
        <w:rPr>
          <w:sz w:val="20"/>
          <w:szCs w:val="20"/>
        </w:rPr>
        <w:t xml:space="preserve">erini tuttuk. </w:t>
      </w:r>
      <w:r w:rsidR="0094243F" w:rsidRPr="00DC306A">
        <w:rPr>
          <w:sz w:val="20"/>
          <w:szCs w:val="20"/>
          <w:u w:val="single"/>
        </w:rPr>
        <w:t>Primary key</w:t>
      </w:r>
      <w:r w:rsidR="0094243F" w:rsidRPr="009F1361">
        <w:rPr>
          <w:sz w:val="20"/>
          <w:szCs w:val="20"/>
        </w:rPr>
        <w:t xml:space="preserve"> olan </w:t>
      </w:r>
      <w:r w:rsidR="00DC306A">
        <w:rPr>
          <w:sz w:val="20"/>
          <w:szCs w:val="20"/>
        </w:rPr>
        <w:t>“</w:t>
      </w:r>
      <w:r w:rsidR="0094243F" w:rsidRPr="009F1361">
        <w:rPr>
          <w:sz w:val="20"/>
          <w:szCs w:val="20"/>
        </w:rPr>
        <w:t>para_id</w:t>
      </w:r>
      <w:r w:rsidR="00DC306A">
        <w:rPr>
          <w:sz w:val="20"/>
          <w:szCs w:val="20"/>
        </w:rPr>
        <w:t>” değişkenini</w:t>
      </w:r>
      <w:r w:rsidR="0094243F" w:rsidRPr="009F1361">
        <w:rPr>
          <w:sz w:val="20"/>
          <w:szCs w:val="20"/>
        </w:rPr>
        <w:t xml:space="preserve"> </w:t>
      </w:r>
      <w:r w:rsidR="00FA0A32">
        <w:rPr>
          <w:sz w:val="20"/>
          <w:szCs w:val="20"/>
        </w:rPr>
        <w:t>a</w:t>
      </w:r>
      <w:r w:rsidR="0094243F" w:rsidRPr="009F1361">
        <w:rPr>
          <w:sz w:val="20"/>
          <w:szCs w:val="20"/>
        </w:rPr>
        <w:t xml:space="preserve">ccounts tablosunda </w:t>
      </w:r>
      <w:r w:rsidR="0094243F" w:rsidRPr="00FA0A32">
        <w:rPr>
          <w:sz w:val="20"/>
          <w:szCs w:val="20"/>
          <w:u w:val="single"/>
        </w:rPr>
        <w:t>foreign key</w:t>
      </w:r>
      <w:r w:rsidR="0094243F" w:rsidRPr="009F1361">
        <w:rPr>
          <w:sz w:val="20"/>
          <w:szCs w:val="20"/>
        </w:rPr>
        <w:t xml:space="preserve"> olarak kullandık. Artık bankamızda kayıtlı veya </w:t>
      </w:r>
      <w:r w:rsidR="00FA0A32">
        <w:rPr>
          <w:sz w:val="20"/>
          <w:szCs w:val="20"/>
        </w:rPr>
        <w:t xml:space="preserve">yeni </w:t>
      </w:r>
      <w:r w:rsidR="0094243F" w:rsidRPr="009F1361">
        <w:rPr>
          <w:sz w:val="20"/>
          <w:szCs w:val="20"/>
        </w:rPr>
        <w:t>kaydedilecek herhangi bir yatırım fonu türünün bilgilerini koruyoruz.</w:t>
      </w:r>
    </w:p>
    <w:p w14:paraId="49765419" w14:textId="5B851833" w:rsidR="00A37C80" w:rsidRPr="009F1361" w:rsidRDefault="00A37C80">
      <w:pPr>
        <w:rPr>
          <w:sz w:val="20"/>
          <w:szCs w:val="20"/>
        </w:rPr>
      </w:pPr>
    </w:p>
    <w:p w14:paraId="351B6F70" w14:textId="47CE49B3" w:rsidR="00A37C80" w:rsidRPr="009F1361" w:rsidRDefault="00A37C80">
      <w:pPr>
        <w:rPr>
          <w:sz w:val="20"/>
          <w:szCs w:val="20"/>
        </w:rPr>
      </w:pPr>
      <w:r w:rsidRPr="009F1361">
        <w:rPr>
          <w:sz w:val="20"/>
          <w:szCs w:val="20"/>
        </w:rPr>
        <w:t>Bu gibi anomaliler ve daha fazla hatalardan korunmak için normalizasyona ihtiyaç duyarız. Sırasıyla :</w:t>
      </w:r>
    </w:p>
    <w:p w14:paraId="4FEE4174" w14:textId="18CC7C8D" w:rsidR="00A37C80" w:rsidRPr="009F1361" w:rsidRDefault="00A37C80" w:rsidP="00A37C80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F1361">
        <w:rPr>
          <w:sz w:val="20"/>
          <w:szCs w:val="20"/>
        </w:rPr>
        <w:t>Normalizasyon Formu</w:t>
      </w:r>
      <w:r w:rsidR="009F1361" w:rsidRPr="009F1361">
        <w:rPr>
          <w:sz w:val="20"/>
          <w:szCs w:val="20"/>
        </w:rPr>
        <w:t xml:space="preserve"> </w:t>
      </w:r>
      <w:r w:rsidR="00F5064A" w:rsidRPr="009F1361">
        <w:rPr>
          <w:sz w:val="20"/>
          <w:szCs w:val="20"/>
        </w:rPr>
        <w:t>:</w:t>
      </w:r>
    </w:p>
    <w:p w14:paraId="5DDF264E" w14:textId="1587383E" w:rsidR="00F5064A" w:rsidRPr="009F1361" w:rsidRDefault="00F5064A" w:rsidP="00F5064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F1361">
        <w:rPr>
          <w:sz w:val="20"/>
          <w:szCs w:val="20"/>
        </w:rPr>
        <w:t xml:space="preserve">Her tabloda </w:t>
      </w:r>
      <w:r w:rsidRPr="00F51103">
        <w:rPr>
          <w:sz w:val="20"/>
          <w:szCs w:val="20"/>
          <w:u w:val="single"/>
        </w:rPr>
        <w:t>Primary key</w:t>
      </w:r>
      <w:r w:rsidRPr="009F1361">
        <w:rPr>
          <w:sz w:val="20"/>
          <w:szCs w:val="20"/>
        </w:rPr>
        <w:t xml:space="preserve"> bulunmalıdır. </w:t>
      </w:r>
    </w:p>
    <w:p w14:paraId="7F85698D" w14:textId="12B896A1" w:rsidR="00F5064A" w:rsidRPr="009F1361" w:rsidRDefault="00F5064A" w:rsidP="00F5064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F1361">
        <w:rPr>
          <w:sz w:val="20"/>
          <w:szCs w:val="20"/>
        </w:rPr>
        <w:t>Bir tabloda aynı tür veriden birden fazla veri bulunmamalıdır.</w:t>
      </w:r>
    </w:p>
    <w:p w14:paraId="4E7748D2" w14:textId="11669D90" w:rsidR="00F5064A" w:rsidRPr="009F1361" w:rsidRDefault="00F5064A" w:rsidP="00F5064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F1361">
        <w:rPr>
          <w:sz w:val="20"/>
          <w:szCs w:val="20"/>
        </w:rPr>
        <w:t>Her kolon sadece tek tip bilgi içermelidir.</w:t>
      </w:r>
    </w:p>
    <w:p w14:paraId="28B753B6" w14:textId="2571AF7F" w:rsidR="00F5064A" w:rsidRDefault="00F5064A" w:rsidP="00F5064A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9F1361">
        <w:rPr>
          <w:sz w:val="20"/>
          <w:szCs w:val="20"/>
        </w:rPr>
        <w:t>Tekrarlanan kolonlar olmamalıdır.</w:t>
      </w:r>
    </w:p>
    <w:p w14:paraId="1566531C" w14:textId="43118908" w:rsidR="005350E3" w:rsidRPr="005350E3" w:rsidRDefault="005350E3" w:rsidP="005350E3">
      <w:pPr>
        <w:ind w:left="720"/>
        <w:rPr>
          <w:sz w:val="20"/>
          <w:szCs w:val="20"/>
        </w:rPr>
      </w:pPr>
      <w:r>
        <w:rPr>
          <w:sz w:val="20"/>
          <w:szCs w:val="20"/>
        </w:rPr>
        <w:t>xxx</w:t>
      </w:r>
    </w:p>
    <w:p w14:paraId="7DE93887" w14:textId="5F88A91C" w:rsidR="00F5064A" w:rsidRPr="009F1361" w:rsidRDefault="00F5064A" w:rsidP="00F5064A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9F1361">
        <w:rPr>
          <w:sz w:val="20"/>
          <w:szCs w:val="20"/>
        </w:rPr>
        <w:t>Normalizasyon Formu</w:t>
      </w:r>
      <w:r w:rsidR="009F1361" w:rsidRPr="009F1361">
        <w:rPr>
          <w:sz w:val="20"/>
          <w:szCs w:val="20"/>
        </w:rPr>
        <w:t xml:space="preserve"> </w:t>
      </w:r>
      <w:r w:rsidRPr="009F1361">
        <w:rPr>
          <w:sz w:val="20"/>
          <w:szCs w:val="20"/>
        </w:rPr>
        <w:t>:</w:t>
      </w:r>
    </w:p>
    <w:p w14:paraId="7DF476D9" w14:textId="2E64EE72" w:rsidR="00F5064A" w:rsidRPr="009F1361" w:rsidRDefault="009F1361" w:rsidP="00F5064A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9F1361">
        <w:rPr>
          <w:sz w:val="20"/>
          <w:szCs w:val="20"/>
        </w:rPr>
        <w:t>1. Normalizasyon formuna uymalı</w:t>
      </w:r>
      <w:r w:rsidR="00ED743F">
        <w:rPr>
          <w:sz w:val="20"/>
          <w:szCs w:val="20"/>
        </w:rPr>
        <w:t>.</w:t>
      </w:r>
    </w:p>
    <w:p w14:paraId="372BD4A7" w14:textId="4A139361" w:rsidR="009F1361" w:rsidRDefault="009F1361" w:rsidP="00F5064A">
      <w:pPr>
        <w:pStyle w:val="ListeParagraf"/>
        <w:numPr>
          <w:ilvl w:val="0"/>
          <w:numId w:val="4"/>
        </w:numPr>
        <w:rPr>
          <w:sz w:val="20"/>
          <w:szCs w:val="20"/>
        </w:rPr>
      </w:pPr>
      <w:r w:rsidRPr="009F1361">
        <w:rPr>
          <w:sz w:val="20"/>
          <w:szCs w:val="20"/>
        </w:rPr>
        <w:t>Partial Dependery olmamalı</w:t>
      </w:r>
      <w:r w:rsidR="00ED743F">
        <w:rPr>
          <w:sz w:val="20"/>
          <w:szCs w:val="20"/>
        </w:rPr>
        <w:t>.</w:t>
      </w:r>
    </w:p>
    <w:p w14:paraId="60CB6A22" w14:textId="76B38306" w:rsidR="004B0A9E" w:rsidRDefault="005350E3" w:rsidP="004B0A9E">
      <w:pPr>
        <w:ind w:left="720"/>
        <w:rPr>
          <w:sz w:val="20"/>
          <w:szCs w:val="20"/>
        </w:rPr>
      </w:pPr>
      <w:r>
        <w:rPr>
          <w:sz w:val="20"/>
          <w:szCs w:val="20"/>
        </w:rPr>
        <w:t>Müşteri ile hesap tablosundaki veriler</w:t>
      </w:r>
      <w:r w:rsidR="00DA795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A7953">
        <w:rPr>
          <w:sz w:val="20"/>
          <w:szCs w:val="20"/>
        </w:rPr>
        <w:t>müşteri tablosunda</w:t>
      </w:r>
      <w:r>
        <w:rPr>
          <w:sz w:val="20"/>
          <w:szCs w:val="20"/>
        </w:rPr>
        <w:t xml:space="preserve"> </w:t>
      </w:r>
      <w:r w:rsidR="00DA7953">
        <w:rPr>
          <w:sz w:val="20"/>
          <w:szCs w:val="20"/>
        </w:rPr>
        <w:t xml:space="preserve">bir arada </w:t>
      </w:r>
      <w:r>
        <w:rPr>
          <w:sz w:val="20"/>
          <w:szCs w:val="20"/>
        </w:rPr>
        <w:t>tut</w:t>
      </w:r>
      <w:r w:rsidR="00DA7953">
        <w:rPr>
          <w:sz w:val="20"/>
          <w:szCs w:val="20"/>
        </w:rPr>
        <w:t>ulsaydı; bir müşterinin bilgileri sahip olduğu hesap sayısı kadar tekrarlanırdı veya açılan hesap türleri de o hesap türüne sahip müşteri sayısı kadar tekrarlanırdı.</w:t>
      </w:r>
    </w:p>
    <w:p w14:paraId="79ED1D94" w14:textId="2C2360F6" w:rsidR="00132727" w:rsidRDefault="004B0A9E" w:rsidP="00132727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Yeni tablo için candiate key {müşteri_id, hesap_id} olur dolayısıyla </w:t>
      </w:r>
      <w:r w:rsidRPr="00F51103">
        <w:rPr>
          <w:sz w:val="20"/>
          <w:szCs w:val="20"/>
          <w:u w:val="single"/>
        </w:rPr>
        <w:t>primary key</w:t>
      </w:r>
      <w:r>
        <w:rPr>
          <w:sz w:val="20"/>
          <w:szCs w:val="20"/>
        </w:rPr>
        <w:t>, {müşteri_id, hesap_id} olarak belirlenir.</w:t>
      </w:r>
      <w:r w:rsidR="00132727">
        <w:rPr>
          <w:sz w:val="20"/>
          <w:szCs w:val="20"/>
        </w:rPr>
        <w:br/>
      </w:r>
      <w:r>
        <w:rPr>
          <w:sz w:val="20"/>
          <w:szCs w:val="20"/>
        </w:rPr>
        <w:lastRenderedPageBreak/>
        <w:t xml:space="preserve"> </w:t>
      </w:r>
      <w:r w:rsidR="00132727">
        <w:rPr>
          <w:sz w:val="20"/>
          <w:szCs w:val="20"/>
        </w:rPr>
        <w:t>C</w:t>
      </w:r>
      <w:r>
        <w:rPr>
          <w:sz w:val="20"/>
          <w:szCs w:val="20"/>
        </w:rPr>
        <w:t>andiate key</w:t>
      </w:r>
      <w:r w:rsidR="00132727">
        <w:rPr>
          <w:sz w:val="20"/>
          <w:szCs w:val="20"/>
        </w:rPr>
        <w:t>’lerin alt kümeleri non-prime özelliği tek başına belirleyebiliyorsa partial dependery durumu oluşur. Dolayısıyla {müşteri_id} ile {hesap_id} tek başına bir özelliği belirtebiliyor mu kontrol etmeliyiz.</w:t>
      </w:r>
    </w:p>
    <w:p w14:paraId="7C8D897F" w14:textId="69F9E965" w:rsidR="00132727" w:rsidRDefault="00132727" w:rsidP="00C91DD5">
      <w:pPr>
        <w:ind w:left="720"/>
        <w:rPr>
          <w:sz w:val="20"/>
          <w:szCs w:val="20"/>
        </w:rPr>
      </w:pPr>
      <w:r>
        <w:rPr>
          <w:sz w:val="20"/>
          <w:szCs w:val="20"/>
        </w:rPr>
        <w:t>Müşteri_id -&gt; müşteri_tc belirleyebiliyor.</w:t>
      </w:r>
      <w:r w:rsidR="00C91DD5">
        <w:rPr>
          <w:sz w:val="20"/>
          <w:szCs w:val="20"/>
        </w:rPr>
        <w:t xml:space="preserve"> Partial dependery durumundan korunmak için hesap bilgilerini</w:t>
      </w:r>
      <w:r w:rsidR="00E34417">
        <w:rPr>
          <w:sz w:val="20"/>
          <w:szCs w:val="20"/>
        </w:rPr>
        <w:t xml:space="preserve">n </w:t>
      </w:r>
      <w:r w:rsidR="00C91DD5">
        <w:rPr>
          <w:sz w:val="20"/>
          <w:szCs w:val="20"/>
        </w:rPr>
        <w:t>ayrı bir tabloda tu</w:t>
      </w:r>
      <w:r w:rsidR="001243B4">
        <w:rPr>
          <w:sz w:val="20"/>
          <w:szCs w:val="20"/>
        </w:rPr>
        <w:t>tu</w:t>
      </w:r>
      <w:r w:rsidR="00E34417">
        <w:rPr>
          <w:sz w:val="20"/>
          <w:szCs w:val="20"/>
        </w:rPr>
        <w:t>l</w:t>
      </w:r>
      <w:r w:rsidR="001243B4">
        <w:rPr>
          <w:sz w:val="20"/>
          <w:szCs w:val="20"/>
        </w:rPr>
        <w:t>ması gerekir.</w:t>
      </w:r>
    </w:p>
    <w:p w14:paraId="53F55269" w14:textId="77777777" w:rsidR="00132727" w:rsidRDefault="00132727" w:rsidP="00132727">
      <w:pPr>
        <w:ind w:left="720"/>
        <w:rPr>
          <w:sz w:val="20"/>
          <w:szCs w:val="20"/>
        </w:rPr>
      </w:pPr>
    </w:p>
    <w:p w14:paraId="18527237" w14:textId="5DC442D6" w:rsidR="009F1361" w:rsidRPr="001243B4" w:rsidRDefault="009F1361" w:rsidP="001243B4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1243B4">
        <w:rPr>
          <w:sz w:val="20"/>
          <w:szCs w:val="20"/>
        </w:rPr>
        <w:t>Normalizasyon Formu :</w:t>
      </w:r>
    </w:p>
    <w:p w14:paraId="74613263" w14:textId="2C6835C9" w:rsidR="009F1361" w:rsidRPr="009F1361" w:rsidRDefault="009F1361" w:rsidP="009F1361">
      <w:pPr>
        <w:pStyle w:val="ListeParagraf"/>
        <w:numPr>
          <w:ilvl w:val="0"/>
          <w:numId w:val="5"/>
        </w:numPr>
        <w:rPr>
          <w:sz w:val="20"/>
          <w:szCs w:val="20"/>
        </w:rPr>
      </w:pPr>
      <w:r w:rsidRPr="009F1361">
        <w:rPr>
          <w:sz w:val="20"/>
          <w:szCs w:val="20"/>
        </w:rPr>
        <w:t>2. Normalizasyon formuna uymalı</w:t>
      </w:r>
      <w:r w:rsidR="00ED743F">
        <w:rPr>
          <w:sz w:val="20"/>
          <w:szCs w:val="20"/>
        </w:rPr>
        <w:t>.</w:t>
      </w:r>
    </w:p>
    <w:p w14:paraId="5BADED7C" w14:textId="28AC010D" w:rsidR="001243B4" w:rsidRDefault="00B7374F" w:rsidP="001243B4">
      <w:pPr>
        <w:pStyle w:val="ListeParagraf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Transitive Dependery olmamalı</w:t>
      </w:r>
      <w:r w:rsidR="00ED743F">
        <w:rPr>
          <w:sz w:val="20"/>
          <w:szCs w:val="20"/>
        </w:rPr>
        <w:t>.</w:t>
      </w:r>
    </w:p>
    <w:p w14:paraId="69B12331" w14:textId="77777777" w:rsidR="001243B4" w:rsidRPr="001243B4" w:rsidRDefault="001243B4" w:rsidP="001243B4">
      <w:pPr>
        <w:ind w:left="720"/>
        <w:rPr>
          <w:sz w:val="20"/>
          <w:szCs w:val="20"/>
        </w:rPr>
      </w:pPr>
    </w:p>
    <w:p w14:paraId="7E8DCABF" w14:textId="778E9D57" w:rsidR="00F5064A" w:rsidRDefault="001243B4" w:rsidP="00F5064A">
      <w:pPr>
        <w:ind w:left="720"/>
      </w:pPr>
      <w:r>
        <w:t xml:space="preserve">Hesaplar ve hesap türleri tablosundaki veriler aynı tabloda tutulsaydı </w:t>
      </w:r>
      <w:r w:rsidR="0075034F">
        <w:t xml:space="preserve">yeni bir hesap türünün oluşturulması için müşterilerin yeni bir hesap oluştuması gerektiğinden bu işlem yapılamazdı. Aynı durum banka ile çalışanlar tablosu aynı tabloda tutulsaydı da olurdu. </w:t>
      </w:r>
      <w:r w:rsidR="0062498B">
        <w:t>Ç</w:t>
      </w:r>
      <w:r w:rsidR="0075034F">
        <w:t>ünkü bankamızda yeni bir meslek grubu</w:t>
      </w:r>
      <w:r w:rsidR="00EC095F">
        <w:t xml:space="preserve"> </w:t>
      </w:r>
      <w:r w:rsidR="0075034F">
        <w:t xml:space="preserve">(sekreter, </w:t>
      </w:r>
      <w:r w:rsidR="00C462EC">
        <w:t xml:space="preserve">güvenlik </w:t>
      </w:r>
      <w:r w:rsidR="0075034F">
        <w:t>görevli</w:t>
      </w:r>
      <w:r w:rsidR="00C462EC">
        <w:t>si</w:t>
      </w:r>
      <w:r w:rsidR="0075034F">
        <w:t xml:space="preserve"> vs) </w:t>
      </w:r>
      <w:r w:rsidR="005167F3">
        <w:t>eklemek için bankada o işe sahip çalışan olması gerektiğinden işlem yapılamazdı.</w:t>
      </w:r>
    </w:p>
    <w:sectPr w:rsidR="00F5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E82"/>
    <w:multiLevelType w:val="hybridMultilevel"/>
    <w:tmpl w:val="E1FAD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3A2FAA"/>
    <w:multiLevelType w:val="hybridMultilevel"/>
    <w:tmpl w:val="8B92E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6D6741"/>
    <w:multiLevelType w:val="hybridMultilevel"/>
    <w:tmpl w:val="F85C87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8E4F52"/>
    <w:multiLevelType w:val="hybridMultilevel"/>
    <w:tmpl w:val="74846D36"/>
    <w:lvl w:ilvl="0" w:tplc="F7868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D94A5E"/>
    <w:multiLevelType w:val="hybridMultilevel"/>
    <w:tmpl w:val="850457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15134742">
    <w:abstractNumId w:val="3"/>
  </w:num>
  <w:num w:numId="2" w16cid:durableId="523056243">
    <w:abstractNumId w:val="4"/>
  </w:num>
  <w:num w:numId="3" w16cid:durableId="398215069">
    <w:abstractNumId w:val="2"/>
  </w:num>
  <w:num w:numId="4" w16cid:durableId="32391045">
    <w:abstractNumId w:val="0"/>
  </w:num>
  <w:num w:numId="5" w16cid:durableId="1928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E6"/>
    <w:rsid w:val="00077AA9"/>
    <w:rsid w:val="001243B4"/>
    <w:rsid w:val="00132727"/>
    <w:rsid w:val="00136393"/>
    <w:rsid w:val="001A55D4"/>
    <w:rsid w:val="002230E8"/>
    <w:rsid w:val="00313E49"/>
    <w:rsid w:val="003D5FF5"/>
    <w:rsid w:val="004232B2"/>
    <w:rsid w:val="0048775B"/>
    <w:rsid w:val="004B0A9E"/>
    <w:rsid w:val="005167F3"/>
    <w:rsid w:val="005350E3"/>
    <w:rsid w:val="005577DB"/>
    <w:rsid w:val="005E261A"/>
    <w:rsid w:val="0062498B"/>
    <w:rsid w:val="0068548B"/>
    <w:rsid w:val="0075034F"/>
    <w:rsid w:val="007A3046"/>
    <w:rsid w:val="007D0372"/>
    <w:rsid w:val="00811A37"/>
    <w:rsid w:val="008842CF"/>
    <w:rsid w:val="008F47D6"/>
    <w:rsid w:val="0094243F"/>
    <w:rsid w:val="009A7170"/>
    <w:rsid w:val="009C7406"/>
    <w:rsid w:val="009E45EA"/>
    <w:rsid w:val="009F1361"/>
    <w:rsid w:val="00A37C80"/>
    <w:rsid w:val="00A9399D"/>
    <w:rsid w:val="00B7374F"/>
    <w:rsid w:val="00B846A6"/>
    <w:rsid w:val="00C1746E"/>
    <w:rsid w:val="00C33629"/>
    <w:rsid w:val="00C3720E"/>
    <w:rsid w:val="00C462EC"/>
    <w:rsid w:val="00C4661B"/>
    <w:rsid w:val="00C91DD5"/>
    <w:rsid w:val="00CC77F9"/>
    <w:rsid w:val="00D24B30"/>
    <w:rsid w:val="00DA7953"/>
    <w:rsid w:val="00DC306A"/>
    <w:rsid w:val="00DC62E6"/>
    <w:rsid w:val="00E265DE"/>
    <w:rsid w:val="00E34417"/>
    <w:rsid w:val="00E72651"/>
    <w:rsid w:val="00E86BF6"/>
    <w:rsid w:val="00EC095F"/>
    <w:rsid w:val="00ED743F"/>
    <w:rsid w:val="00F5064A"/>
    <w:rsid w:val="00F51103"/>
    <w:rsid w:val="00F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DDAB"/>
  <w15:chartTrackingRefBased/>
  <w15:docId w15:val="{BAD0E4B6-D491-4503-9B82-C7D4CBA5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erhan</dc:creator>
  <cp:keywords/>
  <dc:description/>
  <cp:lastModifiedBy>hazar koc</cp:lastModifiedBy>
  <cp:revision>34</cp:revision>
  <dcterms:created xsi:type="dcterms:W3CDTF">2022-05-09T10:00:00Z</dcterms:created>
  <dcterms:modified xsi:type="dcterms:W3CDTF">2022-05-09T20:41:00Z</dcterms:modified>
</cp:coreProperties>
</file>