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A7FF" w14:textId="185C153A" w:rsidR="00406AF6" w:rsidRPr="00391160" w:rsidRDefault="00EF7EEE" w:rsidP="003911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160">
        <w:rPr>
          <w:rFonts w:ascii="Times New Roman" w:hAnsi="Times New Roman" w:cs="Times New Roman"/>
          <w:b/>
          <w:bCs/>
          <w:sz w:val="36"/>
          <w:szCs w:val="36"/>
        </w:rPr>
        <w:t>PROGRAMLAMA LABORATUVARI 1</w:t>
      </w:r>
    </w:p>
    <w:p w14:paraId="1FA706E6" w14:textId="58FF2E5D" w:rsidR="00EF7EEE" w:rsidRPr="00391160" w:rsidRDefault="00EF7EEE" w:rsidP="003911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1160">
        <w:rPr>
          <w:rFonts w:ascii="Times New Roman" w:hAnsi="Times New Roman" w:cs="Times New Roman"/>
          <w:b/>
          <w:bCs/>
          <w:sz w:val="32"/>
          <w:szCs w:val="32"/>
        </w:rPr>
        <w:t>1. PROJE</w:t>
      </w:r>
    </w:p>
    <w:p w14:paraId="57286233" w14:textId="77777777" w:rsidR="00EF7EEE" w:rsidRPr="00CB454E" w:rsidRDefault="00EF7EEE" w:rsidP="00337322">
      <w:pPr>
        <w:jc w:val="center"/>
        <w:rPr>
          <w:rFonts w:ascii="Times New Roman" w:hAnsi="Times New Roman" w:cs="Times New Roman"/>
        </w:rPr>
      </w:pPr>
    </w:p>
    <w:p w14:paraId="50A28D56" w14:textId="5099A42E" w:rsidR="00EF7EEE" w:rsidRPr="003F0D83" w:rsidRDefault="00EF7EEE" w:rsidP="00337322">
      <w:pPr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F0D8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Hazar KOÇ – Yunus Emre KIRCI</w:t>
      </w:r>
    </w:p>
    <w:p w14:paraId="313C63A3" w14:textId="46B3FBCF" w:rsidR="00EF7EEE" w:rsidRPr="003F0D83" w:rsidRDefault="00EF7EEE" w:rsidP="00337322">
      <w:pPr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</w:pPr>
      <w:r w:rsidRPr="003F0D83"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  <w:t>Bilgisayar Mühendisliği Bölümü</w:t>
      </w:r>
    </w:p>
    <w:p w14:paraId="01D016BC" w14:textId="260EA4AE" w:rsidR="00EF7EEE" w:rsidRPr="003F0D83" w:rsidRDefault="00EF7EEE" w:rsidP="00337322">
      <w:pPr>
        <w:jc w:val="center"/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</w:pPr>
      <w:r w:rsidRPr="003F0D83"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  <w:t>Kocaeli Üniversitesi</w:t>
      </w:r>
    </w:p>
    <w:p w14:paraId="1AD07BF5" w14:textId="589E85E3" w:rsidR="00EF7EEE" w:rsidRPr="00391160" w:rsidRDefault="006A58C7" w:rsidP="00337322">
      <w:pPr>
        <w:jc w:val="center"/>
        <w:rPr>
          <w:rFonts w:ascii="Cambria" w:hAnsi="Cambria" w:cs="Times New Roman"/>
          <w:color w:val="7030A0"/>
          <w:sz w:val="18"/>
          <w:szCs w:val="18"/>
        </w:rPr>
      </w:pPr>
      <w:hyperlink r:id="rId8" w:history="1">
        <w:r w:rsidR="00EF7EEE" w:rsidRPr="00391160">
          <w:rPr>
            <w:rStyle w:val="Kpr"/>
            <w:rFonts w:ascii="Cambria" w:hAnsi="Cambria" w:cs="Times New Roman"/>
            <w:color w:val="7030A0"/>
            <w:sz w:val="18"/>
            <w:szCs w:val="18"/>
          </w:rPr>
          <w:t>hazark41@gmail.com</w:t>
        </w:r>
      </w:hyperlink>
      <w:r w:rsidR="00EF7EEE" w:rsidRPr="00391160">
        <w:rPr>
          <w:rFonts w:ascii="Cambria" w:hAnsi="Cambria" w:cs="Times New Roman"/>
          <w:color w:val="7030A0"/>
          <w:sz w:val="18"/>
          <w:szCs w:val="18"/>
        </w:rPr>
        <w:t xml:space="preserve"> – </w:t>
      </w:r>
      <w:hyperlink r:id="rId9" w:history="1">
        <w:r w:rsidR="00EF7EEE" w:rsidRPr="00391160">
          <w:rPr>
            <w:rStyle w:val="Kpr"/>
            <w:rFonts w:ascii="Cambria" w:hAnsi="Cambria" w:cs="Times New Roman"/>
            <w:color w:val="7030A0"/>
            <w:sz w:val="18"/>
            <w:szCs w:val="18"/>
          </w:rPr>
          <w:t>yunusemrekirci@gmail.com</w:t>
        </w:r>
      </w:hyperlink>
    </w:p>
    <w:p w14:paraId="45149388" w14:textId="77777777" w:rsidR="00EF7EEE" w:rsidRPr="00391160" w:rsidRDefault="00EF7EEE" w:rsidP="00391160">
      <w:pPr>
        <w:pStyle w:val="Balk1"/>
      </w:pPr>
    </w:p>
    <w:p w14:paraId="7DB63248" w14:textId="77777777" w:rsidR="00EF7EEE" w:rsidRPr="00CB454E" w:rsidRDefault="00EF7EEE" w:rsidP="00337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BA82DB" w14:textId="416C95A8" w:rsidR="00EF7EEE" w:rsidRPr="00CB454E" w:rsidRDefault="00EF7EEE" w:rsidP="00337322">
      <w:pPr>
        <w:jc w:val="both"/>
        <w:rPr>
          <w:rFonts w:ascii="Times New Roman" w:hAnsi="Times New Roman" w:cs="Times New Roman"/>
          <w:sz w:val="32"/>
          <w:szCs w:val="32"/>
        </w:rPr>
        <w:sectPr w:rsidR="00EF7EEE" w:rsidRPr="00CB454E" w:rsidSect="00D86340">
          <w:footerReference w:type="default" r:id="rId10"/>
          <w:pgSz w:w="11906" w:h="16838"/>
          <w:pgMar w:top="1418" w:right="1134" w:bottom="1701" w:left="1701" w:header="709" w:footer="567" w:gutter="0"/>
          <w:cols w:space="708"/>
          <w:docGrid w:linePitch="360"/>
        </w:sectPr>
      </w:pPr>
    </w:p>
    <w:p w14:paraId="6E3B19DC" w14:textId="63499589" w:rsidR="00EF7EEE" w:rsidRPr="00391160" w:rsidRDefault="00EF7EEE" w:rsidP="0039116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Ö</w:t>
      </w:r>
      <w:r w:rsidR="00391160" w:rsidRPr="00391160">
        <w:rPr>
          <w:rFonts w:ascii="Times New Roman" w:hAnsi="Times New Roman" w:cs="Times New Roman"/>
          <w:b/>
          <w:bCs/>
          <w:sz w:val="20"/>
          <w:szCs w:val="20"/>
        </w:rPr>
        <w:t>ZET</w:t>
      </w:r>
    </w:p>
    <w:p w14:paraId="6518FD5C" w14:textId="77777777" w:rsidR="00BC24E7" w:rsidRPr="00CB454E" w:rsidRDefault="00BC24E7" w:rsidP="00337322">
      <w:pPr>
        <w:jc w:val="both"/>
        <w:rPr>
          <w:rFonts w:ascii="Times New Roman" w:hAnsi="Times New Roman" w:cs="Times New Roman"/>
        </w:rPr>
      </w:pPr>
    </w:p>
    <w:p w14:paraId="1490F48E" w14:textId="660CF1E1" w:rsidR="00EF7EEE" w:rsidRPr="00391160" w:rsidRDefault="00BC24E7" w:rsidP="003F0D83">
      <w:pPr>
        <w:ind w:left="709" w:firstLine="707"/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>Bu doküman Programlama Laboratuvarı 1 dersi 1. Projesi için çözümümü</w:t>
      </w:r>
      <w:r w:rsidR="00E21EFF">
        <w:rPr>
          <w:rFonts w:ascii="Times New Roman" w:hAnsi="Times New Roman" w:cs="Times New Roman"/>
          <w:sz w:val="20"/>
          <w:szCs w:val="20"/>
        </w:rPr>
        <w:t>zü</w:t>
      </w:r>
      <w:r w:rsidRPr="00391160">
        <w:rPr>
          <w:rFonts w:ascii="Times New Roman" w:hAnsi="Times New Roman" w:cs="Times New Roman"/>
          <w:sz w:val="20"/>
          <w:szCs w:val="20"/>
        </w:rPr>
        <w:t xml:space="preserve"> açıklamaya yönelik oluşturulmuştur. Dokümanda projenin tanımı, çözüme yönelik yapılan araştırmalar, kullanılan yöntemler, proje hazırlanırken kullanılan geliştirme ortamı ve kod bilgisi gibi programın oluşumunu açıklayan başlıklara yer verilmiştir. Doküman sonunda projemi</w:t>
      </w:r>
      <w:r w:rsidR="00E21EFF">
        <w:rPr>
          <w:rFonts w:ascii="Times New Roman" w:hAnsi="Times New Roman" w:cs="Times New Roman"/>
          <w:sz w:val="20"/>
          <w:szCs w:val="20"/>
        </w:rPr>
        <w:t>zi</w:t>
      </w:r>
      <w:r w:rsidRPr="00391160">
        <w:rPr>
          <w:rFonts w:ascii="Times New Roman" w:hAnsi="Times New Roman" w:cs="Times New Roman"/>
          <w:sz w:val="20"/>
          <w:szCs w:val="20"/>
        </w:rPr>
        <w:t xml:space="preserve"> hazırlarken kullandığım</w:t>
      </w:r>
      <w:r w:rsidR="00AE7EC0" w:rsidRPr="00391160">
        <w:rPr>
          <w:rFonts w:ascii="Times New Roman" w:hAnsi="Times New Roman" w:cs="Times New Roman"/>
          <w:sz w:val="20"/>
          <w:szCs w:val="20"/>
        </w:rPr>
        <w:t>ız</w:t>
      </w:r>
      <w:r w:rsidRPr="00391160">
        <w:rPr>
          <w:rFonts w:ascii="Times New Roman" w:hAnsi="Times New Roman" w:cs="Times New Roman"/>
          <w:sz w:val="20"/>
          <w:szCs w:val="20"/>
        </w:rPr>
        <w:t xml:space="preserve"> kaynaklar ve proje derlenirken dikkat edilmesi gereken hususlar bulunmaktadır.</w:t>
      </w:r>
    </w:p>
    <w:p w14:paraId="68587B54" w14:textId="77777777" w:rsidR="00A60459" w:rsidRPr="00CB454E" w:rsidRDefault="00A60459" w:rsidP="00337322">
      <w:pPr>
        <w:pStyle w:val="Balk3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50D399" w14:textId="1D0D1C5D" w:rsidR="00BC24E7" w:rsidRPr="00CB454E" w:rsidRDefault="00391160" w:rsidP="00391160">
      <w:pPr>
        <w:pStyle w:val="Balk1"/>
      </w:pPr>
      <w:r>
        <w:t>I</w:t>
      </w:r>
      <w:r w:rsidR="00BC24E7" w:rsidRPr="00CB454E">
        <w:t xml:space="preserve">. </w:t>
      </w:r>
      <w:r>
        <w:t>PROJE TANIMI</w:t>
      </w:r>
    </w:p>
    <w:p w14:paraId="31F52870" w14:textId="251D20F0" w:rsidR="00BC24E7" w:rsidRPr="00CB454E" w:rsidRDefault="00BC24E7" w:rsidP="00337322">
      <w:pPr>
        <w:jc w:val="both"/>
        <w:rPr>
          <w:rFonts w:ascii="Times New Roman" w:hAnsi="Times New Roman" w:cs="Times New Roman"/>
        </w:rPr>
      </w:pPr>
    </w:p>
    <w:p w14:paraId="69855F44" w14:textId="7A5F731B" w:rsidR="00BC24E7" w:rsidRPr="00391160" w:rsidRDefault="00AE7EC0" w:rsidP="003F0D83">
      <w:pPr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CB454E">
        <w:rPr>
          <w:rFonts w:ascii="Times New Roman" w:hAnsi="Times New Roman" w:cs="Times New Roman"/>
          <w:sz w:val="32"/>
          <w:szCs w:val="32"/>
        </w:rPr>
        <w:tab/>
      </w:r>
      <w:r w:rsidRPr="00391160">
        <w:rPr>
          <w:rFonts w:ascii="Times New Roman" w:hAnsi="Times New Roman" w:cs="Times New Roman"/>
          <w:sz w:val="20"/>
          <w:szCs w:val="20"/>
        </w:rPr>
        <w:t xml:space="preserve">Projede bizden istenen, C dilini kullanarak öğrencilere ait bilgilerin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="007E4221" w:rsidRPr="00391160">
        <w:rPr>
          <w:rFonts w:ascii="Times New Roman" w:hAnsi="Times New Roman" w:cs="Times New Roman"/>
          <w:sz w:val="20"/>
          <w:szCs w:val="20"/>
        </w:rPr>
        <w:t xml:space="preserve"> ve i</w:t>
      </w:r>
      <w:r w:rsidR="004E79C5" w:rsidRPr="00391160">
        <w:rPr>
          <w:rFonts w:ascii="Times New Roman" w:hAnsi="Times New Roman" w:cs="Times New Roman"/>
          <w:sz w:val="20"/>
          <w:szCs w:val="20"/>
        </w:rPr>
        <w:t>n</w:t>
      </w:r>
      <w:r w:rsidR="007E4221" w:rsidRPr="00391160">
        <w:rPr>
          <w:rFonts w:ascii="Times New Roman" w:hAnsi="Times New Roman" w:cs="Times New Roman"/>
          <w:sz w:val="20"/>
          <w:szCs w:val="20"/>
        </w:rPr>
        <w:t>deks olarak 2 farklı</w:t>
      </w:r>
      <w:r w:rsidRPr="00391160">
        <w:rPr>
          <w:rFonts w:ascii="Times New Roman" w:hAnsi="Times New Roman" w:cs="Times New Roman"/>
          <w:sz w:val="20"/>
          <w:szCs w:val="20"/>
        </w:rPr>
        <w:t xml:space="preserve"> dosyada saklanan-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offsetlerinin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ve öğrenci numaralarının bir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txt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dosyada tutulması ve raporun devamında belirteceğimiz </w:t>
      </w:r>
      <w:r w:rsidR="007E4221" w:rsidRPr="00391160">
        <w:rPr>
          <w:rFonts w:ascii="Times New Roman" w:hAnsi="Times New Roman" w:cs="Times New Roman"/>
          <w:sz w:val="20"/>
          <w:szCs w:val="20"/>
        </w:rPr>
        <w:t>fonksiyonların</w:t>
      </w:r>
      <w:r w:rsidRPr="00391160">
        <w:rPr>
          <w:rFonts w:ascii="Times New Roman" w:hAnsi="Times New Roman" w:cs="Times New Roman"/>
          <w:sz w:val="20"/>
          <w:szCs w:val="20"/>
        </w:rPr>
        <w:t xml:space="preserve"> bu dosyaya uygulanması, bu dosyaların düzenlenmesi ve yazdırılmasıdır.</w:t>
      </w:r>
    </w:p>
    <w:p w14:paraId="2E9A0E59" w14:textId="6725401A" w:rsidR="007E4221" w:rsidRDefault="007E4221" w:rsidP="00337322">
      <w:pPr>
        <w:jc w:val="both"/>
        <w:rPr>
          <w:sz w:val="32"/>
          <w:szCs w:val="32"/>
        </w:rPr>
      </w:pPr>
    </w:p>
    <w:p w14:paraId="1B190222" w14:textId="1E5BC71C" w:rsidR="007E4221" w:rsidRPr="00391160" w:rsidRDefault="007E4221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>Bu projede oluşturmamız istenen fonksiyonlar:</w:t>
      </w:r>
    </w:p>
    <w:p w14:paraId="4536130F" w14:textId="77777777" w:rsidR="007E4221" w:rsidRPr="00391160" w:rsidRDefault="007E4221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C5BC15" w14:textId="25804725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  <w:sectPr w:rsidR="00A60459" w:rsidRPr="00391160" w:rsidSect="00A60459">
          <w:type w:val="continuous"/>
          <w:pgSz w:w="11906" w:h="16838"/>
          <w:pgMar w:top="1418" w:right="1134" w:bottom="1701" w:left="1701" w:header="709" w:footer="709" w:gutter="0"/>
          <w:cols w:sep="1" w:space="907"/>
          <w:docGrid w:linePitch="360"/>
        </w:sectPr>
      </w:pPr>
    </w:p>
    <w:p w14:paraId="0DFFBEE4" w14:textId="63F351FD" w:rsidR="00AE7EC0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indexDosyasiOlustur</w:t>
      </w:r>
      <w:proofErr w:type="spellEnd"/>
      <w:r w:rsidR="00337322" w:rsidRPr="00391160">
        <w:rPr>
          <w:rFonts w:ascii="Times New Roman" w:hAnsi="Times New Roman" w:cs="Times New Roman"/>
          <w:sz w:val="20"/>
          <w:szCs w:val="20"/>
        </w:rPr>
        <w:t>: Bir veri dosyasının</w:t>
      </w:r>
      <w:r w:rsidRPr="00391160">
        <w:rPr>
          <w:rFonts w:ascii="Times New Roman" w:hAnsi="Times New Roman" w:cs="Times New Roman"/>
          <w:sz w:val="20"/>
          <w:szCs w:val="20"/>
        </w:rPr>
        <w:t xml:space="preserve"> henüz </w:t>
      </w:r>
      <w:r w:rsidR="00337322" w:rsidRPr="00391160">
        <w:rPr>
          <w:rFonts w:ascii="Times New Roman" w:hAnsi="Times New Roman" w:cs="Times New Roman"/>
          <w:sz w:val="20"/>
          <w:szCs w:val="20"/>
        </w:rPr>
        <w:t xml:space="preserve">   </w:t>
      </w:r>
      <w:r w:rsidRPr="00391160">
        <w:rPr>
          <w:rFonts w:ascii="Times New Roman" w:hAnsi="Times New Roman" w:cs="Times New Roman"/>
          <w:sz w:val="20"/>
          <w:szCs w:val="20"/>
        </w:rPr>
        <w:t>indekslenmediğini kabul edip veri dosyasındaki kayıtlar için bir indeks dosyası oluşturulacaktır.</w:t>
      </w:r>
    </w:p>
    <w:p w14:paraId="7E39A09C" w14:textId="46B40FB0" w:rsidR="00AE7EC0" w:rsidRPr="00391160" w:rsidRDefault="00AE7EC0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4CAB493" w14:textId="2A2B7702" w:rsidR="007E4221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kayitEkle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Veri dosyasına yeni bir kayıt eklenecektir. Yeni kayıt her zaman veri dosyasının sonuna eklenmelidir. Kayıt eklendikten sonra indeks dosyası güncellenmelidir.</w:t>
      </w:r>
    </w:p>
    <w:p w14:paraId="608161A4" w14:textId="6F251F8F" w:rsidR="007E4221" w:rsidRPr="00CB454E" w:rsidRDefault="007E4221" w:rsidP="00337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389A38" w14:textId="5DDDE338" w:rsidR="007E4221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kayitBul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Verilen bir anahtar için veri dosyasındaki ilk kayıt gösterilecektir. İlgili anahtar için birden çok kayıt bulunabileceği için aranılan kayıt bulunana kadar anahtara ait kayıtlar</w:t>
      </w:r>
      <w:r w:rsidRPr="00CB454E">
        <w:rPr>
          <w:rFonts w:ascii="Times New Roman" w:hAnsi="Times New Roman" w:cs="Times New Roman"/>
          <w:sz w:val="32"/>
          <w:szCs w:val="32"/>
        </w:rPr>
        <w:t xml:space="preserve"> listelenecektir. </w:t>
      </w:r>
      <w:r w:rsidRPr="00391160">
        <w:rPr>
          <w:rFonts w:ascii="Times New Roman" w:hAnsi="Times New Roman" w:cs="Times New Roman"/>
          <w:sz w:val="20"/>
          <w:szCs w:val="20"/>
        </w:rPr>
        <w:t>İndeks dosyasında anahtara ait ilk kaydın bulunmasında ikili arama (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="00771263" w:rsidRPr="003911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) algoritması kullanılacaktır.</w:t>
      </w:r>
    </w:p>
    <w:p w14:paraId="052380AC" w14:textId="16692A15" w:rsidR="007E4221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lastRenderedPageBreak/>
        <w:t>kayitSil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Verilen bir anahtar için aranılan kayıt bulunup sadece puan alanı güncellenecektir.</w:t>
      </w:r>
    </w:p>
    <w:p w14:paraId="5B8035A1" w14:textId="77777777" w:rsidR="00D86340" w:rsidRPr="00391160" w:rsidRDefault="00D86340" w:rsidP="00D86340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1B2A3449" w14:textId="3D248586" w:rsidR="007E4221" w:rsidRPr="00391160" w:rsidRDefault="007E4221" w:rsidP="00337322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14:paraId="3D233794" w14:textId="3026730A" w:rsidR="007E4221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kayitGuncelle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Bir anahtar için aranılan kayıt bulunup sadece puan alanı güncellenecektir.</w:t>
      </w:r>
    </w:p>
    <w:p w14:paraId="4E180772" w14:textId="1C5AD07A" w:rsidR="007E4221" w:rsidRPr="00391160" w:rsidRDefault="007E4221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FC9203" w14:textId="7D7DDC78" w:rsidR="007E4221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veriDosyasiniGoster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Veri dosyasındaki tüm kayıtları listeler.</w:t>
      </w:r>
    </w:p>
    <w:p w14:paraId="607FE71F" w14:textId="3EB44698" w:rsidR="007E4221" w:rsidRPr="00391160" w:rsidRDefault="007E4221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050984" w14:textId="7643ACBC" w:rsidR="007E4221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indeksDosyasiniGoster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İndeks dosyasındaki tüm kayıtları gösterir.</w:t>
      </w:r>
    </w:p>
    <w:p w14:paraId="1D469FA9" w14:textId="07F72D6E" w:rsidR="007E4221" w:rsidRPr="00391160" w:rsidRDefault="007E4221" w:rsidP="00337322">
      <w:pPr>
        <w:jc w:val="both"/>
        <w:rPr>
          <w:sz w:val="20"/>
          <w:szCs w:val="20"/>
        </w:rPr>
      </w:pPr>
    </w:p>
    <w:p w14:paraId="30968B23" w14:textId="4F621FA6" w:rsidR="007E4221" w:rsidRPr="00391160" w:rsidRDefault="007E4221" w:rsidP="00337322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indeksDosyasiniSil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>: İndeks dosyasını diskten siler.</w:t>
      </w:r>
    </w:p>
    <w:p w14:paraId="589BA39E" w14:textId="77777777" w:rsidR="00ED31EC" w:rsidRPr="00CB454E" w:rsidRDefault="00ED31EC" w:rsidP="00337322">
      <w:pPr>
        <w:jc w:val="both"/>
        <w:rPr>
          <w:rFonts w:ascii="Times New Roman" w:hAnsi="Times New Roman" w:cs="Times New Roman"/>
          <w:sz w:val="32"/>
          <w:szCs w:val="32"/>
        </w:rPr>
        <w:sectPr w:rsidR="00ED31EC" w:rsidRPr="00CB454E" w:rsidSect="00D86340">
          <w:type w:val="continuous"/>
          <w:pgSz w:w="11906" w:h="16838"/>
          <w:pgMar w:top="1418" w:right="1134" w:bottom="1701" w:left="1701" w:header="709" w:footer="567" w:gutter="0"/>
          <w:cols w:sep="1" w:space="907"/>
          <w:docGrid w:linePitch="360"/>
        </w:sectPr>
      </w:pPr>
    </w:p>
    <w:p w14:paraId="2024BD12" w14:textId="3C762D36" w:rsidR="00337322" w:rsidRDefault="00337322" w:rsidP="00337322">
      <w:pPr>
        <w:pStyle w:val="Balk3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A4E866" w14:textId="77777777" w:rsidR="00337322" w:rsidRDefault="00337322" w:rsidP="00337322">
      <w:pPr>
        <w:pStyle w:val="Balk3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D8F092" w14:textId="18FEE2DF" w:rsidR="00AE7EC0" w:rsidRPr="00CB454E" w:rsidRDefault="00FE6A28" w:rsidP="00391160">
      <w:pPr>
        <w:pStyle w:val="Balk1"/>
      </w:pPr>
      <w:r>
        <w:t>II. ARAŞTIRMALAR VE YÖNTEM</w:t>
      </w:r>
    </w:p>
    <w:p w14:paraId="51831018" w14:textId="4C786924" w:rsidR="00ED31EC" w:rsidRPr="00CB454E" w:rsidRDefault="00ED31EC" w:rsidP="00337322">
      <w:pPr>
        <w:jc w:val="both"/>
        <w:rPr>
          <w:rFonts w:ascii="Times New Roman" w:hAnsi="Times New Roman" w:cs="Times New Roman"/>
        </w:rPr>
      </w:pPr>
    </w:p>
    <w:p w14:paraId="05C14D51" w14:textId="68006E56" w:rsidR="00ED31EC" w:rsidRPr="00391160" w:rsidRDefault="00ED31EC" w:rsidP="00254E6E">
      <w:pPr>
        <w:ind w:left="709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 xml:space="preserve">Öncelikle kullanıcıların girdiği öğrenci bilgilerini kaydedebilmek için bir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(ikili) dosya oluşturduk. Programın buna erişebilmesi için programa bu dosyanın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pathini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verdik. Öğrenci numaralarının ve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offsetlerin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tutulabilmesi için gerekli olan indeks dosyasını ise program aracılığı ile oluşturduk.</w:t>
      </w:r>
    </w:p>
    <w:p w14:paraId="42D48EFD" w14:textId="77777777" w:rsidR="00793882" w:rsidRPr="00391160" w:rsidRDefault="00793882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C8420D" w14:textId="04848534" w:rsidR="00ED31EC" w:rsidRPr="00391160" w:rsidRDefault="00ED31EC" w:rsidP="00254E6E">
      <w:pPr>
        <w:ind w:left="709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>Dosyalarımızı oluşturduktan sonra main fonksiyonunda kullanıcıdan yapmak istediği işleme yönelik bir giriş aldık. Ardından aldığımız girişi Switch-Case yapısı kullanarak ilgili fonksiyonu çağırmak için kullandık.</w:t>
      </w:r>
      <w:r w:rsidR="00793882" w:rsidRPr="00391160">
        <w:rPr>
          <w:rFonts w:ascii="Times New Roman" w:hAnsi="Times New Roman" w:cs="Times New Roman"/>
          <w:sz w:val="20"/>
          <w:szCs w:val="20"/>
        </w:rPr>
        <w:t xml:space="preserve"> </w:t>
      </w:r>
      <w:r w:rsidR="00475A38" w:rsidRPr="00391160">
        <w:rPr>
          <w:rFonts w:ascii="Times New Roman" w:hAnsi="Times New Roman" w:cs="Times New Roman"/>
          <w:sz w:val="20"/>
          <w:szCs w:val="20"/>
        </w:rPr>
        <w:t xml:space="preserve">Ve tüm bu yapıların hepsini çıkış komutu girilmediği sürece devam eden bir </w:t>
      </w:r>
      <w:proofErr w:type="spellStart"/>
      <w:r w:rsidR="00475A38" w:rsidRPr="00391160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475A38" w:rsidRPr="00391160">
        <w:rPr>
          <w:rFonts w:ascii="Times New Roman" w:hAnsi="Times New Roman" w:cs="Times New Roman"/>
          <w:sz w:val="20"/>
          <w:szCs w:val="20"/>
        </w:rPr>
        <w:t xml:space="preserve"> döngüsüne aldık. </w:t>
      </w:r>
    </w:p>
    <w:p w14:paraId="13A1B249" w14:textId="717BB437" w:rsidR="00475A38" w:rsidRPr="00CB454E" w:rsidRDefault="00475A38" w:rsidP="00337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CF6B02" w14:textId="5DDC934C" w:rsidR="00475A38" w:rsidRPr="00391160" w:rsidRDefault="00475A38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>Bizden istenen fonksiyonları oluştururken kullandığımız yöntemler ise:</w:t>
      </w:r>
    </w:p>
    <w:p w14:paraId="35E220A6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816E02" w14:textId="5065F963" w:rsidR="00475A38" w:rsidRPr="00391160" w:rsidRDefault="00475A38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I.</w:t>
      </w:r>
      <w:r w:rsidRPr="00391160">
        <w:rPr>
          <w:rFonts w:ascii="Times New Roman" w:hAnsi="Times New Roman" w:cs="Times New Roman"/>
          <w:sz w:val="20"/>
          <w:szCs w:val="20"/>
        </w:rPr>
        <w:t xml:space="preserve"> Index dosyasını oluştur fonksiyonu için</w:t>
      </w:r>
      <w:r w:rsidR="00BE18DD" w:rsidRPr="00391160">
        <w:rPr>
          <w:rFonts w:ascii="Times New Roman" w:hAnsi="Times New Roman" w:cs="Times New Roman"/>
          <w:sz w:val="20"/>
          <w:szCs w:val="20"/>
        </w:rPr>
        <w:t xml:space="preserve"> kullandığımız bazı fonksiyonlar ve yöntemlerimiz</w:t>
      </w:r>
      <w:r w:rsidRPr="00391160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0540383" w14:textId="4C02D85E" w:rsidR="00337322" w:rsidRPr="00391160" w:rsidRDefault="00475A38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ab/>
      </w:r>
    </w:p>
    <w:p w14:paraId="63899B38" w14:textId="75E40C02" w:rsidR="00475A38" w:rsidRDefault="00D86340" w:rsidP="00D86340">
      <w:pPr>
        <w:pStyle w:val="Balk2"/>
      </w:pPr>
      <w:r w:rsidRPr="00CB454E">
        <w:rPr>
          <w:noProof/>
        </w:rPr>
        <w:drawing>
          <wp:anchor distT="0" distB="0" distL="114300" distR="114300" simplePos="0" relativeHeight="251659264" behindDoc="0" locked="0" layoutInCell="1" allowOverlap="1" wp14:anchorId="681FA12B" wp14:editId="51B4C0E3">
            <wp:simplePos x="0" y="0"/>
            <wp:positionH relativeFrom="margin">
              <wp:posOffset>4311830</wp:posOffset>
            </wp:positionH>
            <wp:positionV relativeFrom="paragraph">
              <wp:posOffset>3023</wp:posOffset>
            </wp:positionV>
            <wp:extent cx="1562100" cy="160020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A38" w:rsidRPr="00391160">
        <w:t>1) Kayıt oku fonksiyonu</w:t>
      </w:r>
    </w:p>
    <w:p w14:paraId="7BD931C9" w14:textId="77777777" w:rsidR="00D86340" w:rsidRPr="00D86340" w:rsidRDefault="00D86340" w:rsidP="00D86340"/>
    <w:p w14:paraId="55C56D2B" w14:textId="61FF325E" w:rsidR="00475A38" w:rsidRDefault="00BE18DD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 xml:space="preserve">Kayıt oku fonksiyonu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dosyadan aldığı kaydı bir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değişkenine atar. </w:t>
      </w:r>
    </w:p>
    <w:p w14:paraId="5A6559A5" w14:textId="78A60B7A" w:rsidR="00337322" w:rsidRDefault="00475A38" w:rsidP="00337322">
      <w:pPr>
        <w:jc w:val="both"/>
        <w:rPr>
          <w:rFonts w:ascii="Times New Roman" w:hAnsi="Times New Roman" w:cs="Times New Roman"/>
          <w:sz w:val="32"/>
          <w:szCs w:val="32"/>
        </w:rPr>
      </w:pPr>
      <w:r w:rsidRPr="00CB454E">
        <w:rPr>
          <w:rFonts w:ascii="Times New Roman" w:hAnsi="Times New Roman" w:cs="Times New Roman"/>
          <w:sz w:val="32"/>
          <w:szCs w:val="32"/>
        </w:rPr>
        <w:tab/>
      </w:r>
    </w:p>
    <w:p w14:paraId="175D8637" w14:textId="00DB3C0E" w:rsidR="00337322" w:rsidRDefault="00337322" w:rsidP="0033732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EE9F9FF" w14:textId="759B9124" w:rsidR="00337322" w:rsidRDefault="00D86340" w:rsidP="0033732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643D0" wp14:editId="73363C74">
                <wp:simplePos x="0" y="0"/>
                <wp:positionH relativeFrom="column">
                  <wp:posOffset>4301490</wp:posOffset>
                </wp:positionH>
                <wp:positionV relativeFrom="paragraph">
                  <wp:posOffset>13335</wp:posOffset>
                </wp:positionV>
                <wp:extent cx="1638300" cy="635"/>
                <wp:effectExtent l="0" t="0" r="0" b="381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56B63" w14:textId="2BFBD8C5" w:rsidR="00D86340" w:rsidRPr="00D86340" w:rsidRDefault="00D86340" w:rsidP="00D86340">
                            <w:pPr>
                              <w:pStyle w:val="ResimYaz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8634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Şekil </w:t>
                            </w:r>
                            <w:r w:rsidRPr="00D8634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634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instrText xml:space="preserve"> SEQ Şekil \* ARABIC </w:instrText>
                            </w:r>
                            <w:r w:rsidRPr="00D8634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8634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D86340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86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D86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>Struct</w:t>
                            </w:r>
                            <w:proofErr w:type="spellEnd"/>
                            <w:r w:rsidRPr="00D8634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16"/>
                                <w:szCs w:val="16"/>
                              </w:rPr>
                              <w:t xml:space="preserve"> yapısı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0643D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338.7pt;margin-top:1.05pt;width:129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" stroked="f">
                <v:textbox style="mso-fit-shape-to-text:t" inset="0,0,0,0">
                  <w:txbxContent>
                    <w:p w14:paraId="3B856B63" w14:textId="2BFBD8C5" w:rsidR="00D86340" w:rsidRPr="00D86340" w:rsidRDefault="00D86340" w:rsidP="00D86340">
                      <w:pPr>
                        <w:pStyle w:val="ResimYazs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 w:rsidRPr="00D8634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t xml:space="preserve">Şekil </w:t>
                      </w:r>
                      <w:r w:rsidRPr="00D8634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begin"/>
                      </w:r>
                      <w:r w:rsidRPr="00D8634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instrText xml:space="preserve"> SEQ Şekil \* ARABIC </w:instrText>
                      </w:r>
                      <w:r w:rsidRPr="00D8634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separate"/>
                      </w:r>
                      <w:r w:rsidRPr="00D8634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D86340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16"/>
                          <w:szCs w:val="16"/>
                        </w:rPr>
                        <w:fldChar w:fldCharType="end"/>
                      </w:r>
                      <w:r w:rsidRPr="00D86340">
                        <w:rPr>
                          <w:rFonts w:ascii="Times New Roman" w:hAnsi="Times New Roman" w:cs="Times New Roman"/>
                          <w:i w:val="0"/>
                          <w:iCs w:val="0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D86340">
                        <w:rPr>
                          <w:rFonts w:ascii="Times New Roman" w:hAnsi="Times New Roman" w:cs="Times New Roman"/>
                          <w:i w:val="0"/>
                          <w:iCs w:val="0"/>
                          <w:sz w:val="16"/>
                          <w:szCs w:val="16"/>
                        </w:rPr>
                        <w:t>Struct</w:t>
                      </w:r>
                      <w:proofErr w:type="spellEnd"/>
                      <w:r w:rsidRPr="00D86340">
                        <w:rPr>
                          <w:rFonts w:ascii="Times New Roman" w:hAnsi="Times New Roman" w:cs="Times New Roman"/>
                          <w:i w:val="0"/>
                          <w:iCs w:val="0"/>
                          <w:sz w:val="16"/>
                          <w:szCs w:val="16"/>
                        </w:rPr>
                        <w:t xml:space="preserve"> yapısı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7B7DB" w14:textId="2541BE8A" w:rsidR="00337322" w:rsidRDefault="00337322" w:rsidP="0033732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5D7E82C" w14:textId="77777777" w:rsidR="00D86340" w:rsidRDefault="00D86340" w:rsidP="00337322">
      <w:pPr>
        <w:jc w:val="bot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C2DB9A8" w14:textId="5657E6D3" w:rsidR="00337322" w:rsidRDefault="00475A38" w:rsidP="00D86340">
      <w:pPr>
        <w:pStyle w:val="Balk2"/>
      </w:pPr>
      <w:r w:rsidRPr="00391160">
        <w:t xml:space="preserve">2) </w:t>
      </w:r>
      <w:proofErr w:type="spellStart"/>
      <w:r w:rsidRPr="00391160">
        <w:t>Sort</w:t>
      </w:r>
      <w:proofErr w:type="spellEnd"/>
      <w:r w:rsidRPr="00391160">
        <w:t xml:space="preserve"> kayıt fonksiyonu</w:t>
      </w:r>
    </w:p>
    <w:p w14:paraId="053F21C5" w14:textId="77777777" w:rsidR="00D86340" w:rsidRPr="00D86340" w:rsidRDefault="00D86340" w:rsidP="00D86340"/>
    <w:p w14:paraId="041C2986" w14:textId="3D36381A" w:rsidR="00793882" w:rsidRPr="00391160" w:rsidRDefault="00BE18DD" w:rsidP="00254E6E">
      <w:pPr>
        <w:ind w:left="709" w:firstLine="70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kayıt fonksiyonu ise kayıt oku fonksiyonundan dönen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değişkenindeki kayıt bilgisindeki öğrenci numaralarını ve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offset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bilgilerini alır, eşleştirir ve öğrenci numarasına göre sıralar.</w:t>
      </w:r>
      <w:r w:rsidR="00CE5670" w:rsidRPr="003911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FD41FB" w14:textId="1E5299A6" w:rsidR="00CE5670" w:rsidRPr="00391160" w:rsidRDefault="00CE5670" w:rsidP="00337322">
      <w:pPr>
        <w:jc w:val="both"/>
        <w:rPr>
          <w:sz w:val="20"/>
          <w:szCs w:val="20"/>
        </w:rPr>
      </w:pPr>
    </w:p>
    <w:p w14:paraId="329480B7" w14:textId="3494CE1C" w:rsidR="00012BA3" w:rsidRPr="00391160" w:rsidRDefault="00BE18DD" w:rsidP="00254E6E">
      <w:pPr>
        <w:ind w:left="709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 xml:space="preserve">Index oluştur fonksiyonu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dosyasındaki kayıt sayısını bulur. Kayıt oku fonksiyonundan dönen kayıt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structındaki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bilgilerle beraber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kayıt fonksiyonuna gönderip sıralanmasını sağlar ve sıralanan bilgileri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dosyasına yazdırır</w:t>
      </w:r>
      <w:r w:rsidR="00A60459" w:rsidRPr="00391160">
        <w:rPr>
          <w:rFonts w:ascii="Times New Roman" w:hAnsi="Times New Roman" w:cs="Times New Roman"/>
          <w:sz w:val="20"/>
          <w:szCs w:val="20"/>
        </w:rPr>
        <w:t>.</w:t>
      </w:r>
    </w:p>
    <w:p w14:paraId="3A95A4AD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DB5D89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II.</w:t>
      </w:r>
      <w:r w:rsidRPr="00391160">
        <w:rPr>
          <w:rFonts w:ascii="Times New Roman" w:hAnsi="Times New Roman" w:cs="Times New Roman"/>
          <w:sz w:val="20"/>
          <w:szCs w:val="20"/>
        </w:rPr>
        <w:t xml:space="preserve"> Kayıt ekle fonksiyonu kullanıcıdan alınan öğrenci numarası, ders kodu, puan, ad ve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soyad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bilgilerini kayıt türünden bir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değişkenine aktardıktan sonra veri dosyasına yazar. Ardından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dosyasını oluştur fonksiyonunu çağırarak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dosyasını tekrar sıralı bir şekilde oluşturur.</w:t>
      </w:r>
    </w:p>
    <w:p w14:paraId="0FA01EB3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C668E9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III.</w:t>
      </w:r>
      <w:r w:rsidRPr="00391160">
        <w:rPr>
          <w:rFonts w:ascii="Times New Roman" w:hAnsi="Times New Roman" w:cs="Times New Roman"/>
          <w:sz w:val="20"/>
          <w:szCs w:val="20"/>
        </w:rPr>
        <w:t xml:space="preserve"> Index dosyasını göster fonksiyonu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dosyasında tutulan öğrenci numaralarını ve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offset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değerlerini sıralı bir şekilde terminale yazdırır. </w:t>
      </w:r>
    </w:p>
    <w:p w14:paraId="32B368BE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C62069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IV.</w:t>
      </w:r>
      <w:r w:rsidRPr="00391160">
        <w:rPr>
          <w:rFonts w:ascii="Times New Roman" w:hAnsi="Times New Roman" w:cs="Times New Roman"/>
          <w:sz w:val="20"/>
          <w:szCs w:val="20"/>
        </w:rPr>
        <w:t xml:space="preserve"> Veri dosyasını göster fonksiyonu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dosyasında tutulan öğrenci bilgilerini ekrana yazdırır.</w:t>
      </w:r>
    </w:p>
    <w:p w14:paraId="76D61862" w14:textId="77777777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F86902" w14:textId="3681A7CC" w:rsidR="00337322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V.</w:t>
      </w:r>
      <w:r w:rsidRPr="00391160">
        <w:rPr>
          <w:rFonts w:ascii="Times New Roman" w:hAnsi="Times New Roman" w:cs="Times New Roman"/>
          <w:sz w:val="20"/>
          <w:szCs w:val="20"/>
        </w:rPr>
        <w:t xml:space="preserve"> Index dosyasını sil fonksiyonu sil fonksiyonu program tarafından oluşturulan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dosyasını siler.</w:t>
      </w:r>
    </w:p>
    <w:p w14:paraId="270F0917" w14:textId="77777777" w:rsidR="00391160" w:rsidRPr="00391160" w:rsidRDefault="00391160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B0E268" w14:textId="657F9808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VI.</w:t>
      </w:r>
      <w:r w:rsidRPr="00391160">
        <w:rPr>
          <w:rFonts w:ascii="Times New Roman" w:hAnsi="Times New Roman" w:cs="Times New Roman"/>
          <w:sz w:val="20"/>
          <w:szCs w:val="20"/>
        </w:rPr>
        <w:t xml:space="preserve"> Kayıt bul fonksiyonu kullanıcıdan alınan öğrenci numarasına ait olan kayıtları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(ikili arama) algoritmasını kullanarak bulur ve aynı öğrenci numarasına ait birden fazla kayıt olması durumunda kayıtları sırasıyla yazdırarak kullanıcının hangi kaydı istediğini öğrenip kayıta ait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offseti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döndürür.</w:t>
      </w:r>
    </w:p>
    <w:p w14:paraId="23EA76BE" w14:textId="77777777" w:rsidR="00A60459" w:rsidRPr="00391160" w:rsidRDefault="00A60459" w:rsidP="00337322">
      <w:pPr>
        <w:jc w:val="both"/>
        <w:rPr>
          <w:sz w:val="20"/>
          <w:szCs w:val="20"/>
        </w:rPr>
      </w:pPr>
    </w:p>
    <w:p w14:paraId="74DA0B05" w14:textId="06DC71E1" w:rsidR="00A60459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VII.</w:t>
      </w:r>
      <w:r w:rsidRPr="00391160">
        <w:rPr>
          <w:rFonts w:ascii="Times New Roman" w:hAnsi="Times New Roman" w:cs="Times New Roman"/>
          <w:sz w:val="20"/>
          <w:szCs w:val="20"/>
        </w:rPr>
        <w:t xml:space="preserve"> Kayıt güncelle fonksiyonu kayıt bul fonksiyonunu kullanarak kullanıcının güncellemek istediği kaydı bulur. Ardından bu kayıta ait olan puan değişkenini kullanıcıdan alınan yeni bir değerle değiştirir.</w:t>
      </w:r>
    </w:p>
    <w:p w14:paraId="520972E5" w14:textId="77777777" w:rsidR="00391160" w:rsidRPr="00391160" w:rsidRDefault="00391160" w:rsidP="0033732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28109B" w14:textId="2B23595A" w:rsidR="00A60459" w:rsidRPr="00391160" w:rsidRDefault="00A60459" w:rsidP="00337322">
      <w:pPr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b/>
          <w:bCs/>
          <w:sz w:val="20"/>
          <w:szCs w:val="20"/>
        </w:rPr>
        <w:t>VIII.</w:t>
      </w:r>
      <w:r w:rsidRPr="00391160">
        <w:rPr>
          <w:rFonts w:ascii="Times New Roman" w:hAnsi="Times New Roman" w:cs="Times New Roman"/>
          <w:sz w:val="20"/>
          <w:szCs w:val="20"/>
        </w:rPr>
        <w:t xml:space="preserve"> Kayıt sil </w:t>
      </w:r>
      <w:r w:rsidR="00CB454E" w:rsidRPr="00391160">
        <w:rPr>
          <w:rFonts w:ascii="Times New Roman" w:hAnsi="Times New Roman" w:cs="Times New Roman"/>
          <w:sz w:val="20"/>
          <w:szCs w:val="20"/>
        </w:rPr>
        <w:t>fonksiyonu kayıt</w:t>
      </w:r>
      <w:r w:rsidRPr="00391160">
        <w:rPr>
          <w:rFonts w:ascii="Times New Roman" w:hAnsi="Times New Roman" w:cs="Times New Roman"/>
          <w:sz w:val="20"/>
          <w:szCs w:val="20"/>
        </w:rPr>
        <w:t xml:space="preserve"> bul fonksiyonunu kullanarak kullanıcının silmek istediği kaydı bulur ve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dosyadan siler ve ardından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binary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dosyayı tekrardan düzenler.</w:t>
      </w:r>
    </w:p>
    <w:p w14:paraId="25CF757B" w14:textId="77777777" w:rsidR="00A60459" w:rsidRPr="00CB454E" w:rsidRDefault="00A60459" w:rsidP="0033732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F4481E5" w14:textId="77777777" w:rsidR="00A60459" w:rsidRPr="00CB454E" w:rsidRDefault="00A60459" w:rsidP="00337322">
      <w:pPr>
        <w:jc w:val="both"/>
        <w:rPr>
          <w:rFonts w:ascii="Times New Roman" w:hAnsi="Times New Roman" w:cs="Times New Roman"/>
          <w:sz w:val="32"/>
          <w:szCs w:val="32"/>
        </w:rPr>
        <w:sectPr w:rsidR="00A60459" w:rsidRPr="00CB454E" w:rsidSect="00D86340">
          <w:type w:val="continuous"/>
          <w:pgSz w:w="11906" w:h="16838"/>
          <w:pgMar w:top="1418" w:right="1134" w:bottom="1701" w:left="1701" w:header="709" w:footer="567" w:gutter="0"/>
          <w:cols w:sep="1" w:space="907"/>
          <w:docGrid w:linePitch="360"/>
        </w:sectPr>
      </w:pPr>
    </w:p>
    <w:p w14:paraId="03735112" w14:textId="39465ED2" w:rsidR="00D86340" w:rsidRDefault="00D86340" w:rsidP="00391160">
      <w:pPr>
        <w:pStyle w:val="Balk1"/>
      </w:pPr>
    </w:p>
    <w:p w14:paraId="5BB07894" w14:textId="1C0E9AE3" w:rsidR="00D86340" w:rsidRDefault="00D86340" w:rsidP="00D86340"/>
    <w:p w14:paraId="7758B720" w14:textId="21763D77" w:rsidR="00D86340" w:rsidRDefault="00D86340" w:rsidP="00D86340"/>
    <w:p w14:paraId="5020B501" w14:textId="77777777" w:rsidR="00D86340" w:rsidRPr="00D86340" w:rsidRDefault="00D86340" w:rsidP="00D86340"/>
    <w:p w14:paraId="5F4A3AB4" w14:textId="77777777" w:rsidR="00D86340" w:rsidRDefault="00D86340" w:rsidP="00391160">
      <w:pPr>
        <w:pStyle w:val="Balk1"/>
      </w:pPr>
    </w:p>
    <w:p w14:paraId="4238124C" w14:textId="76F2E50E" w:rsidR="00A60459" w:rsidRPr="00CB454E" w:rsidRDefault="00FE6A28" w:rsidP="00391160">
      <w:pPr>
        <w:pStyle w:val="Balk1"/>
      </w:pPr>
      <w:r>
        <w:t>III. GELİŞTİRME ORTAMI</w:t>
      </w:r>
    </w:p>
    <w:p w14:paraId="7C22BADB" w14:textId="77777777" w:rsidR="00A60459" w:rsidRPr="00CB454E" w:rsidRDefault="00A60459" w:rsidP="00337322">
      <w:pPr>
        <w:jc w:val="both"/>
        <w:rPr>
          <w:rFonts w:ascii="Times New Roman" w:hAnsi="Times New Roman" w:cs="Times New Roman"/>
        </w:rPr>
      </w:pPr>
    </w:p>
    <w:p w14:paraId="29FA8FB0" w14:textId="65EBA099" w:rsidR="00A60459" w:rsidRPr="00437727" w:rsidRDefault="00A60459" w:rsidP="00437727">
      <w:pPr>
        <w:ind w:left="709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91160">
        <w:rPr>
          <w:rFonts w:ascii="Times New Roman" w:hAnsi="Times New Roman" w:cs="Times New Roman"/>
          <w:sz w:val="20"/>
          <w:szCs w:val="20"/>
        </w:rPr>
        <w:t xml:space="preserve">Projemizi Windows 10 sistemde, Visual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Studio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1160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391160">
        <w:rPr>
          <w:rFonts w:ascii="Times New Roman" w:hAnsi="Times New Roman" w:cs="Times New Roman"/>
          <w:sz w:val="20"/>
          <w:szCs w:val="20"/>
        </w:rPr>
        <w:t xml:space="preserve"> üzerinde geliştirip GCC kullanarak derledik. </w:t>
      </w:r>
    </w:p>
    <w:p w14:paraId="6B862CD1" w14:textId="77777777" w:rsidR="00391160" w:rsidRDefault="00391160" w:rsidP="00391160">
      <w:pPr>
        <w:pStyle w:val="Balk1"/>
      </w:pPr>
    </w:p>
    <w:p w14:paraId="69D7E65F" w14:textId="02F53A7B" w:rsidR="00A60459" w:rsidRPr="00CB454E" w:rsidRDefault="00254E6E" w:rsidP="00254E6E">
      <w:pPr>
        <w:pStyle w:val="Balk1"/>
      </w:pPr>
      <w:r>
        <w:t>IV. KOD BİLGİSİ</w:t>
      </w:r>
    </w:p>
    <w:p w14:paraId="1AADC698" w14:textId="1F878E58" w:rsidR="00A60459" w:rsidRDefault="00A60459" w:rsidP="00337322">
      <w:pPr>
        <w:jc w:val="both"/>
        <w:rPr>
          <w:rFonts w:ascii="Times New Roman" w:hAnsi="Times New Roman" w:cs="Times New Roman"/>
        </w:rPr>
      </w:pPr>
    </w:p>
    <w:p w14:paraId="2E6C8C41" w14:textId="054BC69D" w:rsidR="00D86340" w:rsidRPr="00CB454E" w:rsidRDefault="00D86340" w:rsidP="00D86340">
      <w:p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71097">
        <w:rPr>
          <w:rFonts w:ascii="Times New Roman" w:hAnsi="Times New Roman" w:cs="Times New Roman"/>
        </w:rPr>
        <w:t>Sözde kod (</w:t>
      </w:r>
      <w:proofErr w:type="spellStart"/>
      <w:r w:rsidR="00571097">
        <w:rPr>
          <w:rFonts w:ascii="Times New Roman" w:hAnsi="Times New Roman" w:cs="Times New Roman"/>
        </w:rPr>
        <w:t>pseudo</w:t>
      </w:r>
      <w:proofErr w:type="spellEnd"/>
      <w:r w:rsidR="00571097">
        <w:rPr>
          <w:rFonts w:ascii="Times New Roman" w:hAnsi="Times New Roman" w:cs="Times New Roman"/>
        </w:rPr>
        <w:t xml:space="preserve"> </w:t>
      </w:r>
      <w:proofErr w:type="spellStart"/>
      <w:r w:rsidR="00571097">
        <w:rPr>
          <w:rFonts w:ascii="Times New Roman" w:hAnsi="Times New Roman" w:cs="Times New Roman"/>
        </w:rPr>
        <w:t>code</w:t>
      </w:r>
      <w:proofErr w:type="spellEnd"/>
      <w:r w:rsidR="00571097">
        <w:rPr>
          <w:rFonts w:ascii="Times New Roman" w:hAnsi="Times New Roman" w:cs="Times New Roman"/>
        </w:rPr>
        <w:t>) ektedir.</w:t>
      </w:r>
    </w:p>
    <w:p w14:paraId="17A88745" w14:textId="520F7636" w:rsidR="00A60459" w:rsidRPr="00CB454E" w:rsidRDefault="00254E6E" w:rsidP="00391160">
      <w:pPr>
        <w:pStyle w:val="Balk1"/>
      </w:pPr>
      <w:r>
        <w:t>V. İSTATİSTİK</w:t>
      </w:r>
    </w:p>
    <w:p w14:paraId="375A1192" w14:textId="77777777" w:rsidR="00A60459" w:rsidRPr="00CB454E" w:rsidRDefault="00A60459" w:rsidP="00337322">
      <w:pPr>
        <w:jc w:val="both"/>
        <w:rPr>
          <w:rFonts w:ascii="Times New Roman" w:hAnsi="Times New Roman" w:cs="Times New Roman"/>
        </w:rPr>
      </w:pPr>
    </w:p>
    <w:p w14:paraId="429829CE" w14:textId="6E633F13" w:rsidR="00A60459" w:rsidRDefault="004C4E97" w:rsidP="004C4E97">
      <w:pPr>
        <w:ind w:left="709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C4E97">
        <w:rPr>
          <w:rFonts w:ascii="Times New Roman" w:hAnsi="Times New Roman" w:cs="Times New Roman"/>
          <w:sz w:val="20"/>
          <w:szCs w:val="20"/>
        </w:rPr>
        <w:t xml:space="preserve">Program kodu </w:t>
      </w:r>
      <w:r>
        <w:rPr>
          <w:rFonts w:ascii="Times New Roman" w:hAnsi="Times New Roman" w:cs="Times New Roman"/>
          <w:sz w:val="20"/>
          <w:szCs w:val="20"/>
        </w:rPr>
        <w:t>445 satır</w:t>
      </w:r>
      <w:r w:rsidRPr="004C4E97">
        <w:rPr>
          <w:rFonts w:ascii="Times New Roman" w:hAnsi="Times New Roman" w:cs="Times New Roman"/>
          <w:sz w:val="20"/>
          <w:szCs w:val="20"/>
        </w:rPr>
        <w:t xml:space="preserve">dan oluşmaktadır. Kod düzenini sağlamak için yaklaşık </w:t>
      </w:r>
      <w:r>
        <w:rPr>
          <w:rFonts w:ascii="Times New Roman" w:hAnsi="Times New Roman" w:cs="Times New Roman"/>
          <w:sz w:val="20"/>
          <w:szCs w:val="20"/>
        </w:rPr>
        <w:t>69</w:t>
      </w:r>
      <w:r w:rsidRPr="004C4E97">
        <w:rPr>
          <w:rFonts w:ascii="Times New Roman" w:hAnsi="Times New Roman" w:cs="Times New Roman"/>
          <w:sz w:val="20"/>
          <w:szCs w:val="20"/>
        </w:rPr>
        <w:t xml:space="preserve"> boş satır kullanılmıştır.</w:t>
      </w:r>
    </w:p>
    <w:p w14:paraId="579F38AD" w14:textId="5E0CA8CB" w:rsidR="004C4E97" w:rsidRDefault="004C4E97" w:rsidP="004C4E97">
      <w:pPr>
        <w:ind w:left="709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Kullandığımız kütüphaneler:</w:t>
      </w:r>
    </w:p>
    <w:p w14:paraId="26B4517C" w14:textId="47EFB3A0" w:rsidR="004C4E97" w:rsidRDefault="004C4E97" w:rsidP="004C4E97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51CACB74" w14:textId="75AF88D7" w:rsidR="004C4E97" w:rsidRDefault="004C4E97" w:rsidP="004C4E97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6A218BED" w14:textId="6E134B8E" w:rsidR="004C4E97" w:rsidRDefault="004C4E97" w:rsidP="004C4E97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754666F1" w14:textId="37AA0B5A" w:rsidR="004C4E97" w:rsidRPr="004C4E97" w:rsidRDefault="004C4E97" w:rsidP="004C4E97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6E94E9E5" w14:textId="2689B513" w:rsidR="0053692D" w:rsidRDefault="00254E6E" w:rsidP="00437727">
      <w:pPr>
        <w:pStyle w:val="Balk1"/>
        <w:jc w:val="center"/>
      </w:pPr>
      <w:r>
        <w:t>KAYNAK</w:t>
      </w:r>
      <w:r w:rsidR="0053692D">
        <w:t>LAR</w:t>
      </w:r>
    </w:p>
    <w:p w14:paraId="0BF45E51" w14:textId="38D2F6AF" w:rsidR="00437727" w:rsidRDefault="00437727" w:rsidP="00437727"/>
    <w:p w14:paraId="015C5A00" w14:textId="5860667B" w:rsidR="00437727" w:rsidRDefault="00437727" w:rsidP="00437727">
      <w:pPr>
        <w:rPr>
          <w:rFonts w:ascii="Times New Roman" w:hAnsi="Times New Roman" w:cs="Times New Roman"/>
          <w:sz w:val="20"/>
          <w:szCs w:val="20"/>
        </w:rPr>
      </w:pPr>
      <w:r w:rsidRPr="00437727">
        <w:rPr>
          <w:rFonts w:ascii="Times New Roman" w:hAnsi="Times New Roman" w:cs="Times New Roman"/>
          <w:sz w:val="20"/>
          <w:szCs w:val="20"/>
        </w:rPr>
        <w:t>[1]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2248" w:rsidRPr="000A2248">
        <w:rPr>
          <w:rFonts w:ascii="Times New Roman" w:hAnsi="Times New Roman" w:cs="Times New Roman"/>
          <w:sz w:val="20"/>
          <w:szCs w:val="20"/>
        </w:rPr>
        <w:t>https://www.studytonight.com/c/structures-in-c.php</w:t>
      </w:r>
    </w:p>
    <w:p w14:paraId="348B2A4B" w14:textId="31546DFE" w:rsidR="00437727" w:rsidRDefault="00437727" w:rsidP="004377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r w:rsidRPr="00437727">
        <w:rPr>
          <w:rFonts w:ascii="Times New Roman" w:hAnsi="Times New Roman" w:cs="Times New Roman"/>
          <w:sz w:val="20"/>
          <w:szCs w:val="20"/>
        </w:rPr>
        <w:t>https://stackoverflow.com/questions/27993971/understanding-buffering-in-c</w:t>
      </w:r>
    </w:p>
    <w:p w14:paraId="0E2F1D1B" w14:textId="4E5D6F61" w:rsidR="00437727" w:rsidRDefault="00437727" w:rsidP="004377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hyperlink r:id="rId12" w:history="1">
        <w:r w:rsidRPr="00A37A24">
          <w:rPr>
            <w:rStyle w:val="Kpr"/>
            <w:rFonts w:ascii="Times New Roman" w:hAnsi="Times New Roman" w:cs="Times New Roman"/>
            <w:sz w:val="20"/>
            <w:szCs w:val="20"/>
          </w:rPr>
          <w:t>https://www.geeksforgeeks.org/binary-search/</w:t>
        </w:r>
      </w:hyperlink>
    </w:p>
    <w:p w14:paraId="7F8843F0" w14:textId="48AD098E" w:rsidR="00437727" w:rsidRDefault="00437727" w:rsidP="004377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</w:t>
      </w:r>
      <w:r w:rsidRPr="00437727">
        <w:rPr>
          <w:rFonts w:ascii="Times New Roman" w:hAnsi="Times New Roman" w:cs="Times New Roman"/>
          <w:sz w:val="20"/>
          <w:szCs w:val="20"/>
        </w:rPr>
        <w:t>https://pubs.opengroup.org/onlinepubs/7908799/xsh/ftruncate.html</w:t>
      </w:r>
    </w:p>
    <w:p w14:paraId="3462080C" w14:textId="77777777" w:rsidR="00437727" w:rsidRPr="00437727" w:rsidRDefault="00437727" w:rsidP="00437727">
      <w:pPr>
        <w:rPr>
          <w:rFonts w:ascii="Times New Roman" w:hAnsi="Times New Roman" w:cs="Times New Roman"/>
          <w:sz w:val="20"/>
          <w:szCs w:val="20"/>
        </w:rPr>
      </w:pPr>
    </w:p>
    <w:p w14:paraId="5E5389DF" w14:textId="77777777" w:rsidR="0053692D" w:rsidRDefault="0053692D" w:rsidP="0053692D"/>
    <w:p w14:paraId="31E76559" w14:textId="62185791" w:rsidR="00E87A43" w:rsidRDefault="00E87A43" w:rsidP="00337322">
      <w:pPr>
        <w:jc w:val="both"/>
        <w:rPr>
          <w:sz w:val="32"/>
          <w:szCs w:val="32"/>
        </w:rPr>
        <w:sectPr w:rsidR="00E87A43" w:rsidSect="00D86340">
          <w:type w:val="nextColumn"/>
          <w:pgSz w:w="11906" w:h="16838"/>
          <w:pgMar w:top="1418" w:right="1134" w:bottom="1701" w:left="1701" w:header="709" w:footer="567" w:gutter="0"/>
          <w:cols w:sep="1" w:space="907"/>
          <w:docGrid w:linePitch="360"/>
        </w:sectPr>
      </w:pPr>
    </w:p>
    <w:p w14:paraId="6BD6D7FB" w14:textId="29F61AD3" w:rsidR="008E3972" w:rsidRPr="008E3972" w:rsidRDefault="008E3972" w:rsidP="00B302B3">
      <w:pPr>
        <w:rPr>
          <w:rFonts w:ascii="Arial" w:hAnsi="Arial" w:cs="Arial"/>
          <w:b/>
          <w:bCs/>
          <w:sz w:val="32"/>
          <w:szCs w:val="32"/>
        </w:rPr>
      </w:pPr>
    </w:p>
    <w:sectPr w:rsidR="008E3972" w:rsidRPr="008E3972" w:rsidSect="00A60459">
      <w:type w:val="continuous"/>
      <w:pgSz w:w="11906" w:h="16838"/>
      <w:pgMar w:top="1418" w:right="1134" w:bottom="1701" w:left="1701" w:header="709" w:footer="709" w:gutter="0"/>
      <w:cols w:sep="1" w:space="90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27E6" w14:textId="77777777" w:rsidR="006A58C7" w:rsidRDefault="006A58C7" w:rsidP="00D86340">
      <w:pPr>
        <w:spacing w:after="0" w:line="240" w:lineRule="auto"/>
      </w:pPr>
      <w:r>
        <w:separator/>
      </w:r>
    </w:p>
  </w:endnote>
  <w:endnote w:type="continuationSeparator" w:id="0">
    <w:p w14:paraId="4235D969" w14:textId="77777777" w:rsidR="006A58C7" w:rsidRDefault="006A58C7" w:rsidP="00D8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350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9465D8" w14:textId="709493C7" w:rsidR="00D86340" w:rsidRPr="00D86340" w:rsidRDefault="00D86340">
        <w:pPr>
          <w:pStyle w:val="AltBilgi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8634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8634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D8634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86340">
          <w:rPr>
            <w:rFonts w:ascii="Times New Roman" w:hAnsi="Times New Roman" w:cs="Times New Roman"/>
            <w:sz w:val="20"/>
            <w:szCs w:val="20"/>
          </w:rPr>
          <w:t>2</w:t>
        </w:r>
        <w:r w:rsidRPr="00D8634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1B7FF9" w14:textId="77777777" w:rsidR="00D86340" w:rsidRDefault="00D8634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7CA0" w14:textId="77777777" w:rsidR="006A58C7" w:rsidRDefault="006A58C7" w:rsidP="00D86340">
      <w:pPr>
        <w:spacing w:after="0" w:line="240" w:lineRule="auto"/>
      </w:pPr>
      <w:r>
        <w:separator/>
      </w:r>
    </w:p>
  </w:footnote>
  <w:footnote w:type="continuationSeparator" w:id="0">
    <w:p w14:paraId="007AED0B" w14:textId="77777777" w:rsidR="006A58C7" w:rsidRDefault="006A58C7" w:rsidP="00D8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A72"/>
    <w:multiLevelType w:val="hybridMultilevel"/>
    <w:tmpl w:val="565A208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27F50B84"/>
    <w:multiLevelType w:val="hybridMultilevel"/>
    <w:tmpl w:val="1376ED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C5086"/>
    <w:multiLevelType w:val="hybridMultilevel"/>
    <w:tmpl w:val="CFA446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53306"/>
    <w:multiLevelType w:val="hybridMultilevel"/>
    <w:tmpl w:val="83DE6F3A"/>
    <w:lvl w:ilvl="0" w:tplc="8C24DF8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74C"/>
    <w:multiLevelType w:val="hybridMultilevel"/>
    <w:tmpl w:val="B0B454A6"/>
    <w:lvl w:ilvl="0" w:tplc="1BEC969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0" w:hanging="360"/>
      </w:pPr>
    </w:lvl>
    <w:lvl w:ilvl="2" w:tplc="041F001B" w:tentative="1">
      <w:start w:val="1"/>
      <w:numFmt w:val="lowerRoman"/>
      <w:lvlText w:val="%3."/>
      <w:lvlJc w:val="right"/>
      <w:pPr>
        <w:ind w:left="5340" w:hanging="180"/>
      </w:pPr>
    </w:lvl>
    <w:lvl w:ilvl="3" w:tplc="041F000F" w:tentative="1">
      <w:start w:val="1"/>
      <w:numFmt w:val="decimal"/>
      <w:lvlText w:val="%4."/>
      <w:lvlJc w:val="left"/>
      <w:pPr>
        <w:ind w:left="6060" w:hanging="360"/>
      </w:pPr>
    </w:lvl>
    <w:lvl w:ilvl="4" w:tplc="041F0019" w:tentative="1">
      <w:start w:val="1"/>
      <w:numFmt w:val="lowerLetter"/>
      <w:lvlText w:val="%5."/>
      <w:lvlJc w:val="left"/>
      <w:pPr>
        <w:ind w:left="6780" w:hanging="360"/>
      </w:pPr>
    </w:lvl>
    <w:lvl w:ilvl="5" w:tplc="041F001B" w:tentative="1">
      <w:start w:val="1"/>
      <w:numFmt w:val="lowerRoman"/>
      <w:lvlText w:val="%6."/>
      <w:lvlJc w:val="right"/>
      <w:pPr>
        <w:ind w:left="7500" w:hanging="180"/>
      </w:pPr>
    </w:lvl>
    <w:lvl w:ilvl="6" w:tplc="041F000F" w:tentative="1">
      <w:start w:val="1"/>
      <w:numFmt w:val="decimal"/>
      <w:lvlText w:val="%7."/>
      <w:lvlJc w:val="left"/>
      <w:pPr>
        <w:ind w:left="8220" w:hanging="360"/>
      </w:pPr>
    </w:lvl>
    <w:lvl w:ilvl="7" w:tplc="041F0019" w:tentative="1">
      <w:start w:val="1"/>
      <w:numFmt w:val="lowerLetter"/>
      <w:lvlText w:val="%8."/>
      <w:lvlJc w:val="left"/>
      <w:pPr>
        <w:ind w:left="8940" w:hanging="360"/>
      </w:pPr>
    </w:lvl>
    <w:lvl w:ilvl="8" w:tplc="041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76735AF6"/>
    <w:multiLevelType w:val="hybridMultilevel"/>
    <w:tmpl w:val="41C22A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70B6D"/>
    <w:multiLevelType w:val="hybridMultilevel"/>
    <w:tmpl w:val="F0BE509E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C"/>
    <w:rsid w:val="00012BA3"/>
    <w:rsid w:val="000A2248"/>
    <w:rsid w:val="00170F85"/>
    <w:rsid w:val="00254E6E"/>
    <w:rsid w:val="00337322"/>
    <w:rsid w:val="00391160"/>
    <w:rsid w:val="003F0D83"/>
    <w:rsid w:val="00406AF6"/>
    <w:rsid w:val="00437727"/>
    <w:rsid w:val="00475A38"/>
    <w:rsid w:val="004A0A03"/>
    <w:rsid w:val="004C4E97"/>
    <w:rsid w:val="004E79C5"/>
    <w:rsid w:val="004F250C"/>
    <w:rsid w:val="0053692D"/>
    <w:rsid w:val="00571097"/>
    <w:rsid w:val="006A58C7"/>
    <w:rsid w:val="006B7E43"/>
    <w:rsid w:val="00771263"/>
    <w:rsid w:val="007735E2"/>
    <w:rsid w:val="00793882"/>
    <w:rsid w:val="007E1152"/>
    <w:rsid w:val="007E4221"/>
    <w:rsid w:val="0085783F"/>
    <w:rsid w:val="008E3972"/>
    <w:rsid w:val="00A53235"/>
    <w:rsid w:val="00A60459"/>
    <w:rsid w:val="00AE7EC0"/>
    <w:rsid w:val="00B302B3"/>
    <w:rsid w:val="00B5316A"/>
    <w:rsid w:val="00BC24E7"/>
    <w:rsid w:val="00BE18DD"/>
    <w:rsid w:val="00CB454E"/>
    <w:rsid w:val="00CE5670"/>
    <w:rsid w:val="00D86340"/>
    <w:rsid w:val="00E21EFF"/>
    <w:rsid w:val="00E87A43"/>
    <w:rsid w:val="00ED31EC"/>
    <w:rsid w:val="00EF3087"/>
    <w:rsid w:val="00EF7EEE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6A79"/>
  <w15:chartTrackingRefBased/>
  <w15:docId w15:val="{C45085B4-9EDA-4ACD-BFE4-0C0058D7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1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8634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F7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1160"/>
    <w:rPr>
      <w:rFonts w:ascii="Times New Roman" w:eastAsiaTheme="majorEastAsia" w:hAnsi="Times New Roman" w:cstheme="majorBidi"/>
      <w:color w:val="000000" w:themeColor="text1"/>
      <w:sz w:val="2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86340"/>
    <w:rPr>
      <w:rFonts w:ascii="Times New Roman" w:eastAsiaTheme="majorEastAsia" w:hAnsi="Times New Roman" w:cstheme="majorBidi"/>
      <w:i/>
      <w:color w:val="000000" w:themeColor="text1"/>
      <w:sz w:val="20"/>
      <w:szCs w:val="26"/>
    </w:rPr>
  </w:style>
  <w:style w:type="character" w:styleId="Kpr">
    <w:name w:val="Hyperlink"/>
    <w:basedOn w:val="VarsaylanParagrafYazTipi"/>
    <w:uiPriority w:val="99"/>
    <w:unhideWhenUsed/>
    <w:rsid w:val="00EF7EE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7EEE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EF7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7E4221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D863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D8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86340"/>
  </w:style>
  <w:style w:type="paragraph" w:styleId="AltBilgi">
    <w:name w:val="footer"/>
    <w:basedOn w:val="Normal"/>
    <w:link w:val="AltBilgiChar"/>
    <w:uiPriority w:val="99"/>
    <w:unhideWhenUsed/>
    <w:rsid w:val="00D86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8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zark4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binary-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unusemrekirc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7886D-07D9-436E-98C9-A0E803BB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 koc</dc:creator>
  <cp:keywords/>
  <dc:description/>
  <cp:lastModifiedBy>hazar koc</cp:lastModifiedBy>
  <cp:revision>20</cp:revision>
  <dcterms:created xsi:type="dcterms:W3CDTF">2021-10-20T17:51:00Z</dcterms:created>
  <dcterms:modified xsi:type="dcterms:W3CDTF">2021-10-23T19:37:00Z</dcterms:modified>
</cp:coreProperties>
</file>