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7654" w:rsidRPr="009A6F41" w:rsidRDefault="00387654" w:rsidP="00387654">
      <w:pPr>
        <w:widowControl/>
        <w:jc w:val="left"/>
        <w:rPr>
          <w:rFonts w:ascii="Times New Roman" w:hAnsi="Times New Roman" w:cs="Times New Roman"/>
          <w:b/>
          <w:sz w:val="36"/>
          <w:szCs w:val="36"/>
        </w:rPr>
      </w:pPr>
    </w:p>
    <w:p w:rsidR="00387654" w:rsidRDefault="00387654" w:rsidP="00387654">
      <w:pPr>
        <w:widowControl/>
        <w:jc w:val="left"/>
        <w:rPr>
          <w:rFonts w:ascii="Times New Roman" w:hAnsi="Times New Roman" w:cs="Times New Roman"/>
          <w:b/>
          <w:sz w:val="36"/>
          <w:szCs w:val="36"/>
        </w:rPr>
      </w:pPr>
    </w:p>
    <w:p w:rsidR="00387654" w:rsidRPr="009A6F41" w:rsidRDefault="00387654" w:rsidP="00387654">
      <w:pPr>
        <w:widowControl/>
        <w:jc w:val="center"/>
        <w:rPr>
          <w:rFonts w:ascii="Times New Roman" w:eastAsia="黑体" w:hAnsi="Times New Roman" w:cs="Times New Roman"/>
          <w:b/>
          <w:sz w:val="52"/>
          <w:szCs w:val="52"/>
        </w:rPr>
      </w:pPr>
      <w:r w:rsidRPr="009A6F41">
        <w:rPr>
          <w:rFonts w:ascii="Times New Roman" w:eastAsia="黑体" w:hAnsi="Times New Roman" w:cs="Times New Roman"/>
          <w:b/>
          <w:sz w:val="52"/>
          <w:szCs w:val="52"/>
        </w:rPr>
        <w:t>“C++</w:t>
      </w:r>
      <w:r w:rsidRPr="009A6F41">
        <w:rPr>
          <w:rFonts w:ascii="Times New Roman" w:eastAsia="黑体" w:hAnsi="Times New Roman" w:cs="Times New Roman"/>
          <w:b/>
          <w:sz w:val="52"/>
          <w:szCs w:val="52"/>
        </w:rPr>
        <w:t>程序设计与训练</w:t>
      </w:r>
      <w:r w:rsidRPr="009A6F41">
        <w:rPr>
          <w:rFonts w:ascii="Times New Roman" w:eastAsia="黑体" w:hAnsi="Times New Roman" w:cs="Times New Roman"/>
          <w:b/>
          <w:sz w:val="52"/>
          <w:szCs w:val="52"/>
        </w:rPr>
        <w:t>”</w:t>
      </w:r>
      <w:r w:rsidRPr="009A6F41">
        <w:rPr>
          <w:rFonts w:ascii="Times New Roman" w:eastAsia="黑体" w:hAnsi="Times New Roman" w:cs="Times New Roman"/>
          <w:b/>
          <w:sz w:val="52"/>
          <w:szCs w:val="52"/>
        </w:rPr>
        <w:t>课程大作业</w:t>
      </w:r>
    </w:p>
    <w:p w:rsidR="00387654" w:rsidRDefault="00387654" w:rsidP="00387654">
      <w:pPr>
        <w:widowControl/>
        <w:jc w:val="center"/>
        <w:rPr>
          <w:rFonts w:ascii="Times New Roman" w:eastAsia="黑体" w:hAnsi="Times New Roman" w:cs="Times New Roman"/>
          <w:b/>
          <w:sz w:val="52"/>
          <w:szCs w:val="52"/>
        </w:rPr>
      </w:pPr>
      <w:r>
        <w:rPr>
          <w:rFonts w:ascii="Times New Roman" w:eastAsia="黑体" w:hAnsi="Times New Roman" w:cs="Times New Roman" w:hint="eastAsia"/>
          <w:b/>
          <w:sz w:val="52"/>
          <w:szCs w:val="52"/>
        </w:rPr>
        <w:t>项目</w:t>
      </w:r>
      <w:r>
        <w:rPr>
          <w:rFonts w:ascii="Times New Roman" w:eastAsia="黑体" w:hAnsi="Times New Roman" w:cs="Times New Roman"/>
          <w:b/>
          <w:sz w:val="52"/>
          <w:szCs w:val="52"/>
        </w:rPr>
        <w:t>报告</w:t>
      </w:r>
    </w:p>
    <w:p w:rsidR="00387654" w:rsidRDefault="00387654" w:rsidP="00387654">
      <w:pPr>
        <w:widowControl/>
        <w:jc w:val="center"/>
        <w:rPr>
          <w:rFonts w:ascii="Times New Roman" w:eastAsia="黑体" w:hAnsi="Times New Roman" w:cs="Times New Roman"/>
          <w:b/>
          <w:sz w:val="52"/>
          <w:szCs w:val="52"/>
        </w:rPr>
      </w:pPr>
    </w:p>
    <w:p w:rsidR="00387654" w:rsidRDefault="00387654" w:rsidP="00387654">
      <w:pPr>
        <w:widowControl/>
        <w:jc w:val="center"/>
        <w:rPr>
          <w:rFonts w:ascii="Times New Roman" w:eastAsia="黑体" w:hAnsi="Times New Roman" w:cs="Times New Roman"/>
          <w:b/>
          <w:sz w:val="52"/>
          <w:szCs w:val="52"/>
        </w:rPr>
      </w:pPr>
    </w:p>
    <w:p w:rsidR="00387654" w:rsidRPr="009A6F41" w:rsidRDefault="00387654" w:rsidP="00387654">
      <w:pPr>
        <w:widowControl/>
        <w:jc w:val="center"/>
        <w:rPr>
          <w:rFonts w:ascii="Times New Roman" w:eastAsia="黑体" w:hAnsi="Times New Roman" w:cs="Times New Roman"/>
          <w:b/>
          <w:sz w:val="52"/>
          <w:szCs w:val="52"/>
        </w:rPr>
      </w:pPr>
      <w:r>
        <w:rPr>
          <w:rFonts w:ascii="Times New Roman" w:eastAsia="黑体" w:hAnsi="Times New Roman" w:cs="Times New Roman" w:hint="eastAsia"/>
          <w:b/>
          <w:sz w:val="52"/>
          <w:szCs w:val="52"/>
        </w:rPr>
        <w:t>项目</w:t>
      </w:r>
      <w:r>
        <w:rPr>
          <w:rFonts w:ascii="Times New Roman" w:eastAsia="黑体" w:hAnsi="Times New Roman" w:cs="Times New Roman"/>
          <w:b/>
          <w:sz w:val="52"/>
          <w:szCs w:val="52"/>
        </w:rPr>
        <w:t>名称：</w:t>
      </w:r>
      <w:r w:rsidRPr="00926832">
        <w:rPr>
          <w:rFonts w:ascii="Times New Roman" w:eastAsia="黑体" w:hAnsi="Times New Roman" w:cs="Times New Roman" w:hint="eastAsia"/>
          <w:b/>
          <w:sz w:val="52"/>
          <w:szCs w:val="52"/>
        </w:rPr>
        <w:t>超市商品管理系统</w:t>
      </w:r>
    </w:p>
    <w:p w:rsidR="00387654" w:rsidRPr="009A6F41" w:rsidRDefault="00387654" w:rsidP="00387654">
      <w:pPr>
        <w:jc w:val="center"/>
        <w:rPr>
          <w:rFonts w:ascii="Times New Roman" w:hAnsi="Times New Roman" w:cs="Times New Roman"/>
          <w:b/>
          <w:sz w:val="36"/>
          <w:szCs w:val="36"/>
        </w:rPr>
      </w:pPr>
    </w:p>
    <w:p w:rsidR="00387654" w:rsidRPr="009A6F41" w:rsidRDefault="00387654" w:rsidP="00387654">
      <w:pPr>
        <w:jc w:val="center"/>
        <w:rPr>
          <w:rFonts w:ascii="Times New Roman" w:hAnsi="Times New Roman" w:cs="Times New Roman"/>
          <w:b/>
          <w:sz w:val="36"/>
          <w:szCs w:val="36"/>
        </w:rPr>
      </w:pPr>
    </w:p>
    <w:p w:rsidR="00387654" w:rsidRPr="009A6F41" w:rsidRDefault="00387654" w:rsidP="00387654">
      <w:pPr>
        <w:jc w:val="center"/>
        <w:rPr>
          <w:rFonts w:ascii="Times New Roman" w:hAnsi="Times New Roman" w:cs="Times New Roman"/>
          <w:b/>
          <w:sz w:val="36"/>
          <w:szCs w:val="36"/>
        </w:rPr>
      </w:pPr>
    </w:p>
    <w:p w:rsidR="00387654" w:rsidRPr="009A6F41" w:rsidRDefault="00387654" w:rsidP="00387654">
      <w:pPr>
        <w:jc w:val="center"/>
        <w:rPr>
          <w:rFonts w:ascii="Times New Roman" w:hAnsi="Times New Roman" w:cs="Times New Roman"/>
          <w:b/>
          <w:sz w:val="36"/>
          <w:szCs w:val="36"/>
        </w:rPr>
      </w:pPr>
    </w:p>
    <w:p w:rsidR="00387654" w:rsidRPr="009A6F41" w:rsidRDefault="00387654" w:rsidP="00387654">
      <w:pPr>
        <w:jc w:val="center"/>
        <w:rPr>
          <w:rFonts w:ascii="Times New Roman" w:hAnsi="Times New Roman" w:cs="Times New Roman"/>
          <w:b/>
          <w:sz w:val="36"/>
          <w:szCs w:val="36"/>
        </w:rPr>
      </w:pPr>
    </w:p>
    <w:p w:rsidR="00387654" w:rsidRDefault="00387654" w:rsidP="00387654">
      <w:pPr>
        <w:jc w:val="center"/>
        <w:rPr>
          <w:rFonts w:ascii="Times New Roman" w:hAnsi="Times New Roman" w:cs="Times New Roman"/>
          <w:b/>
          <w:sz w:val="36"/>
          <w:szCs w:val="36"/>
        </w:rPr>
      </w:pPr>
    </w:p>
    <w:p w:rsidR="00387654" w:rsidRDefault="00387654" w:rsidP="00387654">
      <w:pPr>
        <w:jc w:val="center"/>
        <w:rPr>
          <w:rFonts w:ascii="Times New Roman" w:hAnsi="Times New Roman" w:cs="Times New Roman"/>
          <w:b/>
          <w:sz w:val="36"/>
          <w:szCs w:val="36"/>
        </w:rPr>
      </w:pPr>
    </w:p>
    <w:p w:rsidR="00387654" w:rsidRPr="009A6F41" w:rsidRDefault="00387654" w:rsidP="00387654">
      <w:pPr>
        <w:jc w:val="center"/>
        <w:rPr>
          <w:rFonts w:ascii="Times New Roman" w:hAnsi="Times New Roman" w:cs="Times New Roman"/>
          <w:b/>
          <w:sz w:val="36"/>
          <w:szCs w:val="36"/>
        </w:rPr>
      </w:pPr>
    </w:p>
    <w:p w:rsidR="00387654" w:rsidRPr="009A6F41" w:rsidRDefault="00387654" w:rsidP="00387654">
      <w:pPr>
        <w:ind w:firstLineChars="750" w:firstLine="2711"/>
        <w:jc w:val="left"/>
        <w:rPr>
          <w:rFonts w:ascii="Times New Roman" w:hAnsi="Times New Roman" w:cs="Times New Roman"/>
          <w:b/>
          <w:sz w:val="36"/>
          <w:szCs w:val="36"/>
        </w:rPr>
      </w:pPr>
      <w:r w:rsidRPr="009A6F41">
        <w:rPr>
          <w:rFonts w:ascii="Times New Roman" w:hAnsi="Times New Roman" w:cs="Times New Roman"/>
          <w:b/>
          <w:sz w:val="36"/>
          <w:szCs w:val="36"/>
        </w:rPr>
        <w:t>姓名：</w:t>
      </w:r>
      <w:r w:rsidR="009A14B2">
        <w:rPr>
          <w:rFonts w:ascii="Times New Roman" w:hAnsi="Times New Roman" w:cs="Times New Roman" w:hint="eastAsia"/>
          <w:sz w:val="36"/>
          <w:szCs w:val="36"/>
          <w:u w:val="single"/>
        </w:rPr>
        <w:t>安亮</w:t>
      </w:r>
      <w:r w:rsidRPr="00A80AFF">
        <w:rPr>
          <w:rFonts w:ascii="Times New Roman" w:hAnsi="Times New Roman" w:cs="Times New Roman" w:hint="eastAsia"/>
          <w:sz w:val="36"/>
          <w:szCs w:val="36"/>
          <w:u w:val="single"/>
        </w:rPr>
        <w:t xml:space="preserve">       </w:t>
      </w:r>
    </w:p>
    <w:p w:rsidR="00387654" w:rsidRPr="009A6F41" w:rsidRDefault="00387654" w:rsidP="00387654">
      <w:pPr>
        <w:ind w:firstLineChars="750" w:firstLine="2711"/>
        <w:jc w:val="left"/>
        <w:rPr>
          <w:rFonts w:ascii="Times New Roman" w:hAnsi="Times New Roman" w:cs="Times New Roman"/>
          <w:b/>
          <w:sz w:val="36"/>
          <w:szCs w:val="36"/>
        </w:rPr>
      </w:pPr>
      <w:r w:rsidRPr="009A6F41">
        <w:rPr>
          <w:rFonts w:ascii="Times New Roman" w:hAnsi="Times New Roman" w:cs="Times New Roman"/>
          <w:b/>
          <w:sz w:val="36"/>
          <w:szCs w:val="36"/>
        </w:rPr>
        <w:t>学号：</w:t>
      </w:r>
      <w:r w:rsidR="009A14B2">
        <w:rPr>
          <w:rFonts w:ascii="Times New Roman" w:hAnsi="Times New Roman" w:cs="Times New Roman"/>
          <w:sz w:val="36"/>
          <w:szCs w:val="36"/>
          <w:u w:val="single"/>
        </w:rPr>
        <w:t>2013011550</w:t>
      </w:r>
      <w:r w:rsidRPr="00A80AFF">
        <w:rPr>
          <w:rFonts w:ascii="Times New Roman" w:hAnsi="Times New Roman" w:cs="Times New Roman" w:hint="eastAsia"/>
          <w:sz w:val="36"/>
          <w:szCs w:val="36"/>
          <w:u w:val="single"/>
        </w:rPr>
        <w:t xml:space="preserve">      </w:t>
      </w:r>
    </w:p>
    <w:p w:rsidR="00387654" w:rsidRPr="009A6F41" w:rsidRDefault="00387654" w:rsidP="00387654">
      <w:pPr>
        <w:ind w:firstLineChars="750" w:firstLine="2711"/>
        <w:jc w:val="left"/>
        <w:rPr>
          <w:rFonts w:ascii="Times New Roman" w:hAnsi="Times New Roman" w:cs="Times New Roman"/>
          <w:b/>
          <w:sz w:val="36"/>
          <w:szCs w:val="36"/>
        </w:rPr>
      </w:pPr>
      <w:r w:rsidRPr="009A6F41">
        <w:rPr>
          <w:rFonts w:ascii="Times New Roman" w:hAnsi="Times New Roman" w:cs="Times New Roman"/>
          <w:b/>
          <w:sz w:val="36"/>
          <w:szCs w:val="36"/>
        </w:rPr>
        <w:t>班级：</w:t>
      </w:r>
      <w:r w:rsidR="009A14B2">
        <w:rPr>
          <w:rFonts w:ascii="Times New Roman" w:hAnsi="Times New Roman" w:cs="Times New Roman" w:hint="eastAsia"/>
          <w:sz w:val="36"/>
          <w:szCs w:val="36"/>
          <w:u w:val="single"/>
        </w:rPr>
        <w:t>自</w:t>
      </w:r>
      <w:r w:rsidR="009A14B2">
        <w:rPr>
          <w:rFonts w:ascii="Times New Roman" w:hAnsi="Times New Roman" w:cs="Times New Roman" w:hint="eastAsia"/>
          <w:sz w:val="36"/>
          <w:szCs w:val="36"/>
          <w:u w:val="single"/>
        </w:rPr>
        <w:t>36</w:t>
      </w:r>
      <w:r w:rsidRPr="00A80AFF">
        <w:rPr>
          <w:rFonts w:ascii="Times New Roman" w:hAnsi="Times New Roman" w:cs="Times New Roman" w:hint="eastAsia"/>
          <w:sz w:val="36"/>
          <w:szCs w:val="36"/>
          <w:u w:val="single"/>
        </w:rPr>
        <w:t xml:space="preserve">      </w:t>
      </w:r>
    </w:p>
    <w:p w:rsidR="00387654" w:rsidRPr="009A6F41" w:rsidRDefault="00387654" w:rsidP="00387654">
      <w:pPr>
        <w:ind w:firstLineChars="750" w:firstLine="2711"/>
        <w:jc w:val="left"/>
        <w:rPr>
          <w:rFonts w:ascii="Times New Roman" w:hAnsi="Times New Roman" w:cs="Times New Roman"/>
          <w:b/>
          <w:sz w:val="36"/>
          <w:szCs w:val="36"/>
        </w:rPr>
      </w:pPr>
      <w:r>
        <w:rPr>
          <w:rFonts w:ascii="Times New Roman" w:hAnsi="Times New Roman" w:cs="Times New Roman" w:hint="eastAsia"/>
          <w:b/>
          <w:sz w:val="36"/>
          <w:szCs w:val="36"/>
        </w:rPr>
        <w:t>日期</w:t>
      </w:r>
      <w:r w:rsidRPr="009A6F41">
        <w:rPr>
          <w:rFonts w:ascii="Times New Roman" w:hAnsi="Times New Roman" w:cs="Times New Roman"/>
          <w:b/>
          <w:sz w:val="36"/>
          <w:szCs w:val="36"/>
        </w:rPr>
        <w:t>：</w:t>
      </w:r>
      <w:r w:rsidR="009A14B2">
        <w:rPr>
          <w:rFonts w:ascii="Times New Roman" w:hAnsi="Times New Roman" w:cs="Times New Roman" w:hint="eastAsia"/>
          <w:sz w:val="36"/>
          <w:szCs w:val="36"/>
          <w:u w:val="single"/>
        </w:rPr>
        <w:t>2014</w:t>
      </w:r>
      <w:r w:rsidR="009A14B2">
        <w:rPr>
          <w:rFonts w:ascii="Times New Roman" w:hAnsi="Times New Roman" w:cs="Times New Roman" w:hint="eastAsia"/>
          <w:sz w:val="36"/>
          <w:szCs w:val="36"/>
          <w:u w:val="single"/>
        </w:rPr>
        <w:t>年</w:t>
      </w:r>
      <w:r w:rsidR="009A14B2">
        <w:rPr>
          <w:rFonts w:ascii="Times New Roman" w:hAnsi="Times New Roman" w:cs="Times New Roman" w:hint="eastAsia"/>
          <w:sz w:val="36"/>
          <w:szCs w:val="36"/>
          <w:u w:val="single"/>
        </w:rPr>
        <w:t>9</w:t>
      </w:r>
      <w:r w:rsidR="009A14B2">
        <w:rPr>
          <w:rFonts w:ascii="Times New Roman" w:hAnsi="Times New Roman" w:cs="Times New Roman" w:hint="eastAsia"/>
          <w:sz w:val="36"/>
          <w:szCs w:val="36"/>
          <w:u w:val="single"/>
        </w:rPr>
        <w:t>月</w:t>
      </w:r>
      <w:r w:rsidR="009A14B2">
        <w:rPr>
          <w:rFonts w:ascii="Times New Roman" w:hAnsi="Times New Roman" w:cs="Times New Roman" w:hint="eastAsia"/>
          <w:sz w:val="36"/>
          <w:szCs w:val="36"/>
          <w:u w:val="single"/>
        </w:rPr>
        <w:t>24</w:t>
      </w:r>
      <w:r w:rsidR="009A14B2">
        <w:rPr>
          <w:rFonts w:ascii="Times New Roman" w:hAnsi="Times New Roman" w:cs="Times New Roman" w:hint="eastAsia"/>
          <w:sz w:val="36"/>
          <w:szCs w:val="36"/>
          <w:u w:val="single"/>
        </w:rPr>
        <w:t>日</w:t>
      </w:r>
      <w:r w:rsidRPr="00A80AFF">
        <w:rPr>
          <w:rFonts w:ascii="Times New Roman" w:hAnsi="Times New Roman" w:cs="Times New Roman" w:hint="eastAsia"/>
          <w:sz w:val="36"/>
          <w:szCs w:val="36"/>
          <w:u w:val="single"/>
        </w:rPr>
        <w:t xml:space="preserve">     </w:t>
      </w:r>
    </w:p>
    <w:p w:rsidR="00387654" w:rsidRDefault="00387654" w:rsidP="00387654">
      <w:pPr>
        <w:widowControl/>
        <w:jc w:val="left"/>
        <w:rPr>
          <w:rFonts w:ascii="Times New Roman" w:hAnsi="Times New Roman" w:cs="Times New Roman"/>
          <w:b/>
          <w:bCs/>
          <w:kern w:val="44"/>
          <w:sz w:val="36"/>
          <w:szCs w:val="36"/>
        </w:rPr>
      </w:pPr>
      <w:r>
        <w:rPr>
          <w:rFonts w:ascii="Times New Roman" w:hAnsi="Times New Roman" w:cs="Times New Roman"/>
          <w:sz w:val="36"/>
          <w:szCs w:val="36"/>
        </w:rPr>
        <w:br w:type="page"/>
      </w:r>
    </w:p>
    <w:p w:rsidR="00387654" w:rsidRDefault="00387654" w:rsidP="00387654">
      <w:pPr>
        <w:pStyle w:val="1"/>
        <w:numPr>
          <w:ilvl w:val="0"/>
          <w:numId w:val="0"/>
        </w:numPr>
        <w:rPr>
          <w:rFonts w:ascii="Times New Roman" w:hAnsi="Times New Roman" w:cs="Times New Roman"/>
          <w:sz w:val="36"/>
          <w:szCs w:val="36"/>
        </w:rPr>
        <w:sectPr w:rsidR="00387654" w:rsidSect="004A665F">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4"/>
          <w:szCs w:val="22"/>
          <w:lang w:val="zh-CN"/>
        </w:rPr>
        <w:id w:val="-558175813"/>
        <w:docPartObj>
          <w:docPartGallery w:val="Table of Contents"/>
          <w:docPartUnique/>
        </w:docPartObj>
      </w:sdtPr>
      <w:sdtEndPr>
        <w:rPr>
          <w:b/>
          <w:bCs/>
        </w:rPr>
      </w:sdtEndPr>
      <w:sdtContent>
        <w:p w:rsidR="00387654" w:rsidRPr="006B79CC" w:rsidRDefault="00387654" w:rsidP="00387654">
          <w:pPr>
            <w:pStyle w:val="TOC"/>
            <w:jc w:val="center"/>
            <w:rPr>
              <w:sz w:val="44"/>
              <w:szCs w:val="44"/>
            </w:rPr>
          </w:pPr>
          <w:r w:rsidRPr="006B79CC">
            <w:rPr>
              <w:sz w:val="44"/>
              <w:szCs w:val="44"/>
              <w:lang w:val="zh-CN"/>
            </w:rPr>
            <w:t>目</w:t>
          </w:r>
          <w:r w:rsidRPr="006B79CC">
            <w:rPr>
              <w:rFonts w:hint="eastAsia"/>
              <w:sz w:val="44"/>
              <w:szCs w:val="44"/>
              <w:lang w:val="zh-CN"/>
            </w:rPr>
            <w:t xml:space="preserve">  </w:t>
          </w:r>
          <w:r w:rsidRPr="006B79CC">
            <w:rPr>
              <w:sz w:val="44"/>
              <w:szCs w:val="44"/>
              <w:lang w:val="zh-CN"/>
            </w:rPr>
            <w:t>录</w:t>
          </w:r>
        </w:p>
        <w:p w:rsidR="00387654" w:rsidRDefault="00387654" w:rsidP="00387654">
          <w:pPr>
            <w:pStyle w:val="10"/>
            <w:tabs>
              <w:tab w:val="right" w:leader="dot" w:pos="8296"/>
            </w:tabs>
            <w:rPr>
              <w:noProof/>
              <w:sz w:val="21"/>
            </w:rPr>
          </w:pPr>
          <w:r>
            <w:fldChar w:fldCharType="begin"/>
          </w:r>
          <w:r>
            <w:instrText xml:space="preserve"> TOC \o "1-3" \h \z \u </w:instrText>
          </w:r>
          <w:r>
            <w:fldChar w:fldCharType="separate"/>
          </w:r>
          <w:hyperlink w:anchor="_Toc364862629" w:history="1">
            <w:r w:rsidRPr="001C265B">
              <w:rPr>
                <w:rStyle w:val="a4"/>
                <w:rFonts w:ascii="Times New Roman" w:hAnsi="Times New Roman" w:cs="Times New Roman"/>
                <w:noProof/>
              </w:rPr>
              <w:t>1</w:t>
            </w:r>
            <w:r w:rsidRPr="001C265B">
              <w:rPr>
                <w:rStyle w:val="a4"/>
                <w:rFonts w:ascii="Times New Roman" w:hAnsi="Times New Roman" w:cs="Times New Roman" w:hint="eastAsia"/>
                <w:noProof/>
              </w:rPr>
              <w:t>系统功能设计</w:t>
            </w:r>
            <w:r>
              <w:rPr>
                <w:noProof/>
                <w:webHidden/>
              </w:rPr>
              <w:tab/>
            </w:r>
            <w:r>
              <w:rPr>
                <w:noProof/>
                <w:webHidden/>
              </w:rPr>
              <w:fldChar w:fldCharType="begin"/>
            </w:r>
            <w:r>
              <w:rPr>
                <w:noProof/>
                <w:webHidden/>
              </w:rPr>
              <w:instrText xml:space="preserve"> PAGEREF _Toc364862629 \h </w:instrText>
            </w:r>
            <w:r>
              <w:rPr>
                <w:noProof/>
                <w:webHidden/>
              </w:rPr>
            </w:r>
            <w:r>
              <w:rPr>
                <w:noProof/>
                <w:webHidden/>
              </w:rPr>
              <w:fldChar w:fldCharType="separate"/>
            </w:r>
            <w:r>
              <w:rPr>
                <w:noProof/>
                <w:webHidden/>
              </w:rPr>
              <w:t>3</w:t>
            </w:r>
            <w:r>
              <w:rPr>
                <w:noProof/>
                <w:webHidden/>
              </w:rPr>
              <w:fldChar w:fldCharType="end"/>
            </w:r>
          </w:hyperlink>
        </w:p>
        <w:p w:rsidR="00387654" w:rsidRDefault="002E3D9B" w:rsidP="00387654">
          <w:pPr>
            <w:pStyle w:val="10"/>
            <w:tabs>
              <w:tab w:val="right" w:leader="dot" w:pos="8296"/>
            </w:tabs>
            <w:rPr>
              <w:noProof/>
              <w:sz w:val="21"/>
            </w:rPr>
          </w:pPr>
          <w:hyperlink w:anchor="_Toc364862630" w:history="1">
            <w:r w:rsidR="00387654" w:rsidRPr="001C265B">
              <w:rPr>
                <w:rStyle w:val="a4"/>
                <w:rFonts w:ascii="Times New Roman" w:hAnsi="Times New Roman" w:cs="Times New Roman"/>
                <w:noProof/>
              </w:rPr>
              <w:t>2</w:t>
            </w:r>
            <w:r w:rsidR="00387654" w:rsidRPr="001C265B">
              <w:rPr>
                <w:rStyle w:val="a4"/>
                <w:rFonts w:ascii="Times New Roman" w:hAnsi="Times New Roman" w:cs="Times New Roman" w:hint="eastAsia"/>
                <w:noProof/>
              </w:rPr>
              <w:t>系统总体结构</w:t>
            </w:r>
            <w:r w:rsidR="00387654">
              <w:rPr>
                <w:noProof/>
                <w:webHidden/>
              </w:rPr>
              <w:tab/>
            </w:r>
            <w:r w:rsidR="00387654">
              <w:rPr>
                <w:noProof/>
                <w:webHidden/>
              </w:rPr>
              <w:fldChar w:fldCharType="begin"/>
            </w:r>
            <w:r w:rsidR="00387654">
              <w:rPr>
                <w:noProof/>
                <w:webHidden/>
              </w:rPr>
              <w:instrText xml:space="preserve"> PAGEREF _Toc364862630 \h </w:instrText>
            </w:r>
            <w:r w:rsidR="00387654">
              <w:rPr>
                <w:noProof/>
                <w:webHidden/>
              </w:rPr>
            </w:r>
            <w:r w:rsidR="00387654">
              <w:rPr>
                <w:noProof/>
                <w:webHidden/>
              </w:rPr>
              <w:fldChar w:fldCharType="separate"/>
            </w:r>
            <w:r w:rsidR="00387654">
              <w:rPr>
                <w:noProof/>
                <w:webHidden/>
              </w:rPr>
              <w:t>3</w:t>
            </w:r>
            <w:r w:rsidR="00387654">
              <w:rPr>
                <w:noProof/>
                <w:webHidden/>
              </w:rPr>
              <w:fldChar w:fldCharType="end"/>
            </w:r>
          </w:hyperlink>
        </w:p>
        <w:p w:rsidR="00387654" w:rsidRDefault="002E3D9B" w:rsidP="00387654">
          <w:pPr>
            <w:pStyle w:val="10"/>
            <w:tabs>
              <w:tab w:val="right" w:leader="dot" w:pos="8296"/>
            </w:tabs>
            <w:rPr>
              <w:noProof/>
              <w:sz w:val="21"/>
            </w:rPr>
          </w:pPr>
          <w:hyperlink w:anchor="_Toc364862631" w:history="1">
            <w:r w:rsidR="00387654" w:rsidRPr="001C265B">
              <w:rPr>
                <w:rStyle w:val="a4"/>
                <w:rFonts w:ascii="Times New Roman" w:hAnsi="Times New Roman" w:cs="Times New Roman"/>
                <w:noProof/>
              </w:rPr>
              <w:t>3</w:t>
            </w:r>
            <w:r w:rsidR="00387654" w:rsidRPr="001C265B">
              <w:rPr>
                <w:rStyle w:val="a4"/>
                <w:rFonts w:ascii="Times New Roman" w:hAnsi="Times New Roman" w:cs="Times New Roman" w:hint="eastAsia"/>
                <w:noProof/>
              </w:rPr>
              <w:t>本人工作内容</w:t>
            </w:r>
            <w:r w:rsidR="00387654">
              <w:rPr>
                <w:noProof/>
                <w:webHidden/>
              </w:rPr>
              <w:tab/>
            </w:r>
            <w:r w:rsidR="00387654">
              <w:rPr>
                <w:noProof/>
                <w:webHidden/>
              </w:rPr>
              <w:fldChar w:fldCharType="begin"/>
            </w:r>
            <w:r w:rsidR="00387654">
              <w:rPr>
                <w:noProof/>
                <w:webHidden/>
              </w:rPr>
              <w:instrText xml:space="preserve"> PAGEREF _Toc364862631 \h </w:instrText>
            </w:r>
            <w:r w:rsidR="00387654">
              <w:rPr>
                <w:noProof/>
                <w:webHidden/>
              </w:rPr>
            </w:r>
            <w:r w:rsidR="00387654">
              <w:rPr>
                <w:noProof/>
                <w:webHidden/>
              </w:rPr>
              <w:fldChar w:fldCharType="separate"/>
            </w:r>
            <w:r w:rsidR="00387654">
              <w:rPr>
                <w:noProof/>
                <w:webHidden/>
              </w:rPr>
              <w:t>3</w:t>
            </w:r>
            <w:r w:rsidR="00387654">
              <w:rPr>
                <w:noProof/>
                <w:webHidden/>
              </w:rPr>
              <w:fldChar w:fldCharType="end"/>
            </w:r>
          </w:hyperlink>
        </w:p>
        <w:p w:rsidR="00387654" w:rsidRDefault="002E3D9B" w:rsidP="00387654">
          <w:pPr>
            <w:pStyle w:val="10"/>
            <w:tabs>
              <w:tab w:val="right" w:leader="dot" w:pos="8296"/>
            </w:tabs>
            <w:rPr>
              <w:noProof/>
              <w:sz w:val="21"/>
            </w:rPr>
          </w:pPr>
          <w:hyperlink w:anchor="_Toc364862632" w:history="1">
            <w:r w:rsidR="00387654" w:rsidRPr="001C265B">
              <w:rPr>
                <w:rStyle w:val="a4"/>
                <w:rFonts w:ascii="Times New Roman" w:hAnsi="Times New Roman" w:cs="Times New Roman"/>
                <w:noProof/>
              </w:rPr>
              <w:t>4</w:t>
            </w:r>
            <w:r w:rsidR="00387654" w:rsidRPr="001C265B">
              <w:rPr>
                <w:rStyle w:val="a4"/>
                <w:rFonts w:ascii="Times New Roman" w:hAnsi="Times New Roman" w:cs="Times New Roman" w:hint="eastAsia"/>
                <w:noProof/>
              </w:rPr>
              <w:t>项目总结</w:t>
            </w:r>
            <w:r w:rsidR="00387654">
              <w:rPr>
                <w:noProof/>
                <w:webHidden/>
              </w:rPr>
              <w:tab/>
            </w:r>
            <w:r w:rsidR="00387654">
              <w:rPr>
                <w:noProof/>
                <w:webHidden/>
              </w:rPr>
              <w:fldChar w:fldCharType="begin"/>
            </w:r>
            <w:r w:rsidR="00387654">
              <w:rPr>
                <w:noProof/>
                <w:webHidden/>
              </w:rPr>
              <w:instrText xml:space="preserve"> PAGEREF _Toc364862632 \h </w:instrText>
            </w:r>
            <w:r w:rsidR="00387654">
              <w:rPr>
                <w:noProof/>
                <w:webHidden/>
              </w:rPr>
            </w:r>
            <w:r w:rsidR="00387654">
              <w:rPr>
                <w:noProof/>
                <w:webHidden/>
              </w:rPr>
              <w:fldChar w:fldCharType="separate"/>
            </w:r>
            <w:r w:rsidR="00387654">
              <w:rPr>
                <w:noProof/>
                <w:webHidden/>
              </w:rPr>
              <w:t>3</w:t>
            </w:r>
            <w:r w:rsidR="00387654">
              <w:rPr>
                <w:noProof/>
                <w:webHidden/>
              </w:rPr>
              <w:fldChar w:fldCharType="end"/>
            </w:r>
          </w:hyperlink>
        </w:p>
        <w:p w:rsidR="00387654" w:rsidRDefault="002E3D9B" w:rsidP="00387654">
          <w:pPr>
            <w:pStyle w:val="10"/>
            <w:tabs>
              <w:tab w:val="right" w:leader="dot" w:pos="8296"/>
            </w:tabs>
            <w:rPr>
              <w:noProof/>
              <w:sz w:val="21"/>
            </w:rPr>
          </w:pPr>
          <w:hyperlink w:anchor="_Toc364862633" w:history="1">
            <w:r w:rsidR="00387654" w:rsidRPr="001C265B">
              <w:rPr>
                <w:rStyle w:val="a4"/>
                <w:rFonts w:ascii="Times New Roman" w:hAnsi="Times New Roman" w:cs="Times New Roman"/>
                <w:noProof/>
              </w:rPr>
              <w:t>5</w:t>
            </w:r>
            <w:r w:rsidR="00387654" w:rsidRPr="001C265B">
              <w:rPr>
                <w:rStyle w:val="a4"/>
                <w:rFonts w:ascii="Times New Roman" w:hAnsi="Times New Roman" w:cs="Times New Roman" w:hint="eastAsia"/>
                <w:noProof/>
              </w:rPr>
              <w:t>相关问题的说明</w:t>
            </w:r>
            <w:r w:rsidR="00387654">
              <w:rPr>
                <w:noProof/>
                <w:webHidden/>
              </w:rPr>
              <w:tab/>
            </w:r>
            <w:r w:rsidR="00387654">
              <w:rPr>
                <w:noProof/>
                <w:webHidden/>
              </w:rPr>
              <w:fldChar w:fldCharType="begin"/>
            </w:r>
            <w:r w:rsidR="00387654">
              <w:rPr>
                <w:noProof/>
                <w:webHidden/>
              </w:rPr>
              <w:instrText xml:space="preserve"> PAGEREF _Toc364862633 \h </w:instrText>
            </w:r>
            <w:r w:rsidR="00387654">
              <w:rPr>
                <w:noProof/>
                <w:webHidden/>
              </w:rPr>
            </w:r>
            <w:r w:rsidR="00387654">
              <w:rPr>
                <w:noProof/>
                <w:webHidden/>
              </w:rPr>
              <w:fldChar w:fldCharType="separate"/>
            </w:r>
            <w:r w:rsidR="00387654">
              <w:rPr>
                <w:noProof/>
                <w:webHidden/>
              </w:rPr>
              <w:t>4</w:t>
            </w:r>
            <w:r w:rsidR="00387654">
              <w:rPr>
                <w:noProof/>
                <w:webHidden/>
              </w:rPr>
              <w:fldChar w:fldCharType="end"/>
            </w:r>
          </w:hyperlink>
        </w:p>
        <w:p w:rsidR="00387654" w:rsidRDefault="00387654" w:rsidP="00387654">
          <w:r>
            <w:rPr>
              <w:b/>
              <w:bCs/>
              <w:lang w:val="zh-CN"/>
            </w:rPr>
            <w:fldChar w:fldCharType="end"/>
          </w:r>
        </w:p>
      </w:sdtContent>
    </w:sdt>
    <w:p w:rsidR="00387654" w:rsidRPr="0095482D" w:rsidRDefault="00387654" w:rsidP="00387654"/>
    <w:p w:rsidR="00387654" w:rsidRPr="0095482D" w:rsidRDefault="00387654" w:rsidP="00387654">
      <w:pPr>
        <w:sectPr w:rsidR="00387654" w:rsidRPr="0095482D" w:rsidSect="004A665F">
          <w:pgSz w:w="11906" w:h="16838"/>
          <w:pgMar w:top="1440" w:right="1800" w:bottom="1440" w:left="1800" w:header="851" w:footer="992" w:gutter="0"/>
          <w:cols w:space="425"/>
          <w:docGrid w:type="lines" w:linePitch="312"/>
        </w:sectPr>
      </w:pPr>
    </w:p>
    <w:p w:rsidR="00387654" w:rsidRPr="009A6F41" w:rsidRDefault="00387654" w:rsidP="00387654">
      <w:pPr>
        <w:pStyle w:val="1"/>
        <w:numPr>
          <w:ilvl w:val="0"/>
          <w:numId w:val="0"/>
        </w:numPr>
        <w:rPr>
          <w:rFonts w:ascii="Times New Roman" w:hAnsi="Times New Roman" w:cs="Times New Roman"/>
          <w:sz w:val="36"/>
          <w:szCs w:val="36"/>
        </w:rPr>
      </w:pPr>
      <w:bookmarkStart w:id="0" w:name="_Toc364862629"/>
      <w:r w:rsidRPr="009A6F41">
        <w:rPr>
          <w:rFonts w:ascii="Times New Roman" w:hAnsi="Times New Roman" w:cs="Times New Roman"/>
          <w:sz w:val="36"/>
          <w:szCs w:val="36"/>
        </w:rPr>
        <w:lastRenderedPageBreak/>
        <w:t>1</w:t>
      </w:r>
      <w:r w:rsidRPr="009A6F41">
        <w:rPr>
          <w:rFonts w:ascii="Times New Roman" w:hAnsi="Times New Roman" w:cs="Times New Roman"/>
          <w:sz w:val="36"/>
          <w:szCs w:val="36"/>
        </w:rPr>
        <w:t>系统功能设计</w:t>
      </w:r>
      <w:bookmarkEnd w:id="0"/>
    </w:p>
    <w:p w:rsidR="00941E5D" w:rsidRDefault="00941E5D" w:rsidP="00941E5D">
      <w:pPr>
        <w:ind w:firstLineChars="200" w:firstLine="480"/>
        <w:rPr>
          <w:rFonts w:ascii="Times New Roman" w:hAnsi="Times New Roman" w:cs="Times New Roman"/>
        </w:rPr>
      </w:pPr>
      <w:r>
        <w:rPr>
          <w:rFonts w:ascii="Times New Roman" w:hAnsi="Times New Roman" w:cs="Times New Roman" w:hint="eastAsia"/>
        </w:rPr>
        <w:t>本项目</w:t>
      </w:r>
      <w:r>
        <w:rPr>
          <w:rFonts w:ascii="Times New Roman" w:hAnsi="Times New Roman" w:cs="Times New Roman"/>
        </w:rPr>
        <w:t>实现日常生活常见的</w:t>
      </w:r>
      <w:r>
        <w:rPr>
          <w:rFonts w:ascii="Times New Roman" w:hAnsi="Times New Roman" w:cs="Times New Roman" w:hint="eastAsia"/>
        </w:rPr>
        <w:t>超市</w:t>
      </w:r>
      <w:r>
        <w:rPr>
          <w:rFonts w:ascii="Times New Roman" w:hAnsi="Times New Roman" w:cs="Times New Roman"/>
        </w:rPr>
        <w:t>商品管理系统。</w:t>
      </w:r>
      <w:r>
        <w:rPr>
          <w:rFonts w:ascii="Times New Roman" w:hAnsi="Times New Roman" w:cs="Times New Roman" w:hint="eastAsia"/>
        </w:rPr>
        <w:t>根据现实</w:t>
      </w:r>
      <w:r>
        <w:rPr>
          <w:rFonts w:ascii="Times New Roman" w:hAnsi="Times New Roman" w:cs="Times New Roman"/>
        </w:rPr>
        <w:t>超市对商品的管理以及</w:t>
      </w:r>
      <w:r>
        <w:rPr>
          <w:rFonts w:ascii="Times New Roman" w:hAnsi="Times New Roman" w:cs="Times New Roman" w:hint="eastAsia"/>
        </w:rPr>
        <w:t>客户</w:t>
      </w:r>
      <w:r>
        <w:rPr>
          <w:rFonts w:ascii="Times New Roman" w:hAnsi="Times New Roman" w:cs="Times New Roman"/>
        </w:rPr>
        <w:t>对</w:t>
      </w:r>
      <w:r>
        <w:rPr>
          <w:rFonts w:ascii="Times New Roman" w:hAnsi="Times New Roman" w:cs="Times New Roman" w:hint="eastAsia"/>
        </w:rPr>
        <w:t>功能</w:t>
      </w:r>
      <w:r>
        <w:rPr>
          <w:rFonts w:ascii="Times New Roman" w:hAnsi="Times New Roman" w:cs="Times New Roman"/>
        </w:rPr>
        <w:t>系统的需要，</w:t>
      </w:r>
      <w:r>
        <w:rPr>
          <w:rFonts w:ascii="Times New Roman" w:hAnsi="Times New Roman" w:cs="Times New Roman" w:hint="eastAsia"/>
        </w:rPr>
        <w:t>结合</w:t>
      </w:r>
      <w:r>
        <w:rPr>
          <w:rFonts w:ascii="Times New Roman" w:hAnsi="Times New Roman" w:cs="Times New Roman"/>
        </w:rPr>
        <w:t>我们的功能界面，我们实现了对超市管理系统的如下</w:t>
      </w:r>
      <w:r>
        <w:rPr>
          <w:rFonts w:ascii="Times New Roman" w:hAnsi="Times New Roman" w:cs="Times New Roman" w:hint="eastAsia"/>
        </w:rPr>
        <w:t>功能需求</w:t>
      </w:r>
      <w:r>
        <w:rPr>
          <w:rFonts w:ascii="Times New Roman" w:hAnsi="Times New Roman" w:cs="Times New Roman"/>
        </w:rPr>
        <w:t>：</w:t>
      </w:r>
      <w:r>
        <w:rPr>
          <w:rFonts w:ascii="Times New Roman" w:hAnsi="Times New Roman" w:cs="Times New Roman" w:hint="eastAsia"/>
        </w:rPr>
        <w:t>（基本</w:t>
      </w:r>
      <w:r>
        <w:rPr>
          <w:rFonts w:ascii="Times New Roman" w:hAnsi="Times New Roman" w:cs="Times New Roman"/>
        </w:rPr>
        <w:t>界面如下图）</w:t>
      </w:r>
    </w:p>
    <w:p w:rsidR="00941E5D" w:rsidRPr="00073438" w:rsidRDefault="00941E5D" w:rsidP="00941E5D">
      <w:pPr>
        <w:ind w:firstLineChars="200" w:firstLine="482"/>
        <w:rPr>
          <w:rFonts w:ascii="楷体" w:eastAsia="楷体" w:hAnsi="楷体" w:cs="Times New Roman"/>
          <w:color w:val="0070C0"/>
        </w:rPr>
      </w:pPr>
      <w:r w:rsidRPr="00073438">
        <w:rPr>
          <w:rFonts w:ascii="楷体" w:eastAsia="楷体" w:hAnsi="楷体" w:cs="Times New Roman"/>
          <w:b/>
          <w:color w:val="0070C0"/>
        </w:rPr>
        <w:t>写在前面</w:t>
      </w:r>
      <w:r w:rsidRPr="00073438">
        <w:rPr>
          <w:rFonts w:ascii="楷体" w:eastAsia="楷体" w:hAnsi="楷体" w:cs="Times New Roman" w:hint="eastAsia"/>
          <w:b/>
          <w:color w:val="0070C0"/>
        </w:rPr>
        <w:t>：</w:t>
      </w:r>
      <w:r w:rsidRPr="00073438">
        <w:rPr>
          <w:rFonts w:ascii="楷体" w:eastAsia="楷体" w:hAnsi="楷体" w:cs="Times New Roman" w:hint="eastAsia"/>
          <w:color w:val="0070C0"/>
        </w:rPr>
        <w:t>本系统功能实现数据上与给出数据的框架有所不同，原给数据库代表一件特定商品的信息和状态，</w:t>
      </w:r>
      <w:r>
        <w:rPr>
          <w:rFonts w:ascii="楷体" w:eastAsia="楷体" w:hAnsi="楷体" w:cs="Times New Roman" w:hint="eastAsia"/>
          <w:color w:val="0070C0"/>
        </w:rPr>
        <w:t>经过助教老师理解并允许，</w:t>
      </w:r>
      <w:r w:rsidRPr="00073438">
        <w:rPr>
          <w:rFonts w:ascii="楷体" w:eastAsia="楷体" w:hAnsi="楷体" w:cs="Times New Roman" w:hint="eastAsia"/>
          <w:color w:val="0070C0"/>
        </w:rPr>
        <w:t>我们做了如下改进：每条信息代表一次商业操作，包括处理该批货物的状态和处理货物的数目。在生活中更符合营业统计原则，有利于准确统计商品状态转换关系。</w:t>
      </w:r>
    </w:p>
    <w:p w:rsidR="00941E5D" w:rsidRDefault="00941E5D" w:rsidP="00941E5D">
      <w:pPr>
        <w:jc w:val="center"/>
        <w:rPr>
          <w:rFonts w:ascii="Times New Roman" w:hAnsi="Times New Roman" w:cs="Times New Roman"/>
        </w:rPr>
      </w:pPr>
      <w:r>
        <w:rPr>
          <w:noProof/>
        </w:rPr>
        <w:drawing>
          <wp:inline distT="0" distB="0" distL="0" distR="0" wp14:anchorId="3CCD5698" wp14:editId="2C7FDCF6">
            <wp:extent cx="5274310" cy="34842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484245"/>
                    </a:xfrm>
                    <a:prstGeom prst="rect">
                      <a:avLst/>
                    </a:prstGeom>
                  </pic:spPr>
                </pic:pic>
              </a:graphicData>
            </a:graphic>
          </wp:inline>
        </w:drawing>
      </w:r>
    </w:p>
    <w:p w:rsidR="00941E5D" w:rsidRPr="00CD7085" w:rsidRDefault="00941E5D" w:rsidP="00941E5D">
      <w:pPr>
        <w:ind w:firstLineChars="200" w:firstLine="602"/>
        <w:rPr>
          <w:rFonts w:ascii="Times New Roman" w:hAnsi="Times New Roman" w:cs="Times New Roman"/>
          <w:b/>
          <w:sz w:val="30"/>
          <w:szCs w:val="30"/>
        </w:rPr>
      </w:pPr>
      <w:r w:rsidRPr="00CD7085">
        <w:rPr>
          <w:rFonts w:ascii="Times New Roman" w:hAnsi="Times New Roman" w:cs="Times New Roman" w:hint="eastAsia"/>
          <w:b/>
          <w:sz w:val="30"/>
          <w:szCs w:val="30"/>
        </w:rPr>
        <w:t>基本</w:t>
      </w:r>
      <w:r w:rsidRPr="00CD7085">
        <w:rPr>
          <w:rFonts w:ascii="Times New Roman" w:hAnsi="Times New Roman" w:cs="Times New Roman"/>
          <w:b/>
          <w:sz w:val="30"/>
          <w:szCs w:val="30"/>
        </w:rPr>
        <w:t>功能：（</w:t>
      </w:r>
      <w:r w:rsidRPr="00CD7085">
        <w:rPr>
          <w:rFonts w:ascii="Times New Roman" w:hAnsi="Times New Roman" w:cs="Times New Roman" w:hint="eastAsia"/>
          <w:b/>
          <w:sz w:val="30"/>
          <w:szCs w:val="30"/>
        </w:rPr>
        <w:t>课程</w:t>
      </w:r>
      <w:r w:rsidRPr="00CD7085">
        <w:rPr>
          <w:rFonts w:ascii="Times New Roman" w:hAnsi="Times New Roman" w:cs="Times New Roman"/>
          <w:b/>
          <w:sz w:val="30"/>
          <w:szCs w:val="30"/>
        </w:rPr>
        <w:t>作业的基本要求）</w:t>
      </w:r>
    </w:p>
    <w:p w:rsidR="00941E5D" w:rsidRDefault="00941E5D" w:rsidP="00941E5D">
      <w:pPr>
        <w:ind w:firstLineChars="200" w:firstLine="480"/>
        <w:rPr>
          <w:rFonts w:asciiTheme="minorEastAsia" w:hAnsiTheme="minorEastAsia" w:cs="Times New Roman"/>
        </w:rPr>
      </w:pPr>
      <w:r w:rsidRPr="00292C63">
        <w:rPr>
          <w:rFonts w:asciiTheme="minorEastAsia" w:hAnsiTheme="minorEastAsia" w:cs="Times New Roman" w:hint="eastAsia"/>
          <w:highlight w:val="yellow"/>
        </w:rPr>
        <w:t>1、“商品查询</w:t>
      </w:r>
      <w:r w:rsidRPr="00292C63">
        <w:rPr>
          <w:rFonts w:asciiTheme="minorEastAsia" w:hAnsiTheme="minorEastAsia" w:cs="Times New Roman"/>
          <w:highlight w:val="yellow"/>
        </w:rPr>
        <w:t>”</w:t>
      </w:r>
    </w:p>
    <w:p w:rsidR="00941E5D" w:rsidRDefault="00941E5D" w:rsidP="00941E5D">
      <w:pPr>
        <w:ind w:firstLineChars="200" w:firstLine="480"/>
        <w:rPr>
          <w:rFonts w:asciiTheme="minorEastAsia" w:hAnsiTheme="minorEastAsia" w:cs="Times New Roman"/>
        </w:rPr>
      </w:pPr>
      <w:r>
        <w:rPr>
          <w:rFonts w:asciiTheme="minorEastAsia" w:hAnsiTheme="minorEastAsia" w:cs="Times New Roman" w:hint="eastAsia"/>
        </w:rPr>
        <w:t>此部分</w:t>
      </w:r>
      <w:r>
        <w:rPr>
          <w:rFonts w:asciiTheme="minorEastAsia" w:hAnsiTheme="minorEastAsia" w:cs="Times New Roman"/>
        </w:rPr>
        <w:t>提供多方面的多种查询功能</w:t>
      </w:r>
      <w:r>
        <w:rPr>
          <w:rFonts w:asciiTheme="minorEastAsia" w:hAnsiTheme="minorEastAsia" w:cs="Times New Roman" w:hint="eastAsia"/>
        </w:rPr>
        <w:t>（具体功能如下图</w:t>
      </w:r>
      <w:r>
        <w:rPr>
          <w:rFonts w:asciiTheme="minorEastAsia" w:hAnsiTheme="minorEastAsia" w:cs="Times New Roman"/>
        </w:rPr>
        <w:t>显示</w:t>
      </w:r>
      <w:r>
        <w:rPr>
          <w:rFonts w:asciiTheme="minorEastAsia" w:hAnsiTheme="minorEastAsia" w:cs="Times New Roman" w:hint="eastAsia"/>
        </w:rPr>
        <w:t>，</w:t>
      </w:r>
      <w:r>
        <w:rPr>
          <w:rFonts w:asciiTheme="minorEastAsia" w:hAnsiTheme="minorEastAsia" w:cs="Times New Roman"/>
        </w:rPr>
        <w:t>完整功能</w:t>
      </w:r>
      <w:r>
        <w:rPr>
          <w:rFonts w:asciiTheme="minorEastAsia" w:hAnsiTheme="minorEastAsia" w:cs="Times New Roman" w:hint="eastAsia"/>
        </w:rPr>
        <w:t>参见如</w:t>
      </w:r>
      <w:r>
        <w:rPr>
          <w:rFonts w:asciiTheme="minorEastAsia" w:hAnsiTheme="minorEastAsia" w:cs="Times New Roman"/>
        </w:rPr>
        <w:t>上界面示意图</w:t>
      </w:r>
      <w:r>
        <w:rPr>
          <w:rFonts w:asciiTheme="minorEastAsia" w:hAnsiTheme="minorEastAsia" w:cs="Times New Roman" w:hint="eastAsia"/>
        </w:rPr>
        <w:t>），</w:t>
      </w:r>
      <w:r>
        <w:rPr>
          <w:rFonts w:asciiTheme="minorEastAsia" w:hAnsiTheme="minorEastAsia" w:cs="Times New Roman"/>
        </w:rPr>
        <w:t>包括对商品名称</w:t>
      </w:r>
      <w:r>
        <w:rPr>
          <w:rFonts w:asciiTheme="minorEastAsia" w:hAnsiTheme="minorEastAsia" w:cs="Times New Roman" w:hint="eastAsia"/>
        </w:rPr>
        <w:t>、</w:t>
      </w:r>
      <w:r>
        <w:rPr>
          <w:rFonts w:asciiTheme="minorEastAsia" w:hAnsiTheme="minorEastAsia" w:cs="Times New Roman"/>
        </w:rPr>
        <w:t>条码，状态和时间的分类及综合排序，退货商品</w:t>
      </w:r>
      <w:r>
        <w:rPr>
          <w:rFonts w:asciiTheme="minorEastAsia" w:hAnsiTheme="minorEastAsia" w:cs="Times New Roman" w:hint="eastAsia"/>
        </w:rPr>
        <w:t>查询</w:t>
      </w:r>
      <w:r>
        <w:rPr>
          <w:rFonts w:asciiTheme="minorEastAsia" w:hAnsiTheme="minorEastAsia" w:cs="Times New Roman"/>
        </w:rPr>
        <w:t>等</w:t>
      </w:r>
      <w:r>
        <w:rPr>
          <w:rFonts w:asciiTheme="minorEastAsia" w:hAnsiTheme="minorEastAsia" w:cs="Times New Roman" w:hint="eastAsia"/>
        </w:rPr>
        <w:t>5大项7个</w:t>
      </w:r>
      <w:r>
        <w:rPr>
          <w:rFonts w:asciiTheme="minorEastAsia" w:hAnsiTheme="minorEastAsia" w:cs="Times New Roman"/>
        </w:rPr>
        <w:t>功能的实现。</w:t>
      </w:r>
    </w:p>
    <w:p w:rsidR="00941E5D" w:rsidRDefault="00941E5D" w:rsidP="00941E5D">
      <w:pPr>
        <w:ind w:firstLineChars="200" w:firstLine="480"/>
        <w:rPr>
          <w:rFonts w:asciiTheme="minorEastAsia" w:hAnsiTheme="minorEastAsia" w:cs="Times New Roman"/>
        </w:rPr>
      </w:pPr>
      <w:r>
        <w:rPr>
          <w:rFonts w:asciiTheme="minorEastAsia" w:hAnsiTheme="minorEastAsia" w:cs="Times New Roman"/>
        </w:rPr>
        <w:t>1</w:t>
      </w:r>
      <w:r>
        <w:rPr>
          <w:rFonts w:asciiTheme="minorEastAsia" w:hAnsiTheme="minorEastAsia" w:cs="Times New Roman" w:hint="eastAsia"/>
        </w:rPr>
        <w:t>）</w:t>
      </w:r>
      <w:r>
        <w:rPr>
          <w:rFonts w:asciiTheme="minorEastAsia" w:hAnsiTheme="minorEastAsia" w:cs="Times New Roman"/>
        </w:rPr>
        <w:t>特定商品查询</w:t>
      </w:r>
      <w:r>
        <w:rPr>
          <w:rFonts w:asciiTheme="minorEastAsia" w:hAnsiTheme="minorEastAsia" w:cs="Times New Roman" w:hint="eastAsia"/>
        </w:rPr>
        <w:t>：</w:t>
      </w:r>
      <w:r>
        <w:rPr>
          <w:rFonts w:asciiTheme="minorEastAsia" w:hAnsiTheme="minorEastAsia" w:cs="Times New Roman"/>
        </w:rPr>
        <w:t>依次在下拉框中选取一级分类</w:t>
      </w:r>
      <w:r>
        <w:rPr>
          <w:rFonts w:asciiTheme="minorEastAsia" w:hAnsiTheme="minorEastAsia" w:cs="Times New Roman" w:hint="eastAsia"/>
        </w:rPr>
        <w:t>，</w:t>
      </w:r>
      <w:r>
        <w:rPr>
          <w:rFonts w:asciiTheme="minorEastAsia" w:hAnsiTheme="minorEastAsia" w:cs="Times New Roman"/>
        </w:rPr>
        <w:t>二级分类</w:t>
      </w:r>
      <w:r>
        <w:rPr>
          <w:rFonts w:asciiTheme="minorEastAsia" w:hAnsiTheme="minorEastAsia" w:cs="Times New Roman" w:hint="eastAsia"/>
        </w:rPr>
        <w:t>，</w:t>
      </w:r>
      <w:r>
        <w:rPr>
          <w:rFonts w:asciiTheme="minorEastAsia" w:hAnsiTheme="minorEastAsia" w:cs="Times New Roman"/>
        </w:rPr>
        <w:t>数据库加载特定商品名到商品名称中</w:t>
      </w:r>
      <w:r>
        <w:rPr>
          <w:rFonts w:asciiTheme="minorEastAsia" w:hAnsiTheme="minorEastAsia" w:cs="Times New Roman" w:hint="eastAsia"/>
        </w:rPr>
        <w:t>（控件只读</w:t>
      </w:r>
      <w:r w:rsidRPr="00FB0D0A">
        <w:rPr>
          <w:rFonts w:ascii="Times New Roman" w:hAnsi="Times New Roman" w:cs="Times New Roman"/>
        </w:rPr>
        <w:t>Readonly</w:t>
      </w:r>
      <w:r>
        <w:rPr>
          <w:rFonts w:asciiTheme="minorEastAsia" w:hAnsiTheme="minorEastAsia" w:cs="Times New Roman" w:hint="eastAsia"/>
        </w:rPr>
        <w:t>），点击查询显示全部该商品信息。</w:t>
      </w:r>
    </w:p>
    <w:p w:rsidR="00941E5D" w:rsidRDefault="00941E5D" w:rsidP="00941E5D">
      <w:pPr>
        <w:ind w:firstLineChars="200" w:firstLine="480"/>
        <w:rPr>
          <w:rFonts w:asciiTheme="minorEastAsia" w:hAnsiTheme="minorEastAsia" w:cs="Times New Roman"/>
        </w:rPr>
      </w:pPr>
      <w:r w:rsidRPr="00EE456E">
        <w:rPr>
          <w:rFonts w:asciiTheme="minorEastAsia" w:hAnsiTheme="minorEastAsia" w:cs="Times New Roman" w:hint="eastAsia"/>
          <w:highlight w:val="yellow"/>
        </w:rPr>
        <w:t>（补图）</w:t>
      </w:r>
    </w:p>
    <w:p w:rsidR="00941E5D" w:rsidRPr="00FB0D0A" w:rsidRDefault="00941E5D" w:rsidP="00941E5D">
      <w:pPr>
        <w:ind w:firstLineChars="200" w:firstLine="480"/>
        <w:rPr>
          <w:rFonts w:asciiTheme="minorEastAsia" w:hAnsiTheme="minorEastAsia" w:cs="Times New Roman"/>
        </w:rPr>
      </w:pPr>
      <w:r>
        <w:rPr>
          <w:rFonts w:asciiTheme="minorEastAsia" w:hAnsiTheme="minorEastAsia" w:cs="Times New Roman" w:hint="eastAsia"/>
        </w:rPr>
        <w:t>2）商品状态查询：选择商品状态（入库、上架、售出、退回），排序方法和显示数量，全部选择值后才可搜索，按照要求输出相关条目数出。</w:t>
      </w:r>
      <w:r w:rsidRPr="003E5C04">
        <w:rPr>
          <w:rFonts w:ascii="楷体" w:eastAsia="楷体" w:hAnsi="楷体" w:cs="Times New Roman" w:hint="eastAsia"/>
          <w:color w:val="FF0000"/>
        </w:rPr>
        <w:t>注意：此项得到的不是出于当前状态的数目，而是处理过的相关条目的记录信息，详见数据库相关参数的规定。</w:t>
      </w:r>
    </w:p>
    <w:p w:rsidR="00941E5D" w:rsidRDefault="00941E5D" w:rsidP="00941E5D">
      <w:pPr>
        <w:ind w:left="480" w:hangingChars="200" w:hanging="480"/>
        <w:jc w:val="left"/>
        <w:rPr>
          <w:rFonts w:asciiTheme="minorEastAsia" w:hAnsiTheme="minorEastAsia" w:cs="Times New Roman"/>
        </w:rPr>
      </w:pPr>
      <w:r>
        <w:rPr>
          <w:noProof/>
        </w:rPr>
        <w:lastRenderedPageBreak/>
        <w:drawing>
          <wp:inline distT="0" distB="0" distL="0" distR="0" wp14:anchorId="404C97BE" wp14:editId="55662DB6">
            <wp:extent cx="5274310" cy="8394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39470"/>
                    </a:xfrm>
                    <a:prstGeom prst="rect">
                      <a:avLst/>
                    </a:prstGeom>
                  </pic:spPr>
                </pic:pic>
              </a:graphicData>
            </a:graphic>
          </wp:inline>
        </w:drawing>
      </w:r>
      <w:r>
        <w:rPr>
          <w:rFonts w:asciiTheme="minorEastAsia" w:hAnsiTheme="minorEastAsia" w:cs="Times New Roman" w:hint="eastAsia"/>
        </w:rPr>
        <w:t>3）商品入库查询：分为两个功能（按时间详尽查询入库操作）：</w:t>
      </w:r>
    </w:p>
    <w:p w:rsidR="00941E5D" w:rsidRDefault="00941E5D" w:rsidP="00941E5D">
      <w:pPr>
        <w:ind w:leftChars="200" w:left="480" w:firstLineChars="100" w:firstLine="240"/>
        <w:jc w:val="left"/>
        <w:rPr>
          <w:rFonts w:asciiTheme="minorEastAsia" w:hAnsiTheme="minorEastAsia" w:cs="Times New Roman"/>
        </w:rPr>
      </w:pPr>
      <w:r>
        <w:rPr>
          <w:rFonts w:asciiTheme="minorEastAsia" w:hAnsiTheme="minorEastAsia" w:cs="Times New Roman" w:hint="eastAsia"/>
        </w:rPr>
        <w:t>（1）输入月份，查询在该月份的入库操作记录信息；</w:t>
      </w:r>
    </w:p>
    <w:p w:rsidR="00941E5D" w:rsidRDefault="00941E5D" w:rsidP="00941E5D">
      <w:pPr>
        <w:ind w:leftChars="200" w:left="480" w:firstLineChars="100" w:firstLine="240"/>
        <w:jc w:val="left"/>
        <w:rPr>
          <w:rFonts w:asciiTheme="minorEastAsia" w:hAnsiTheme="minorEastAsia" w:cs="Times New Roman"/>
        </w:rPr>
      </w:pPr>
      <w:r>
        <w:rPr>
          <w:rFonts w:asciiTheme="minorEastAsia" w:hAnsiTheme="minorEastAsia" w:cs="Times New Roman" w:hint="eastAsia"/>
        </w:rPr>
        <w:t>（2）选择规定时起止时间，查询该时间段（包括起止天）的入库商品完整信息。</w:t>
      </w:r>
    </w:p>
    <w:p w:rsidR="00941E5D" w:rsidRDefault="00941E5D" w:rsidP="00941E5D">
      <w:pPr>
        <w:ind w:left="480" w:hangingChars="200" w:hanging="480"/>
        <w:jc w:val="left"/>
        <w:rPr>
          <w:rFonts w:asciiTheme="minorEastAsia" w:hAnsiTheme="minorEastAsia" w:cs="Times New Roman"/>
        </w:rPr>
      </w:pPr>
      <w:r>
        <w:rPr>
          <w:noProof/>
        </w:rPr>
        <w:drawing>
          <wp:inline distT="0" distB="0" distL="0" distR="0" wp14:anchorId="4BF48937" wp14:editId="7F40E49C">
            <wp:extent cx="5274310" cy="863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63600"/>
                    </a:xfrm>
                    <a:prstGeom prst="rect">
                      <a:avLst/>
                    </a:prstGeom>
                  </pic:spPr>
                </pic:pic>
              </a:graphicData>
            </a:graphic>
          </wp:inline>
        </w:drawing>
      </w:r>
      <w:r>
        <w:rPr>
          <w:rFonts w:asciiTheme="minorEastAsia" w:hAnsiTheme="minorEastAsia" w:cs="Times New Roman" w:hint="eastAsia"/>
        </w:rPr>
        <w:t>4）库存在架查询：点击对应查询入库、上架的全部商品的时间顺序</w:t>
      </w:r>
    </w:p>
    <w:p w:rsidR="00941E5D" w:rsidRDefault="00941E5D" w:rsidP="00941E5D">
      <w:pPr>
        <w:jc w:val="left"/>
        <w:rPr>
          <w:rFonts w:asciiTheme="minorEastAsia" w:hAnsiTheme="minorEastAsia" w:cs="Times New Roman"/>
        </w:rPr>
      </w:pPr>
      <w:r>
        <w:rPr>
          <w:noProof/>
        </w:rPr>
        <w:drawing>
          <wp:inline distT="0" distB="0" distL="0" distR="0" wp14:anchorId="778F2882" wp14:editId="4A11FC89">
            <wp:extent cx="5274310" cy="838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838200"/>
                    </a:xfrm>
                    <a:prstGeom prst="rect">
                      <a:avLst/>
                    </a:prstGeom>
                  </pic:spPr>
                </pic:pic>
              </a:graphicData>
            </a:graphic>
          </wp:inline>
        </w:drawing>
      </w:r>
      <w:r>
        <w:rPr>
          <w:rFonts w:asciiTheme="minorEastAsia" w:hAnsiTheme="minorEastAsia" w:cs="Times New Roman" w:hint="eastAsia"/>
        </w:rPr>
        <w:t>5）退货查询：同功能1）选择商品种类，点击查看该商品的全部退货信息。</w:t>
      </w:r>
    </w:p>
    <w:p w:rsidR="00941E5D" w:rsidRDefault="00941E5D" w:rsidP="00941E5D">
      <w:pPr>
        <w:jc w:val="left"/>
        <w:rPr>
          <w:rFonts w:asciiTheme="minorEastAsia" w:hAnsiTheme="minorEastAsia" w:cs="Times New Roman"/>
        </w:rPr>
      </w:pPr>
      <w:r>
        <w:rPr>
          <w:noProof/>
        </w:rPr>
        <w:drawing>
          <wp:inline distT="0" distB="0" distL="0" distR="0" wp14:anchorId="2F11F09B" wp14:editId="5E48462B">
            <wp:extent cx="5274310" cy="8597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859790"/>
                    </a:xfrm>
                    <a:prstGeom prst="rect">
                      <a:avLst/>
                    </a:prstGeom>
                  </pic:spPr>
                </pic:pic>
              </a:graphicData>
            </a:graphic>
          </wp:inline>
        </w:drawing>
      </w:r>
    </w:p>
    <w:p w:rsidR="00941E5D" w:rsidRPr="000E0DD8" w:rsidRDefault="00941E5D" w:rsidP="00941E5D">
      <w:pPr>
        <w:jc w:val="left"/>
        <w:rPr>
          <w:rFonts w:asciiTheme="minorEastAsia" w:hAnsiTheme="minorEastAsia" w:cs="Times New Roman"/>
        </w:rPr>
      </w:pPr>
      <w:r>
        <w:rPr>
          <w:rFonts w:asciiTheme="minorEastAsia" w:hAnsiTheme="minorEastAsia" w:cs="Times New Roman"/>
        </w:rPr>
        <w:t>该部分查询功能分</w:t>
      </w:r>
      <w:r>
        <w:rPr>
          <w:rFonts w:asciiTheme="minorEastAsia" w:hAnsiTheme="minorEastAsia" w:cs="Times New Roman" w:hint="eastAsia"/>
        </w:rPr>
        <w:t>5个选项卡，超出题目要求进行详尽多方面（尤其是入库方面信息）的查询。</w:t>
      </w:r>
    </w:p>
    <w:p w:rsidR="00941E5D" w:rsidRDefault="00941E5D" w:rsidP="00941E5D">
      <w:pPr>
        <w:ind w:firstLineChars="200" w:firstLine="480"/>
        <w:rPr>
          <w:rFonts w:asciiTheme="minorEastAsia" w:hAnsiTheme="minorEastAsia" w:cs="Times New Roman"/>
        </w:rPr>
      </w:pPr>
      <w:r w:rsidRPr="00292C63">
        <w:rPr>
          <w:rFonts w:asciiTheme="minorEastAsia" w:hAnsiTheme="minorEastAsia" w:cs="Times New Roman" w:hint="eastAsia"/>
          <w:highlight w:val="yellow"/>
        </w:rPr>
        <w:t>2）</w:t>
      </w:r>
      <w:r w:rsidRPr="00292C63">
        <w:rPr>
          <w:rFonts w:asciiTheme="minorEastAsia" w:hAnsiTheme="minorEastAsia" w:cs="Times New Roman"/>
          <w:highlight w:val="yellow"/>
        </w:rPr>
        <w:t>“</w:t>
      </w:r>
      <w:r w:rsidRPr="00292C63">
        <w:rPr>
          <w:rFonts w:asciiTheme="minorEastAsia" w:hAnsiTheme="minorEastAsia" w:cs="Times New Roman" w:hint="eastAsia"/>
          <w:highlight w:val="yellow"/>
        </w:rPr>
        <w:t>信息新增</w:t>
      </w:r>
      <w:r w:rsidRPr="00292C63">
        <w:rPr>
          <w:rFonts w:asciiTheme="minorEastAsia" w:hAnsiTheme="minorEastAsia" w:cs="Times New Roman"/>
          <w:highlight w:val="yellow"/>
        </w:rPr>
        <w:t>”</w:t>
      </w:r>
    </w:p>
    <w:p w:rsidR="00941E5D" w:rsidRDefault="00941E5D" w:rsidP="00941E5D">
      <w:pPr>
        <w:ind w:firstLineChars="200" w:firstLine="480"/>
        <w:rPr>
          <w:rFonts w:asciiTheme="minorEastAsia" w:hAnsiTheme="minorEastAsia" w:cs="Times New Roman"/>
        </w:rPr>
      </w:pPr>
      <w:r>
        <w:rPr>
          <w:rFonts w:asciiTheme="minorEastAsia" w:hAnsiTheme="minorEastAsia" w:cs="Times New Roman"/>
        </w:rPr>
        <w:t>左栏输入一级二级分类可以查询</w:t>
      </w:r>
      <w:r>
        <w:rPr>
          <w:rFonts w:asciiTheme="minorEastAsia" w:hAnsiTheme="minorEastAsia" w:cs="Times New Roman" w:hint="eastAsia"/>
        </w:rPr>
        <w:t>已有的商品供用户提供参考。右侧按照信息依次输入（其中商品条码是自动生成的，不必填写），对四种状态可以添加新的信息，也可以添加新的商品。在除了入库项目之外，其他项目的新建信息都有可行性检查（比如新建上架小于已有库存等问题都不允许操作），商品是否添加成功有弹窗提醒。（截面图如下）</w:t>
      </w:r>
    </w:p>
    <w:p w:rsidR="00941E5D" w:rsidRDefault="00941E5D" w:rsidP="00941E5D">
      <w:pPr>
        <w:ind w:firstLineChars="200" w:firstLine="480"/>
        <w:rPr>
          <w:rFonts w:asciiTheme="minorEastAsia" w:hAnsiTheme="minorEastAsia" w:cs="Times New Roman"/>
        </w:rPr>
      </w:pPr>
    </w:p>
    <w:p w:rsidR="00941E5D" w:rsidRPr="000E0DD8" w:rsidRDefault="00941E5D" w:rsidP="00941E5D">
      <w:pPr>
        <w:ind w:firstLineChars="200" w:firstLine="480"/>
        <w:rPr>
          <w:rFonts w:asciiTheme="minorEastAsia" w:hAnsiTheme="minorEastAsia" w:cs="Times New Roman"/>
        </w:rPr>
      </w:pPr>
    </w:p>
    <w:p w:rsidR="00941E5D" w:rsidRDefault="00941E5D" w:rsidP="00941E5D">
      <w:pPr>
        <w:ind w:firstLineChars="200" w:firstLine="480"/>
        <w:rPr>
          <w:rFonts w:asciiTheme="minorEastAsia" w:hAnsiTheme="minorEastAsia" w:cs="Times New Roman"/>
        </w:rPr>
      </w:pPr>
      <w:r w:rsidRPr="00292C63">
        <w:rPr>
          <w:rFonts w:asciiTheme="minorEastAsia" w:hAnsiTheme="minorEastAsia" w:cs="Times New Roman" w:hint="eastAsia"/>
          <w:highlight w:val="yellow"/>
        </w:rPr>
        <w:t>3）</w:t>
      </w:r>
      <w:r w:rsidRPr="00292C63">
        <w:rPr>
          <w:rFonts w:asciiTheme="minorEastAsia" w:hAnsiTheme="minorEastAsia" w:cs="Times New Roman"/>
          <w:highlight w:val="yellow"/>
        </w:rPr>
        <w:t>“</w:t>
      </w:r>
      <w:r w:rsidRPr="00292C63">
        <w:rPr>
          <w:rFonts w:asciiTheme="minorEastAsia" w:hAnsiTheme="minorEastAsia" w:cs="Times New Roman" w:hint="eastAsia"/>
          <w:highlight w:val="yellow"/>
        </w:rPr>
        <w:t>商品</w:t>
      </w:r>
      <w:r w:rsidRPr="00292C63">
        <w:rPr>
          <w:rFonts w:asciiTheme="minorEastAsia" w:hAnsiTheme="minorEastAsia" w:cs="Times New Roman"/>
          <w:highlight w:val="yellow"/>
        </w:rPr>
        <w:t>更改/</w:t>
      </w:r>
      <w:r w:rsidRPr="00292C63">
        <w:rPr>
          <w:rFonts w:asciiTheme="minorEastAsia" w:hAnsiTheme="minorEastAsia" w:cs="Times New Roman" w:hint="eastAsia"/>
          <w:highlight w:val="yellow"/>
        </w:rPr>
        <w:t>删除</w:t>
      </w:r>
      <w:r w:rsidRPr="00292C63">
        <w:rPr>
          <w:rFonts w:asciiTheme="minorEastAsia" w:hAnsiTheme="minorEastAsia" w:cs="Times New Roman"/>
          <w:highlight w:val="yellow"/>
        </w:rPr>
        <w:t>”</w:t>
      </w:r>
    </w:p>
    <w:p w:rsidR="00941E5D" w:rsidRDefault="00941E5D" w:rsidP="00941E5D">
      <w:pPr>
        <w:ind w:firstLineChars="200" w:firstLine="480"/>
        <w:rPr>
          <w:rFonts w:asciiTheme="minorEastAsia" w:hAnsiTheme="minorEastAsia" w:cs="Times New Roman"/>
        </w:rPr>
      </w:pPr>
      <w:r>
        <w:rPr>
          <w:rFonts w:asciiTheme="minorEastAsia" w:hAnsiTheme="minorEastAsia" w:cs="Times New Roman"/>
        </w:rPr>
        <w:t>上栏输入一级二级分类或直接输入条码可以查询</w:t>
      </w:r>
      <w:r>
        <w:rPr>
          <w:rFonts w:asciiTheme="minorEastAsia" w:hAnsiTheme="minorEastAsia" w:cs="Times New Roman" w:hint="eastAsia"/>
        </w:rPr>
        <w:t>已有的商品，在下面的列表窗口中供用户提供参考。下侧按照信息依次输入（其中商品条码是自动生成的，不必填写），对四种状态可以更改相关，也可以删除新的商品。更改信息都有可行性检查（比如更改后上架小于已有库存等问题都不允许操作），商品是否添加成功有弹窗提醒。（截面图如下）</w:t>
      </w:r>
    </w:p>
    <w:p w:rsidR="00941E5D" w:rsidRDefault="00941E5D" w:rsidP="00941E5D">
      <w:pPr>
        <w:ind w:firstLineChars="200" w:firstLine="480"/>
        <w:rPr>
          <w:rFonts w:asciiTheme="minorEastAsia" w:hAnsiTheme="minorEastAsia" w:cs="Times New Roman"/>
        </w:rPr>
      </w:pPr>
    </w:p>
    <w:p w:rsidR="00941E5D" w:rsidRPr="000E0DD8" w:rsidRDefault="00941E5D" w:rsidP="00941E5D">
      <w:pPr>
        <w:ind w:firstLineChars="200" w:firstLine="480"/>
        <w:rPr>
          <w:rFonts w:asciiTheme="minorEastAsia" w:hAnsiTheme="minorEastAsia" w:cs="Times New Roman"/>
        </w:rPr>
      </w:pPr>
    </w:p>
    <w:p w:rsidR="00941E5D" w:rsidRDefault="00941E5D" w:rsidP="00941E5D">
      <w:pPr>
        <w:ind w:firstLineChars="200" w:firstLine="480"/>
        <w:rPr>
          <w:rFonts w:asciiTheme="minorEastAsia" w:hAnsiTheme="minorEastAsia" w:cs="Times New Roman"/>
        </w:rPr>
      </w:pPr>
      <w:r w:rsidRPr="00292C63">
        <w:rPr>
          <w:rFonts w:asciiTheme="minorEastAsia" w:hAnsiTheme="minorEastAsia" w:cs="Times New Roman"/>
          <w:highlight w:val="yellow"/>
        </w:rPr>
        <w:lastRenderedPageBreak/>
        <w:t>4</w:t>
      </w:r>
      <w:r w:rsidRPr="00292C63">
        <w:rPr>
          <w:rFonts w:asciiTheme="minorEastAsia" w:hAnsiTheme="minorEastAsia" w:cs="Times New Roman" w:hint="eastAsia"/>
          <w:highlight w:val="yellow"/>
        </w:rPr>
        <w:t>）</w:t>
      </w:r>
      <w:r w:rsidRPr="00292C63">
        <w:rPr>
          <w:rFonts w:asciiTheme="minorEastAsia" w:hAnsiTheme="minorEastAsia" w:cs="Times New Roman"/>
          <w:highlight w:val="yellow"/>
        </w:rPr>
        <w:t>“</w:t>
      </w:r>
      <w:r w:rsidRPr="00292C63">
        <w:rPr>
          <w:rFonts w:asciiTheme="minorEastAsia" w:hAnsiTheme="minorEastAsia" w:cs="Times New Roman" w:hint="eastAsia"/>
          <w:highlight w:val="yellow"/>
        </w:rPr>
        <w:t>商品统计</w:t>
      </w:r>
      <w:r w:rsidRPr="00292C63">
        <w:rPr>
          <w:rFonts w:asciiTheme="minorEastAsia" w:hAnsiTheme="minorEastAsia" w:cs="Times New Roman"/>
          <w:highlight w:val="yellow"/>
        </w:rPr>
        <w:t>”</w:t>
      </w:r>
      <w:r>
        <w:rPr>
          <w:rFonts w:asciiTheme="minorEastAsia" w:hAnsiTheme="minorEastAsia" w:cs="Times New Roman" w:hint="eastAsia"/>
        </w:rPr>
        <w:t>：主选项按钮</w:t>
      </w:r>
      <w:r>
        <w:rPr>
          <w:rFonts w:asciiTheme="minorEastAsia" w:hAnsiTheme="minorEastAsia" w:cs="Times New Roman"/>
        </w:rPr>
        <w:t>实现</w:t>
      </w:r>
      <w:r>
        <w:rPr>
          <w:rFonts w:asciiTheme="minorEastAsia" w:hAnsiTheme="minorEastAsia" w:cs="Times New Roman" w:hint="eastAsia"/>
        </w:rPr>
        <w:t>了4个</w:t>
      </w:r>
      <w:r>
        <w:rPr>
          <w:rFonts w:asciiTheme="minorEastAsia" w:hAnsiTheme="minorEastAsia" w:cs="Times New Roman"/>
        </w:rPr>
        <w:t>分区</w:t>
      </w:r>
      <w:r>
        <w:rPr>
          <w:rFonts w:asciiTheme="minorEastAsia" w:hAnsiTheme="minorEastAsia" w:cs="Times New Roman" w:hint="eastAsia"/>
        </w:rPr>
        <w:t>，</w:t>
      </w:r>
      <w:r>
        <w:rPr>
          <w:rFonts w:asciiTheme="minorEastAsia" w:hAnsiTheme="minorEastAsia" w:cs="Times New Roman"/>
        </w:rPr>
        <w:t>共</w:t>
      </w:r>
      <w:r>
        <w:rPr>
          <w:rFonts w:asciiTheme="minorEastAsia" w:hAnsiTheme="minorEastAsia" w:cs="Times New Roman" w:hint="eastAsia"/>
        </w:rPr>
        <w:t>9项</w:t>
      </w:r>
      <w:r>
        <w:rPr>
          <w:rFonts w:asciiTheme="minorEastAsia" w:hAnsiTheme="minorEastAsia" w:cs="Times New Roman"/>
        </w:rPr>
        <w:t>统计功能，主要是</w:t>
      </w:r>
      <w:r w:rsidRPr="00D93467">
        <w:rPr>
          <w:rFonts w:asciiTheme="minorEastAsia" w:hAnsiTheme="minorEastAsia" w:cs="Times New Roman"/>
          <w:b/>
        </w:rPr>
        <w:t>日期选择</w:t>
      </w:r>
      <w:r w:rsidRPr="00D93467">
        <w:rPr>
          <w:rFonts w:asciiTheme="minorEastAsia" w:hAnsiTheme="minorEastAsia" w:cs="Times New Roman" w:hint="eastAsia"/>
          <w:b/>
        </w:rPr>
        <w:t>查询</w:t>
      </w:r>
      <w:r w:rsidRPr="00D93467">
        <w:rPr>
          <w:rFonts w:asciiTheme="minorEastAsia" w:hAnsiTheme="minorEastAsia" w:cs="Times New Roman"/>
          <w:b/>
        </w:rPr>
        <w:t>（</w:t>
      </w:r>
      <w:r w:rsidRPr="00D93467">
        <w:rPr>
          <w:rFonts w:asciiTheme="minorEastAsia" w:hAnsiTheme="minorEastAsia" w:cs="Times New Roman" w:hint="eastAsia"/>
          <w:b/>
        </w:rPr>
        <w:t>根据</w:t>
      </w:r>
      <w:r w:rsidRPr="00D93467">
        <w:rPr>
          <w:rFonts w:asciiTheme="minorEastAsia" w:hAnsiTheme="minorEastAsia" w:cs="Times New Roman"/>
          <w:b/>
        </w:rPr>
        <w:t>用户输入获取</w:t>
      </w:r>
      <w:r w:rsidRPr="00D93467">
        <w:rPr>
          <w:rFonts w:asciiTheme="minorEastAsia" w:hAnsiTheme="minorEastAsia" w:cs="Times New Roman" w:hint="eastAsia"/>
          <w:b/>
        </w:rPr>
        <w:t>该</w:t>
      </w:r>
      <w:r w:rsidRPr="00D93467">
        <w:rPr>
          <w:rFonts w:asciiTheme="minorEastAsia" w:hAnsiTheme="minorEastAsia" w:cs="Times New Roman"/>
          <w:b/>
        </w:rPr>
        <w:t>日信息）</w:t>
      </w:r>
      <w:r w:rsidRPr="00D93467">
        <w:rPr>
          <w:rFonts w:asciiTheme="minorEastAsia" w:hAnsiTheme="minorEastAsia" w:cs="Times New Roman" w:hint="eastAsia"/>
          <w:b/>
        </w:rPr>
        <w:t>、</w:t>
      </w:r>
      <w:r w:rsidRPr="00D93467">
        <w:rPr>
          <w:rFonts w:asciiTheme="minorEastAsia" w:hAnsiTheme="minorEastAsia" w:cs="Times New Roman"/>
          <w:b/>
        </w:rPr>
        <w:t>月</w:t>
      </w:r>
      <w:r w:rsidRPr="00D93467">
        <w:rPr>
          <w:rFonts w:asciiTheme="minorEastAsia" w:hAnsiTheme="minorEastAsia" w:cs="Times New Roman" w:hint="eastAsia"/>
          <w:b/>
        </w:rPr>
        <w:t>（季度</w:t>
      </w:r>
      <w:r w:rsidRPr="00D93467">
        <w:rPr>
          <w:rFonts w:asciiTheme="minorEastAsia" w:hAnsiTheme="minorEastAsia" w:cs="Times New Roman"/>
          <w:b/>
        </w:rPr>
        <w:t>）销售额和</w:t>
      </w:r>
      <w:r w:rsidRPr="00D93467">
        <w:rPr>
          <w:rFonts w:asciiTheme="minorEastAsia" w:hAnsiTheme="minorEastAsia" w:cs="Times New Roman" w:hint="eastAsia"/>
          <w:b/>
        </w:rPr>
        <w:t>利润值</w:t>
      </w:r>
      <w:r w:rsidRPr="00D93467">
        <w:rPr>
          <w:rFonts w:asciiTheme="minorEastAsia" w:hAnsiTheme="minorEastAsia" w:cs="Times New Roman"/>
          <w:b/>
        </w:rPr>
        <w:t>统计，特定商品</w:t>
      </w:r>
      <w:r>
        <w:rPr>
          <w:rFonts w:asciiTheme="minorEastAsia" w:hAnsiTheme="minorEastAsia" w:cs="Times New Roman" w:hint="eastAsia"/>
          <w:b/>
        </w:rPr>
        <w:t>（输入</w:t>
      </w:r>
      <w:r>
        <w:rPr>
          <w:rFonts w:asciiTheme="minorEastAsia" w:hAnsiTheme="minorEastAsia" w:cs="Times New Roman"/>
          <w:b/>
        </w:rPr>
        <w:t>特定商品）</w:t>
      </w:r>
      <w:r w:rsidRPr="00D93467">
        <w:rPr>
          <w:rFonts w:asciiTheme="minorEastAsia" w:hAnsiTheme="minorEastAsia" w:cs="Times New Roman"/>
          <w:b/>
        </w:rPr>
        <w:t>销售曲线，最大</w:t>
      </w:r>
      <w:r w:rsidRPr="00D93467">
        <w:rPr>
          <w:rFonts w:asciiTheme="minorEastAsia" w:hAnsiTheme="minorEastAsia" w:cs="Times New Roman" w:hint="eastAsia"/>
          <w:b/>
        </w:rPr>
        <w:t>销售额</w:t>
      </w:r>
      <w:r w:rsidRPr="00D93467">
        <w:rPr>
          <w:rFonts w:asciiTheme="minorEastAsia" w:hAnsiTheme="minorEastAsia" w:cs="Times New Roman"/>
          <w:b/>
        </w:rPr>
        <w:t>商品和最大利润商品列表</w:t>
      </w:r>
      <w:r w:rsidRPr="00D93467">
        <w:rPr>
          <w:rFonts w:asciiTheme="minorEastAsia" w:hAnsiTheme="minorEastAsia" w:cs="Times New Roman" w:hint="eastAsia"/>
          <w:b/>
        </w:rPr>
        <w:t>及</w:t>
      </w:r>
      <w:r w:rsidRPr="00D93467">
        <w:rPr>
          <w:rFonts w:asciiTheme="minorEastAsia" w:hAnsiTheme="minorEastAsia" w:cs="Times New Roman"/>
          <w:b/>
        </w:rPr>
        <w:t>图表</w:t>
      </w:r>
      <w:r w:rsidRPr="00D93467">
        <w:rPr>
          <w:rFonts w:asciiTheme="minorEastAsia" w:hAnsiTheme="minorEastAsia" w:cs="Times New Roman" w:hint="eastAsia"/>
        </w:rPr>
        <w:t>。</w:t>
      </w:r>
      <w:r>
        <w:rPr>
          <w:rFonts w:asciiTheme="minorEastAsia" w:hAnsiTheme="minorEastAsia" w:cs="Times New Roman" w:hint="eastAsia"/>
        </w:rPr>
        <w:t>界面显示</w:t>
      </w:r>
      <w:r>
        <w:rPr>
          <w:rFonts w:asciiTheme="minorEastAsia" w:hAnsiTheme="minorEastAsia" w:cs="Times New Roman"/>
        </w:rPr>
        <w:t>如下：</w:t>
      </w:r>
    </w:p>
    <w:p w:rsidR="00941E5D" w:rsidRDefault="00941E5D" w:rsidP="00941E5D">
      <w:pPr>
        <w:ind w:firstLineChars="200" w:firstLine="480"/>
        <w:jc w:val="left"/>
        <w:rPr>
          <w:rFonts w:asciiTheme="minorEastAsia" w:hAnsiTheme="minorEastAsia" w:cs="Times New Roman"/>
        </w:rPr>
      </w:pPr>
      <w:r>
        <w:rPr>
          <w:noProof/>
        </w:rPr>
        <w:drawing>
          <wp:inline distT="0" distB="0" distL="0" distR="0" wp14:anchorId="15B8D3FD" wp14:editId="6EA947C1">
            <wp:extent cx="5174183" cy="34455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2018" cy="3450728"/>
                    </a:xfrm>
                    <a:prstGeom prst="rect">
                      <a:avLst/>
                    </a:prstGeom>
                  </pic:spPr>
                </pic:pic>
              </a:graphicData>
            </a:graphic>
          </wp:inline>
        </w:drawing>
      </w:r>
    </w:p>
    <w:p w:rsidR="00941E5D" w:rsidRDefault="00941E5D" w:rsidP="00941E5D">
      <w:pPr>
        <w:ind w:firstLineChars="200" w:firstLine="480"/>
        <w:rPr>
          <w:rFonts w:asciiTheme="minorEastAsia" w:hAnsiTheme="minorEastAsia" w:cs="Times New Roman"/>
        </w:rPr>
      </w:pPr>
      <w:r>
        <w:rPr>
          <w:rFonts w:asciiTheme="minorEastAsia" w:hAnsiTheme="minorEastAsia" w:cs="Times New Roman"/>
        </w:rPr>
        <w:t>日销售图表</w:t>
      </w:r>
      <w:r>
        <w:rPr>
          <w:rFonts w:asciiTheme="minorEastAsia" w:hAnsiTheme="minorEastAsia" w:cs="Times New Roman" w:hint="eastAsia"/>
        </w:rPr>
        <w:t>：</w:t>
      </w:r>
      <w:r>
        <w:rPr>
          <w:rFonts w:asciiTheme="minorEastAsia" w:hAnsiTheme="minorEastAsia" w:cs="Times New Roman"/>
        </w:rPr>
        <w:t>调查当天出售商品四大类别的销售件数</w:t>
      </w:r>
      <w:r>
        <w:rPr>
          <w:rFonts w:asciiTheme="minorEastAsia" w:hAnsiTheme="minorEastAsia" w:cs="Times New Roman" w:hint="eastAsia"/>
        </w:rPr>
        <w:t>（立体柱形图）和类别的销售营业总额（立体柱形图）。</w:t>
      </w:r>
    </w:p>
    <w:p w:rsidR="00941E5D" w:rsidRDefault="00941E5D" w:rsidP="00941E5D">
      <w:pPr>
        <w:ind w:firstLineChars="200" w:firstLine="480"/>
        <w:rPr>
          <w:rFonts w:asciiTheme="minorEastAsia" w:hAnsiTheme="minorEastAsia" w:cs="Times New Roman"/>
        </w:rPr>
      </w:pPr>
      <w:r>
        <w:rPr>
          <w:rFonts w:asciiTheme="minorEastAsia" w:hAnsiTheme="minorEastAsia" w:cs="Times New Roman" w:hint="eastAsia"/>
        </w:rPr>
        <w:t>同理</w:t>
      </w:r>
      <w:r>
        <w:rPr>
          <w:rFonts w:asciiTheme="minorEastAsia" w:hAnsiTheme="minorEastAsia" w:cs="Times New Roman"/>
        </w:rPr>
        <w:t>有以下种类图表信息生成：</w:t>
      </w:r>
    </w:p>
    <w:p w:rsidR="00941E5D" w:rsidRDefault="00941E5D" w:rsidP="00941E5D">
      <w:pPr>
        <w:ind w:firstLineChars="200" w:firstLine="480"/>
        <w:rPr>
          <w:rFonts w:asciiTheme="minorEastAsia" w:hAnsiTheme="minorEastAsia" w:cs="Times New Roman"/>
        </w:rPr>
      </w:pPr>
      <w:r>
        <w:rPr>
          <w:rFonts w:asciiTheme="minorEastAsia" w:hAnsiTheme="minorEastAsia" w:cs="Times New Roman"/>
        </w:rPr>
        <w:t>月销售图表</w:t>
      </w:r>
      <w:r>
        <w:rPr>
          <w:rFonts w:asciiTheme="minorEastAsia" w:hAnsiTheme="minorEastAsia" w:cs="Times New Roman" w:hint="eastAsia"/>
        </w:rPr>
        <w:t>：（下左图）显示全年月营业总额柱形变化和利润总额的折线变化。</w:t>
      </w:r>
    </w:p>
    <w:p w:rsidR="00941E5D" w:rsidRDefault="00941E5D" w:rsidP="00941E5D">
      <w:pPr>
        <w:ind w:firstLineChars="200" w:firstLine="480"/>
        <w:rPr>
          <w:rFonts w:asciiTheme="minorEastAsia" w:hAnsiTheme="minorEastAsia" w:cs="Times New Roman"/>
        </w:rPr>
      </w:pPr>
      <w:r>
        <w:rPr>
          <w:rFonts w:asciiTheme="minorEastAsia" w:hAnsiTheme="minorEastAsia" w:cs="Times New Roman"/>
        </w:rPr>
        <w:t>季销售图表</w:t>
      </w:r>
      <w:r>
        <w:rPr>
          <w:rFonts w:asciiTheme="minorEastAsia" w:hAnsiTheme="minorEastAsia" w:cs="Times New Roman" w:hint="eastAsia"/>
        </w:rPr>
        <w:t>：（下右图）显示全年季度营业总额柱形变化和利润总额的折线变化。</w:t>
      </w:r>
    </w:p>
    <w:p w:rsidR="00941E5D" w:rsidRPr="00BE64C4" w:rsidRDefault="00941E5D" w:rsidP="00941E5D">
      <w:pPr>
        <w:ind w:firstLineChars="200" w:firstLine="480"/>
        <w:rPr>
          <w:rFonts w:asciiTheme="minorEastAsia" w:hAnsiTheme="minorEastAsia" w:cs="Times New Roman"/>
        </w:rPr>
      </w:pPr>
    </w:p>
    <w:p w:rsidR="00941E5D" w:rsidRDefault="00941E5D" w:rsidP="00941E5D">
      <w:pPr>
        <w:ind w:firstLineChars="200" w:firstLine="480"/>
        <w:rPr>
          <w:rFonts w:asciiTheme="minorEastAsia" w:hAnsiTheme="minorEastAsia" w:cs="Times New Roman"/>
        </w:rPr>
      </w:pPr>
      <w:r>
        <w:rPr>
          <w:noProof/>
        </w:rPr>
        <w:drawing>
          <wp:anchor distT="0" distB="0" distL="114300" distR="114300" simplePos="0" relativeHeight="251660288" behindDoc="1" locked="0" layoutInCell="1" allowOverlap="1" wp14:anchorId="6F32B5D1" wp14:editId="0775F2C3">
            <wp:simplePos x="0" y="0"/>
            <wp:positionH relativeFrom="column">
              <wp:posOffset>-200025</wp:posOffset>
            </wp:positionH>
            <wp:positionV relativeFrom="paragraph">
              <wp:posOffset>232410</wp:posOffset>
            </wp:positionV>
            <wp:extent cx="2927350" cy="2276475"/>
            <wp:effectExtent l="0" t="0" r="0" b="0"/>
            <wp:wrapTight wrapText="bothSides">
              <wp:wrapPolygon edited="0">
                <wp:start x="0" y="0"/>
                <wp:lineTo x="0" y="21510"/>
                <wp:lineTo x="21506" y="21510"/>
                <wp:lineTo x="21506" y="0"/>
                <wp:lineTo x="0" y="0"/>
              </wp:wrapPolygon>
            </wp:wrapTigh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27350" cy="2276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52EEE29A" wp14:editId="31781DE4">
            <wp:simplePos x="0" y="0"/>
            <wp:positionH relativeFrom="column">
              <wp:posOffset>2714625</wp:posOffset>
            </wp:positionH>
            <wp:positionV relativeFrom="paragraph">
              <wp:posOffset>253365</wp:posOffset>
            </wp:positionV>
            <wp:extent cx="2903855" cy="2276475"/>
            <wp:effectExtent l="0" t="0" r="0" b="0"/>
            <wp:wrapTight wrapText="bothSides">
              <wp:wrapPolygon edited="0">
                <wp:start x="0" y="0"/>
                <wp:lineTo x="0" y="21510"/>
                <wp:lineTo x="21397" y="21510"/>
                <wp:lineTo x="21397" y="0"/>
                <wp:lineTo x="0"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03855" cy="2276475"/>
                    </a:xfrm>
                    <a:prstGeom prst="rect">
                      <a:avLst/>
                    </a:prstGeom>
                  </pic:spPr>
                </pic:pic>
              </a:graphicData>
            </a:graphic>
            <wp14:sizeRelH relativeFrom="page">
              <wp14:pctWidth>0</wp14:pctWidth>
            </wp14:sizeRelH>
            <wp14:sizeRelV relativeFrom="page">
              <wp14:pctHeight>0</wp14:pctHeight>
            </wp14:sizeRelV>
          </wp:anchor>
        </w:drawing>
      </w:r>
    </w:p>
    <w:p w:rsidR="00941E5D" w:rsidRDefault="00941E5D" w:rsidP="00941E5D">
      <w:pPr>
        <w:jc w:val="center"/>
        <w:rPr>
          <w:rFonts w:asciiTheme="minorEastAsia" w:hAnsiTheme="minorEastAsia" w:cs="Times New Roman"/>
        </w:rPr>
      </w:pPr>
      <w:r>
        <w:rPr>
          <w:noProof/>
        </w:rPr>
        <w:lastRenderedPageBreak/>
        <w:drawing>
          <wp:inline distT="0" distB="0" distL="0" distR="0" wp14:anchorId="681F758A" wp14:editId="19ED1470">
            <wp:extent cx="4038600" cy="238135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1344" cy="2388870"/>
                    </a:xfrm>
                    <a:prstGeom prst="rect">
                      <a:avLst/>
                    </a:prstGeom>
                  </pic:spPr>
                </pic:pic>
              </a:graphicData>
            </a:graphic>
          </wp:inline>
        </w:drawing>
      </w:r>
    </w:p>
    <w:p w:rsidR="00941E5D" w:rsidRDefault="00941E5D" w:rsidP="00941E5D">
      <w:pPr>
        <w:jc w:val="center"/>
        <w:rPr>
          <w:rFonts w:asciiTheme="minorEastAsia" w:hAnsiTheme="minorEastAsia" w:cs="Times New Roman"/>
        </w:rPr>
      </w:pPr>
      <w:r>
        <w:rPr>
          <w:noProof/>
        </w:rPr>
        <w:drawing>
          <wp:inline distT="0" distB="0" distL="0" distR="0" wp14:anchorId="3735D658" wp14:editId="276CB6A7">
            <wp:extent cx="3857625" cy="267008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5252" cy="2689204"/>
                    </a:xfrm>
                    <a:prstGeom prst="rect">
                      <a:avLst/>
                    </a:prstGeom>
                  </pic:spPr>
                </pic:pic>
              </a:graphicData>
            </a:graphic>
          </wp:inline>
        </w:drawing>
      </w:r>
    </w:p>
    <w:p w:rsidR="00941E5D" w:rsidRDefault="00941E5D" w:rsidP="00941E5D">
      <w:pPr>
        <w:ind w:firstLine="480"/>
        <w:jc w:val="left"/>
        <w:rPr>
          <w:rFonts w:asciiTheme="minorEastAsia" w:hAnsiTheme="minorEastAsia" w:cs="Times New Roman"/>
        </w:rPr>
      </w:pPr>
      <w:r>
        <w:rPr>
          <w:rFonts w:asciiTheme="minorEastAsia" w:hAnsiTheme="minorEastAsia" w:cs="Times New Roman"/>
        </w:rPr>
        <w:t>商品销量图表</w:t>
      </w:r>
      <w:r>
        <w:rPr>
          <w:rFonts w:asciiTheme="minorEastAsia" w:hAnsiTheme="minorEastAsia" w:cs="Times New Roman" w:hint="eastAsia"/>
        </w:rPr>
        <w:t>：</w:t>
      </w:r>
    </w:p>
    <w:p w:rsidR="00941E5D" w:rsidRDefault="00941E5D" w:rsidP="00941E5D">
      <w:pPr>
        <w:ind w:firstLine="480"/>
        <w:jc w:val="left"/>
        <w:rPr>
          <w:rFonts w:asciiTheme="minorEastAsia" w:hAnsiTheme="minorEastAsia" w:cs="Times New Roman"/>
        </w:rPr>
      </w:pPr>
      <w:r>
        <w:rPr>
          <w:rFonts w:asciiTheme="minorEastAsia" w:hAnsiTheme="minorEastAsia" w:cs="Times New Roman" w:hint="eastAsia"/>
        </w:rPr>
        <w:t>功能1：一次选择输入特定商品和季度，显示该季度的销售件数曲线图。</w:t>
      </w:r>
    </w:p>
    <w:p w:rsidR="00941E5D" w:rsidRPr="00435B5B" w:rsidRDefault="00941E5D" w:rsidP="00941E5D">
      <w:pPr>
        <w:ind w:firstLine="480"/>
        <w:jc w:val="left"/>
        <w:rPr>
          <w:rFonts w:asciiTheme="minorEastAsia" w:hAnsiTheme="minorEastAsia" w:cs="Times New Roman"/>
        </w:rPr>
      </w:pPr>
      <w:r>
        <w:rPr>
          <w:rFonts w:asciiTheme="minorEastAsia" w:hAnsiTheme="minorEastAsia" w:cs="Times New Roman"/>
        </w:rPr>
        <w:t>功能</w:t>
      </w:r>
      <w:r>
        <w:rPr>
          <w:rFonts w:asciiTheme="minorEastAsia" w:hAnsiTheme="minorEastAsia" w:cs="Times New Roman" w:hint="eastAsia"/>
        </w:rPr>
        <w:t>2：点击显示，可以得到第N季度（上方已选择）的最大营业额值和最大利润值的对应商品，同时图表显示为所有商品自左向右依次利润递减的商品名称和利润值。</w:t>
      </w:r>
    </w:p>
    <w:p w:rsidR="00941E5D" w:rsidRDefault="00941E5D" w:rsidP="00941E5D">
      <w:pPr>
        <w:ind w:firstLineChars="200" w:firstLine="480"/>
        <w:rPr>
          <w:rFonts w:ascii="Times New Roman" w:hAnsi="Times New Roman" w:cs="Times New Roman"/>
        </w:rPr>
      </w:pPr>
      <w:r>
        <w:rPr>
          <w:rFonts w:ascii="Times New Roman" w:hAnsi="Times New Roman" w:cs="Times New Roman" w:hint="eastAsia"/>
        </w:rPr>
        <w:t>这些功能</w:t>
      </w:r>
      <w:r>
        <w:rPr>
          <w:rFonts w:ascii="Times New Roman" w:hAnsi="Times New Roman" w:cs="Times New Roman"/>
        </w:rPr>
        <w:t>系统而全面</w:t>
      </w:r>
      <w:r>
        <w:rPr>
          <w:rFonts w:ascii="Times New Roman" w:hAnsi="Times New Roman" w:cs="Times New Roman" w:hint="eastAsia"/>
        </w:rPr>
        <w:t>、</w:t>
      </w:r>
      <w:r>
        <w:rPr>
          <w:rFonts w:ascii="Times New Roman" w:hAnsi="Times New Roman" w:cs="Times New Roman"/>
        </w:rPr>
        <w:t>符合</w:t>
      </w:r>
      <w:r>
        <w:rPr>
          <w:rFonts w:ascii="Times New Roman" w:hAnsi="Times New Roman" w:cs="Times New Roman" w:hint="eastAsia"/>
        </w:rPr>
        <w:t>财务</w:t>
      </w:r>
      <w:r>
        <w:rPr>
          <w:rFonts w:ascii="Times New Roman" w:hAnsi="Times New Roman" w:cs="Times New Roman"/>
        </w:rPr>
        <w:t>信息统计</w:t>
      </w:r>
      <w:r>
        <w:rPr>
          <w:rFonts w:ascii="Times New Roman" w:hAnsi="Times New Roman" w:cs="Times New Roman" w:hint="eastAsia"/>
        </w:rPr>
        <w:t>方式</w:t>
      </w:r>
      <w:r>
        <w:rPr>
          <w:rFonts w:ascii="Times New Roman" w:hAnsi="Times New Roman" w:cs="Times New Roman"/>
        </w:rPr>
        <w:t>地实现</w:t>
      </w:r>
      <w:r>
        <w:rPr>
          <w:rFonts w:ascii="Times New Roman" w:hAnsi="Times New Roman" w:cs="Times New Roman" w:hint="eastAsia"/>
        </w:rPr>
        <w:t>了</w:t>
      </w:r>
      <w:r>
        <w:rPr>
          <w:rFonts w:ascii="Times New Roman" w:hAnsi="Times New Roman" w:cs="Times New Roman"/>
        </w:rPr>
        <w:t>管理人员对超市</w:t>
      </w:r>
      <w:r>
        <w:rPr>
          <w:rFonts w:ascii="Times New Roman" w:hAnsi="Times New Roman" w:cs="Times New Roman" w:hint="eastAsia"/>
        </w:rPr>
        <w:t>商品</w:t>
      </w:r>
      <w:r>
        <w:rPr>
          <w:rFonts w:ascii="Times New Roman" w:hAnsi="Times New Roman" w:cs="Times New Roman"/>
        </w:rPr>
        <w:t>流通状况、商品盈利</w:t>
      </w:r>
      <w:r>
        <w:rPr>
          <w:rFonts w:ascii="Times New Roman" w:hAnsi="Times New Roman" w:cs="Times New Roman" w:hint="eastAsia"/>
        </w:rPr>
        <w:t>情况</w:t>
      </w:r>
      <w:r>
        <w:rPr>
          <w:rFonts w:ascii="Times New Roman" w:hAnsi="Times New Roman" w:cs="Times New Roman"/>
        </w:rPr>
        <w:t>和</w:t>
      </w:r>
      <w:r>
        <w:rPr>
          <w:rFonts w:ascii="Times New Roman" w:hAnsi="Times New Roman" w:cs="Times New Roman" w:hint="eastAsia"/>
        </w:rPr>
        <w:t>销售</w:t>
      </w:r>
      <w:r>
        <w:rPr>
          <w:rFonts w:ascii="Times New Roman" w:hAnsi="Times New Roman" w:cs="Times New Roman"/>
        </w:rPr>
        <w:t>变化趋势</w:t>
      </w:r>
      <w:r>
        <w:rPr>
          <w:rFonts w:ascii="Times New Roman" w:hAnsi="Times New Roman" w:cs="Times New Roman" w:hint="eastAsia"/>
        </w:rPr>
        <w:t>的了解</w:t>
      </w:r>
      <w:r>
        <w:rPr>
          <w:rFonts w:ascii="Times New Roman" w:hAnsi="Times New Roman" w:cs="Times New Roman"/>
        </w:rPr>
        <w:t>。</w:t>
      </w:r>
    </w:p>
    <w:p w:rsidR="00941E5D" w:rsidRDefault="00941E5D" w:rsidP="00941E5D">
      <w:pPr>
        <w:ind w:firstLineChars="200" w:firstLine="480"/>
        <w:rPr>
          <w:rFonts w:ascii="Times New Roman" w:hAnsi="Times New Roman" w:cs="Times New Roman"/>
        </w:rPr>
      </w:pPr>
    </w:p>
    <w:p w:rsidR="00941E5D" w:rsidRPr="00CD7085" w:rsidRDefault="00941E5D" w:rsidP="00941E5D">
      <w:pPr>
        <w:ind w:firstLineChars="200" w:firstLine="602"/>
        <w:rPr>
          <w:rFonts w:ascii="Times New Roman" w:hAnsi="Times New Roman" w:cs="Times New Roman"/>
          <w:b/>
          <w:sz w:val="30"/>
          <w:szCs w:val="30"/>
        </w:rPr>
      </w:pPr>
      <w:r w:rsidRPr="00CD7085">
        <w:rPr>
          <w:rFonts w:ascii="Times New Roman" w:hAnsi="Times New Roman" w:cs="Times New Roman" w:hint="eastAsia"/>
          <w:b/>
          <w:sz w:val="30"/>
          <w:szCs w:val="30"/>
        </w:rPr>
        <w:t>改进</w:t>
      </w:r>
      <w:r w:rsidRPr="00CD7085">
        <w:rPr>
          <w:rFonts w:ascii="Times New Roman" w:hAnsi="Times New Roman" w:cs="Times New Roman"/>
          <w:b/>
          <w:sz w:val="30"/>
          <w:szCs w:val="30"/>
        </w:rPr>
        <w:t>与新增功能：（创新功能实现）</w:t>
      </w:r>
    </w:p>
    <w:p w:rsidR="00941E5D" w:rsidRPr="00EB3282" w:rsidRDefault="00941E5D" w:rsidP="00941E5D">
      <w:pPr>
        <w:jc w:val="center"/>
        <w:rPr>
          <w:rFonts w:ascii="Times New Roman" w:hAnsi="Times New Roman" w:cs="Times New Roman"/>
          <w:b/>
        </w:rPr>
      </w:pPr>
      <w:r>
        <w:rPr>
          <w:noProof/>
        </w:rPr>
        <w:lastRenderedPageBreak/>
        <w:drawing>
          <wp:inline distT="0" distB="0" distL="0" distR="0" wp14:anchorId="10A7DF7D" wp14:editId="13358871">
            <wp:extent cx="4407535" cy="29148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7809" cy="2915012"/>
                    </a:xfrm>
                    <a:prstGeom prst="rect">
                      <a:avLst/>
                    </a:prstGeom>
                  </pic:spPr>
                </pic:pic>
              </a:graphicData>
            </a:graphic>
          </wp:inline>
        </w:drawing>
      </w:r>
    </w:p>
    <w:p w:rsidR="00941E5D" w:rsidRDefault="00941E5D" w:rsidP="00941E5D">
      <w:pPr>
        <w:ind w:firstLineChars="200" w:firstLine="480"/>
        <w:rPr>
          <w:rFonts w:ascii="Times New Roman" w:hAnsi="Times New Roman" w:cs="Times New Roman"/>
        </w:rPr>
      </w:pPr>
      <w:r>
        <w:rPr>
          <w:rFonts w:ascii="Times New Roman" w:hAnsi="Times New Roman" w:cs="Times New Roman" w:hint="eastAsia"/>
        </w:rPr>
        <w:t>功能具体如下介绍：每一部分功能均在新的窗体中尽心，</w:t>
      </w:r>
    </w:p>
    <w:p w:rsidR="00941E5D" w:rsidRDefault="00941E5D" w:rsidP="00941E5D">
      <w:pPr>
        <w:pStyle w:val="a5"/>
        <w:numPr>
          <w:ilvl w:val="0"/>
          <w:numId w:val="14"/>
        </w:numPr>
        <w:ind w:firstLineChars="0"/>
        <w:rPr>
          <w:rFonts w:ascii="Times New Roman" w:hAnsi="Times New Roman" w:cs="Times New Roman"/>
        </w:rPr>
      </w:pPr>
      <w:r w:rsidRPr="00140C34">
        <w:rPr>
          <w:rFonts w:ascii="Times New Roman" w:hAnsi="Times New Roman" w:cs="Times New Roman" w:hint="eastAsia"/>
        </w:rPr>
        <w:t>登录功能：输入用户号码和密码（不合理输入、错误输入会有弹窗提醒），登录后会显示登录成功信息和“退出登录”等按键，同时工具栏部分小图标可使用。右侧功能栏会提供当前时间日历和部分非重要信息。登录后示意图如下：</w:t>
      </w:r>
      <w:r>
        <w:rPr>
          <w:rFonts w:ascii="Times New Roman" w:hAnsi="Times New Roman" w:cs="Times New Roman" w:hint="eastAsia"/>
        </w:rPr>
        <w:t>特别注意：登录后会自动读取用户的身份，对“管理员”“营业人员”开放不同的权限。</w:t>
      </w:r>
    </w:p>
    <w:p w:rsidR="00941E5D" w:rsidRDefault="00941E5D" w:rsidP="00941E5D">
      <w:pPr>
        <w:pStyle w:val="a5"/>
        <w:ind w:left="360" w:firstLineChars="0" w:firstLine="0"/>
        <w:rPr>
          <w:rFonts w:ascii="Times New Roman" w:hAnsi="Times New Roman" w:cs="Times New Roman"/>
        </w:rPr>
      </w:pPr>
      <w:r>
        <w:rPr>
          <w:noProof/>
        </w:rPr>
        <w:drawing>
          <wp:inline distT="0" distB="0" distL="0" distR="0" wp14:anchorId="07C01C37" wp14:editId="70071031">
            <wp:extent cx="5274310" cy="34918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91865"/>
                    </a:xfrm>
                    <a:prstGeom prst="rect">
                      <a:avLst/>
                    </a:prstGeom>
                  </pic:spPr>
                </pic:pic>
              </a:graphicData>
            </a:graphic>
          </wp:inline>
        </w:drawing>
      </w:r>
    </w:p>
    <w:p w:rsidR="00941E5D" w:rsidRDefault="00941E5D" w:rsidP="00941E5D">
      <w:pPr>
        <w:pStyle w:val="a5"/>
        <w:numPr>
          <w:ilvl w:val="0"/>
          <w:numId w:val="14"/>
        </w:numPr>
        <w:ind w:firstLineChars="0"/>
        <w:rPr>
          <w:rFonts w:ascii="Times New Roman" w:hAnsi="Times New Roman" w:cs="Times New Roman"/>
        </w:rPr>
      </w:pPr>
      <w:r w:rsidRPr="00D471C2">
        <w:rPr>
          <w:rFonts w:ascii="Times New Roman" w:hAnsi="Times New Roman" w:cs="Times New Roman" w:hint="eastAsia"/>
        </w:rPr>
        <w:t>用户信息详细显示：将用户信息（除密码外）的所有信息均显示出来。登录后才可以使用，否则显示空内容。</w:t>
      </w:r>
    </w:p>
    <w:p w:rsidR="00941E5D" w:rsidRDefault="00941E5D" w:rsidP="00941E5D">
      <w:pPr>
        <w:pStyle w:val="a5"/>
        <w:ind w:left="360" w:firstLineChars="0" w:firstLine="0"/>
        <w:rPr>
          <w:rFonts w:ascii="Times New Roman" w:hAnsi="Times New Roman" w:cs="Times New Roman"/>
        </w:rPr>
      </w:pPr>
      <w:r>
        <w:rPr>
          <w:noProof/>
        </w:rPr>
        <w:lastRenderedPageBreak/>
        <w:drawing>
          <wp:inline distT="0" distB="0" distL="0" distR="0" wp14:anchorId="5A051A11" wp14:editId="10C5D82B">
            <wp:extent cx="5274310" cy="33909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90900"/>
                    </a:xfrm>
                    <a:prstGeom prst="rect">
                      <a:avLst/>
                    </a:prstGeom>
                  </pic:spPr>
                </pic:pic>
              </a:graphicData>
            </a:graphic>
          </wp:inline>
        </w:drawing>
      </w:r>
    </w:p>
    <w:p w:rsidR="00941E5D" w:rsidRDefault="00941E5D" w:rsidP="00941E5D">
      <w:pPr>
        <w:pStyle w:val="a5"/>
        <w:numPr>
          <w:ilvl w:val="0"/>
          <w:numId w:val="14"/>
        </w:numPr>
        <w:ind w:firstLineChars="0"/>
        <w:rPr>
          <w:rFonts w:ascii="Times New Roman" w:hAnsi="Times New Roman" w:cs="Times New Roman"/>
        </w:rPr>
      </w:pPr>
      <w:r>
        <w:rPr>
          <w:rFonts w:ascii="Times New Roman" w:hAnsi="Times New Roman" w:cs="Times New Roman" w:hint="eastAsia"/>
        </w:rPr>
        <w:t>更改信息：左侧四项为默认的无法更改的字段项，右侧可以更改密码，邮箱和身份验证。对原输入密码和新输入密码的都有相应的判断。</w:t>
      </w:r>
    </w:p>
    <w:p w:rsidR="00941E5D" w:rsidRDefault="00941E5D" w:rsidP="00941E5D">
      <w:pPr>
        <w:pStyle w:val="a5"/>
        <w:ind w:left="360" w:firstLineChars="0" w:firstLine="0"/>
        <w:rPr>
          <w:rFonts w:ascii="Times New Roman" w:hAnsi="Times New Roman" w:cs="Times New Roman"/>
        </w:rPr>
      </w:pPr>
      <w:r>
        <w:rPr>
          <w:noProof/>
        </w:rPr>
        <w:drawing>
          <wp:inline distT="0" distB="0" distL="0" distR="0" wp14:anchorId="1102A2DF" wp14:editId="2D2EEFCC">
            <wp:extent cx="5274310" cy="34696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469640"/>
                    </a:xfrm>
                    <a:prstGeom prst="rect">
                      <a:avLst/>
                    </a:prstGeom>
                  </pic:spPr>
                </pic:pic>
              </a:graphicData>
            </a:graphic>
          </wp:inline>
        </w:drawing>
      </w:r>
    </w:p>
    <w:p w:rsidR="00941E5D" w:rsidRDefault="00941E5D" w:rsidP="00941E5D">
      <w:pPr>
        <w:pStyle w:val="a5"/>
        <w:numPr>
          <w:ilvl w:val="0"/>
          <w:numId w:val="14"/>
        </w:numPr>
        <w:ind w:firstLineChars="0"/>
        <w:rPr>
          <w:rFonts w:ascii="Times New Roman" w:hAnsi="Times New Roman" w:cs="Times New Roman"/>
        </w:rPr>
      </w:pPr>
      <w:r w:rsidRPr="00D40FF5">
        <w:rPr>
          <w:rFonts w:ascii="Times New Roman" w:hAnsi="Times New Roman" w:cs="Times New Roman" w:hint="eastAsia"/>
        </w:rPr>
        <w:t>新增信息：在未登录和登陆的条件下，都可以新增用户信息，包括输入两次密码的确认选项等容错性特点。新增信息时默认状态是未登录，注册后仍需要到登录界面登录。</w:t>
      </w:r>
    </w:p>
    <w:p w:rsidR="00941E5D" w:rsidRDefault="00941E5D" w:rsidP="00941E5D">
      <w:pPr>
        <w:pStyle w:val="a5"/>
        <w:ind w:left="360" w:firstLineChars="0" w:firstLine="0"/>
        <w:rPr>
          <w:rFonts w:ascii="Times New Roman" w:hAnsi="Times New Roman" w:cs="Times New Roman"/>
        </w:rPr>
      </w:pPr>
      <w:r>
        <w:rPr>
          <w:noProof/>
        </w:rPr>
        <w:lastRenderedPageBreak/>
        <w:drawing>
          <wp:inline distT="0" distB="0" distL="0" distR="0" wp14:anchorId="7CB23415" wp14:editId="5B84F4B3">
            <wp:extent cx="5274310" cy="30270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27045"/>
                    </a:xfrm>
                    <a:prstGeom prst="rect">
                      <a:avLst/>
                    </a:prstGeom>
                  </pic:spPr>
                </pic:pic>
              </a:graphicData>
            </a:graphic>
          </wp:inline>
        </w:drawing>
      </w:r>
    </w:p>
    <w:p w:rsidR="00941E5D" w:rsidRPr="00D40FF5" w:rsidRDefault="00941E5D" w:rsidP="00941E5D">
      <w:pPr>
        <w:pStyle w:val="a5"/>
        <w:numPr>
          <w:ilvl w:val="0"/>
          <w:numId w:val="14"/>
        </w:numPr>
        <w:ind w:firstLineChars="0"/>
        <w:rPr>
          <w:rFonts w:ascii="Times New Roman" w:hAnsi="Times New Roman" w:cs="Times New Roman"/>
        </w:rPr>
      </w:pPr>
      <w:r>
        <w:rPr>
          <w:rFonts w:ascii="Times New Roman" w:hAnsi="Times New Roman" w:cs="Times New Roman" w:hint="eastAsia"/>
        </w:rPr>
        <w:t>删除信息：删除之前会有提示确认，删除过程先登录后删除数据库信息。</w:t>
      </w:r>
    </w:p>
    <w:p w:rsidR="00941E5D" w:rsidRPr="00140C34" w:rsidRDefault="00941E5D" w:rsidP="00941E5D">
      <w:pPr>
        <w:rPr>
          <w:rFonts w:ascii="Times New Roman" w:hAnsi="Times New Roman" w:cs="Times New Roman"/>
        </w:rPr>
      </w:pPr>
    </w:p>
    <w:p w:rsidR="00387654" w:rsidRPr="009A6F41" w:rsidRDefault="00387654" w:rsidP="00387654">
      <w:pPr>
        <w:rPr>
          <w:rFonts w:ascii="Times New Roman" w:hAnsi="Times New Roman" w:cs="Times New Roman"/>
        </w:rPr>
      </w:pPr>
    </w:p>
    <w:p w:rsidR="00387654" w:rsidRDefault="00387654" w:rsidP="00387654">
      <w:pPr>
        <w:pStyle w:val="1"/>
        <w:numPr>
          <w:ilvl w:val="0"/>
          <w:numId w:val="0"/>
        </w:numPr>
        <w:ind w:left="420" w:hanging="420"/>
        <w:rPr>
          <w:rFonts w:ascii="Times New Roman" w:hAnsi="Times New Roman" w:cs="Times New Roman"/>
          <w:sz w:val="36"/>
          <w:szCs w:val="36"/>
        </w:rPr>
      </w:pPr>
      <w:bookmarkStart w:id="1" w:name="_Toc364862630"/>
      <w:r w:rsidRPr="009A6F41">
        <w:rPr>
          <w:rFonts w:ascii="Times New Roman" w:hAnsi="Times New Roman" w:cs="Times New Roman"/>
          <w:sz w:val="36"/>
          <w:szCs w:val="36"/>
        </w:rPr>
        <w:t>2</w:t>
      </w:r>
      <w:r w:rsidRPr="009A6F41">
        <w:rPr>
          <w:rFonts w:ascii="Times New Roman" w:hAnsi="Times New Roman" w:cs="Times New Roman"/>
          <w:sz w:val="36"/>
          <w:szCs w:val="36"/>
        </w:rPr>
        <w:t>系统总体结构</w:t>
      </w:r>
      <w:bookmarkEnd w:id="1"/>
      <w:r w:rsidR="00FF3C7D">
        <w:rPr>
          <w:rFonts w:ascii="Times New Roman" w:hAnsi="Times New Roman" w:cs="Times New Roman" w:hint="eastAsia"/>
          <w:sz w:val="36"/>
          <w:szCs w:val="36"/>
        </w:rPr>
        <w:t>-</w:t>
      </w:r>
      <w:r w:rsidR="00FF3C7D">
        <w:rPr>
          <w:rFonts w:ascii="Times New Roman" w:hAnsi="Times New Roman" w:cs="Times New Roman"/>
          <w:sz w:val="36"/>
          <w:szCs w:val="36"/>
        </w:rPr>
        <w:t>以封装为核心</w:t>
      </w:r>
    </w:p>
    <w:p w:rsidR="00941E5D" w:rsidRDefault="00941E5D" w:rsidP="00941E5D">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rPr>
        <w:t xml:space="preserve">1 </w:t>
      </w:r>
      <w:r>
        <w:rPr>
          <w:rFonts w:ascii="Times New Roman" w:hAnsi="Times New Roman" w:cs="Times New Roman" w:hint="eastAsia"/>
        </w:rPr>
        <w:t>小组</w:t>
      </w:r>
      <w:r>
        <w:rPr>
          <w:rFonts w:ascii="Times New Roman" w:hAnsi="Times New Roman" w:cs="Times New Roman"/>
        </w:rPr>
        <w:t>成员分工说明</w:t>
      </w:r>
    </w:p>
    <w:tbl>
      <w:tblPr>
        <w:tblStyle w:val="5-1"/>
        <w:tblW w:w="0" w:type="auto"/>
        <w:tblLayout w:type="fixed"/>
        <w:tblLook w:val="0620" w:firstRow="1" w:lastRow="0" w:firstColumn="0" w:lastColumn="0" w:noHBand="1" w:noVBand="1"/>
      </w:tblPr>
      <w:tblGrid>
        <w:gridCol w:w="1242"/>
        <w:gridCol w:w="993"/>
        <w:gridCol w:w="992"/>
        <w:gridCol w:w="5295"/>
      </w:tblGrid>
      <w:tr w:rsidR="00941E5D" w:rsidRPr="00C06514" w:rsidTr="0064795C">
        <w:trPr>
          <w:cnfStyle w:val="100000000000" w:firstRow="1" w:lastRow="0" w:firstColumn="0" w:lastColumn="0" w:oddVBand="0" w:evenVBand="0" w:oddHBand="0" w:evenHBand="0" w:firstRowFirstColumn="0" w:firstRowLastColumn="0" w:lastRowFirstColumn="0" w:lastRowLastColumn="0"/>
        </w:trPr>
        <w:tc>
          <w:tcPr>
            <w:tcW w:w="1242" w:type="dxa"/>
          </w:tcPr>
          <w:p w:rsidR="00941E5D" w:rsidRPr="00C06514" w:rsidRDefault="00941E5D" w:rsidP="0064795C">
            <w:pPr>
              <w:rPr>
                <w:rFonts w:asciiTheme="minorEastAsia" w:hAnsiTheme="minorEastAsia" w:cs="Times New Roman"/>
              </w:rPr>
            </w:pPr>
            <w:r w:rsidRPr="00C06514">
              <w:rPr>
                <w:rFonts w:asciiTheme="minorEastAsia" w:hAnsiTheme="minorEastAsia" w:cs="Times New Roman" w:hint="eastAsia"/>
              </w:rPr>
              <w:t>成员</w:t>
            </w:r>
            <w:r w:rsidRPr="00C06514">
              <w:rPr>
                <w:rFonts w:asciiTheme="minorEastAsia" w:hAnsiTheme="minorEastAsia" w:cs="Times New Roman"/>
              </w:rPr>
              <w:t>姓名</w:t>
            </w:r>
          </w:p>
        </w:tc>
        <w:tc>
          <w:tcPr>
            <w:tcW w:w="993" w:type="dxa"/>
          </w:tcPr>
          <w:p w:rsidR="00941E5D" w:rsidRPr="00C06514" w:rsidRDefault="00941E5D" w:rsidP="0064795C">
            <w:pPr>
              <w:rPr>
                <w:rFonts w:asciiTheme="minorEastAsia" w:hAnsiTheme="minorEastAsia" w:cs="Times New Roman"/>
              </w:rPr>
            </w:pPr>
            <w:r w:rsidRPr="00C06514">
              <w:rPr>
                <w:rFonts w:asciiTheme="minorEastAsia" w:hAnsiTheme="minorEastAsia" w:cs="Times New Roman" w:hint="eastAsia"/>
              </w:rPr>
              <w:t>小组成员</w:t>
            </w:r>
            <w:r w:rsidRPr="00C06514">
              <w:rPr>
                <w:rFonts w:asciiTheme="minorEastAsia" w:hAnsiTheme="minorEastAsia" w:cs="Times New Roman"/>
              </w:rPr>
              <w:t>班级</w:t>
            </w:r>
          </w:p>
        </w:tc>
        <w:tc>
          <w:tcPr>
            <w:tcW w:w="992" w:type="dxa"/>
          </w:tcPr>
          <w:p w:rsidR="00941E5D" w:rsidRPr="00C06514" w:rsidRDefault="00941E5D" w:rsidP="0064795C">
            <w:pPr>
              <w:rPr>
                <w:rFonts w:asciiTheme="minorEastAsia" w:hAnsiTheme="minorEastAsia" w:cs="Times New Roman"/>
              </w:rPr>
            </w:pPr>
            <w:r w:rsidRPr="00C06514">
              <w:rPr>
                <w:rFonts w:asciiTheme="minorEastAsia" w:hAnsiTheme="minorEastAsia" w:cs="Times New Roman" w:hint="eastAsia"/>
              </w:rPr>
              <w:t>小组成员</w:t>
            </w:r>
            <w:r w:rsidRPr="00C06514">
              <w:rPr>
                <w:rFonts w:asciiTheme="minorEastAsia" w:hAnsiTheme="minorEastAsia" w:cs="Times New Roman"/>
              </w:rPr>
              <w:t>学号</w:t>
            </w:r>
          </w:p>
        </w:tc>
        <w:tc>
          <w:tcPr>
            <w:tcW w:w="5295" w:type="dxa"/>
          </w:tcPr>
          <w:p w:rsidR="00941E5D" w:rsidRPr="00C06514" w:rsidRDefault="00941E5D" w:rsidP="0064795C">
            <w:pPr>
              <w:rPr>
                <w:rFonts w:asciiTheme="minorEastAsia" w:hAnsiTheme="minorEastAsia" w:cs="Times New Roman"/>
              </w:rPr>
            </w:pPr>
            <w:r w:rsidRPr="00C06514">
              <w:rPr>
                <w:rFonts w:asciiTheme="minorEastAsia" w:hAnsiTheme="minorEastAsia" w:cs="Times New Roman" w:hint="eastAsia"/>
              </w:rPr>
              <w:t>小组成员</w:t>
            </w:r>
            <w:r w:rsidRPr="00C06514">
              <w:rPr>
                <w:rFonts w:asciiTheme="minorEastAsia" w:hAnsiTheme="minorEastAsia" w:cs="Times New Roman"/>
              </w:rPr>
              <w:t>分工</w:t>
            </w:r>
          </w:p>
        </w:tc>
      </w:tr>
      <w:tr w:rsidR="00941E5D" w:rsidRPr="00C06514" w:rsidTr="0064795C">
        <w:tc>
          <w:tcPr>
            <w:tcW w:w="1242" w:type="dxa"/>
          </w:tcPr>
          <w:p w:rsidR="00941E5D" w:rsidRPr="00C06514" w:rsidRDefault="00941E5D" w:rsidP="0064795C">
            <w:pPr>
              <w:rPr>
                <w:rFonts w:asciiTheme="minorEastAsia" w:hAnsiTheme="minorEastAsia" w:cs="Times New Roman"/>
                <w:b/>
              </w:rPr>
            </w:pPr>
            <w:r w:rsidRPr="00C06514">
              <w:rPr>
                <w:rFonts w:asciiTheme="minorEastAsia" w:hAnsiTheme="minorEastAsia" w:cs="Times New Roman" w:hint="eastAsia"/>
                <w:b/>
              </w:rPr>
              <w:t>安亮</w:t>
            </w:r>
          </w:p>
        </w:tc>
        <w:tc>
          <w:tcPr>
            <w:tcW w:w="993" w:type="dxa"/>
          </w:tcPr>
          <w:p w:rsidR="00941E5D" w:rsidRDefault="00941E5D" w:rsidP="0064795C">
            <w:pPr>
              <w:rPr>
                <w:rFonts w:asciiTheme="minorEastAsia" w:hAnsiTheme="minorEastAsia" w:cs="Times New Roman"/>
              </w:rPr>
            </w:pPr>
            <w:r w:rsidRPr="00C06514">
              <w:rPr>
                <w:rFonts w:asciiTheme="minorEastAsia" w:hAnsiTheme="minorEastAsia" w:cs="Times New Roman" w:hint="eastAsia"/>
              </w:rPr>
              <w:t>自36</w:t>
            </w:r>
          </w:p>
          <w:p w:rsidR="00941E5D" w:rsidRPr="00C06514" w:rsidRDefault="00941E5D" w:rsidP="0064795C">
            <w:pPr>
              <w:rPr>
                <w:rFonts w:asciiTheme="minorEastAsia" w:hAnsiTheme="minorEastAsia" w:cs="Times New Roman"/>
              </w:rPr>
            </w:pPr>
            <w:r>
              <w:rPr>
                <w:rFonts w:asciiTheme="minorEastAsia" w:hAnsiTheme="minorEastAsia" w:cs="Times New Roman" w:hint="eastAsia"/>
              </w:rPr>
              <w:t>(50%)</w:t>
            </w:r>
          </w:p>
        </w:tc>
        <w:tc>
          <w:tcPr>
            <w:tcW w:w="992" w:type="dxa"/>
          </w:tcPr>
          <w:p w:rsidR="00941E5D" w:rsidRPr="00C06514" w:rsidRDefault="00941E5D" w:rsidP="0064795C">
            <w:pPr>
              <w:rPr>
                <w:rFonts w:asciiTheme="minorEastAsia" w:hAnsiTheme="minorEastAsia" w:cs="Times New Roman"/>
              </w:rPr>
            </w:pPr>
            <w:r w:rsidRPr="00C06514">
              <w:rPr>
                <w:rFonts w:asciiTheme="minorEastAsia" w:hAnsiTheme="minorEastAsia" w:cs="Times New Roman" w:hint="eastAsia"/>
              </w:rPr>
              <w:t>2013011</w:t>
            </w:r>
            <w:r w:rsidRPr="00C06514">
              <w:rPr>
                <w:rFonts w:asciiTheme="minorEastAsia" w:hAnsiTheme="minorEastAsia" w:cs="Times New Roman"/>
              </w:rPr>
              <w:t>550</w:t>
            </w:r>
          </w:p>
        </w:tc>
        <w:tc>
          <w:tcPr>
            <w:tcW w:w="5295" w:type="dxa"/>
          </w:tcPr>
          <w:p w:rsidR="00941E5D" w:rsidRDefault="00941E5D" w:rsidP="0064795C">
            <w:pPr>
              <w:rPr>
                <w:rFonts w:asciiTheme="minorEastAsia" w:hAnsiTheme="minorEastAsia" w:cs="Times New Roman"/>
              </w:rPr>
            </w:pPr>
            <w:r w:rsidRPr="00C06514">
              <w:rPr>
                <w:rFonts w:asciiTheme="minorEastAsia" w:hAnsiTheme="minorEastAsia" w:cs="Times New Roman"/>
              </w:rPr>
              <w:t>数据库与</w:t>
            </w:r>
            <w:r>
              <w:rPr>
                <w:rFonts w:asciiTheme="minorEastAsia" w:hAnsiTheme="minorEastAsia" w:cs="Times New Roman"/>
              </w:rPr>
              <w:t>前端界面</w:t>
            </w:r>
            <w:r w:rsidRPr="00C06514">
              <w:rPr>
                <w:rFonts w:asciiTheme="minorEastAsia" w:hAnsiTheme="minorEastAsia" w:cs="Times New Roman" w:hint="eastAsia"/>
              </w:rPr>
              <w:t>项目</w:t>
            </w:r>
            <w:r w:rsidRPr="00C06514">
              <w:rPr>
                <w:rFonts w:asciiTheme="minorEastAsia" w:hAnsiTheme="minorEastAsia" w:cs="Times New Roman"/>
              </w:rPr>
              <w:t>连接</w:t>
            </w:r>
            <w:r>
              <w:rPr>
                <w:rFonts w:asciiTheme="minorEastAsia" w:hAnsiTheme="minorEastAsia" w:cs="Times New Roman" w:hint="eastAsia"/>
              </w:rPr>
              <w:t>；</w:t>
            </w:r>
          </w:p>
          <w:p w:rsidR="00941E5D" w:rsidRDefault="00941E5D" w:rsidP="0064795C">
            <w:pPr>
              <w:rPr>
                <w:rFonts w:asciiTheme="minorEastAsia" w:hAnsiTheme="minorEastAsia" w:cs="Times New Roman"/>
              </w:rPr>
            </w:pPr>
            <w:r>
              <w:rPr>
                <w:rFonts w:asciiTheme="minorEastAsia" w:hAnsiTheme="minorEastAsia" w:cs="Times New Roman"/>
              </w:rPr>
              <w:t>数据库基础读写功能的基本实现</w:t>
            </w:r>
            <w:r>
              <w:rPr>
                <w:rFonts w:asciiTheme="minorEastAsia" w:hAnsiTheme="minorEastAsia" w:cs="Times New Roman" w:hint="eastAsia"/>
              </w:rPr>
              <w:t>；</w:t>
            </w:r>
          </w:p>
          <w:p w:rsidR="00941E5D" w:rsidRDefault="00941E5D" w:rsidP="0064795C">
            <w:pPr>
              <w:rPr>
                <w:rFonts w:asciiTheme="minorEastAsia" w:hAnsiTheme="minorEastAsia" w:cs="Times New Roman"/>
              </w:rPr>
            </w:pPr>
            <w:r>
              <w:rPr>
                <w:rFonts w:asciiTheme="minorEastAsia" w:hAnsiTheme="minorEastAsia" w:cs="Times New Roman"/>
              </w:rPr>
              <w:t>商品新建代码实现</w:t>
            </w:r>
            <w:r>
              <w:rPr>
                <w:rFonts w:asciiTheme="minorEastAsia" w:hAnsiTheme="minorEastAsia" w:cs="Times New Roman" w:hint="eastAsia"/>
              </w:rPr>
              <w:t>；</w:t>
            </w:r>
          </w:p>
          <w:p w:rsidR="00941E5D" w:rsidRDefault="00941E5D" w:rsidP="0064795C">
            <w:pPr>
              <w:rPr>
                <w:rFonts w:asciiTheme="minorEastAsia" w:hAnsiTheme="minorEastAsia" w:cs="Times New Roman"/>
              </w:rPr>
            </w:pPr>
            <w:r>
              <w:rPr>
                <w:rFonts w:asciiTheme="minorEastAsia" w:hAnsiTheme="minorEastAsia" w:cs="Times New Roman"/>
              </w:rPr>
              <w:t>商品更改</w:t>
            </w:r>
            <w:r>
              <w:rPr>
                <w:rFonts w:asciiTheme="minorEastAsia" w:hAnsiTheme="minorEastAsia" w:cs="Times New Roman" w:hint="eastAsia"/>
              </w:rPr>
              <w:t>/删除功能代码实现；</w:t>
            </w:r>
          </w:p>
          <w:p w:rsidR="00941E5D" w:rsidRDefault="00941E5D" w:rsidP="0064795C">
            <w:pPr>
              <w:rPr>
                <w:rFonts w:asciiTheme="minorEastAsia" w:hAnsiTheme="minorEastAsia" w:cs="Times New Roman"/>
              </w:rPr>
            </w:pPr>
            <w:r>
              <w:rPr>
                <w:rFonts w:asciiTheme="minorEastAsia" w:hAnsiTheme="minorEastAsia" w:cs="Times New Roman" w:hint="eastAsia"/>
              </w:rPr>
              <w:t>新建更改信息与已有信息的逻辑判断，限制客户操作数据范围；</w:t>
            </w:r>
          </w:p>
          <w:p w:rsidR="00941E5D" w:rsidRDefault="00941E5D" w:rsidP="0064795C">
            <w:pPr>
              <w:rPr>
                <w:rFonts w:asciiTheme="minorEastAsia" w:hAnsiTheme="minorEastAsia" w:cs="Times New Roman"/>
              </w:rPr>
            </w:pPr>
            <w:r>
              <w:rPr>
                <w:rFonts w:asciiTheme="minorEastAsia" w:hAnsiTheme="minorEastAsia" w:cs="Times New Roman"/>
              </w:rPr>
              <w:t>类库及相关函数的基本框架</w:t>
            </w:r>
            <w:r>
              <w:rPr>
                <w:rFonts w:asciiTheme="minorEastAsia" w:hAnsiTheme="minorEastAsia" w:cs="Times New Roman" w:hint="eastAsia"/>
              </w:rPr>
              <w:t>；</w:t>
            </w:r>
          </w:p>
          <w:p w:rsidR="00941E5D" w:rsidRDefault="00941E5D" w:rsidP="0064795C">
            <w:pPr>
              <w:rPr>
                <w:rFonts w:asciiTheme="minorEastAsia" w:hAnsiTheme="minorEastAsia" w:cs="Times New Roman"/>
              </w:rPr>
            </w:pPr>
            <w:r w:rsidRPr="00C06514">
              <w:rPr>
                <w:rFonts w:asciiTheme="minorEastAsia" w:hAnsiTheme="minorEastAsia" w:cs="Times New Roman" w:hint="eastAsia"/>
              </w:rPr>
              <w:t>客户界面</w:t>
            </w:r>
            <w:r>
              <w:rPr>
                <w:rFonts w:asciiTheme="minorEastAsia" w:hAnsiTheme="minorEastAsia" w:cs="Times New Roman" w:hint="eastAsia"/>
              </w:rPr>
              <w:t>UI进一步完善</w:t>
            </w:r>
            <w:r>
              <w:rPr>
                <w:rFonts w:asciiTheme="minorEastAsia" w:hAnsiTheme="minorEastAsia" w:cs="Times New Roman"/>
              </w:rPr>
              <w:t>与提升</w:t>
            </w:r>
            <w:r>
              <w:rPr>
                <w:rFonts w:asciiTheme="minorEastAsia" w:hAnsiTheme="minorEastAsia" w:cs="Times New Roman" w:hint="eastAsia"/>
              </w:rPr>
              <w:t>；</w:t>
            </w:r>
          </w:p>
          <w:p w:rsidR="00941E5D" w:rsidRPr="00CF7B52" w:rsidRDefault="00941E5D" w:rsidP="0064795C">
            <w:pPr>
              <w:rPr>
                <w:rFonts w:asciiTheme="minorEastAsia" w:hAnsiTheme="minorEastAsia" w:cs="Times New Roman"/>
              </w:rPr>
            </w:pPr>
            <w:r>
              <w:rPr>
                <w:rFonts w:asciiTheme="minorEastAsia" w:hAnsiTheme="minorEastAsia" w:cs="Times New Roman" w:hint="eastAsia"/>
              </w:rPr>
              <w:t>界面部分控件的设置；</w:t>
            </w:r>
          </w:p>
        </w:tc>
      </w:tr>
      <w:tr w:rsidR="00941E5D" w:rsidRPr="00C06514" w:rsidTr="0064795C">
        <w:tc>
          <w:tcPr>
            <w:tcW w:w="1242" w:type="dxa"/>
          </w:tcPr>
          <w:p w:rsidR="00941E5D" w:rsidRPr="00C06514" w:rsidRDefault="00941E5D" w:rsidP="0064795C">
            <w:pPr>
              <w:rPr>
                <w:rFonts w:asciiTheme="minorEastAsia" w:hAnsiTheme="minorEastAsia" w:cs="Times New Roman"/>
                <w:b/>
              </w:rPr>
            </w:pPr>
            <w:r w:rsidRPr="00C06514">
              <w:rPr>
                <w:rFonts w:asciiTheme="minorEastAsia" w:hAnsiTheme="minorEastAsia" w:cs="Times New Roman" w:hint="eastAsia"/>
                <w:b/>
              </w:rPr>
              <w:t>郝浚珩</w:t>
            </w:r>
          </w:p>
        </w:tc>
        <w:tc>
          <w:tcPr>
            <w:tcW w:w="993" w:type="dxa"/>
          </w:tcPr>
          <w:p w:rsidR="00941E5D" w:rsidRDefault="00941E5D" w:rsidP="0064795C">
            <w:pPr>
              <w:rPr>
                <w:rFonts w:asciiTheme="minorEastAsia" w:hAnsiTheme="minorEastAsia" w:cs="Times New Roman"/>
              </w:rPr>
            </w:pPr>
            <w:r w:rsidRPr="00C06514">
              <w:rPr>
                <w:rFonts w:asciiTheme="minorEastAsia" w:hAnsiTheme="minorEastAsia" w:cs="Times New Roman" w:hint="eastAsia"/>
              </w:rPr>
              <w:t>自36</w:t>
            </w:r>
          </w:p>
          <w:p w:rsidR="00941E5D" w:rsidRPr="00C06514" w:rsidRDefault="00941E5D" w:rsidP="0064795C">
            <w:pPr>
              <w:rPr>
                <w:rFonts w:asciiTheme="minorEastAsia" w:hAnsiTheme="minorEastAsia" w:cs="Times New Roman"/>
              </w:rPr>
            </w:pPr>
            <w:r>
              <w:rPr>
                <w:rFonts w:asciiTheme="minorEastAsia" w:hAnsiTheme="minorEastAsia" w:cs="Times New Roman" w:hint="eastAsia"/>
              </w:rPr>
              <w:t>(50%)</w:t>
            </w:r>
          </w:p>
        </w:tc>
        <w:tc>
          <w:tcPr>
            <w:tcW w:w="992" w:type="dxa"/>
          </w:tcPr>
          <w:p w:rsidR="00941E5D" w:rsidRPr="00C06514" w:rsidRDefault="00941E5D" w:rsidP="0064795C">
            <w:pPr>
              <w:rPr>
                <w:rFonts w:asciiTheme="minorEastAsia" w:hAnsiTheme="minorEastAsia" w:cs="Times New Roman"/>
              </w:rPr>
            </w:pPr>
            <w:r w:rsidRPr="00C06514">
              <w:rPr>
                <w:rFonts w:asciiTheme="minorEastAsia" w:hAnsiTheme="minorEastAsia" w:cs="Times New Roman" w:hint="eastAsia"/>
              </w:rPr>
              <w:t>2013011546</w:t>
            </w:r>
          </w:p>
        </w:tc>
        <w:tc>
          <w:tcPr>
            <w:tcW w:w="5295" w:type="dxa"/>
          </w:tcPr>
          <w:p w:rsidR="00941E5D" w:rsidRDefault="00941E5D" w:rsidP="0064795C">
            <w:pPr>
              <w:rPr>
                <w:rFonts w:asciiTheme="minorEastAsia" w:hAnsiTheme="minorEastAsia" w:cs="Times New Roman"/>
              </w:rPr>
            </w:pPr>
            <w:r>
              <w:rPr>
                <w:rFonts w:asciiTheme="minorEastAsia" w:hAnsiTheme="minorEastAsia" w:cs="Times New Roman"/>
              </w:rPr>
              <w:t>数据库逻辑与信息字段设计</w:t>
            </w:r>
            <w:r>
              <w:rPr>
                <w:rFonts w:asciiTheme="minorEastAsia" w:hAnsiTheme="minorEastAsia" w:cs="Times New Roman" w:hint="eastAsia"/>
              </w:rPr>
              <w:t>；</w:t>
            </w:r>
          </w:p>
          <w:p w:rsidR="00941E5D" w:rsidRDefault="00941E5D" w:rsidP="0064795C">
            <w:pPr>
              <w:rPr>
                <w:rFonts w:asciiTheme="minorEastAsia" w:hAnsiTheme="minorEastAsia" w:cs="Times New Roman"/>
              </w:rPr>
            </w:pPr>
            <w:r w:rsidRPr="00C06514">
              <w:rPr>
                <w:rFonts w:asciiTheme="minorEastAsia" w:hAnsiTheme="minorEastAsia" w:cs="Times New Roman" w:hint="eastAsia"/>
              </w:rPr>
              <w:t>系统功能</w:t>
            </w:r>
            <w:r>
              <w:rPr>
                <w:rFonts w:asciiTheme="minorEastAsia" w:hAnsiTheme="minorEastAsia" w:cs="Times New Roman" w:hint="eastAsia"/>
              </w:rPr>
              <w:t>框架</w:t>
            </w:r>
            <w:r>
              <w:rPr>
                <w:rFonts w:asciiTheme="minorEastAsia" w:hAnsiTheme="minorEastAsia" w:cs="Times New Roman"/>
              </w:rPr>
              <w:t>设计</w:t>
            </w:r>
            <w:r>
              <w:rPr>
                <w:rFonts w:asciiTheme="minorEastAsia" w:hAnsiTheme="minorEastAsia" w:cs="Times New Roman" w:hint="eastAsia"/>
              </w:rPr>
              <w:t>；</w:t>
            </w:r>
          </w:p>
          <w:p w:rsidR="00941E5D" w:rsidRDefault="00941E5D" w:rsidP="0064795C">
            <w:pPr>
              <w:rPr>
                <w:rFonts w:asciiTheme="minorEastAsia" w:hAnsiTheme="minorEastAsia" w:cs="Times New Roman"/>
              </w:rPr>
            </w:pPr>
            <w:r>
              <w:rPr>
                <w:rFonts w:asciiTheme="minorEastAsia" w:hAnsiTheme="minorEastAsia" w:cs="Times New Roman"/>
              </w:rPr>
              <w:t>类库及相关函数的补充完善</w:t>
            </w:r>
            <w:r>
              <w:rPr>
                <w:rFonts w:asciiTheme="minorEastAsia" w:hAnsiTheme="minorEastAsia" w:cs="Times New Roman" w:hint="eastAsia"/>
              </w:rPr>
              <w:t>；</w:t>
            </w:r>
          </w:p>
          <w:p w:rsidR="00941E5D" w:rsidRDefault="00941E5D" w:rsidP="0064795C">
            <w:pPr>
              <w:rPr>
                <w:rFonts w:asciiTheme="minorEastAsia" w:hAnsiTheme="minorEastAsia" w:cs="Times New Roman"/>
              </w:rPr>
            </w:pPr>
            <w:r w:rsidRPr="00C06514">
              <w:rPr>
                <w:rFonts w:asciiTheme="minorEastAsia" w:hAnsiTheme="minorEastAsia" w:cs="Times New Roman" w:hint="eastAsia"/>
              </w:rPr>
              <w:t>客户界面</w:t>
            </w:r>
            <w:r>
              <w:rPr>
                <w:rFonts w:asciiTheme="minorEastAsia" w:hAnsiTheme="minorEastAsia" w:cs="Times New Roman" w:hint="eastAsia"/>
              </w:rPr>
              <w:t>UI</w:t>
            </w:r>
            <w:r w:rsidRPr="00C06514">
              <w:rPr>
                <w:rFonts w:asciiTheme="minorEastAsia" w:hAnsiTheme="minorEastAsia" w:cs="Times New Roman"/>
              </w:rPr>
              <w:t>设计</w:t>
            </w:r>
            <w:r w:rsidRPr="00C06514">
              <w:rPr>
                <w:rFonts w:asciiTheme="minorEastAsia" w:hAnsiTheme="minorEastAsia" w:cs="Times New Roman" w:hint="eastAsia"/>
              </w:rPr>
              <w:t>与</w:t>
            </w:r>
            <w:r>
              <w:rPr>
                <w:rFonts w:asciiTheme="minorEastAsia" w:hAnsiTheme="minorEastAsia" w:cs="Times New Roman"/>
              </w:rPr>
              <w:t>美化</w:t>
            </w:r>
            <w:r>
              <w:rPr>
                <w:rFonts w:asciiTheme="minorEastAsia" w:hAnsiTheme="minorEastAsia" w:cs="Times New Roman" w:hint="eastAsia"/>
              </w:rPr>
              <w:t>；</w:t>
            </w:r>
          </w:p>
          <w:p w:rsidR="00941E5D" w:rsidRDefault="00941E5D" w:rsidP="0064795C">
            <w:pPr>
              <w:rPr>
                <w:rFonts w:asciiTheme="minorEastAsia" w:hAnsiTheme="minorEastAsia" w:cs="Times New Roman"/>
              </w:rPr>
            </w:pPr>
            <w:r>
              <w:rPr>
                <w:rFonts w:asciiTheme="minorEastAsia" w:hAnsiTheme="minorEastAsia" w:cs="Times New Roman"/>
              </w:rPr>
              <w:t>应用空间的属性</w:t>
            </w:r>
            <w:r>
              <w:rPr>
                <w:rFonts w:asciiTheme="minorEastAsia" w:hAnsiTheme="minorEastAsia" w:cs="Times New Roman" w:hint="eastAsia"/>
              </w:rPr>
              <w:t>、</w:t>
            </w:r>
            <w:r>
              <w:rPr>
                <w:rFonts w:asciiTheme="minorEastAsia" w:hAnsiTheme="minorEastAsia" w:cs="Times New Roman"/>
              </w:rPr>
              <w:t>事件设置与</w:t>
            </w:r>
            <w:r w:rsidRPr="00C06514">
              <w:rPr>
                <w:rFonts w:asciiTheme="minorEastAsia" w:hAnsiTheme="minorEastAsia" w:cs="Times New Roman"/>
              </w:rPr>
              <w:t>用户界面的动态</w:t>
            </w:r>
            <w:r w:rsidRPr="00C06514">
              <w:rPr>
                <w:rFonts w:asciiTheme="minorEastAsia" w:hAnsiTheme="minorEastAsia" w:cs="Times New Roman" w:hint="eastAsia"/>
              </w:rPr>
              <w:t>事件</w:t>
            </w:r>
            <w:r w:rsidRPr="00C06514">
              <w:rPr>
                <w:rFonts w:asciiTheme="minorEastAsia" w:hAnsiTheme="minorEastAsia" w:cs="Times New Roman"/>
              </w:rPr>
              <w:t>实现</w:t>
            </w:r>
            <w:r>
              <w:rPr>
                <w:rFonts w:asciiTheme="minorEastAsia" w:hAnsiTheme="minorEastAsia" w:cs="Times New Roman" w:hint="eastAsia"/>
              </w:rPr>
              <w:t>；</w:t>
            </w:r>
          </w:p>
          <w:p w:rsidR="00941E5D" w:rsidRDefault="00941E5D" w:rsidP="0064795C">
            <w:pPr>
              <w:rPr>
                <w:rFonts w:asciiTheme="minorEastAsia" w:hAnsiTheme="minorEastAsia" w:cs="Times New Roman"/>
              </w:rPr>
            </w:pPr>
            <w:r>
              <w:rPr>
                <w:rFonts w:asciiTheme="minorEastAsia" w:hAnsiTheme="minorEastAsia" w:cs="Times New Roman"/>
              </w:rPr>
              <w:t>全部商品查询功能与商品信息列表输出功能</w:t>
            </w:r>
            <w:r>
              <w:rPr>
                <w:rFonts w:asciiTheme="minorEastAsia" w:hAnsiTheme="minorEastAsia" w:cs="Times New Roman" w:hint="eastAsia"/>
              </w:rPr>
              <w:t>；</w:t>
            </w:r>
          </w:p>
          <w:p w:rsidR="00941E5D" w:rsidRDefault="00941E5D" w:rsidP="0064795C">
            <w:pPr>
              <w:rPr>
                <w:rFonts w:asciiTheme="minorEastAsia" w:hAnsiTheme="minorEastAsia" w:cs="Times New Roman"/>
              </w:rPr>
            </w:pPr>
            <w:r w:rsidRPr="00C06514">
              <w:rPr>
                <w:rFonts w:asciiTheme="minorEastAsia" w:hAnsiTheme="minorEastAsia" w:cs="Times New Roman" w:hint="eastAsia"/>
              </w:rPr>
              <w:t>商品信息</w:t>
            </w:r>
            <w:r>
              <w:rPr>
                <w:rFonts w:asciiTheme="minorEastAsia" w:hAnsiTheme="minorEastAsia" w:cs="Times New Roman"/>
              </w:rPr>
              <w:t>统计功能代码实现及动态显示绘制图表</w:t>
            </w:r>
            <w:r>
              <w:rPr>
                <w:rFonts w:asciiTheme="minorEastAsia" w:hAnsiTheme="minorEastAsia" w:cs="Times New Roman" w:hint="eastAsia"/>
              </w:rPr>
              <w:t>；</w:t>
            </w:r>
          </w:p>
          <w:p w:rsidR="00941E5D" w:rsidRDefault="00941E5D" w:rsidP="0064795C">
            <w:pPr>
              <w:rPr>
                <w:rFonts w:asciiTheme="minorEastAsia" w:hAnsiTheme="minorEastAsia" w:cs="Times New Roman"/>
              </w:rPr>
            </w:pPr>
            <w:r>
              <w:rPr>
                <w:rFonts w:asciiTheme="minorEastAsia" w:hAnsiTheme="minorEastAsia" w:cs="Times New Roman"/>
              </w:rPr>
              <w:lastRenderedPageBreak/>
              <w:t>客户输入限制与容错性完善</w:t>
            </w:r>
            <w:r>
              <w:rPr>
                <w:rFonts w:asciiTheme="minorEastAsia" w:hAnsiTheme="minorEastAsia" w:cs="Times New Roman" w:hint="eastAsia"/>
              </w:rPr>
              <w:t>；</w:t>
            </w:r>
          </w:p>
          <w:p w:rsidR="00941E5D" w:rsidRPr="00C06514" w:rsidRDefault="00941E5D" w:rsidP="0064795C">
            <w:pPr>
              <w:rPr>
                <w:rFonts w:asciiTheme="minorEastAsia" w:hAnsiTheme="minorEastAsia" w:cs="Times New Roman"/>
              </w:rPr>
            </w:pPr>
            <w:r w:rsidRPr="00C06514">
              <w:rPr>
                <w:rFonts w:asciiTheme="minorEastAsia" w:hAnsiTheme="minorEastAsia" w:cs="Times New Roman" w:hint="eastAsia"/>
              </w:rPr>
              <w:t>报告</w:t>
            </w:r>
            <w:r w:rsidRPr="00C06514">
              <w:rPr>
                <w:rFonts w:asciiTheme="minorEastAsia" w:hAnsiTheme="minorEastAsia" w:cs="Times New Roman"/>
              </w:rPr>
              <w:t>基本</w:t>
            </w:r>
            <w:r>
              <w:rPr>
                <w:rFonts w:asciiTheme="minorEastAsia" w:hAnsiTheme="minorEastAsia" w:cs="Times New Roman"/>
              </w:rPr>
              <w:t>系统模块</w:t>
            </w:r>
            <w:r w:rsidRPr="00C06514">
              <w:rPr>
                <w:rFonts w:asciiTheme="minorEastAsia" w:hAnsiTheme="minorEastAsia" w:cs="Times New Roman" w:hint="eastAsia"/>
              </w:rPr>
              <w:t>功能</w:t>
            </w:r>
            <w:r w:rsidRPr="00C06514">
              <w:rPr>
                <w:rFonts w:asciiTheme="minorEastAsia" w:hAnsiTheme="minorEastAsia" w:cs="Times New Roman"/>
              </w:rPr>
              <w:t>的</w:t>
            </w:r>
            <w:r w:rsidRPr="00C06514">
              <w:rPr>
                <w:rFonts w:asciiTheme="minorEastAsia" w:hAnsiTheme="minorEastAsia" w:cs="Times New Roman" w:hint="eastAsia"/>
              </w:rPr>
              <w:t>文字介绍</w:t>
            </w:r>
          </w:p>
        </w:tc>
      </w:tr>
    </w:tbl>
    <w:p w:rsidR="00941E5D" w:rsidRPr="009A6F41" w:rsidRDefault="00941E5D" w:rsidP="00941E5D">
      <w:pPr>
        <w:rPr>
          <w:rFonts w:ascii="Times New Roman" w:hAnsi="Times New Roman" w:cs="Times New Roman"/>
        </w:rPr>
      </w:pPr>
    </w:p>
    <w:p w:rsidR="00941E5D" w:rsidRPr="00941E5D" w:rsidRDefault="00941E5D" w:rsidP="00941E5D">
      <w:pPr>
        <w:rPr>
          <w:rFonts w:hint="eastAsia"/>
        </w:rPr>
      </w:pPr>
      <w:bookmarkStart w:id="2" w:name="_GoBack"/>
      <w:bookmarkEnd w:id="2"/>
    </w:p>
    <w:p w:rsidR="00FF3C7D" w:rsidRDefault="00FF3C7D" w:rsidP="00387654">
      <w:pPr>
        <w:rPr>
          <w:rFonts w:ascii="Times New Roman" w:hAnsi="Times New Roman" w:cs="Times New Roman"/>
        </w:rPr>
      </w:pPr>
      <w:r>
        <w:rPr>
          <w:rFonts w:ascii="Times New Roman" w:hAnsi="Times New Roman" w:cs="Times New Roman" w:hint="eastAsia"/>
        </w:rPr>
        <w:t>【</w:t>
      </w:r>
      <w:r w:rsidRPr="00FF3C7D">
        <w:rPr>
          <w:rFonts w:ascii="Times New Roman" w:hAnsi="Times New Roman" w:cs="Times New Roman"/>
          <w:b/>
        </w:rPr>
        <w:t>语言与平台</w:t>
      </w:r>
      <w:r>
        <w:rPr>
          <w:rFonts w:ascii="Times New Roman" w:hAnsi="Times New Roman" w:cs="Times New Roman"/>
          <w:b/>
        </w:rPr>
        <w:t>及其他注意事项</w:t>
      </w:r>
      <w:r w:rsidRPr="00FF3C7D">
        <w:rPr>
          <w:rFonts w:ascii="Times New Roman" w:hAnsi="Times New Roman" w:cs="Times New Roman" w:hint="eastAsia"/>
          <w:b/>
        </w:rPr>
        <w:t>】</w:t>
      </w:r>
    </w:p>
    <w:p w:rsidR="00FF3C7D" w:rsidRDefault="00FF3C7D" w:rsidP="00387654">
      <w:pPr>
        <w:rPr>
          <w:rFonts w:ascii="Times New Roman" w:hAnsi="Times New Roman" w:cs="Times New Roman"/>
        </w:rPr>
      </w:pPr>
      <w:r>
        <w:rPr>
          <w:rFonts w:ascii="Times New Roman" w:hAnsi="Times New Roman" w:cs="Times New Roman"/>
        </w:rPr>
        <w:t>C#</w:t>
      </w:r>
      <w:r>
        <w:rPr>
          <w:rFonts w:ascii="Times New Roman" w:hAnsi="Times New Roman" w:cs="Times New Roman"/>
        </w:rPr>
        <w:t>语言</w:t>
      </w:r>
      <w:r>
        <w:rPr>
          <w:rFonts w:ascii="Times New Roman" w:hAnsi="Times New Roman" w:cs="Times New Roman" w:hint="eastAsia"/>
        </w:rPr>
        <w:t>，</w:t>
      </w:r>
      <w:r>
        <w:rPr>
          <w:rFonts w:ascii="Times New Roman" w:hAnsi="Times New Roman" w:cs="Times New Roman"/>
        </w:rPr>
        <w:t>Access</w:t>
      </w:r>
      <w:r>
        <w:rPr>
          <w:rFonts w:ascii="Times New Roman" w:hAnsi="Times New Roman" w:cs="Times New Roman"/>
        </w:rPr>
        <w:t>数据库</w:t>
      </w:r>
      <w:r>
        <w:rPr>
          <w:rFonts w:ascii="Times New Roman" w:hAnsi="Times New Roman" w:cs="Times New Roman" w:hint="eastAsia"/>
        </w:rPr>
        <w:t>。</w:t>
      </w:r>
      <w:r>
        <w:rPr>
          <w:rFonts w:ascii="Times New Roman" w:hAnsi="Times New Roman" w:cs="Times New Roman"/>
        </w:rPr>
        <w:t>以</w:t>
      </w:r>
      <w:r>
        <w:rPr>
          <w:rFonts w:ascii="Times New Roman" w:hAnsi="Times New Roman" w:cs="Times New Roman" w:hint="eastAsia"/>
        </w:rPr>
        <w:t>Visual Studio 2012/2013</w:t>
      </w:r>
      <w:r>
        <w:rPr>
          <w:rFonts w:ascii="Times New Roman" w:hAnsi="Times New Roman" w:cs="Times New Roman" w:hint="eastAsia"/>
        </w:rPr>
        <w:t>为开发平台，可以运行于</w:t>
      </w:r>
      <w:r>
        <w:rPr>
          <w:rFonts w:ascii="Times New Roman" w:hAnsi="Times New Roman" w:cs="Times New Roman" w:hint="eastAsia"/>
        </w:rPr>
        <w:t>win7,win8,win</w:t>
      </w:r>
      <w:r>
        <w:rPr>
          <w:rFonts w:ascii="Times New Roman" w:hAnsi="Times New Roman" w:cs="Times New Roman"/>
        </w:rPr>
        <w:t>8.1</w:t>
      </w:r>
      <w:r>
        <w:rPr>
          <w:rFonts w:ascii="Times New Roman" w:hAnsi="Times New Roman" w:cs="Times New Roman"/>
        </w:rPr>
        <w:t>操作系统</w:t>
      </w:r>
      <w:r>
        <w:rPr>
          <w:rFonts w:ascii="Times New Roman" w:hAnsi="Times New Roman" w:cs="Times New Roman" w:hint="eastAsia"/>
        </w:rPr>
        <w:t>。请将</w:t>
      </w:r>
      <w:r>
        <w:rPr>
          <w:rFonts w:ascii="Times New Roman" w:hAnsi="Times New Roman" w:cs="Times New Roman" w:hint="eastAsia"/>
        </w:rPr>
        <w:t>market</w:t>
      </w:r>
      <w:r>
        <w:rPr>
          <w:rFonts w:ascii="Times New Roman" w:hAnsi="Times New Roman" w:cs="Times New Roman"/>
        </w:rPr>
        <w:t>.mdb</w:t>
      </w:r>
      <w:r>
        <w:rPr>
          <w:rFonts w:ascii="Times New Roman" w:hAnsi="Times New Roman" w:cs="Times New Roman"/>
        </w:rPr>
        <w:t>文件放在</w:t>
      </w:r>
      <w:r>
        <w:rPr>
          <w:rFonts w:ascii="Times New Roman" w:hAnsi="Times New Roman" w:cs="Times New Roman"/>
        </w:rPr>
        <w:t>E</w:t>
      </w:r>
      <w:r>
        <w:rPr>
          <w:rFonts w:ascii="Times New Roman" w:hAnsi="Times New Roman" w:cs="Times New Roman"/>
        </w:rPr>
        <w:t>盘根目录下</w:t>
      </w:r>
      <w:r>
        <w:rPr>
          <w:rFonts w:ascii="Times New Roman" w:hAnsi="Times New Roman" w:cs="Times New Roman" w:hint="eastAsia"/>
        </w:rPr>
        <w:t>，</w:t>
      </w:r>
      <w:r>
        <w:rPr>
          <w:rFonts w:ascii="Times New Roman" w:hAnsi="Times New Roman" w:cs="Times New Roman"/>
        </w:rPr>
        <w:t>即</w:t>
      </w:r>
      <w:r>
        <w:rPr>
          <w:rFonts w:ascii="Times New Roman" w:hAnsi="Times New Roman" w:cs="Times New Roman" w:hint="eastAsia"/>
        </w:rPr>
        <w:t>E:\market.mdb</w:t>
      </w:r>
      <w:r>
        <w:rPr>
          <w:rFonts w:ascii="Times New Roman" w:hAnsi="Times New Roman" w:cs="Times New Roman" w:hint="eastAsia"/>
        </w:rPr>
        <w:t>。</w:t>
      </w:r>
    </w:p>
    <w:p w:rsidR="00B2142A" w:rsidRDefault="00B2142A" w:rsidP="00387654">
      <w:pPr>
        <w:rPr>
          <w:rFonts w:ascii="Times New Roman" w:hAnsi="Times New Roman" w:cs="Times New Roman"/>
        </w:rPr>
      </w:pPr>
      <w:r>
        <w:rPr>
          <w:rFonts w:ascii="Times New Roman" w:hAnsi="Times New Roman" w:cs="Times New Roman" w:hint="eastAsia"/>
        </w:rPr>
        <w:t>【</w:t>
      </w:r>
      <w:r w:rsidRPr="00996891">
        <w:rPr>
          <w:rFonts w:ascii="Times New Roman" w:hAnsi="Times New Roman" w:cs="Times New Roman"/>
          <w:b/>
        </w:rPr>
        <w:t>命名规则</w:t>
      </w:r>
      <w:r w:rsidRPr="00996891">
        <w:rPr>
          <w:rFonts w:ascii="Times New Roman" w:hAnsi="Times New Roman" w:cs="Times New Roman" w:hint="eastAsia"/>
          <w:b/>
        </w:rPr>
        <w:t>】</w:t>
      </w:r>
    </w:p>
    <w:p w:rsidR="00B2142A" w:rsidRDefault="00B2142A" w:rsidP="00387654">
      <w:pPr>
        <w:rPr>
          <w:rFonts w:ascii="Times New Roman" w:hAnsi="Times New Roman" w:cs="Times New Roman"/>
        </w:rPr>
      </w:pPr>
      <w:r>
        <w:rPr>
          <w:rFonts w:ascii="Times New Roman" w:hAnsi="Times New Roman" w:cs="Times New Roman"/>
        </w:rPr>
        <w:t>在这个工程中</w:t>
      </w:r>
      <w:r>
        <w:rPr>
          <w:rFonts w:ascii="Times New Roman" w:hAnsi="Times New Roman" w:cs="Times New Roman" w:hint="eastAsia"/>
        </w:rPr>
        <w:t>，方法（</w:t>
      </w:r>
      <w:r>
        <w:rPr>
          <w:rFonts w:ascii="Times New Roman" w:hAnsi="Times New Roman" w:cs="Times New Roman"/>
        </w:rPr>
        <w:t>函数</w:t>
      </w:r>
      <w:r>
        <w:rPr>
          <w:rFonts w:ascii="Times New Roman" w:hAnsi="Times New Roman" w:cs="Times New Roman" w:hint="eastAsia"/>
        </w:rPr>
        <w:t>）</w:t>
      </w:r>
      <w:r>
        <w:rPr>
          <w:rFonts w:ascii="Times New Roman" w:hAnsi="Times New Roman" w:cs="Times New Roman"/>
        </w:rPr>
        <w:t>采用</w:t>
      </w:r>
      <w:r>
        <w:rPr>
          <w:rFonts w:ascii="Times New Roman" w:hAnsi="Times New Roman" w:cs="Times New Roman"/>
        </w:rPr>
        <w:t>camelCasing</w:t>
      </w:r>
      <w:r>
        <w:rPr>
          <w:rFonts w:ascii="Times New Roman" w:hAnsi="Times New Roman" w:cs="Times New Roman"/>
        </w:rPr>
        <w:t>命名方法</w:t>
      </w:r>
      <w:r>
        <w:rPr>
          <w:rFonts w:ascii="Times New Roman" w:hAnsi="Times New Roman" w:cs="Times New Roman" w:hint="eastAsia"/>
        </w:rPr>
        <w:t>，</w:t>
      </w:r>
      <w:r>
        <w:rPr>
          <w:rFonts w:ascii="Times New Roman" w:hAnsi="Times New Roman" w:cs="Times New Roman"/>
        </w:rPr>
        <w:t>私有字段</w:t>
      </w:r>
      <w:r>
        <w:rPr>
          <w:rFonts w:ascii="Times New Roman" w:hAnsi="Times New Roman" w:cs="Times New Roman" w:hint="eastAsia"/>
        </w:rPr>
        <w:t>（</w:t>
      </w:r>
      <w:r>
        <w:rPr>
          <w:rFonts w:ascii="Times New Roman" w:hAnsi="Times New Roman" w:cs="Times New Roman"/>
        </w:rPr>
        <w:t>变量</w:t>
      </w:r>
      <w:r>
        <w:rPr>
          <w:rFonts w:ascii="Times New Roman" w:hAnsi="Times New Roman" w:cs="Times New Roman" w:hint="eastAsia"/>
        </w:rPr>
        <w:t>）</w:t>
      </w:r>
      <w:r>
        <w:rPr>
          <w:rFonts w:ascii="Times New Roman" w:hAnsi="Times New Roman" w:cs="Times New Roman"/>
        </w:rPr>
        <w:t>也采用</w:t>
      </w:r>
      <w:r>
        <w:rPr>
          <w:rFonts w:ascii="Times New Roman" w:hAnsi="Times New Roman" w:cs="Times New Roman"/>
        </w:rPr>
        <w:t>camelCasing</w:t>
      </w:r>
      <w:r>
        <w:rPr>
          <w:rFonts w:ascii="Times New Roman" w:hAnsi="Times New Roman" w:cs="Times New Roman"/>
        </w:rPr>
        <w:t>命名法</w:t>
      </w:r>
      <w:r>
        <w:rPr>
          <w:rFonts w:ascii="Times New Roman" w:hAnsi="Times New Roman" w:cs="Times New Roman" w:hint="eastAsia"/>
        </w:rPr>
        <w:t>，</w:t>
      </w:r>
      <w:r>
        <w:rPr>
          <w:rFonts w:ascii="Times New Roman" w:hAnsi="Times New Roman" w:cs="Times New Roman"/>
        </w:rPr>
        <w:t>而公有的属性</w:t>
      </w:r>
      <w:r>
        <w:rPr>
          <w:rFonts w:ascii="Times New Roman" w:hAnsi="Times New Roman" w:cs="Times New Roman" w:hint="eastAsia"/>
        </w:rPr>
        <w:t>（在此工程中是私有变量的代言人）采用</w:t>
      </w:r>
      <w:r>
        <w:rPr>
          <w:rFonts w:ascii="Times New Roman" w:hAnsi="Times New Roman" w:cs="Times New Roman" w:hint="eastAsia"/>
        </w:rPr>
        <w:t>PascalCasing</w:t>
      </w:r>
      <w:r>
        <w:rPr>
          <w:rFonts w:ascii="Times New Roman" w:hAnsi="Times New Roman" w:cs="Times New Roman" w:hint="eastAsia"/>
        </w:rPr>
        <w:t>命名方法。</w:t>
      </w:r>
      <w:r w:rsidR="00996891">
        <w:rPr>
          <w:rFonts w:ascii="Times New Roman" w:hAnsi="Times New Roman" w:cs="Times New Roman" w:hint="eastAsia"/>
        </w:rPr>
        <w:t>类名一般采用</w:t>
      </w:r>
      <w:r w:rsidR="00996891">
        <w:rPr>
          <w:rFonts w:ascii="Times New Roman" w:hAnsi="Times New Roman" w:cs="Times New Roman" w:hint="eastAsia"/>
        </w:rPr>
        <w:t>PascalCasing</w:t>
      </w:r>
      <w:r w:rsidR="00996891">
        <w:rPr>
          <w:rFonts w:ascii="Times New Roman" w:hAnsi="Times New Roman" w:cs="Times New Roman" w:hint="eastAsia"/>
        </w:rPr>
        <w:t>命名法，有的特殊，但也会保证整齐美观容易辨识。临时变量用</w:t>
      </w:r>
      <w:r w:rsidR="00996891">
        <w:rPr>
          <w:rFonts w:ascii="Times New Roman" w:hAnsi="Times New Roman" w:cs="Times New Roman" w:hint="eastAsia"/>
        </w:rPr>
        <w:t>camelCasing</w:t>
      </w:r>
      <w:r w:rsidR="00996891">
        <w:rPr>
          <w:rFonts w:ascii="Times New Roman" w:hAnsi="Times New Roman" w:cs="Times New Roman" w:hint="eastAsia"/>
        </w:rPr>
        <w:t>命名或者直接全部小写。</w:t>
      </w:r>
    </w:p>
    <w:p w:rsidR="00387654" w:rsidRPr="00996891" w:rsidRDefault="00076D7E" w:rsidP="00387654">
      <w:pPr>
        <w:rPr>
          <w:rFonts w:ascii="Times New Roman" w:hAnsi="Times New Roman" w:cs="Times New Roman"/>
          <w:b/>
        </w:rPr>
      </w:pPr>
      <w:r w:rsidRPr="00996891">
        <w:rPr>
          <w:rFonts w:ascii="Times New Roman" w:hAnsi="Times New Roman" w:cs="Times New Roman" w:hint="eastAsia"/>
          <w:b/>
        </w:rPr>
        <w:t>【</w:t>
      </w:r>
      <w:r w:rsidRPr="00996891">
        <w:rPr>
          <w:rFonts w:ascii="Times New Roman" w:hAnsi="Times New Roman" w:cs="Times New Roman"/>
          <w:b/>
        </w:rPr>
        <w:t>核心逻辑</w:t>
      </w:r>
      <w:r w:rsidR="002C3FA2" w:rsidRPr="00996891">
        <w:rPr>
          <w:rFonts w:ascii="Times New Roman" w:hAnsi="Times New Roman" w:cs="Times New Roman" w:hint="eastAsia"/>
          <w:b/>
        </w:rPr>
        <w:t>*</w:t>
      </w:r>
      <w:r w:rsidR="002C3FA2" w:rsidRPr="00996891">
        <w:rPr>
          <w:rFonts w:ascii="Times New Roman" w:hAnsi="Times New Roman" w:cs="Times New Roman"/>
          <w:b/>
        </w:rPr>
        <w:t>数学模型</w:t>
      </w:r>
      <w:r w:rsidRPr="00996891">
        <w:rPr>
          <w:rFonts w:ascii="Times New Roman" w:hAnsi="Times New Roman" w:cs="Times New Roman" w:hint="eastAsia"/>
          <w:b/>
        </w:rPr>
        <w:t>】</w:t>
      </w:r>
      <w:r w:rsidR="005C58B1" w:rsidRPr="00996891">
        <w:rPr>
          <w:rFonts w:ascii="Times New Roman" w:hAnsi="Times New Roman" w:cs="Times New Roman" w:hint="eastAsia"/>
          <w:b/>
        </w:rPr>
        <w:t>【重要】</w:t>
      </w:r>
    </w:p>
    <w:p w:rsidR="00BA7141" w:rsidRDefault="00BA7141" w:rsidP="00387654">
      <w:pPr>
        <w:rPr>
          <w:rFonts w:ascii="Times New Roman" w:hAnsi="Times New Roman" w:cs="Times New Roman"/>
        </w:rPr>
      </w:pPr>
      <w:r>
        <w:rPr>
          <w:rFonts w:ascii="Times New Roman" w:hAnsi="Times New Roman" w:cs="Times New Roman"/>
        </w:rPr>
        <w:t>本工程在逻辑设计上有点特殊</w:t>
      </w:r>
      <w:r>
        <w:rPr>
          <w:rFonts w:ascii="Times New Roman" w:hAnsi="Times New Roman" w:cs="Times New Roman" w:hint="eastAsia"/>
        </w:rPr>
        <w:t>，</w:t>
      </w:r>
      <w:r>
        <w:rPr>
          <w:rFonts w:ascii="Times New Roman" w:hAnsi="Times New Roman" w:cs="Times New Roman"/>
        </w:rPr>
        <w:t>因此导致每种商品的类的结构与样例数据中不一样</w:t>
      </w:r>
      <w:r>
        <w:rPr>
          <w:rFonts w:ascii="Times New Roman" w:hAnsi="Times New Roman" w:cs="Times New Roman" w:hint="eastAsia"/>
        </w:rPr>
        <w:t>。</w:t>
      </w:r>
      <w:r w:rsidR="002C3FA2">
        <w:rPr>
          <w:rFonts w:ascii="Times New Roman" w:hAnsi="Times New Roman" w:cs="Times New Roman" w:hint="eastAsia"/>
        </w:rPr>
        <w:t>我们的数学模型更加符合市场的状态，且易于商品统计。</w:t>
      </w:r>
    </w:p>
    <w:p w:rsidR="005C58B1" w:rsidRDefault="005C58B1" w:rsidP="00387654">
      <w:pPr>
        <w:rPr>
          <w:rFonts w:ascii="Times New Roman" w:hAnsi="Times New Roman" w:cs="Times New Roman"/>
        </w:rPr>
      </w:pPr>
      <w:r>
        <w:rPr>
          <w:rFonts w:ascii="Times New Roman" w:hAnsi="Times New Roman" w:cs="Times New Roman"/>
        </w:rPr>
        <w:t>结构上</w:t>
      </w:r>
      <w:r>
        <w:rPr>
          <w:rFonts w:ascii="Times New Roman" w:hAnsi="Times New Roman" w:cs="Times New Roman" w:hint="eastAsia"/>
        </w:rPr>
        <w:t>，</w:t>
      </w:r>
      <w:r>
        <w:rPr>
          <w:rFonts w:ascii="Times New Roman" w:hAnsi="Times New Roman" w:cs="Times New Roman"/>
        </w:rPr>
        <w:t>有如下特点</w:t>
      </w:r>
      <w:r>
        <w:rPr>
          <w:rFonts w:ascii="Times New Roman" w:hAnsi="Times New Roman" w:cs="Times New Roman" w:hint="eastAsia"/>
        </w:rPr>
        <w:t>：</w:t>
      </w:r>
    </w:p>
    <w:p w:rsidR="005C58B1" w:rsidRPr="005C58B1" w:rsidRDefault="00BA7141" w:rsidP="005C58B1">
      <w:pPr>
        <w:pStyle w:val="a5"/>
        <w:numPr>
          <w:ilvl w:val="0"/>
          <w:numId w:val="4"/>
        </w:numPr>
        <w:ind w:firstLineChars="0"/>
        <w:rPr>
          <w:rFonts w:ascii="Times New Roman" w:hAnsi="Times New Roman" w:cs="Times New Roman"/>
        </w:rPr>
      </w:pPr>
      <w:r w:rsidRPr="005C58B1">
        <w:rPr>
          <w:rFonts w:ascii="Times New Roman" w:hAnsi="Times New Roman" w:cs="Times New Roman"/>
        </w:rPr>
        <w:t>我们的每条数据记录表示的不是一个商品</w:t>
      </w:r>
      <w:r w:rsidRPr="005C58B1">
        <w:rPr>
          <w:rFonts w:ascii="Times New Roman" w:hAnsi="Times New Roman" w:cs="Times New Roman" w:hint="eastAsia"/>
        </w:rPr>
        <w:t>，</w:t>
      </w:r>
      <w:r w:rsidRPr="005C58B1">
        <w:rPr>
          <w:rFonts w:ascii="Times New Roman" w:hAnsi="Times New Roman" w:cs="Times New Roman"/>
        </w:rPr>
        <w:t>而是一批商品</w:t>
      </w:r>
      <w:r w:rsidRPr="005C58B1">
        <w:rPr>
          <w:rFonts w:ascii="Times New Roman" w:hAnsi="Times New Roman" w:cs="Times New Roman" w:hint="eastAsia"/>
        </w:rPr>
        <w:t>，</w:t>
      </w:r>
      <w:r w:rsidRPr="005C58B1">
        <w:rPr>
          <w:rFonts w:ascii="Times New Roman" w:hAnsi="Times New Roman" w:cs="Times New Roman"/>
        </w:rPr>
        <w:t>用</w:t>
      </w:r>
      <w:r w:rsidRPr="005C58B1">
        <w:rPr>
          <w:rFonts w:ascii="Times New Roman" w:hAnsi="Times New Roman" w:cs="Times New Roman" w:hint="eastAsia"/>
        </w:rPr>
        <w:t>(Item)item.</w:t>
      </w:r>
      <w:r w:rsidRPr="005C58B1">
        <w:rPr>
          <w:rFonts w:ascii="Times New Roman" w:hAnsi="Times New Roman" w:cs="Times New Roman"/>
        </w:rPr>
        <w:t>Num</w:t>
      </w:r>
      <w:r w:rsidR="005C58B1" w:rsidRPr="005C58B1">
        <w:rPr>
          <w:rFonts w:ascii="Times New Roman" w:hAnsi="Times New Roman" w:cs="Times New Roman"/>
        </w:rPr>
        <w:t>数量属性</w:t>
      </w:r>
      <w:r w:rsidRPr="005C58B1">
        <w:rPr>
          <w:rFonts w:ascii="Times New Roman" w:hAnsi="Times New Roman" w:cs="Times New Roman"/>
        </w:rPr>
        <w:t>表示该批商品的数量</w:t>
      </w:r>
      <w:r w:rsidR="005C58B1">
        <w:rPr>
          <w:rFonts w:ascii="Times New Roman" w:hAnsi="Times New Roman" w:cs="Times New Roman" w:hint="eastAsia"/>
        </w:rPr>
        <w:t>，在数据库中体现为字段“批次处理商品数目”。</w:t>
      </w:r>
    </w:p>
    <w:p w:rsidR="005C58B1" w:rsidRDefault="00BA7141" w:rsidP="005C58B1">
      <w:pPr>
        <w:pStyle w:val="a5"/>
        <w:numPr>
          <w:ilvl w:val="0"/>
          <w:numId w:val="4"/>
        </w:numPr>
        <w:ind w:firstLineChars="0"/>
        <w:rPr>
          <w:rFonts w:ascii="Times New Roman" w:hAnsi="Times New Roman" w:cs="Times New Roman"/>
        </w:rPr>
      </w:pPr>
      <w:r w:rsidRPr="005C58B1">
        <w:rPr>
          <w:rFonts w:ascii="Times New Roman" w:hAnsi="Times New Roman" w:cs="Times New Roman" w:hint="eastAsia"/>
        </w:rPr>
        <w:t>“</w:t>
      </w:r>
      <w:r w:rsidRPr="005C58B1">
        <w:rPr>
          <w:rFonts w:ascii="Times New Roman" w:hAnsi="Times New Roman" w:cs="Times New Roman"/>
        </w:rPr>
        <w:t>状态</w:t>
      </w:r>
      <w:r w:rsidRPr="005C58B1">
        <w:rPr>
          <w:rFonts w:ascii="Times New Roman" w:hAnsi="Times New Roman" w:cs="Times New Roman" w:hint="eastAsia"/>
        </w:rPr>
        <w:t>”</w:t>
      </w:r>
      <w:r w:rsidRPr="005C58B1">
        <w:rPr>
          <w:rFonts w:ascii="Times New Roman" w:hAnsi="Times New Roman" w:cs="Times New Roman"/>
        </w:rPr>
        <w:t>相应地也不再是一件商品的状态</w:t>
      </w:r>
      <w:r w:rsidRPr="005C58B1">
        <w:rPr>
          <w:rFonts w:ascii="Times New Roman" w:hAnsi="Times New Roman" w:cs="Times New Roman" w:hint="eastAsia"/>
        </w:rPr>
        <w:t>，</w:t>
      </w:r>
      <w:r w:rsidRPr="005C58B1">
        <w:rPr>
          <w:rFonts w:ascii="Times New Roman" w:hAnsi="Times New Roman" w:cs="Times New Roman"/>
        </w:rPr>
        <w:t>而是一批商品的操作</w:t>
      </w:r>
      <w:r w:rsidRPr="005C58B1">
        <w:rPr>
          <w:rFonts w:ascii="Times New Roman" w:hAnsi="Times New Roman" w:cs="Times New Roman" w:hint="eastAsia"/>
        </w:rPr>
        <w:t>。</w:t>
      </w:r>
      <w:r w:rsidR="005C58B1" w:rsidRPr="005C58B1">
        <w:rPr>
          <w:rFonts w:ascii="Times New Roman" w:hAnsi="Times New Roman" w:cs="Times New Roman" w:hint="eastAsia"/>
        </w:rPr>
        <w:t>ID</w:t>
      </w:r>
      <w:r w:rsidR="005C58B1" w:rsidRPr="005C58B1">
        <w:rPr>
          <w:rFonts w:ascii="Times New Roman" w:hAnsi="Times New Roman" w:cs="Times New Roman" w:hint="eastAsia"/>
        </w:rPr>
        <w:t>是这次操作的唯一标示。条形码仅仅与商品的名称有一一对应的关系。</w:t>
      </w:r>
    </w:p>
    <w:p w:rsidR="00BA7141" w:rsidRDefault="00BA7141" w:rsidP="005C58B1">
      <w:pPr>
        <w:pStyle w:val="a5"/>
        <w:numPr>
          <w:ilvl w:val="0"/>
          <w:numId w:val="4"/>
        </w:numPr>
        <w:ind w:firstLineChars="0"/>
        <w:rPr>
          <w:rFonts w:ascii="Times New Roman" w:hAnsi="Times New Roman" w:cs="Times New Roman"/>
        </w:rPr>
      </w:pPr>
      <w:r w:rsidRPr="005C58B1">
        <w:rPr>
          <w:rFonts w:ascii="Times New Roman" w:hAnsi="Times New Roman" w:cs="Times New Roman" w:hint="eastAsia"/>
        </w:rPr>
        <w:t>不再有“入库时间”、“售出时间”等说法，而是统一成了“状态处理时间”，即如果该批次商品的状态（操作）为“入库”的话，这个“状态处理时间”就是入库时间</w:t>
      </w:r>
      <w:r w:rsidR="005C58B1" w:rsidRPr="005C58B1">
        <w:rPr>
          <w:rFonts w:ascii="Times New Roman" w:hAnsi="Times New Roman" w:cs="Times New Roman" w:hint="eastAsia"/>
        </w:rPr>
        <w:t>，以此类推。</w:t>
      </w:r>
    </w:p>
    <w:p w:rsidR="005C58B1" w:rsidRPr="005C58B1" w:rsidRDefault="005C58B1" w:rsidP="005C58B1">
      <w:pPr>
        <w:pStyle w:val="a5"/>
        <w:numPr>
          <w:ilvl w:val="0"/>
          <w:numId w:val="4"/>
        </w:numPr>
        <w:ind w:firstLineChars="0"/>
        <w:rPr>
          <w:rFonts w:ascii="Times New Roman" w:hAnsi="Times New Roman" w:cs="Times New Roman"/>
        </w:rPr>
      </w:pPr>
      <w:r>
        <w:rPr>
          <w:rFonts w:ascii="Times New Roman" w:hAnsi="Times New Roman" w:cs="Times New Roman"/>
        </w:rPr>
        <w:t>同一种商品</w:t>
      </w:r>
      <w:r>
        <w:rPr>
          <w:rFonts w:ascii="Times New Roman" w:hAnsi="Times New Roman" w:cs="Times New Roman" w:hint="eastAsia"/>
        </w:rPr>
        <w:t>（名称相同，也即条形码相同）的进价和售价始终相同且不变。</w:t>
      </w:r>
    </w:p>
    <w:p w:rsidR="005C58B1" w:rsidRDefault="005C58B1" w:rsidP="00387654">
      <w:pPr>
        <w:rPr>
          <w:rFonts w:ascii="Times New Roman" w:hAnsi="Times New Roman" w:cs="Times New Roman"/>
        </w:rPr>
      </w:pPr>
      <w:r>
        <w:rPr>
          <w:rFonts w:ascii="Times New Roman" w:hAnsi="Times New Roman" w:cs="Times New Roman"/>
        </w:rPr>
        <w:t>有了这样的结构</w:t>
      </w:r>
      <w:r>
        <w:rPr>
          <w:rFonts w:ascii="Times New Roman" w:hAnsi="Times New Roman" w:cs="Times New Roman" w:hint="eastAsia"/>
        </w:rPr>
        <w:t>，</w:t>
      </w:r>
      <w:r>
        <w:rPr>
          <w:rFonts w:ascii="Times New Roman" w:hAnsi="Times New Roman" w:cs="Times New Roman"/>
        </w:rPr>
        <w:t>就有如下逻辑</w:t>
      </w:r>
      <w:r>
        <w:rPr>
          <w:rFonts w:ascii="Times New Roman" w:hAnsi="Times New Roman" w:cs="Times New Roman" w:hint="eastAsia"/>
        </w:rPr>
        <w:t>：</w:t>
      </w:r>
    </w:p>
    <w:p w:rsidR="00691B74" w:rsidRPr="00691B74" w:rsidRDefault="005C58B1" w:rsidP="00691B74">
      <w:pPr>
        <w:pStyle w:val="a5"/>
        <w:numPr>
          <w:ilvl w:val="0"/>
          <w:numId w:val="5"/>
        </w:numPr>
        <w:ind w:firstLineChars="0"/>
        <w:rPr>
          <w:rFonts w:ascii="Times New Roman" w:hAnsi="Times New Roman" w:cs="Times New Roman"/>
        </w:rPr>
      </w:pPr>
      <w:r w:rsidRPr="005C58B1">
        <w:rPr>
          <w:rFonts w:ascii="Times New Roman" w:hAnsi="Times New Roman" w:cs="Times New Roman"/>
        </w:rPr>
        <w:t>不再也无法跟踪每一件商品的状态改变</w:t>
      </w:r>
      <w:r w:rsidRPr="005C58B1">
        <w:rPr>
          <w:rFonts w:ascii="Times New Roman" w:hAnsi="Times New Roman" w:cs="Times New Roman" w:hint="eastAsia"/>
        </w:rPr>
        <w:t>，</w:t>
      </w:r>
      <w:r w:rsidRPr="005C58B1">
        <w:rPr>
          <w:rFonts w:ascii="Times New Roman" w:hAnsi="Times New Roman" w:cs="Times New Roman"/>
        </w:rPr>
        <w:t>数据库里存储的一条条操作记录也没法改变</w:t>
      </w:r>
      <w:r w:rsidRPr="005C58B1">
        <w:rPr>
          <w:rFonts w:ascii="Times New Roman" w:hAnsi="Times New Roman" w:cs="Times New Roman" w:hint="eastAsia"/>
        </w:rPr>
        <w:t>“</w:t>
      </w:r>
      <w:r w:rsidRPr="005C58B1">
        <w:rPr>
          <w:rFonts w:ascii="Times New Roman" w:hAnsi="Times New Roman" w:cs="Times New Roman"/>
        </w:rPr>
        <w:t>状态</w:t>
      </w:r>
      <w:r w:rsidRPr="005C58B1">
        <w:rPr>
          <w:rFonts w:ascii="Times New Roman" w:hAnsi="Times New Roman" w:cs="Times New Roman" w:hint="eastAsia"/>
        </w:rPr>
        <w:t>”，</w:t>
      </w:r>
      <w:r w:rsidRPr="005C58B1">
        <w:rPr>
          <w:rFonts w:ascii="Times New Roman" w:hAnsi="Times New Roman" w:cs="Times New Roman"/>
        </w:rPr>
        <w:t>不然会出现逻辑问题</w:t>
      </w:r>
      <w:r w:rsidRPr="005C58B1">
        <w:rPr>
          <w:rFonts w:ascii="Times New Roman" w:hAnsi="Times New Roman" w:cs="Times New Roman" w:hint="eastAsia"/>
        </w:rPr>
        <w:t>。</w:t>
      </w:r>
    </w:p>
    <w:p w:rsidR="002C3FA2" w:rsidRDefault="002C3FA2" w:rsidP="005C58B1">
      <w:pPr>
        <w:pStyle w:val="a5"/>
        <w:numPr>
          <w:ilvl w:val="0"/>
          <w:numId w:val="5"/>
        </w:numPr>
        <w:ind w:firstLineChars="0"/>
        <w:rPr>
          <w:rFonts w:ascii="Times New Roman" w:hAnsi="Times New Roman" w:cs="Times New Roman"/>
        </w:rPr>
      </w:pPr>
      <w:r>
        <w:rPr>
          <w:rFonts w:ascii="Times New Roman" w:hAnsi="Times New Roman" w:cs="Times New Roman" w:hint="eastAsia"/>
        </w:rPr>
        <w:t>“</w:t>
      </w:r>
      <w:r>
        <w:rPr>
          <w:rFonts w:ascii="Times New Roman" w:hAnsi="Times New Roman" w:cs="Times New Roman"/>
        </w:rPr>
        <w:t>新增</w:t>
      </w:r>
      <w:r>
        <w:rPr>
          <w:rFonts w:ascii="Times New Roman" w:hAnsi="Times New Roman" w:cs="Times New Roman" w:hint="eastAsia"/>
        </w:rPr>
        <w:t>”</w:t>
      </w:r>
      <w:r w:rsidR="00691B74">
        <w:rPr>
          <w:rFonts w:ascii="Times New Roman" w:hAnsi="Times New Roman" w:cs="Times New Roman"/>
        </w:rPr>
        <w:t>这个操作是在数据库中以新的</w:t>
      </w:r>
      <w:r w:rsidR="00691B74">
        <w:rPr>
          <w:rFonts w:ascii="Times New Roman" w:hAnsi="Times New Roman" w:cs="Times New Roman"/>
        </w:rPr>
        <w:t>ID</w:t>
      </w:r>
      <w:r w:rsidR="00691B74">
        <w:rPr>
          <w:rFonts w:ascii="Times New Roman" w:hAnsi="Times New Roman" w:cs="Times New Roman"/>
        </w:rPr>
        <w:t>增加了一条操作记录</w:t>
      </w:r>
      <w:r w:rsidR="00691B74">
        <w:rPr>
          <w:rFonts w:ascii="Times New Roman" w:hAnsi="Times New Roman" w:cs="Times New Roman" w:hint="eastAsia"/>
        </w:rPr>
        <w:t>。</w:t>
      </w:r>
      <w:r w:rsidR="00E12B93">
        <w:rPr>
          <w:rFonts w:ascii="Times New Roman" w:hAnsi="Times New Roman" w:cs="Times New Roman" w:hint="eastAsia"/>
        </w:rPr>
        <w:t>比如，</w:t>
      </w:r>
      <w:r w:rsidR="00691B74">
        <w:rPr>
          <w:rFonts w:ascii="Times New Roman" w:hAnsi="Times New Roman" w:cs="Times New Roman" w:hint="eastAsia"/>
        </w:rPr>
        <w:t>同一种商品（即具有相同条形码的商品）的入库和上架操作是各自新增一条记录，而不是改变原有记录的“状态”。这样不会消除用户的入库信息，方便统计。</w:t>
      </w:r>
    </w:p>
    <w:p w:rsidR="00E12B93" w:rsidRPr="005C58B1" w:rsidRDefault="00E12B93" w:rsidP="005C58B1">
      <w:pPr>
        <w:pStyle w:val="a5"/>
        <w:numPr>
          <w:ilvl w:val="0"/>
          <w:numId w:val="5"/>
        </w:numPr>
        <w:ind w:firstLineChars="0"/>
        <w:rPr>
          <w:rFonts w:ascii="Times New Roman" w:hAnsi="Times New Roman" w:cs="Times New Roman"/>
        </w:rPr>
      </w:pPr>
      <w:r>
        <w:rPr>
          <w:rFonts w:ascii="Times New Roman" w:hAnsi="Times New Roman" w:cs="Times New Roman"/>
        </w:rPr>
        <w:t>始终会有同种商品的</w:t>
      </w:r>
      <w:r w:rsidRPr="009A14B2">
        <w:rPr>
          <w:rFonts w:ascii="Times New Roman" w:hAnsi="Times New Roman" w:cs="Times New Roman"/>
          <w:highlight w:val="yellow"/>
        </w:rPr>
        <w:t>入库总数</w:t>
      </w:r>
      <w:r w:rsidRPr="009A14B2">
        <w:rPr>
          <w:rFonts w:ascii="Times New Roman" w:hAnsi="Times New Roman" w:cs="Times New Roman" w:hint="eastAsia"/>
          <w:highlight w:val="yellow"/>
        </w:rPr>
        <w:t>&gt;=</w:t>
      </w:r>
      <w:r w:rsidRPr="009A14B2">
        <w:rPr>
          <w:rFonts w:ascii="Times New Roman" w:hAnsi="Times New Roman" w:cs="Times New Roman" w:hint="eastAsia"/>
          <w:highlight w:val="yellow"/>
        </w:rPr>
        <w:t>上架总数</w:t>
      </w:r>
      <w:r w:rsidRPr="009A14B2">
        <w:rPr>
          <w:rFonts w:ascii="Times New Roman" w:hAnsi="Times New Roman" w:cs="Times New Roman" w:hint="eastAsia"/>
          <w:highlight w:val="yellow"/>
        </w:rPr>
        <w:t>&gt;=</w:t>
      </w:r>
      <w:r w:rsidRPr="009A14B2">
        <w:rPr>
          <w:rFonts w:ascii="Times New Roman" w:hAnsi="Times New Roman" w:cs="Times New Roman" w:hint="eastAsia"/>
          <w:highlight w:val="yellow"/>
        </w:rPr>
        <w:t>售出总数</w:t>
      </w:r>
      <w:r w:rsidRPr="009A14B2">
        <w:rPr>
          <w:rFonts w:ascii="Times New Roman" w:hAnsi="Times New Roman" w:cs="Times New Roman" w:hint="eastAsia"/>
          <w:highlight w:val="yellow"/>
        </w:rPr>
        <w:t>&gt;=</w:t>
      </w:r>
      <w:r w:rsidRPr="009A14B2">
        <w:rPr>
          <w:rFonts w:ascii="Times New Roman" w:hAnsi="Times New Roman" w:cs="Times New Roman" w:hint="eastAsia"/>
          <w:highlight w:val="yellow"/>
        </w:rPr>
        <w:t>退回总数</w:t>
      </w:r>
      <w:r>
        <w:rPr>
          <w:rFonts w:ascii="Times New Roman" w:hAnsi="Times New Roman" w:cs="Times New Roman" w:hint="eastAsia"/>
        </w:rPr>
        <w:t>。这样符合客观实际。</w:t>
      </w:r>
    </w:p>
    <w:p w:rsidR="005C58B1" w:rsidRDefault="005C58B1" w:rsidP="005C58B1">
      <w:pPr>
        <w:pStyle w:val="a5"/>
        <w:numPr>
          <w:ilvl w:val="0"/>
          <w:numId w:val="5"/>
        </w:numPr>
        <w:ind w:firstLineChars="0"/>
        <w:rPr>
          <w:rFonts w:ascii="Times New Roman" w:hAnsi="Times New Roman" w:cs="Times New Roman"/>
        </w:rPr>
      </w:pPr>
      <w:r>
        <w:rPr>
          <w:rFonts w:ascii="Times New Roman" w:hAnsi="Times New Roman" w:cs="Times New Roman"/>
        </w:rPr>
        <w:t>上架操作的商品必须已经有库存</w:t>
      </w:r>
      <w:r>
        <w:rPr>
          <w:rFonts w:ascii="Times New Roman" w:hAnsi="Times New Roman" w:cs="Times New Roman" w:hint="eastAsia"/>
        </w:rPr>
        <w:t>，</w:t>
      </w:r>
      <w:r>
        <w:rPr>
          <w:rFonts w:ascii="Times New Roman" w:hAnsi="Times New Roman" w:cs="Times New Roman"/>
        </w:rPr>
        <w:t>也就是该商品的</w:t>
      </w:r>
      <w:r>
        <w:rPr>
          <w:rFonts w:ascii="Times New Roman" w:hAnsi="Times New Roman" w:cs="Times New Roman" w:hint="eastAsia"/>
        </w:rPr>
        <w:t>“</w:t>
      </w:r>
      <w:r>
        <w:rPr>
          <w:rFonts w:ascii="Times New Roman" w:hAnsi="Times New Roman" w:cs="Times New Roman"/>
        </w:rPr>
        <w:t>入库</w:t>
      </w:r>
      <w:r>
        <w:rPr>
          <w:rFonts w:ascii="Times New Roman" w:hAnsi="Times New Roman" w:cs="Times New Roman" w:hint="eastAsia"/>
        </w:rPr>
        <w:t>”</w:t>
      </w:r>
      <w:r>
        <w:rPr>
          <w:rFonts w:ascii="Times New Roman" w:hAnsi="Times New Roman" w:cs="Times New Roman"/>
        </w:rPr>
        <w:t>状态必须有记录</w:t>
      </w:r>
      <w:r>
        <w:rPr>
          <w:rFonts w:ascii="Times New Roman" w:hAnsi="Times New Roman" w:cs="Times New Roman" w:hint="eastAsia"/>
        </w:rPr>
        <w:t>，</w:t>
      </w:r>
      <w:r>
        <w:rPr>
          <w:rFonts w:ascii="Times New Roman" w:hAnsi="Times New Roman" w:cs="Times New Roman"/>
        </w:rPr>
        <w:t>且这些记录的</w:t>
      </w:r>
      <w:r>
        <w:rPr>
          <w:rFonts w:ascii="Times New Roman" w:hAnsi="Times New Roman" w:cs="Times New Roman" w:hint="eastAsia"/>
        </w:rPr>
        <w:t>“</w:t>
      </w:r>
      <w:r>
        <w:rPr>
          <w:rFonts w:ascii="Times New Roman" w:hAnsi="Times New Roman" w:cs="Times New Roman"/>
        </w:rPr>
        <w:t>批次处理商品数目</w:t>
      </w:r>
      <w:r>
        <w:rPr>
          <w:rFonts w:ascii="Times New Roman" w:hAnsi="Times New Roman" w:cs="Times New Roman" w:hint="eastAsia"/>
        </w:rPr>
        <w:t>”</w:t>
      </w:r>
      <w:r>
        <w:rPr>
          <w:rFonts w:ascii="Times New Roman" w:hAnsi="Times New Roman" w:cs="Times New Roman"/>
        </w:rPr>
        <w:t>的和必须大于等于这次操作准备上架的商品的数目</w:t>
      </w:r>
      <w:r>
        <w:rPr>
          <w:rFonts w:ascii="Times New Roman" w:hAnsi="Times New Roman" w:cs="Times New Roman" w:hint="eastAsia"/>
        </w:rPr>
        <w:t>。</w:t>
      </w:r>
      <w:r w:rsidR="002C3FA2">
        <w:rPr>
          <w:rFonts w:ascii="Times New Roman" w:hAnsi="Times New Roman" w:cs="Times New Roman" w:hint="eastAsia"/>
        </w:rPr>
        <w:t>同样的，售出时必须有足够上架，退回时必须有足够售出，逻辑和上架操作相仿。</w:t>
      </w:r>
    </w:p>
    <w:p w:rsidR="002C3FA2" w:rsidRDefault="002C3FA2" w:rsidP="005C58B1">
      <w:pPr>
        <w:pStyle w:val="a5"/>
        <w:numPr>
          <w:ilvl w:val="0"/>
          <w:numId w:val="5"/>
        </w:numPr>
        <w:ind w:firstLineChars="0"/>
        <w:rPr>
          <w:rFonts w:ascii="Times New Roman" w:hAnsi="Times New Roman" w:cs="Times New Roman"/>
        </w:rPr>
      </w:pPr>
      <w:r>
        <w:rPr>
          <w:rFonts w:ascii="Times New Roman" w:hAnsi="Times New Roman" w:cs="Times New Roman"/>
        </w:rPr>
        <w:t>删除记录时必须判断删除后是否依旧符合</w:t>
      </w:r>
      <w:r w:rsidR="009A14B2">
        <w:rPr>
          <w:rFonts w:ascii="Times New Roman" w:hAnsi="Times New Roman" w:cs="Times New Roman"/>
        </w:rPr>
        <w:t>第</w:t>
      </w:r>
      <w:r w:rsidR="009A14B2">
        <w:rPr>
          <w:rFonts w:ascii="Times New Roman" w:hAnsi="Times New Roman" w:cs="Times New Roman" w:hint="eastAsia"/>
        </w:rPr>
        <w:t>3</w:t>
      </w:r>
      <w:r w:rsidR="009A14B2">
        <w:rPr>
          <w:rFonts w:ascii="Times New Roman" w:hAnsi="Times New Roman" w:cs="Times New Roman" w:hint="eastAsia"/>
        </w:rPr>
        <w:t>条逻辑（黄色部分）。</w:t>
      </w:r>
    </w:p>
    <w:p w:rsidR="009A14B2" w:rsidRPr="009A14B2" w:rsidRDefault="009A14B2" w:rsidP="009A14B2">
      <w:pPr>
        <w:pStyle w:val="a5"/>
        <w:numPr>
          <w:ilvl w:val="0"/>
          <w:numId w:val="5"/>
        </w:numPr>
        <w:ind w:firstLineChars="0"/>
        <w:rPr>
          <w:rFonts w:ascii="Times New Roman" w:hAnsi="Times New Roman" w:cs="Times New Roman"/>
        </w:rPr>
      </w:pPr>
      <w:r>
        <w:rPr>
          <w:rFonts w:ascii="Times New Roman" w:hAnsi="Times New Roman" w:cs="Times New Roman"/>
        </w:rPr>
        <w:t>更改信息只能更改数目</w:t>
      </w:r>
      <w:r>
        <w:rPr>
          <w:rFonts w:ascii="Times New Roman" w:hAnsi="Times New Roman" w:cs="Times New Roman" w:hint="eastAsia"/>
        </w:rPr>
        <w:t>，</w:t>
      </w:r>
      <w:r>
        <w:rPr>
          <w:rFonts w:ascii="Times New Roman" w:hAnsi="Times New Roman" w:cs="Times New Roman"/>
        </w:rPr>
        <w:t>此时需要加入一个判断</w:t>
      </w:r>
      <w:r>
        <w:rPr>
          <w:rFonts w:ascii="Times New Roman" w:hAnsi="Times New Roman" w:cs="Times New Roman" w:hint="eastAsia"/>
        </w:rPr>
        <w:t>，</w:t>
      </w:r>
      <w:r>
        <w:rPr>
          <w:rFonts w:ascii="Times New Roman" w:hAnsi="Times New Roman" w:cs="Times New Roman"/>
        </w:rPr>
        <w:t>判断改动是否符合第</w:t>
      </w:r>
      <w:r>
        <w:rPr>
          <w:rFonts w:ascii="Times New Roman" w:hAnsi="Times New Roman" w:cs="Times New Roman" w:hint="eastAsia"/>
        </w:rPr>
        <w:t>3</w:t>
      </w:r>
      <w:r>
        <w:rPr>
          <w:rFonts w:ascii="Times New Roman" w:hAnsi="Times New Roman" w:cs="Times New Roman" w:hint="eastAsia"/>
        </w:rPr>
        <w:t>条逻辑。</w:t>
      </w:r>
    </w:p>
    <w:p w:rsidR="00000216" w:rsidRPr="00996891" w:rsidRDefault="00000216" w:rsidP="00387654">
      <w:pPr>
        <w:rPr>
          <w:rFonts w:ascii="Times New Roman" w:hAnsi="Times New Roman" w:cs="Times New Roman"/>
          <w:b/>
        </w:rPr>
      </w:pPr>
      <w:r w:rsidRPr="00996891">
        <w:rPr>
          <w:rFonts w:ascii="Times New Roman" w:hAnsi="Times New Roman" w:cs="Times New Roman" w:hint="eastAsia"/>
          <w:b/>
        </w:rPr>
        <w:t>【</w:t>
      </w:r>
      <w:r w:rsidRPr="00996891">
        <w:rPr>
          <w:rFonts w:ascii="Times New Roman" w:hAnsi="Times New Roman" w:cs="Times New Roman"/>
          <w:b/>
        </w:rPr>
        <w:t>工程的层次</w:t>
      </w:r>
      <w:r w:rsidRPr="00996891">
        <w:rPr>
          <w:rFonts w:ascii="Times New Roman" w:hAnsi="Times New Roman" w:cs="Times New Roman" w:hint="eastAsia"/>
          <w:b/>
        </w:rPr>
        <w:t>】</w:t>
      </w:r>
    </w:p>
    <w:p w:rsidR="00CA2EFD" w:rsidRDefault="00CA2EFD" w:rsidP="00387654">
      <w:pPr>
        <w:rPr>
          <w:rFonts w:ascii="Times New Roman" w:hAnsi="Times New Roman" w:cs="Times New Roman"/>
        </w:rPr>
      </w:pPr>
      <w:r>
        <w:rPr>
          <w:rFonts w:ascii="Times New Roman" w:hAnsi="Times New Roman" w:cs="Times New Roman"/>
        </w:rPr>
        <w:t>程序的结构可以分为三层</w:t>
      </w:r>
      <w:r>
        <w:rPr>
          <w:rFonts w:ascii="Times New Roman" w:hAnsi="Times New Roman" w:cs="Times New Roman" w:hint="eastAsia"/>
        </w:rPr>
        <w:t>：</w:t>
      </w:r>
    </w:p>
    <w:p w:rsidR="00387654" w:rsidRPr="009A6F41" w:rsidRDefault="00CA2EFD" w:rsidP="00387654">
      <w:pPr>
        <w:rPr>
          <w:rFonts w:ascii="Times New Roman" w:hAnsi="Times New Roman" w:cs="Times New Roman"/>
        </w:rPr>
      </w:pPr>
      <w:r>
        <w:rPr>
          <w:rFonts w:ascii="Times New Roman" w:hAnsi="Times New Roman" w:cs="Times New Roman"/>
          <w:noProof/>
        </w:rPr>
        <w:lastRenderedPageBreak/>
        <w:drawing>
          <wp:inline distT="0" distB="0" distL="0" distR="0">
            <wp:extent cx="5274310" cy="1057275"/>
            <wp:effectExtent l="19050" t="0" r="21590" b="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387654" w:rsidRDefault="00CA2EFD" w:rsidP="00387654">
      <w:pPr>
        <w:rPr>
          <w:rFonts w:ascii="Times New Roman" w:hAnsi="Times New Roman" w:cs="Times New Roman"/>
        </w:rPr>
      </w:pPr>
      <w:r>
        <w:rPr>
          <w:rFonts w:ascii="Times New Roman" w:hAnsi="Times New Roman" w:cs="Times New Roman"/>
        </w:rPr>
        <w:t>其中</w:t>
      </w:r>
      <w:r>
        <w:rPr>
          <w:rFonts w:ascii="Times New Roman" w:hAnsi="Times New Roman" w:cs="Times New Roman" w:hint="eastAsia"/>
        </w:rPr>
        <w:t>，</w:t>
      </w:r>
      <w:r>
        <w:rPr>
          <w:rFonts w:ascii="Times New Roman" w:hAnsi="Times New Roman" w:cs="Times New Roman"/>
        </w:rPr>
        <w:t>数据库的结构依赖于对商品的内存存储结构的设计</w:t>
      </w:r>
      <w:r>
        <w:rPr>
          <w:rFonts w:ascii="Times New Roman" w:hAnsi="Times New Roman" w:cs="Times New Roman" w:hint="eastAsia"/>
        </w:rPr>
        <w:t>，</w:t>
      </w:r>
      <w:r>
        <w:rPr>
          <w:rFonts w:ascii="Times New Roman" w:hAnsi="Times New Roman" w:cs="Times New Roman"/>
        </w:rPr>
        <w:t>而逻辑的实现则依赖于界面的需求</w:t>
      </w:r>
      <w:r>
        <w:rPr>
          <w:rFonts w:ascii="Times New Roman" w:hAnsi="Times New Roman" w:cs="Times New Roman" w:hint="eastAsia"/>
        </w:rPr>
        <w:t>。</w:t>
      </w:r>
      <w:r>
        <w:rPr>
          <w:rFonts w:ascii="Times New Roman" w:hAnsi="Times New Roman" w:cs="Times New Roman"/>
        </w:rPr>
        <w:t>因此</w:t>
      </w:r>
      <w:r>
        <w:rPr>
          <w:rFonts w:ascii="Times New Roman" w:hAnsi="Times New Roman" w:cs="Times New Roman" w:hint="eastAsia"/>
        </w:rPr>
        <w:t>，</w:t>
      </w:r>
      <w:r>
        <w:rPr>
          <w:rFonts w:ascii="Times New Roman" w:hAnsi="Times New Roman" w:cs="Times New Roman"/>
        </w:rPr>
        <w:t>整个工程</w:t>
      </w:r>
      <w:r w:rsidR="005468A3">
        <w:rPr>
          <w:rFonts w:ascii="Times New Roman" w:hAnsi="Times New Roman" w:cs="Times New Roman"/>
        </w:rPr>
        <w:t>的实现</w:t>
      </w:r>
      <w:r>
        <w:rPr>
          <w:rFonts w:ascii="Times New Roman" w:hAnsi="Times New Roman" w:cs="Times New Roman"/>
        </w:rPr>
        <w:t>可以分为</w:t>
      </w:r>
      <w:r>
        <w:rPr>
          <w:rFonts w:ascii="Times New Roman" w:hAnsi="Times New Roman" w:cs="Times New Roman" w:hint="eastAsia"/>
        </w:rPr>
        <w:t>5</w:t>
      </w:r>
      <w:r>
        <w:rPr>
          <w:rFonts w:ascii="Times New Roman" w:hAnsi="Times New Roman" w:cs="Times New Roman" w:hint="eastAsia"/>
        </w:rPr>
        <w:t>个部分：</w:t>
      </w:r>
    </w:p>
    <w:p w:rsidR="00CA2EFD" w:rsidRPr="00CA2EFD" w:rsidRDefault="00076D7E" w:rsidP="00CA2EFD">
      <w:pPr>
        <w:pStyle w:val="a5"/>
        <w:numPr>
          <w:ilvl w:val="0"/>
          <w:numId w:val="3"/>
        </w:numPr>
        <w:ind w:firstLineChars="0"/>
        <w:rPr>
          <w:rFonts w:ascii="Times New Roman" w:hAnsi="Times New Roman" w:cs="Times New Roman"/>
        </w:rPr>
      </w:pPr>
      <w:r>
        <w:rPr>
          <w:rFonts w:ascii="Times New Roman" w:hAnsi="Times New Roman" w:cs="Times New Roman" w:hint="eastAsia"/>
        </w:rPr>
        <w:t>Access</w:t>
      </w:r>
      <w:r w:rsidR="00CA2EFD" w:rsidRPr="00CA2EFD">
        <w:rPr>
          <w:rFonts w:ascii="Times New Roman" w:hAnsi="Times New Roman" w:cs="Times New Roman" w:hint="eastAsia"/>
        </w:rPr>
        <w:t>数据库</w:t>
      </w:r>
      <w:r w:rsidR="00CA2EFD" w:rsidRPr="00CA2EFD">
        <w:rPr>
          <w:rFonts w:ascii="Times New Roman" w:hAnsi="Times New Roman" w:cs="Times New Roman" w:hint="eastAsia"/>
        </w:rPr>
        <w:t>market.mdb</w:t>
      </w:r>
      <w:r w:rsidR="00CA2EFD" w:rsidRPr="00CA2EFD">
        <w:rPr>
          <w:rFonts w:ascii="Times New Roman" w:hAnsi="Times New Roman" w:cs="Times New Roman" w:hint="eastAsia"/>
        </w:rPr>
        <w:t>，用来存储数据</w:t>
      </w:r>
      <w:r w:rsidR="00B2142A">
        <w:rPr>
          <w:rFonts w:ascii="Times New Roman" w:hAnsi="Times New Roman" w:cs="Times New Roman" w:hint="eastAsia"/>
        </w:rPr>
        <w:t>，是这个工程的</w:t>
      </w:r>
      <w:r w:rsidR="00B2142A" w:rsidRPr="00996891">
        <w:rPr>
          <w:rFonts w:ascii="Times New Roman" w:hAnsi="Times New Roman" w:cs="Times New Roman" w:hint="eastAsia"/>
          <w:highlight w:val="green"/>
        </w:rPr>
        <w:t>底层</w:t>
      </w:r>
      <w:r w:rsidR="00996891">
        <w:rPr>
          <w:rFonts w:ascii="Times New Roman" w:hAnsi="Times New Roman" w:cs="Times New Roman" w:hint="eastAsia"/>
        </w:rPr>
        <w:t>。</w:t>
      </w:r>
    </w:p>
    <w:p w:rsidR="00CA2EFD" w:rsidRDefault="00CA2EFD" w:rsidP="00CA2EFD">
      <w:pPr>
        <w:pStyle w:val="a5"/>
        <w:numPr>
          <w:ilvl w:val="0"/>
          <w:numId w:val="3"/>
        </w:numPr>
        <w:ind w:firstLineChars="0"/>
        <w:rPr>
          <w:rFonts w:ascii="Times New Roman" w:hAnsi="Times New Roman" w:cs="Times New Roman"/>
        </w:rPr>
      </w:pPr>
      <w:r>
        <w:rPr>
          <w:rFonts w:ascii="Times New Roman" w:hAnsi="Times New Roman" w:cs="Times New Roman"/>
        </w:rPr>
        <w:t>MDBmanip.dll</w:t>
      </w:r>
      <w:r>
        <w:rPr>
          <w:rFonts w:ascii="Times New Roman" w:hAnsi="Times New Roman" w:cs="Times New Roman"/>
        </w:rPr>
        <w:t>模块</w:t>
      </w:r>
      <w:r>
        <w:rPr>
          <w:rFonts w:ascii="Times New Roman" w:hAnsi="Times New Roman" w:cs="Times New Roman" w:hint="eastAsia"/>
        </w:rPr>
        <w:t>，</w:t>
      </w:r>
      <w:r>
        <w:rPr>
          <w:rFonts w:ascii="Times New Roman" w:hAnsi="Times New Roman" w:cs="Times New Roman"/>
        </w:rPr>
        <w:t>封装了</w:t>
      </w:r>
      <w:r w:rsidR="00447CA4">
        <w:rPr>
          <w:rFonts w:ascii="Times New Roman" w:hAnsi="Times New Roman" w:cs="Times New Roman"/>
        </w:rPr>
        <w:t>对数据库的操作</w:t>
      </w:r>
      <w:r w:rsidR="00447CA4">
        <w:rPr>
          <w:rFonts w:ascii="Times New Roman" w:hAnsi="Times New Roman" w:cs="Times New Roman" w:hint="eastAsia"/>
        </w:rPr>
        <w:t>，</w:t>
      </w:r>
      <w:r w:rsidR="00447CA4">
        <w:rPr>
          <w:rFonts w:ascii="Times New Roman" w:hAnsi="Times New Roman" w:cs="Times New Roman"/>
        </w:rPr>
        <w:t>为界面逻辑的编写提供统一的易用的</w:t>
      </w:r>
      <w:r w:rsidR="00447CA4" w:rsidRPr="00B2142A">
        <w:rPr>
          <w:rFonts w:ascii="Times New Roman" w:hAnsi="Times New Roman" w:cs="Times New Roman"/>
          <w:highlight w:val="green"/>
        </w:rPr>
        <w:t>接口</w:t>
      </w:r>
      <w:r w:rsidR="00447CA4">
        <w:rPr>
          <w:rFonts w:ascii="Times New Roman" w:hAnsi="Times New Roman" w:cs="Times New Roman" w:hint="eastAsia"/>
        </w:rPr>
        <w:t>。</w:t>
      </w:r>
      <w:r w:rsidR="00000216">
        <w:rPr>
          <w:rFonts w:ascii="Times New Roman" w:hAnsi="Times New Roman" w:cs="Times New Roman" w:hint="eastAsia"/>
        </w:rPr>
        <w:t>这部分连接了数据库和逻辑层。</w:t>
      </w:r>
    </w:p>
    <w:p w:rsidR="00447CA4" w:rsidRPr="00447CA4" w:rsidRDefault="00447CA4" w:rsidP="00CA2EFD">
      <w:pPr>
        <w:pStyle w:val="a5"/>
        <w:numPr>
          <w:ilvl w:val="0"/>
          <w:numId w:val="3"/>
        </w:numPr>
        <w:ind w:firstLineChars="0"/>
        <w:rPr>
          <w:rFonts w:asciiTheme="minorEastAsia" w:hAnsiTheme="minorEastAsia" w:cs="Times New Roman"/>
        </w:rPr>
      </w:pPr>
      <w:r>
        <w:rPr>
          <w:rFonts w:ascii="Times New Roman" w:hAnsi="Times New Roman" w:cs="Times New Roman"/>
        </w:rPr>
        <w:t>ItemInfo.dll</w:t>
      </w:r>
      <w:r>
        <w:rPr>
          <w:rFonts w:ascii="Times New Roman" w:hAnsi="Times New Roman" w:cs="Times New Roman" w:hint="eastAsia"/>
        </w:rPr>
        <w:t>模块，封装了商品的所有的类。这些类的对象是从界面上的数据到数据库中的数据的转换中介。从数据库中读出的数据将以对象数组的方式提供给</w:t>
      </w:r>
      <w:r w:rsidRPr="00447CA4">
        <w:rPr>
          <w:rFonts w:asciiTheme="minorEastAsia" w:hAnsiTheme="minorEastAsia" w:cs="PMingLiU" w:hint="eastAsia"/>
        </w:rPr>
        <w:t>需要</w:t>
      </w:r>
      <w:r>
        <w:rPr>
          <w:rFonts w:asciiTheme="minorEastAsia" w:hAnsiTheme="minorEastAsia" w:cs="PMingLiU" w:hint="eastAsia"/>
        </w:rPr>
        <w:t>数据的函数，经函数处理转换为界面上的输出数据；从界面上读出的数据将以对象的形式提供给操作数据库的函数（封装在MDBmanip</w:t>
      </w:r>
      <w:r>
        <w:rPr>
          <w:rFonts w:asciiTheme="minorEastAsia" w:hAnsiTheme="minorEastAsia" w:cs="PMingLiU"/>
        </w:rPr>
        <w:t>.dll</w:t>
      </w:r>
      <w:r>
        <w:rPr>
          <w:rFonts w:asciiTheme="minorEastAsia" w:hAnsiTheme="minorEastAsia" w:cs="PMingLiU" w:hint="eastAsia"/>
        </w:rPr>
        <w:t>中的函数），由它们将数据写入数据库。</w:t>
      </w:r>
      <w:r w:rsidR="00B2142A">
        <w:rPr>
          <w:rFonts w:asciiTheme="minorEastAsia" w:hAnsiTheme="minorEastAsia" w:cs="PMingLiU" w:hint="eastAsia"/>
        </w:rPr>
        <w:t>这个模块是</w:t>
      </w:r>
      <w:r w:rsidR="00B2142A" w:rsidRPr="00B2142A">
        <w:rPr>
          <w:rFonts w:asciiTheme="minorEastAsia" w:hAnsiTheme="minorEastAsia" w:cs="PMingLiU" w:hint="eastAsia"/>
          <w:highlight w:val="green"/>
        </w:rPr>
        <w:t>核心</w:t>
      </w:r>
      <w:r w:rsidR="00B2142A">
        <w:rPr>
          <w:rFonts w:asciiTheme="minorEastAsia" w:hAnsiTheme="minorEastAsia" w:cs="PMingLiU" w:hint="eastAsia"/>
        </w:rPr>
        <w:t>也是</w:t>
      </w:r>
      <w:r w:rsidR="00B2142A" w:rsidRPr="00B2142A">
        <w:rPr>
          <w:rFonts w:asciiTheme="minorEastAsia" w:hAnsiTheme="minorEastAsia" w:cs="PMingLiU" w:hint="eastAsia"/>
          <w:highlight w:val="green"/>
        </w:rPr>
        <w:t>桥梁</w:t>
      </w:r>
      <w:r w:rsidR="00B2142A">
        <w:rPr>
          <w:rFonts w:asciiTheme="minorEastAsia" w:hAnsiTheme="minorEastAsia" w:cs="PMingLiU" w:hint="eastAsia"/>
        </w:rPr>
        <w:t>。</w:t>
      </w:r>
    </w:p>
    <w:p w:rsidR="00447CA4" w:rsidRPr="00000216" w:rsidRDefault="00447CA4" w:rsidP="00CA2EFD">
      <w:pPr>
        <w:pStyle w:val="a5"/>
        <w:numPr>
          <w:ilvl w:val="0"/>
          <w:numId w:val="3"/>
        </w:numPr>
        <w:ind w:firstLineChars="0"/>
        <w:rPr>
          <w:rFonts w:asciiTheme="minorEastAsia" w:hAnsiTheme="minorEastAsia" w:cs="Times New Roman"/>
        </w:rPr>
      </w:pPr>
      <w:r>
        <w:rPr>
          <w:rFonts w:asciiTheme="minorEastAsia" w:hAnsiTheme="minorEastAsia" w:cs="PMingLiU"/>
        </w:rPr>
        <w:t>界面背后的逻辑结构</w:t>
      </w:r>
      <w:r>
        <w:rPr>
          <w:rFonts w:asciiTheme="minorEastAsia" w:hAnsiTheme="minorEastAsia" w:cs="PMingLiU" w:hint="eastAsia"/>
        </w:rPr>
        <w:t>。</w:t>
      </w:r>
      <w:r>
        <w:rPr>
          <w:rFonts w:asciiTheme="minorEastAsia" w:hAnsiTheme="minorEastAsia" w:cs="PMingLiU"/>
        </w:rPr>
        <w:t>即通过单击按钮</w:t>
      </w:r>
      <w:r>
        <w:rPr>
          <w:rFonts w:asciiTheme="minorEastAsia" w:hAnsiTheme="minorEastAsia" w:cs="PMingLiU" w:hint="eastAsia"/>
        </w:rPr>
        <w:t>、</w:t>
      </w:r>
      <w:r>
        <w:rPr>
          <w:rFonts w:asciiTheme="minorEastAsia" w:hAnsiTheme="minorEastAsia" w:cs="PMingLiU"/>
        </w:rPr>
        <w:t>下拉选择组合框元素</w:t>
      </w:r>
      <w:r>
        <w:rPr>
          <w:rFonts w:asciiTheme="minorEastAsia" w:hAnsiTheme="minorEastAsia" w:cs="PMingLiU" w:hint="eastAsia"/>
        </w:rPr>
        <w:t>、</w:t>
      </w:r>
      <w:r>
        <w:rPr>
          <w:rFonts w:asciiTheme="minorEastAsia" w:hAnsiTheme="minorEastAsia" w:cs="PMingLiU"/>
        </w:rPr>
        <w:t>改变文本框内容而触发</w:t>
      </w:r>
      <w:r w:rsidR="00000216">
        <w:rPr>
          <w:rFonts w:asciiTheme="minorEastAsia" w:hAnsiTheme="minorEastAsia" w:cs="PMingLiU"/>
        </w:rPr>
        <w:t>的相应操作的逻辑</w:t>
      </w:r>
      <w:r w:rsidR="00000216">
        <w:rPr>
          <w:rFonts w:asciiTheme="minorEastAsia" w:hAnsiTheme="minorEastAsia" w:cs="PMingLiU" w:hint="eastAsia"/>
        </w:rPr>
        <w:t>。</w:t>
      </w:r>
      <w:r w:rsidR="00000216">
        <w:rPr>
          <w:rFonts w:asciiTheme="minorEastAsia" w:hAnsiTheme="minorEastAsia" w:cs="PMingLiU"/>
        </w:rPr>
        <w:t>这部分连接</w:t>
      </w:r>
      <w:r w:rsidR="00000216">
        <w:rPr>
          <w:rFonts w:asciiTheme="minorEastAsia" w:hAnsiTheme="minorEastAsia" w:cs="PMingLiU" w:hint="eastAsia"/>
        </w:rPr>
        <w:t>了逻辑层和界面。</w:t>
      </w:r>
      <w:r w:rsidR="00B2142A">
        <w:rPr>
          <w:rFonts w:asciiTheme="minorEastAsia" w:hAnsiTheme="minorEastAsia" w:cs="PMingLiU" w:hint="eastAsia"/>
        </w:rPr>
        <w:t>这部分负责工程功能的具体</w:t>
      </w:r>
      <w:r w:rsidR="00B2142A" w:rsidRPr="00B2142A">
        <w:rPr>
          <w:rFonts w:asciiTheme="minorEastAsia" w:hAnsiTheme="minorEastAsia" w:cs="PMingLiU" w:hint="eastAsia"/>
          <w:highlight w:val="green"/>
        </w:rPr>
        <w:t>实现</w:t>
      </w:r>
      <w:r w:rsidR="00B2142A">
        <w:rPr>
          <w:rFonts w:asciiTheme="minorEastAsia" w:hAnsiTheme="minorEastAsia" w:cs="PMingLiU" w:hint="eastAsia"/>
        </w:rPr>
        <w:t>。</w:t>
      </w:r>
    </w:p>
    <w:p w:rsidR="00000216" w:rsidRPr="00C70842" w:rsidRDefault="00000216" w:rsidP="00CA2EFD">
      <w:pPr>
        <w:pStyle w:val="a5"/>
        <w:numPr>
          <w:ilvl w:val="0"/>
          <w:numId w:val="3"/>
        </w:numPr>
        <w:ind w:firstLineChars="0"/>
        <w:rPr>
          <w:rFonts w:asciiTheme="minorEastAsia" w:hAnsiTheme="minorEastAsia" w:cs="Times New Roman"/>
        </w:rPr>
      </w:pPr>
      <w:r>
        <w:rPr>
          <w:rFonts w:asciiTheme="minorEastAsia" w:hAnsiTheme="minorEastAsia" w:cs="PMingLiU"/>
        </w:rPr>
        <w:t>界面</w:t>
      </w:r>
      <w:r>
        <w:rPr>
          <w:rFonts w:asciiTheme="minorEastAsia" w:hAnsiTheme="minorEastAsia" w:cs="PMingLiU" w:hint="eastAsia"/>
        </w:rPr>
        <w:t>，</w:t>
      </w:r>
      <w:r>
        <w:rPr>
          <w:rFonts w:asciiTheme="minorEastAsia" w:hAnsiTheme="minorEastAsia" w:cs="PMingLiU"/>
        </w:rPr>
        <w:t>用户所能见到的逻辑表现</w:t>
      </w:r>
      <w:r>
        <w:rPr>
          <w:rFonts w:asciiTheme="minorEastAsia" w:hAnsiTheme="minorEastAsia" w:cs="PMingLiU" w:hint="eastAsia"/>
        </w:rPr>
        <w:t>，也是系统功能的体现。</w:t>
      </w:r>
      <w:r w:rsidR="00996891">
        <w:rPr>
          <w:rFonts w:asciiTheme="minorEastAsia" w:hAnsiTheme="minorEastAsia" w:cs="PMingLiU" w:hint="eastAsia"/>
        </w:rPr>
        <w:t>是整个工程的</w:t>
      </w:r>
      <w:r w:rsidR="00996891" w:rsidRPr="00996891">
        <w:rPr>
          <w:rFonts w:asciiTheme="minorEastAsia" w:hAnsiTheme="minorEastAsia" w:cs="PMingLiU" w:hint="eastAsia"/>
          <w:highlight w:val="green"/>
        </w:rPr>
        <w:t>前端</w:t>
      </w:r>
      <w:r w:rsidR="00996891">
        <w:rPr>
          <w:rFonts w:asciiTheme="minorEastAsia" w:hAnsiTheme="minorEastAsia" w:cs="PMingLiU" w:hint="eastAsia"/>
        </w:rPr>
        <w:t>。</w:t>
      </w:r>
    </w:p>
    <w:p w:rsidR="00C70842" w:rsidRPr="00C70842" w:rsidRDefault="00C70842" w:rsidP="00C70842">
      <w:pPr>
        <w:rPr>
          <w:rFonts w:asciiTheme="minorEastAsia" w:hAnsiTheme="minorEastAsia" w:cs="Times New Roman"/>
        </w:rPr>
      </w:pPr>
    </w:p>
    <w:p w:rsidR="00E27541" w:rsidRPr="00E27541" w:rsidRDefault="00E27541" w:rsidP="00E27541">
      <w:pPr>
        <w:rPr>
          <w:rFonts w:asciiTheme="minorEastAsia" w:hAnsiTheme="minorEastAsia" w:cs="Times New Roman"/>
        </w:rPr>
      </w:pPr>
      <w:r>
        <w:rPr>
          <w:rFonts w:asciiTheme="minorEastAsia" w:hAnsiTheme="minorEastAsia" w:cs="Times New Roman" w:hint="eastAsia"/>
          <w:noProof/>
        </w:rPr>
        <w:drawing>
          <wp:inline distT="0" distB="0" distL="0" distR="0">
            <wp:extent cx="5274310" cy="3076575"/>
            <wp:effectExtent l="0" t="0" r="21590" b="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000216" w:rsidRDefault="00000216" w:rsidP="00000216">
      <w:pPr>
        <w:rPr>
          <w:rFonts w:asciiTheme="minorEastAsia" w:hAnsiTheme="minorEastAsia" w:cs="Times New Roman"/>
        </w:rPr>
      </w:pPr>
      <w:r>
        <w:rPr>
          <w:rFonts w:asciiTheme="minorEastAsia" w:hAnsiTheme="minorEastAsia" w:cs="Times New Roman" w:hint="eastAsia"/>
        </w:rPr>
        <w:t>【market.mdb</w:t>
      </w:r>
      <w:r w:rsidR="00C20D05">
        <w:rPr>
          <w:rFonts w:asciiTheme="minorEastAsia" w:hAnsiTheme="minorEastAsia" w:cs="Times New Roman" w:hint="eastAsia"/>
        </w:rPr>
        <w:t>说明</w:t>
      </w:r>
      <w:r>
        <w:rPr>
          <w:rFonts w:asciiTheme="minorEastAsia" w:hAnsiTheme="minorEastAsia" w:cs="Times New Roman"/>
        </w:rPr>
        <w:t>】</w:t>
      </w:r>
    </w:p>
    <w:p w:rsidR="005468A3" w:rsidRDefault="00000216" w:rsidP="009A14B2">
      <w:pPr>
        <w:rPr>
          <w:rFonts w:asciiTheme="minorEastAsia" w:hAnsiTheme="minorEastAsia" w:cs="Times New Roman"/>
        </w:rPr>
      </w:pPr>
      <w:r>
        <w:rPr>
          <w:rFonts w:asciiTheme="minorEastAsia" w:hAnsiTheme="minorEastAsia" w:cs="Times New Roman"/>
        </w:rPr>
        <w:t>这部分用来存储数据</w:t>
      </w:r>
      <w:r>
        <w:rPr>
          <w:rFonts w:asciiTheme="minorEastAsia" w:hAnsiTheme="minorEastAsia" w:cs="Times New Roman" w:hint="eastAsia"/>
        </w:rPr>
        <w:t>。</w:t>
      </w:r>
      <w:r>
        <w:rPr>
          <w:rFonts w:asciiTheme="minorEastAsia" w:hAnsiTheme="minorEastAsia" w:cs="Times New Roman"/>
        </w:rPr>
        <w:t>包含两个表</w:t>
      </w:r>
      <w:r>
        <w:rPr>
          <w:rFonts w:asciiTheme="minorEastAsia" w:hAnsiTheme="minorEastAsia" w:cs="Times New Roman" w:hint="eastAsia"/>
        </w:rPr>
        <w:t>：</w:t>
      </w:r>
      <w:r>
        <w:rPr>
          <w:rFonts w:asciiTheme="minorEastAsia" w:hAnsiTheme="minorEastAsia" w:cs="Times New Roman"/>
        </w:rPr>
        <w:t xml:space="preserve">BaseInfo和UserInfo </w:t>
      </w:r>
      <w:r>
        <w:rPr>
          <w:rFonts w:asciiTheme="minorEastAsia" w:hAnsiTheme="minorEastAsia" w:cs="Times New Roman" w:hint="eastAsia"/>
        </w:rPr>
        <w:t>。</w:t>
      </w:r>
      <w:r>
        <w:rPr>
          <w:rFonts w:asciiTheme="minorEastAsia" w:hAnsiTheme="minorEastAsia" w:cs="Times New Roman"/>
        </w:rPr>
        <w:t>BaseInfo用来存储商品的信息</w:t>
      </w:r>
      <w:r>
        <w:rPr>
          <w:rFonts w:asciiTheme="minorEastAsia" w:hAnsiTheme="minorEastAsia" w:cs="Times New Roman" w:hint="eastAsia"/>
        </w:rPr>
        <w:t>，</w:t>
      </w:r>
      <w:r>
        <w:rPr>
          <w:rFonts w:asciiTheme="minorEastAsia" w:hAnsiTheme="minorEastAsia" w:cs="Times New Roman"/>
        </w:rPr>
        <w:t>UserInfo用来存储用户的信息</w:t>
      </w:r>
      <w:r>
        <w:rPr>
          <w:rFonts w:asciiTheme="minorEastAsia" w:hAnsiTheme="minorEastAsia" w:cs="Times New Roman" w:hint="eastAsia"/>
        </w:rPr>
        <w:t>。</w:t>
      </w:r>
      <w:r>
        <w:rPr>
          <w:rFonts w:asciiTheme="minorEastAsia" w:hAnsiTheme="minorEastAsia" w:cs="Times New Roman"/>
        </w:rPr>
        <w:t>它们的结构与商品的类的定义和用户的类的定义直接相关</w:t>
      </w:r>
      <w:r>
        <w:rPr>
          <w:rFonts w:asciiTheme="minorEastAsia" w:hAnsiTheme="minorEastAsia" w:cs="Times New Roman" w:hint="eastAsia"/>
        </w:rPr>
        <w:t>。</w:t>
      </w:r>
    </w:p>
    <w:p w:rsidR="00B2142A" w:rsidRDefault="00B2142A" w:rsidP="00B2142A">
      <w:pPr>
        <w:rPr>
          <w:rFonts w:asciiTheme="minorEastAsia" w:hAnsiTheme="minorEastAsia" w:cs="Times New Roman"/>
        </w:rPr>
      </w:pPr>
      <w:r>
        <w:rPr>
          <w:rFonts w:asciiTheme="minorEastAsia" w:hAnsiTheme="minorEastAsia" w:cs="Times New Roman"/>
        </w:rPr>
        <w:t>比较如下</w:t>
      </w:r>
      <w:r>
        <w:rPr>
          <w:rFonts w:asciiTheme="minorEastAsia" w:hAnsiTheme="minorEastAsia" w:cs="Times New Roman" w:hint="eastAsia"/>
        </w:rPr>
        <w:t>：</w:t>
      </w:r>
    </w:p>
    <w:tbl>
      <w:tblPr>
        <w:tblStyle w:val="a3"/>
        <w:tblW w:w="0" w:type="auto"/>
        <w:tblLook w:val="04A0" w:firstRow="1" w:lastRow="0" w:firstColumn="1" w:lastColumn="0" w:noHBand="0" w:noVBand="1"/>
      </w:tblPr>
      <w:tblGrid>
        <w:gridCol w:w="3397"/>
        <w:gridCol w:w="4899"/>
      </w:tblGrid>
      <w:tr w:rsidR="00B2142A" w:rsidTr="004A665F">
        <w:tc>
          <w:tcPr>
            <w:tcW w:w="3397" w:type="dxa"/>
          </w:tcPr>
          <w:p w:rsidR="00B2142A" w:rsidRDefault="00B2142A" w:rsidP="004A665F">
            <w:pPr>
              <w:rPr>
                <w:rFonts w:asciiTheme="minorEastAsia" w:hAnsiTheme="minorEastAsia" w:cs="Times New Roman"/>
              </w:rPr>
            </w:pPr>
            <w:r>
              <w:rPr>
                <w:rFonts w:asciiTheme="minorEastAsia" w:hAnsiTheme="minorEastAsia" w:cs="Times New Roman" w:hint="eastAsia"/>
              </w:rPr>
              <w:lastRenderedPageBreak/>
              <w:t>BaseInfo中的字段</w:t>
            </w:r>
          </w:p>
        </w:tc>
        <w:tc>
          <w:tcPr>
            <w:tcW w:w="4899" w:type="dxa"/>
          </w:tcPr>
          <w:p w:rsidR="00B2142A" w:rsidRDefault="00B2142A" w:rsidP="004A665F">
            <w:pPr>
              <w:rPr>
                <w:rFonts w:asciiTheme="minorEastAsia" w:hAnsiTheme="minorEastAsia" w:cs="Times New Roman"/>
              </w:rPr>
            </w:pPr>
            <w:r>
              <w:rPr>
                <w:rFonts w:asciiTheme="minorEastAsia" w:hAnsiTheme="minorEastAsia" w:cs="Times New Roman" w:hint="eastAsia"/>
              </w:rPr>
              <w:t>Computer等类的属性（字段的对外表现）</w:t>
            </w:r>
          </w:p>
        </w:tc>
      </w:tr>
      <w:tr w:rsidR="00B2142A" w:rsidTr="004A665F">
        <w:tc>
          <w:tcPr>
            <w:tcW w:w="3397" w:type="dxa"/>
          </w:tcPr>
          <w:p w:rsidR="00B2142A" w:rsidRDefault="00B2142A" w:rsidP="004A665F">
            <w:pPr>
              <w:rPr>
                <w:rFonts w:asciiTheme="minorEastAsia" w:hAnsiTheme="minorEastAsia" w:cs="Times New Roman"/>
              </w:rPr>
            </w:pPr>
            <w:r>
              <w:rPr>
                <w:rFonts w:asciiTheme="minorEastAsia" w:hAnsiTheme="minorEastAsia" w:cs="Times New Roman" w:hint="eastAsia"/>
              </w:rPr>
              <w:t>ID【短文本】【主键】</w:t>
            </w:r>
          </w:p>
        </w:tc>
        <w:tc>
          <w:tcPr>
            <w:tcW w:w="4899" w:type="dxa"/>
          </w:tcPr>
          <w:p w:rsidR="00B2142A" w:rsidRDefault="00B2142A" w:rsidP="004A665F">
            <w:pPr>
              <w:rPr>
                <w:rFonts w:asciiTheme="minorEastAsia" w:hAnsiTheme="minorEastAsia" w:cs="Times New Roman"/>
              </w:rPr>
            </w:pPr>
            <w:r>
              <w:rPr>
                <w:rFonts w:asciiTheme="minorEastAsia" w:hAnsiTheme="minorEastAsia" w:cs="Times New Roman" w:hint="eastAsia"/>
              </w:rPr>
              <w:t>ID【string】</w:t>
            </w:r>
          </w:p>
        </w:tc>
      </w:tr>
      <w:tr w:rsidR="00B2142A" w:rsidTr="004A665F">
        <w:tc>
          <w:tcPr>
            <w:tcW w:w="3397" w:type="dxa"/>
          </w:tcPr>
          <w:p w:rsidR="00B2142A" w:rsidRDefault="00B2142A" w:rsidP="004A665F">
            <w:pPr>
              <w:rPr>
                <w:rFonts w:asciiTheme="minorEastAsia" w:hAnsiTheme="minorEastAsia" w:cs="Times New Roman"/>
              </w:rPr>
            </w:pPr>
            <w:r>
              <w:rPr>
                <w:rFonts w:asciiTheme="minorEastAsia" w:hAnsiTheme="minorEastAsia" w:cs="Times New Roman" w:hint="eastAsia"/>
              </w:rPr>
              <w:t>条形码【短文本】</w:t>
            </w:r>
          </w:p>
        </w:tc>
        <w:tc>
          <w:tcPr>
            <w:tcW w:w="4899" w:type="dxa"/>
          </w:tcPr>
          <w:p w:rsidR="00B2142A" w:rsidRDefault="00B2142A" w:rsidP="004A665F">
            <w:pPr>
              <w:rPr>
                <w:rFonts w:asciiTheme="minorEastAsia" w:hAnsiTheme="minorEastAsia" w:cs="Times New Roman"/>
              </w:rPr>
            </w:pPr>
            <w:r>
              <w:rPr>
                <w:rFonts w:asciiTheme="minorEastAsia" w:hAnsiTheme="minorEastAsia" w:cs="Times New Roman" w:hint="eastAsia"/>
              </w:rPr>
              <w:t>StripCode【string】</w:t>
            </w:r>
          </w:p>
        </w:tc>
      </w:tr>
      <w:tr w:rsidR="00B2142A" w:rsidTr="004A665F">
        <w:tc>
          <w:tcPr>
            <w:tcW w:w="3397" w:type="dxa"/>
          </w:tcPr>
          <w:p w:rsidR="00B2142A" w:rsidRDefault="00B2142A" w:rsidP="004A665F">
            <w:pPr>
              <w:rPr>
                <w:rFonts w:asciiTheme="minorEastAsia" w:hAnsiTheme="minorEastAsia" w:cs="Times New Roman"/>
              </w:rPr>
            </w:pPr>
            <w:r>
              <w:rPr>
                <w:rFonts w:asciiTheme="minorEastAsia" w:hAnsiTheme="minorEastAsia" w:cs="Times New Roman" w:hint="eastAsia"/>
              </w:rPr>
              <w:t>一级分类【短文本】</w:t>
            </w:r>
          </w:p>
        </w:tc>
        <w:tc>
          <w:tcPr>
            <w:tcW w:w="4899" w:type="dxa"/>
          </w:tcPr>
          <w:p w:rsidR="00B2142A" w:rsidRDefault="00B2142A" w:rsidP="004A665F">
            <w:pPr>
              <w:rPr>
                <w:rFonts w:asciiTheme="minorEastAsia" w:hAnsiTheme="minorEastAsia" w:cs="Times New Roman"/>
              </w:rPr>
            </w:pPr>
            <w:r>
              <w:rPr>
                <w:rFonts w:asciiTheme="minorEastAsia" w:hAnsiTheme="minorEastAsia" w:cs="Times New Roman" w:hint="eastAsia"/>
              </w:rPr>
              <w:t>FirstClass【string】</w:t>
            </w:r>
          </w:p>
        </w:tc>
      </w:tr>
      <w:tr w:rsidR="00B2142A" w:rsidTr="004A665F">
        <w:tc>
          <w:tcPr>
            <w:tcW w:w="3397" w:type="dxa"/>
          </w:tcPr>
          <w:p w:rsidR="00B2142A" w:rsidRDefault="00B2142A" w:rsidP="004A665F">
            <w:pPr>
              <w:rPr>
                <w:rFonts w:asciiTheme="minorEastAsia" w:hAnsiTheme="minorEastAsia" w:cs="Times New Roman"/>
              </w:rPr>
            </w:pPr>
            <w:r>
              <w:rPr>
                <w:rFonts w:asciiTheme="minorEastAsia" w:hAnsiTheme="minorEastAsia" w:cs="Times New Roman" w:hint="eastAsia"/>
              </w:rPr>
              <w:t>二级分类【短文本】</w:t>
            </w:r>
          </w:p>
        </w:tc>
        <w:tc>
          <w:tcPr>
            <w:tcW w:w="4899" w:type="dxa"/>
          </w:tcPr>
          <w:p w:rsidR="00B2142A" w:rsidRDefault="00B2142A" w:rsidP="004A665F">
            <w:pPr>
              <w:rPr>
                <w:rFonts w:asciiTheme="minorEastAsia" w:hAnsiTheme="minorEastAsia" w:cs="Times New Roman"/>
              </w:rPr>
            </w:pPr>
            <w:r>
              <w:rPr>
                <w:rFonts w:asciiTheme="minorEastAsia" w:hAnsiTheme="minorEastAsia" w:cs="Times New Roman" w:hint="eastAsia"/>
              </w:rPr>
              <w:t>SecondClass【string】</w:t>
            </w:r>
          </w:p>
        </w:tc>
      </w:tr>
      <w:tr w:rsidR="00B2142A" w:rsidTr="004A665F">
        <w:tc>
          <w:tcPr>
            <w:tcW w:w="3397" w:type="dxa"/>
          </w:tcPr>
          <w:p w:rsidR="00B2142A" w:rsidRDefault="00B2142A" w:rsidP="004A665F">
            <w:pPr>
              <w:rPr>
                <w:rFonts w:asciiTheme="minorEastAsia" w:hAnsiTheme="minorEastAsia" w:cs="Times New Roman"/>
              </w:rPr>
            </w:pPr>
            <w:r>
              <w:rPr>
                <w:rFonts w:asciiTheme="minorEastAsia" w:hAnsiTheme="minorEastAsia" w:cs="Times New Roman" w:hint="eastAsia"/>
              </w:rPr>
              <w:t>商品名称【短文本】</w:t>
            </w:r>
          </w:p>
        </w:tc>
        <w:tc>
          <w:tcPr>
            <w:tcW w:w="4899" w:type="dxa"/>
          </w:tcPr>
          <w:p w:rsidR="00B2142A" w:rsidRDefault="00B2142A" w:rsidP="004A665F">
            <w:pPr>
              <w:rPr>
                <w:rFonts w:asciiTheme="minorEastAsia" w:hAnsiTheme="minorEastAsia" w:cs="Times New Roman"/>
              </w:rPr>
            </w:pPr>
            <w:r>
              <w:rPr>
                <w:rFonts w:asciiTheme="minorEastAsia" w:hAnsiTheme="minorEastAsia" w:cs="Times New Roman" w:hint="eastAsia"/>
              </w:rPr>
              <w:t>ItemName【string】</w:t>
            </w:r>
          </w:p>
        </w:tc>
      </w:tr>
      <w:tr w:rsidR="00B2142A" w:rsidTr="004A665F">
        <w:tc>
          <w:tcPr>
            <w:tcW w:w="3397" w:type="dxa"/>
          </w:tcPr>
          <w:p w:rsidR="00B2142A" w:rsidRDefault="00B2142A" w:rsidP="004A665F">
            <w:pPr>
              <w:rPr>
                <w:rFonts w:asciiTheme="minorEastAsia" w:hAnsiTheme="minorEastAsia" w:cs="Times New Roman"/>
              </w:rPr>
            </w:pPr>
            <w:r>
              <w:rPr>
                <w:rFonts w:asciiTheme="minorEastAsia" w:hAnsiTheme="minorEastAsia" w:cs="Times New Roman"/>
              </w:rPr>
              <w:t>状态</w:t>
            </w:r>
            <w:r>
              <w:rPr>
                <w:rFonts w:asciiTheme="minorEastAsia" w:hAnsiTheme="minorEastAsia" w:cs="Times New Roman" w:hint="eastAsia"/>
              </w:rPr>
              <w:t>【</w:t>
            </w:r>
            <w:r>
              <w:rPr>
                <w:rFonts w:asciiTheme="minorEastAsia" w:hAnsiTheme="minorEastAsia" w:cs="Times New Roman"/>
              </w:rPr>
              <w:t>短文本</w:t>
            </w:r>
            <w:r>
              <w:rPr>
                <w:rFonts w:asciiTheme="minorEastAsia" w:hAnsiTheme="minorEastAsia" w:cs="Times New Roman" w:hint="eastAsia"/>
              </w:rPr>
              <w:t>】</w:t>
            </w:r>
          </w:p>
        </w:tc>
        <w:tc>
          <w:tcPr>
            <w:tcW w:w="4899" w:type="dxa"/>
          </w:tcPr>
          <w:p w:rsidR="00B2142A" w:rsidRDefault="00B2142A" w:rsidP="004A665F">
            <w:pPr>
              <w:rPr>
                <w:rFonts w:asciiTheme="minorEastAsia" w:hAnsiTheme="minorEastAsia" w:cs="Times New Roman"/>
              </w:rPr>
            </w:pPr>
            <w:r>
              <w:rPr>
                <w:rFonts w:asciiTheme="minorEastAsia" w:hAnsiTheme="minorEastAsia" w:cs="Times New Roman" w:hint="eastAsia"/>
              </w:rPr>
              <w:t>State【string】</w:t>
            </w:r>
          </w:p>
        </w:tc>
      </w:tr>
      <w:tr w:rsidR="00B2142A" w:rsidTr="004A665F">
        <w:tc>
          <w:tcPr>
            <w:tcW w:w="3397" w:type="dxa"/>
          </w:tcPr>
          <w:p w:rsidR="00B2142A" w:rsidRDefault="00B2142A" w:rsidP="004A665F">
            <w:pPr>
              <w:rPr>
                <w:rFonts w:asciiTheme="minorEastAsia" w:hAnsiTheme="minorEastAsia" w:cs="Times New Roman"/>
              </w:rPr>
            </w:pPr>
            <w:r>
              <w:rPr>
                <w:rFonts w:asciiTheme="minorEastAsia" w:hAnsiTheme="minorEastAsia" w:cs="Times New Roman" w:hint="eastAsia"/>
              </w:rPr>
              <w:t>状态处理时间【时间】</w:t>
            </w:r>
          </w:p>
        </w:tc>
        <w:tc>
          <w:tcPr>
            <w:tcW w:w="4899" w:type="dxa"/>
          </w:tcPr>
          <w:p w:rsidR="00B2142A" w:rsidRDefault="00B2142A" w:rsidP="004A665F">
            <w:pPr>
              <w:rPr>
                <w:rFonts w:asciiTheme="minorEastAsia" w:hAnsiTheme="minorEastAsia" w:cs="Times New Roman"/>
              </w:rPr>
            </w:pPr>
            <w:r>
              <w:rPr>
                <w:rFonts w:asciiTheme="minorEastAsia" w:hAnsiTheme="minorEastAsia" w:cs="Times New Roman" w:hint="eastAsia"/>
              </w:rPr>
              <w:t>StateDate【Date】</w:t>
            </w:r>
          </w:p>
        </w:tc>
      </w:tr>
      <w:tr w:rsidR="00B2142A" w:rsidTr="004A665F">
        <w:tc>
          <w:tcPr>
            <w:tcW w:w="3397" w:type="dxa"/>
          </w:tcPr>
          <w:p w:rsidR="00B2142A" w:rsidRDefault="00B2142A" w:rsidP="004A665F">
            <w:pPr>
              <w:rPr>
                <w:rFonts w:asciiTheme="minorEastAsia" w:hAnsiTheme="minorEastAsia" w:cs="Times New Roman"/>
              </w:rPr>
            </w:pPr>
            <w:r>
              <w:rPr>
                <w:rFonts w:asciiTheme="minorEastAsia" w:hAnsiTheme="minorEastAsia" w:cs="Times New Roman" w:hint="eastAsia"/>
              </w:rPr>
              <w:t>状态处理季度【整形数字】</w:t>
            </w:r>
          </w:p>
        </w:tc>
        <w:tc>
          <w:tcPr>
            <w:tcW w:w="4899" w:type="dxa"/>
          </w:tcPr>
          <w:p w:rsidR="00B2142A" w:rsidRDefault="00B2142A" w:rsidP="004A665F">
            <w:pPr>
              <w:rPr>
                <w:rFonts w:asciiTheme="minorEastAsia" w:hAnsiTheme="minorEastAsia" w:cs="Times New Roman"/>
              </w:rPr>
            </w:pPr>
            <w:r>
              <w:rPr>
                <w:rFonts w:asciiTheme="minorEastAsia" w:hAnsiTheme="minorEastAsia" w:cs="Times New Roman" w:hint="eastAsia"/>
              </w:rPr>
              <w:t>Season【int】</w:t>
            </w:r>
          </w:p>
        </w:tc>
      </w:tr>
      <w:tr w:rsidR="00B2142A" w:rsidTr="004A665F">
        <w:tc>
          <w:tcPr>
            <w:tcW w:w="3397" w:type="dxa"/>
          </w:tcPr>
          <w:p w:rsidR="00B2142A" w:rsidRDefault="00B2142A" w:rsidP="004A665F">
            <w:pPr>
              <w:rPr>
                <w:rFonts w:asciiTheme="minorEastAsia" w:hAnsiTheme="minorEastAsia" w:cs="Times New Roman"/>
              </w:rPr>
            </w:pPr>
            <w:r>
              <w:rPr>
                <w:rFonts w:asciiTheme="minorEastAsia" w:hAnsiTheme="minorEastAsia" w:cs="Times New Roman" w:hint="eastAsia"/>
              </w:rPr>
              <w:t>商品进价（元）【双精度数字】</w:t>
            </w:r>
          </w:p>
        </w:tc>
        <w:tc>
          <w:tcPr>
            <w:tcW w:w="4899" w:type="dxa"/>
          </w:tcPr>
          <w:p w:rsidR="00B2142A" w:rsidRDefault="00B2142A" w:rsidP="004A665F">
            <w:pPr>
              <w:rPr>
                <w:rFonts w:asciiTheme="minorEastAsia" w:hAnsiTheme="minorEastAsia" w:cs="Times New Roman"/>
              </w:rPr>
            </w:pPr>
            <w:r>
              <w:rPr>
                <w:rFonts w:asciiTheme="minorEastAsia" w:hAnsiTheme="minorEastAsia" w:cs="Times New Roman" w:hint="eastAsia"/>
              </w:rPr>
              <w:t>PurchasePrice【double】</w:t>
            </w:r>
          </w:p>
        </w:tc>
      </w:tr>
      <w:tr w:rsidR="00B2142A" w:rsidTr="004A665F">
        <w:tc>
          <w:tcPr>
            <w:tcW w:w="3397" w:type="dxa"/>
          </w:tcPr>
          <w:p w:rsidR="00B2142A" w:rsidRDefault="00B2142A" w:rsidP="004A665F">
            <w:pPr>
              <w:rPr>
                <w:rFonts w:asciiTheme="minorEastAsia" w:hAnsiTheme="minorEastAsia" w:cs="Times New Roman"/>
              </w:rPr>
            </w:pPr>
            <w:r>
              <w:rPr>
                <w:rFonts w:asciiTheme="minorEastAsia" w:hAnsiTheme="minorEastAsia" w:cs="Times New Roman" w:hint="eastAsia"/>
              </w:rPr>
              <w:t>商品售价（元）【双精度数字】</w:t>
            </w:r>
          </w:p>
        </w:tc>
        <w:tc>
          <w:tcPr>
            <w:tcW w:w="4899" w:type="dxa"/>
          </w:tcPr>
          <w:p w:rsidR="00B2142A" w:rsidRDefault="00B2142A" w:rsidP="004A665F">
            <w:pPr>
              <w:rPr>
                <w:rFonts w:asciiTheme="minorEastAsia" w:hAnsiTheme="minorEastAsia" w:cs="Times New Roman"/>
              </w:rPr>
            </w:pPr>
            <w:r>
              <w:rPr>
                <w:rFonts w:asciiTheme="minorEastAsia" w:hAnsiTheme="minorEastAsia" w:cs="Times New Roman" w:hint="eastAsia"/>
              </w:rPr>
              <w:t>SalePrice【double】</w:t>
            </w:r>
          </w:p>
        </w:tc>
      </w:tr>
      <w:tr w:rsidR="00B2142A" w:rsidTr="004A665F">
        <w:tc>
          <w:tcPr>
            <w:tcW w:w="3397" w:type="dxa"/>
          </w:tcPr>
          <w:p w:rsidR="00B2142A" w:rsidRDefault="00B2142A" w:rsidP="004A665F">
            <w:pPr>
              <w:rPr>
                <w:rFonts w:asciiTheme="minorEastAsia" w:hAnsiTheme="minorEastAsia" w:cs="Times New Roman"/>
              </w:rPr>
            </w:pPr>
            <w:r>
              <w:rPr>
                <w:rFonts w:asciiTheme="minorEastAsia" w:hAnsiTheme="minorEastAsia" w:cs="Times New Roman" w:hint="eastAsia"/>
              </w:rPr>
              <w:t>批次处理商品数目【整形数字】</w:t>
            </w:r>
          </w:p>
        </w:tc>
        <w:tc>
          <w:tcPr>
            <w:tcW w:w="4899" w:type="dxa"/>
          </w:tcPr>
          <w:p w:rsidR="00B2142A" w:rsidRDefault="00B2142A" w:rsidP="004A665F">
            <w:pPr>
              <w:rPr>
                <w:rFonts w:asciiTheme="minorEastAsia" w:hAnsiTheme="minorEastAsia" w:cs="Times New Roman"/>
              </w:rPr>
            </w:pPr>
            <w:r>
              <w:rPr>
                <w:rFonts w:asciiTheme="minorEastAsia" w:hAnsiTheme="minorEastAsia" w:cs="Times New Roman" w:hint="eastAsia"/>
              </w:rPr>
              <w:t>Num【int】</w:t>
            </w:r>
          </w:p>
        </w:tc>
      </w:tr>
      <w:tr w:rsidR="00B2142A" w:rsidTr="004A665F">
        <w:tc>
          <w:tcPr>
            <w:tcW w:w="3397" w:type="dxa"/>
          </w:tcPr>
          <w:p w:rsidR="00B2142A" w:rsidRDefault="00B2142A" w:rsidP="004A665F">
            <w:pPr>
              <w:rPr>
                <w:rFonts w:asciiTheme="minorEastAsia" w:hAnsiTheme="minorEastAsia" w:cs="Times New Roman"/>
              </w:rPr>
            </w:pPr>
            <w:r>
              <w:rPr>
                <w:rFonts w:asciiTheme="minorEastAsia" w:hAnsiTheme="minorEastAsia" w:cs="Times New Roman" w:hint="eastAsia"/>
              </w:rPr>
              <w:t>退回原因【短文本】</w:t>
            </w:r>
          </w:p>
        </w:tc>
        <w:tc>
          <w:tcPr>
            <w:tcW w:w="4899" w:type="dxa"/>
          </w:tcPr>
          <w:p w:rsidR="00B2142A" w:rsidRDefault="00B2142A" w:rsidP="004A665F">
            <w:pPr>
              <w:rPr>
                <w:rFonts w:asciiTheme="minorEastAsia" w:hAnsiTheme="minorEastAsia" w:cs="Times New Roman"/>
              </w:rPr>
            </w:pPr>
            <w:r>
              <w:rPr>
                <w:rFonts w:asciiTheme="minorEastAsia" w:hAnsiTheme="minorEastAsia" w:cs="Times New Roman" w:hint="eastAsia"/>
              </w:rPr>
              <w:t>ReturnReason【string】</w:t>
            </w:r>
          </w:p>
        </w:tc>
      </w:tr>
      <w:tr w:rsidR="00B2142A" w:rsidTr="004A665F">
        <w:tc>
          <w:tcPr>
            <w:tcW w:w="3397" w:type="dxa"/>
          </w:tcPr>
          <w:p w:rsidR="00B2142A" w:rsidRDefault="00B2142A" w:rsidP="004A665F">
            <w:pPr>
              <w:rPr>
                <w:rFonts w:asciiTheme="minorEastAsia" w:hAnsiTheme="minorEastAsia" w:cs="Times New Roman"/>
              </w:rPr>
            </w:pPr>
            <w:r>
              <w:rPr>
                <w:rFonts w:asciiTheme="minorEastAsia" w:hAnsiTheme="minorEastAsia" w:cs="Times New Roman" w:hint="eastAsia"/>
              </w:rPr>
              <w:t>附加信息1【短文本】</w:t>
            </w:r>
          </w:p>
        </w:tc>
        <w:tc>
          <w:tcPr>
            <w:tcW w:w="4899" w:type="dxa"/>
          </w:tcPr>
          <w:p w:rsidR="00B2142A" w:rsidRDefault="00B2142A" w:rsidP="004A665F">
            <w:pPr>
              <w:rPr>
                <w:rFonts w:asciiTheme="minorEastAsia" w:hAnsiTheme="minorEastAsia" w:cs="Times New Roman"/>
              </w:rPr>
            </w:pPr>
            <w:r>
              <w:rPr>
                <w:rFonts w:asciiTheme="minorEastAsia" w:hAnsiTheme="minorEastAsia" w:cs="Times New Roman" w:hint="eastAsia"/>
              </w:rPr>
              <w:t>继承于Item类的四大类的新增信息</w:t>
            </w:r>
          </w:p>
        </w:tc>
      </w:tr>
      <w:tr w:rsidR="00B2142A" w:rsidTr="004A665F">
        <w:tc>
          <w:tcPr>
            <w:tcW w:w="3397" w:type="dxa"/>
          </w:tcPr>
          <w:p w:rsidR="00B2142A" w:rsidRDefault="00B2142A" w:rsidP="004A665F">
            <w:pPr>
              <w:rPr>
                <w:rFonts w:asciiTheme="minorEastAsia" w:hAnsiTheme="minorEastAsia" w:cs="Times New Roman"/>
              </w:rPr>
            </w:pPr>
            <w:r>
              <w:rPr>
                <w:rFonts w:asciiTheme="minorEastAsia" w:hAnsiTheme="minorEastAsia" w:cs="Times New Roman" w:hint="eastAsia"/>
              </w:rPr>
              <w:t>附加信息2【短文本】</w:t>
            </w:r>
          </w:p>
        </w:tc>
        <w:tc>
          <w:tcPr>
            <w:tcW w:w="4899" w:type="dxa"/>
          </w:tcPr>
          <w:p w:rsidR="00B2142A" w:rsidRDefault="00B2142A" w:rsidP="004A665F">
            <w:pPr>
              <w:rPr>
                <w:rFonts w:asciiTheme="minorEastAsia" w:hAnsiTheme="minorEastAsia" w:cs="Times New Roman"/>
              </w:rPr>
            </w:pPr>
            <w:r>
              <w:rPr>
                <w:rFonts w:asciiTheme="minorEastAsia" w:hAnsiTheme="minorEastAsia" w:cs="Times New Roman" w:hint="eastAsia"/>
              </w:rPr>
              <w:t>继承于四大类的13最远派生类的新增信息</w:t>
            </w:r>
          </w:p>
        </w:tc>
      </w:tr>
    </w:tbl>
    <w:p w:rsidR="00B2142A" w:rsidRDefault="00B2142A" w:rsidP="00B2142A">
      <w:pPr>
        <w:rPr>
          <w:rFonts w:asciiTheme="minorEastAsia" w:hAnsiTheme="minorEastAsia" w:cs="Times New Roman"/>
        </w:rPr>
      </w:pPr>
      <w:r>
        <w:rPr>
          <w:rFonts w:asciiTheme="minorEastAsia" w:hAnsiTheme="minorEastAsia" w:cs="Times New Roman" w:hint="eastAsia"/>
        </w:rPr>
        <w:t>其中有几个概念需要解释：</w:t>
      </w:r>
    </w:p>
    <w:p w:rsidR="00B2142A" w:rsidRDefault="00B2142A" w:rsidP="00B2142A">
      <w:pPr>
        <w:rPr>
          <w:rFonts w:asciiTheme="minorEastAsia" w:hAnsiTheme="minorEastAsia" w:cs="Times New Roman"/>
        </w:rPr>
      </w:pPr>
      <w:r>
        <w:rPr>
          <w:rFonts w:asciiTheme="minorEastAsia" w:hAnsiTheme="minorEastAsia" w:cs="Times New Roman"/>
        </w:rPr>
        <w:t>一级分类</w:t>
      </w:r>
      <w:r>
        <w:rPr>
          <w:rFonts w:asciiTheme="minorEastAsia" w:hAnsiTheme="minorEastAsia" w:cs="Times New Roman" w:hint="eastAsia"/>
        </w:rPr>
        <w:t>：</w:t>
      </w:r>
      <w:r>
        <w:rPr>
          <w:rFonts w:asciiTheme="minorEastAsia" w:hAnsiTheme="minorEastAsia" w:cs="Times New Roman"/>
        </w:rPr>
        <w:t>包含四种</w:t>
      </w:r>
      <w:r>
        <w:rPr>
          <w:rFonts w:asciiTheme="minorEastAsia" w:hAnsiTheme="minorEastAsia" w:cs="Times New Roman" w:hint="eastAsia"/>
        </w:rPr>
        <w:t>，电器（01），百货（02），食品（03），书籍（04）。</w:t>
      </w:r>
    </w:p>
    <w:p w:rsidR="00B2142A" w:rsidRDefault="00B2142A" w:rsidP="00B2142A">
      <w:pPr>
        <w:rPr>
          <w:rFonts w:asciiTheme="minorEastAsia" w:hAnsiTheme="minorEastAsia" w:cs="Times New Roman"/>
        </w:rPr>
      </w:pPr>
      <w:r>
        <w:rPr>
          <w:rFonts w:asciiTheme="minorEastAsia" w:hAnsiTheme="minorEastAsia" w:cs="Times New Roman"/>
        </w:rPr>
        <w:t>二级分类</w:t>
      </w:r>
      <w:r>
        <w:rPr>
          <w:rFonts w:asciiTheme="minorEastAsia" w:hAnsiTheme="minorEastAsia" w:cs="Times New Roman" w:hint="eastAsia"/>
        </w:rPr>
        <w:t>：</w:t>
      </w:r>
      <w:r>
        <w:rPr>
          <w:rFonts w:asciiTheme="minorEastAsia" w:hAnsiTheme="minorEastAsia" w:cs="Times New Roman"/>
        </w:rPr>
        <w:t>目前包含</w:t>
      </w:r>
      <w:r>
        <w:rPr>
          <w:rFonts w:asciiTheme="minorEastAsia" w:hAnsiTheme="minorEastAsia" w:cs="Times New Roman" w:hint="eastAsia"/>
        </w:rPr>
        <w:t>13种，对应情况如下：</w:t>
      </w:r>
    </w:p>
    <w:tbl>
      <w:tblPr>
        <w:tblStyle w:val="a3"/>
        <w:tblW w:w="0" w:type="auto"/>
        <w:tblInd w:w="562" w:type="dxa"/>
        <w:tblLook w:val="04A0" w:firstRow="1" w:lastRow="0" w:firstColumn="1" w:lastColumn="0" w:noHBand="0" w:noVBand="1"/>
      </w:tblPr>
      <w:tblGrid>
        <w:gridCol w:w="1985"/>
        <w:gridCol w:w="2835"/>
        <w:gridCol w:w="2835"/>
      </w:tblGrid>
      <w:tr w:rsidR="00B2142A" w:rsidTr="004A665F">
        <w:tc>
          <w:tcPr>
            <w:tcW w:w="1985" w:type="dxa"/>
          </w:tcPr>
          <w:p w:rsidR="00B2142A" w:rsidRDefault="00B2142A" w:rsidP="004A665F">
            <w:pPr>
              <w:rPr>
                <w:rFonts w:asciiTheme="minorEastAsia" w:hAnsiTheme="minorEastAsia" w:cs="Times New Roman"/>
              </w:rPr>
            </w:pPr>
            <w:r>
              <w:rPr>
                <w:rFonts w:asciiTheme="minorEastAsia" w:hAnsiTheme="minorEastAsia" w:cs="Times New Roman" w:hint="eastAsia"/>
              </w:rPr>
              <w:t>一级分类</w:t>
            </w:r>
          </w:p>
        </w:tc>
        <w:tc>
          <w:tcPr>
            <w:tcW w:w="2835" w:type="dxa"/>
          </w:tcPr>
          <w:p w:rsidR="00B2142A" w:rsidRDefault="00B2142A" w:rsidP="004A665F">
            <w:pPr>
              <w:rPr>
                <w:rFonts w:asciiTheme="minorEastAsia" w:hAnsiTheme="minorEastAsia" w:cs="Times New Roman"/>
              </w:rPr>
            </w:pPr>
            <w:r>
              <w:rPr>
                <w:rFonts w:asciiTheme="minorEastAsia" w:hAnsiTheme="minorEastAsia" w:cs="Times New Roman" w:hint="eastAsia"/>
              </w:rPr>
              <w:t>二级分类</w:t>
            </w:r>
          </w:p>
        </w:tc>
        <w:tc>
          <w:tcPr>
            <w:tcW w:w="2835" w:type="dxa"/>
          </w:tcPr>
          <w:p w:rsidR="00B2142A" w:rsidRDefault="00B2142A" w:rsidP="004A665F">
            <w:pPr>
              <w:rPr>
                <w:rFonts w:asciiTheme="minorEastAsia" w:hAnsiTheme="minorEastAsia" w:cs="Times New Roman"/>
              </w:rPr>
            </w:pPr>
            <w:r>
              <w:rPr>
                <w:rFonts w:asciiTheme="minorEastAsia" w:hAnsiTheme="minorEastAsia" w:cs="Times New Roman" w:hint="eastAsia"/>
              </w:rPr>
              <w:t>对应的类</w:t>
            </w:r>
          </w:p>
        </w:tc>
      </w:tr>
      <w:tr w:rsidR="00B2142A" w:rsidTr="004A665F">
        <w:tc>
          <w:tcPr>
            <w:tcW w:w="1985" w:type="dxa"/>
          </w:tcPr>
          <w:p w:rsidR="00B2142A" w:rsidRDefault="00B2142A" w:rsidP="004A665F">
            <w:pPr>
              <w:rPr>
                <w:rFonts w:asciiTheme="minorEastAsia" w:hAnsiTheme="minorEastAsia" w:cs="Times New Roman"/>
              </w:rPr>
            </w:pPr>
            <w:r>
              <w:rPr>
                <w:rFonts w:asciiTheme="minorEastAsia" w:hAnsiTheme="minorEastAsia" w:cs="Times New Roman" w:hint="eastAsia"/>
              </w:rPr>
              <w:t>电器（01）</w:t>
            </w:r>
          </w:p>
        </w:tc>
        <w:tc>
          <w:tcPr>
            <w:tcW w:w="2835" w:type="dxa"/>
          </w:tcPr>
          <w:p w:rsidR="00B2142A" w:rsidRDefault="00B2142A" w:rsidP="004A665F">
            <w:pPr>
              <w:rPr>
                <w:rFonts w:asciiTheme="minorEastAsia" w:hAnsiTheme="minorEastAsia" w:cs="Times New Roman"/>
              </w:rPr>
            </w:pPr>
            <w:r>
              <w:rPr>
                <w:rFonts w:asciiTheme="minorEastAsia" w:hAnsiTheme="minorEastAsia" w:cs="Times New Roman" w:hint="eastAsia"/>
              </w:rPr>
              <w:t>电脑（0101）</w:t>
            </w:r>
          </w:p>
          <w:p w:rsidR="00B2142A" w:rsidRDefault="00B2142A" w:rsidP="004A665F">
            <w:pPr>
              <w:rPr>
                <w:rFonts w:asciiTheme="minorEastAsia" w:hAnsiTheme="minorEastAsia" w:cs="Times New Roman"/>
              </w:rPr>
            </w:pPr>
            <w:r>
              <w:rPr>
                <w:rFonts w:asciiTheme="minorEastAsia" w:hAnsiTheme="minorEastAsia" w:cs="Times New Roman" w:hint="eastAsia"/>
              </w:rPr>
              <w:t>家用电器（0102）</w:t>
            </w:r>
          </w:p>
          <w:p w:rsidR="00B2142A" w:rsidRDefault="00B2142A" w:rsidP="004A665F">
            <w:pPr>
              <w:rPr>
                <w:rFonts w:asciiTheme="minorEastAsia" w:hAnsiTheme="minorEastAsia" w:cs="Times New Roman"/>
              </w:rPr>
            </w:pPr>
            <w:r>
              <w:rPr>
                <w:rFonts w:asciiTheme="minorEastAsia" w:hAnsiTheme="minorEastAsia" w:cs="Times New Roman"/>
              </w:rPr>
              <w:t>移动电子设备</w:t>
            </w:r>
            <w:r>
              <w:rPr>
                <w:rFonts w:asciiTheme="minorEastAsia" w:hAnsiTheme="minorEastAsia" w:cs="Times New Roman" w:hint="eastAsia"/>
              </w:rPr>
              <w:t>（0103）</w:t>
            </w:r>
          </w:p>
        </w:tc>
        <w:tc>
          <w:tcPr>
            <w:tcW w:w="2835" w:type="dxa"/>
          </w:tcPr>
          <w:p w:rsidR="00B2142A" w:rsidRDefault="00B2142A" w:rsidP="004A665F">
            <w:pPr>
              <w:rPr>
                <w:rFonts w:asciiTheme="minorEastAsia" w:hAnsiTheme="minorEastAsia" w:cs="Times New Roman"/>
              </w:rPr>
            </w:pPr>
            <w:r>
              <w:rPr>
                <w:rFonts w:asciiTheme="minorEastAsia" w:hAnsiTheme="minorEastAsia" w:cs="Times New Roman" w:hint="eastAsia"/>
              </w:rPr>
              <w:t>Computer</w:t>
            </w:r>
          </w:p>
          <w:p w:rsidR="00B2142A" w:rsidRDefault="00B2142A" w:rsidP="004A665F">
            <w:pPr>
              <w:rPr>
                <w:rFonts w:asciiTheme="minorEastAsia" w:hAnsiTheme="minorEastAsia" w:cs="Times New Roman"/>
              </w:rPr>
            </w:pPr>
            <w:r>
              <w:rPr>
                <w:rFonts w:asciiTheme="minorEastAsia" w:hAnsiTheme="minorEastAsia" w:cs="Times New Roman"/>
              </w:rPr>
              <w:t>Appliance</w:t>
            </w:r>
          </w:p>
          <w:p w:rsidR="00B2142A" w:rsidRDefault="00B2142A" w:rsidP="004A665F">
            <w:pPr>
              <w:rPr>
                <w:rFonts w:asciiTheme="minorEastAsia" w:hAnsiTheme="minorEastAsia" w:cs="Times New Roman"/>
              </w:rPr>
            </w:pPr>
            <w:r>
              <w:rPr>
                <w:rFonts w:asciiTheme="minorEastAsia" w:hAnsiTheme="minorEastAsia" w:cs="Times New Roman"/>
              </w:rPr>
              <w:t>Mobile</w:t>
            </w:r>
          </w:p>
        </w:tc>
      </w:tr>
      <w:tr w:rsidR="00B2142A" w:rsidTr="004A665F">
        <w:tc>
          <w:tcPr>
            <w:tcW w:w="1985" w:type="dxa"/>
          </w:tcPr>
          <w:p w:rsidR="00B2142A" w:rsidRDefault="00B2142A" w:rsidP="004A665F">
            <w:pPr>
              <w:rPr>
                <w:rFonts w:asciiTheme="minorEastAsia" w:hAnsiTheme="minorEastAsia" w:cs="Times New Roman"/>
              </w:rPr>
            </w:pPr>
            <w:r>
              <w:rPr>
                <w:rFonts w:asciiTheme="minorEastAsia" w:hAnsiTheme="minorEastAsia" w:cs="Times New Roman" w:hint="eastAsia"/>
              </w:rPr>
              <w:t>百货（02）</w:t>
            </w:r>
          </w:p>
        </w:tc>
        <w:tc>
          <w:tcPr>
            <w:tcW w:w="2835" w:type="dxa"/>
          </w:tcPr>
          <w:p w:rsidR="00B2142A" w:rsidRDefault="00B2142A" w:rsidP="004A665F">
            <w:pPr>
              <w:rPr>
                <w:rFonts w:asciiTheme="minorEastAsia" w:hAnsiTheme="minorEastAsia" w:cs="Times New Roman"/>
              </w:rPr>
            </w:pPr>
            <w:r>
              <w:rPr>
                <w:rFonts w:asciiTheme="minorEastAsia" w:hAnsiTheme="minorEastAsia" w:cs="Times New Roman" w:hint="eastAsia"/>
              </w:rPr>
              <w:t>日用品（0201）</w:t>
            </w:r>
          </w:p>
          <w:p w:rsidR="00B2142A" w:rsidRDefault="00B2142A" w:rsidP="004A665F">
            <w:pPr>
              <w:rPr>
                <w:rFonts w:asciiTheme="minorEastAsia" w:hAnsiTheme="minorEastAsia" w:cs="Times New Roman"/>
              </w:rPr>
            </w:pPr>
            <w:r>
              <w:rPr>
                <w:rFonts w:asciiTheme="minorEastAsia" w:hAnsiTheme="minorEastAsia" w:cs="Times New Roman"/>
              </w:rPr>
              <w:t>玩具</w:t>
            </w:r>
            <w:r>
              <w:rPr>
                <w:rFonts w:asciiTheme="minorEastAsia" w:hAnsiTheme="minorEastAsia" w:cs="Times New Roman" w:hint="eastAsia"/>
              </w:rPr>
              <w:t>（0202）</w:t>
            </w:r>
          </w:p>
          <w:p w:rsidR="00B2142A" w:rsidRDefault="00B2142A" w:rsidP="004A665F">
            <w:pPr>
              <w:rPr>
                <w:rFonts w:asciiTheme="minorEastAsia" w:hAnsiTheme="minorEastAsia" w:cs="Times New Roman"/>
              </w:rPr>
            </w:pPr>
            <w:r>
              <w:rPr>
                <w:rFonts w:asciiTheme="minorEastAsia" w:hAnsiTheme="minorEastAsia" w:cs="Times New Roman"/>
              </w:rPr>
              <w:t>体育用品</w:t>
            </w:r>
            <w:r>
              <w:rPr>
                <w:rFonts w:asciiTheme="minorEastAsia" w:hAnsiTheme="minorEastAsia" w:cs="Times New Roman" w:hint="eastAsia"/>
              </w:rPr>
              <w:t>（0203）</w:t>
            </w:r>
          </w:p>
        </w:tc>
        <w:tc>
          <w:tcPr>
            <w:tcW w:w="2835" w:type="dxa"/>
          </w:tcPr>
          <w:p w:rsidR="00B2142A" w:rsidRDefault="00B2142A" w:rsidP="004A665F">
            <w:pPr>
              <w:rPr>
                <w:rFonts w:asciiTheme="minorEastAsia" w:hAnsiTheme="minorEastAsia" w:cs="Times New Roman"/>
              </w:rPr>
            </w:pPr>
            <w:r>
              <w:rPr>
                <w:rFonts w:asciiTheme="minorEastAsia" w:hAnsiTheme="minorEastAsia" w:cs="Times New Roman" w:hint="eastAsia"/>
              </w:rPr>
              <w:t>Daily</w:t>
            </w:r>
          </w:p>
          <w:p w:rsidR="00B2142A" w:rsidRDefault="00B2142A" w:rsidP="004A665F">
            <w:pPr>
              <w:rPr>
                <w:rFonts w:asciiTheme="minorEastAsia" w:hAnsiTheme="minorEastAsia" w:cs="Times New Roman"/>
              </w:rPr>
            </w:pPr>
            <w:r>
              <w:rPr>
                <w:rFonts w:asciiTheme="minorEastAsia" w:hAnsiTheme="minorEastAsia" w:cs="Times New Roman"/>
              </w:rPr>
              <w:t>Toy</w:t>
            </w:r>
          </w:p>
          <w:p w:rsidR="00B2142A" w:rsidRDefault="00B2142A" w:rsidP="004A665F">
            <w:pPr>
              <w:rPr>
                <w:rFonts w:asciiTheme="minorEastAsia" w:hAnsiTheme="minorEastAsia" w:cs="Times New Roman"/>
              </w:rPr>
            </w:pPr>
            <w:r>
              <w:rPr>
                <w:rFonts w:asciiTheme="minorEastAsia" w:hAnsiTheme="minorEastAsia" w:cs="Times New Roman"/>
              </w:rPr>
              <w:t>Sports</w:t>
            </w:r>
          </w:p>
        </w:tc>
      </w:tr>
      <w:tr w:rsidR="00B2142A" w:rsidTr="004A665F">
        <w:tc>
          <w:tcPr>
            <w:tcW w:w="1985" w:type="dxa"/>
          </w:tcPr>
          <w:p w:rsidR="00B2142A" w:rsidRDefault="00B2142A" w:rsidP="004A665F">
            <w:pPr>
              <w:rPr>
                <w:rFonts w:asciiTheme="minorEastAsia" w:hAnsiTheme="minorEastAsia" w:cs="Times New Roman"/>
              </w:rPr>
            </w:pPr>
            <w:r>
              <w:rPr>
                <w:rFonts w:asciiTheme="minorEastAsia" w:hAnsiTheme="minorEastAsia" w:cs="Times New Roman" w:hint="eastAsia"/>
              </w:rPr>
              <w:t>食品（03）</w:t>
            </w:r>
          </w:p>
        </w:tc>
        <w:tc>
          <w:tcPr>
            <w:tcW w:w="2835" w:type="dxa"/>
          </w:tcPr>
          <w:p w:rsidR="00B2142A" w:rsidRDefault="00B2142A" w:rsidP="004A665F">
            <w:pPr>
              <w:rPr>
                <w:rFonts w:asciiTheme="minorEastAsia" w:hAnsiTheme="minorEastAsia" w:cs="Times New Roman"/>
              </w:rPr>
            </w:pPr>
            <w:r>
              <w:rPr>
                <w:rFonts w:asciiTheme="minorEastAsia" w:hAnsiTheme="minorEastAsia" w:cs="Times New Roman" w:hint="eastAsia"/>
              </w:rPr>
              <w:t>生鲜食品（0301）</w:t>
            </w:r>
          </w:p>
          <w:p w:rsidR="00B2142A" w:rsidRDefault="00B2142A" w:rsidP="004A665F">
            <w:pPr>
              <w:rPr>
                <w:rFonts w:asciiTheme="minorEastAsia" w:hAnsiTheme="minorEastAsia" w:cs="Times New Roman"/>
              </w:rPr>
            </w:pPr>
            <w:r>
              <w:rPr>
                <w:rFonts w:asciiTheme="minorEastAsia" w:hAnsiTheme="minorEastAsia" w:cs="Times New Roman"/>
              </w:rPr>
              <w:t>果蔬食品</w:t>
            </w:r>
            <w:r>
              <w:rPr>
                <w:rFonts w:asciiTheme="minorEastAsia" w:hAnsiTheme="minorEastAsia" w:cs="Times New Roman" w:hint="eastAsia"/>
              </w:rPr>
              <w:t>（0302）</w:t>
            </w:r>
          </w:p>
          <w:p w:rsidR="00B2142A" w:rsidRDefault="00B2142A" w:rsidP="004A665F">
            <w:pPr>
              <w:rPr>
                <w:rFonts w:asciiTheme="minorEastAsia" w:hAnsiTheme="minorEastAsia" w:cs="Times New Roman"/>
              </w:rPr>
            </w:pPr>
            <w:r>
              <w:rPr>
                <w:rFonts w:asciiTheme="minorEastAsia" w:hAnsiTheme="minorEastAsia" w:cs="Times New Roman"/>
              </w:rPr>
              <w:t>干货</w:t>
            </w:r>
            <w:r>
              <w:rPr>
                <w:rFonts w:asciiTheme="minorEastAsia" w:hAnsiTheme="minorEastAsia" w:cs="Times New Roman" w:hint="eastAsia"/>
              </w:rPr>
              <w:t>（0303）</w:t>
            </w:r>
          </w:p>
        </w:tc>
        <w:tc>
          <w:tcPr>
            <w:tcW w:w="2835" w:type="dxa"/>
          </w:tcPr>
          <w:p w:rsidR="00B2142A" w:rsidRDefault="00B2142A" w:rsidP="004A665F">
            <w:pPr>
              <w:rPr>
                <w:rFonts w:asciiTheme="minorEastAsia" w:hAnsiTheme="minorEastAsia" w:cs="Times New Roman"/>
              </w:rPr>
            </w:pPr>
            <w:r>
              <w:rPr>
                <w:rFonts w:asciiTheme="minorEastAsia" w:hAnsiTheme="minorEastAsia" w:cs="Times New Roman" w:hint="eastAsia"/>
              </w:rPr>
              <w:t>Fresh</w:t>
            </w:r>
          </w:p>
          <w:p w:rsidR="00B2142A" w:rsidRDefault="00B2142A" w:rsidP="004A665F">
            <w:pPr>
              <w:rPr>
                <w:rFonts w:asciiTheme="minorEastAsia" w:hAnsiTheme="minorEastAsia" w:cs="Times New Roman"/>
              </w:rPr>
            </w:pPr>
            <w:r>
              <w:rPr>
                <w:rFonts w:asciiTheme="minorEastAsia" w:hAnsiTheme="minorEastAsia" w:cs="Times New Roman"/>
              </w:rPr>
              <w:t>FruitVegetable</w:t>
            </w:r>
          </w:p>
          <w:p w:rsidR="00B2142A" w:rsidRDefault="00B2142A" w:rsidP="004A665F">
            <w:pPr>
              <w:rPr>
                <w:rFonts w:asciiTheme="minorEastAsia" w:hAnsiTheme="minorEastAsia" w:cs="Times New Roman"/>
              </w:rPr>
            </w:pPr>
            <w:r>
              <w:rPr>
                <w:rFonts w:asciiTheme="minorEastAsia" w:hAnsiTheme="minorEastAsia" w:cs="Times New Roman"/>
              </w:rPr>
              <w:t>DryFood</w:t>
            </w:r>
          </w:p>
        </w:tc>
      </w:tr>
      <w:tr w:rsidR="00B2142A" w:rsidTr="004A665F">
        <w:tc>
          <w:tcPr>
            <w:tcW w:w="1985" w:type="dxa"/>
          </w:tcPr>
          <w:p w:rsidR="00B2142A" w:rsidRDefault="00B2142A" w:rsidP="004A665F">
            <w:pPr>
              <w:rPr>
                <w:rFonts w:asciiTheme="minorEastAsia" w:hAnsiTheme="minorEastAsia" w:cs="Times New Roman"/>
              </w:rPr>
            </w:pPr>
            <w:r>
              <w:rPr>
                <w:rFonts w:asciiTheme="minorEastAsia" w:hAnsiTheme="minorEastAsia" w:cs="Times New Roman"/>
              </w:rPr>
              <w:t>书籍</w:t>
            </w:r>
            <w:r>
              <w:rPr>
                <w:rFonts w:asciiTheme="minorEastAsia" w:hAnsiTheme="minorEastAsia" w:cs="Times New Roman" w:hint="eastAsia"/>
              </w:rPr>
              <w:t>（04）</w:t>
            </w:r>
          </w:p>
        </w:tc>
        <w:tc>
          <w:tcPr>
            <w:tcW w:w="2835" w:type="dxa"/>
          </w:tcPr>
          <w:p w:rsidR="00B2142A" w:rsidRDefault="00B2142A" w:rsidP="004A665F">
            <w:pPr>
              <w:rPr>
                <w:rFonts w:asciiTheme="minorEastAsia" w:hAnsiTheme="minorEastAsia" w:cs="Times New Roman"/>
              </w:rPr>
            </w:pPr>
            <w:r>
              <w:rPr>
                <w:rFonts w:asciiTheme="minorEastAsia" w:hAnsiTheme="minorEastAsia" w:cs="Times New Roman" w:hint="eastAsia"/>
              </w:rPr>
              <w:t>育儿（0401）</w:t>
            </w:r>
          </w:p>
          <w:p w:rsidR="00B2142A" w:rsidRDefault="00B2142A" w:rsidP="004A665F">
            <w:pPr>
              <w:rPr>
                <w:rFonts w:asciiTheme="minorEastAsia" w:hAnsiTheme="minorEastAsia" w:cs="Times New Roman"/>
              </w:rPr>
            </w:pPr>
            <w:r>
              <w:rPr>
                <w:rFonts w:asciiTheme="minorEastAsia" w:hAnsiTheme="minorEastAsia" w:cs="Times New Roman"/>
              </w:rPr>
              <w:t>美容</w:t>
            </w:r>
            <w:r>
              <w:rPr>
                <w:rFonts w:asciiTheme="minorEastAsia" w:hAnsiTheme="minorEastAsia" w:cs="Times New Roman" w:hint="eastAsia"/>
              </w:rPr>
              <w:t>（0402）</w:t>
            </w:r>
          </w:p>
          <w:p w:rsidR="00B2142A" w:rsidRDefault="00B2142A" w:rsidP="004A665F">
            <w:pPr>
              <w:rPr>
                <w:rFonts w:asciiTheme="minorEastAsia" w:hAnsiTheme="minorEastAsia" w:cs="Times New Roman"/>
              </w:rPr>
            </w:pPr>
            <w:r>
              <w:rPr>
                <w:rFonts w:asciiTheme="minorEastAsia" w:hAnsiTheme="minorEastAsia" w:cs="Times New Roman"/>
              </w:rPr>
              <w:t>文学</w:t>
            </w:r>
            <w:r>
              <w:rPr>
                <w:rFonts w:asciiTheme="minorEastAsia" w:hAnsiTheme="minorEastAsia" w:cs="Times New Roman" w:hint="eastAsia"/>
              </w:rPr>
              <w:t>（0403）</w:t>
            </w:r>
          </w:p>
          <w:p w:rsidR="00B2142A" w:rsidRDefault="00B2142A" w:rsidP="004A665F">
            <w:pPr>
              <w:rPr>
                <w:rFonts w:asciiTheme="minorEastAsia" w:hAnsiTheme="minorEastAsia" w:cs="Times New Roman"/>
              </w:rPr>
            </w:pPr>
            <w:r>
              <w:rPr>
                <w:rFonts w:asciiTheme="minorEastAsia" w:hAnsiTheme="minorEastAsia" w:cs="Times New Roman"/>
              </w:rPr>
              <w:t>历史</w:t>
            </w:r>
            <w:r>
              <w:rPr>
                <w:rFonts w:asciiTheme="minorEastAsia" w:hAnsiTheme="minorEastAsia" w:cs="Times New Roman" w:hint="eastAsia"/>
              </w:rPr>
              <w:t>（0404）</w:t>
            </w:r>
          </w:p>
        </w:tc>
        <w:tc>
          <w:tcPr>
            <w:tcW w:w="2835" w:type="dxa"/>
          </w:tcPr>
          <w:p w:rsidR="00B2142A" w:rsidRDefault="00B2142A" w:rsidP="004A665F">
            <w:pPr>
              <w:rPr>
                <w:rFonts w:asciiTheme="minorEastAsia" w:hAnsiTheme="minorEastAsia" w:cs="Times New Roman"/>
              </w:rPr>
            </w:pPr>
            <w:r>
              <w:rPr>
                <w:rFonts w:asciiTheme="minorEastAsia" w:hAnsiTheme="minorEastAsia" w:cs="Times New Roman" w:hint="eastAsia"/>
              </w:rPr>
              <w:t>Parenting</w:t>
            </w:r>
          </w:p>
          <w:p w:rsidR="00B2142A" w:rsidRDefault="00B2142A" w:rsidP="004A665F">
            <w:pPr>
              <w:rPr>
                <w:rFonts w:asciiTheme="minorEastAsia" w:hAnsiTheme="minorEastAsia" w:cs="Times New Roman"/>
              </w:rPr>
            </w:pPr>
            <w:r>
              <w:rPr>
                <w:rFonts w:asciiTheme="minorEastAsia" w:hAnsiTheme="minorEastAsia" w:cs="Times New Roman"/>
              </w:rPr>
              <w:t>Cosmetology</w:t>
            </w:r>
          </w:p>
          <w:p w:rsidR="00B2142A" w:rsidRDefault="00B2142A" w:rsidP="004A665F">
            <w:pPr>
              <w:rPr>
                <w:rFonts w:asciiTheme="minorEastAsia" w:hAnsiTheme="minorEastAsia" w:cs="Times New Roman"/>
              </w:rPr>
            </w:pPr>
            <w:r>
              <w:rPr>
                <w:rFonts w:asciiTheme="minorEastAsia" w:hAnsiTheme="minorEastAsia" w:cs="Times New Roman"/>
              </w:rPr>
              <w:t>Literature</w:t>
            </w:r>
          </w:p>
          <w:p w:rsidR="00B2142A" w:rsidRDefault="00B2142A" w:rsidP="004A665F">
            <w:pPr>
              <w:rPr>
                <w:rFonts w:asciiTheme="minorEastAsia" w:hAnsiTheme="minorEastAsia" w:cs="Times New Roman"/>
              </w:rPr>
            </w:pPr>
            <w:r>
              <w:rPr>
                <w:rFonts w:asciiTheme="minorEastAsia" w:hAnsiTheme="minorEastAsia" w:cs="Times New Roman"/>
              </w:rPr>
              <w:t>History</w:t>
            </w:r>
          </w:p>
        </w:tc>
      </w:tr>
    </w:tbl>
    <w:p w:rsidR="00B2142A" w:rsidRDefault="00B2142A" w:rsidP="00B2142A">
      <w:pPr>
        <w:rPr>
          <w:rFonts w:asciiTheme="minorEastAsia" w:hAnsiTheme="minorEastAsia" w:cs="Times New Roman"/>
        </w:rPr>
      </w:pPr>
      <w:r>
        <w:rPr>
          <w:rFonts w:asciiTheme="minorEastAsia" w:hAnsiTheme="minorEastAsia" w:cs="Times New Roman" w:hint="eastAsia"/>
        </w:rPr>
        <w:t>状态：包括“入库</w:t>
      </w:r>
      <w:r>
        <w:rPr>
          <w:rFonts w:asciiTheme="minorEastAsia" w:hAnsiTheme="minorEastAsia" w:cs="Times New Roman"/>
        </w:rPr>
        <w:t>”</w:t>
      </w:r>
      <w:r>
        <w:rPr>
          <w:rFonts w:asciiTheme="minorEastAsia" w:hAnsiTheme="minorEastAsia" w:cs="Times New Roman" w:hint="eastAsia"/>
        </w:rPr>
        <w:t>，“上架”，“售出”，“退回”四种状态。</w:t>
      </w:r>
    </w:p>
    <w:p w:rsidR="00996891" w:rsidRDefault="00996891" w:rsidP="00B2142A">
      <w:pPr>
        <w:rPr>
          <w:rFonts w:asciiTheme="minorEastAsia" w:hAnsiTheme="minorEastAsia" w:cs="Times New Roman"/>
        </w:rPr>
      </w:pPr>
      <w:r>
        <w:rPr>
          <w:rFonts w:asciiTheme="minorEastAsia" w:hAnsiTheme="minorEastAsia" w:cs="Times New Roman"/>
        </w:rPr>
        <w:t>状态处理时间</w:t>
      </w:r>
      <w:r>
        <w:rPr>
          <w:rFonts w:asciiTheme="minorEastAsia" w:hAnsiTheme="minorEastAsia" w:cs="Times New Roman" w:hint="eastAsia"/>
        </w:rPr>
        <w:t>：</w:t>
      </w:r>
      <w:r>
        <w:rPr>
          <w:rFonts w:asciiTheme="minorEastAsia" w:hAnsiTheme="minorEastAsia" w:cs="Times New Roman"/>
        </w:rPr>
        <w:t>表示该状态发生的时间</w:t>
      </w:r>
      <w:r>
        <w:rPr>
          <w:rFonts w:asciiTheme="minorEastAsia" w:hAnsiTheme="minorEastAsia" w:cs="Times New Roman" w:hint="eastAsia"/>
        </w:rPr>
        <w:t>，</w:t>
      </w:r>
      <w:r>
        <w:rPr>
          <w:rFonts w:asciiTheme="minorEastAsia" w:hAnsiTheme="minorEastAsia" w:cs="Times New Roman"/>
        </w:rPr>
        <w:t>比如状态是</w:t>
      </w:r>
      <w:r>
        <w:rPr>
          <w:rFonts w:asciiTheme="minorEastAsia" w:hAnsiTheme="minorEastAsia" w:cs="Times New Roman" w:hint="eastAsia"/>
        </w:rPr>
        <w:t>“</w:t>
      </w:r>
      <w:r>
        <w:rPr>
          <w:rFonts w:asciiTheme="minorEastAsia" w:hAnsiTheme="minorEastAsia" w:cs="Times New Roman"/>
        </w:rPr>
        <w:t>入库</w:t>
      </w:r>
      <w:r>
        <w:rPr>
          <w:rFonts w:asciiTheme="minorEastAsia" w:hAnsiTheme="minorEastAsia" w:cs="Times New Roman" w:hint="eastAsia"/>
        </w:rPr>
        <w:t>”，</w:t>
      </w:r>
      <w:r>
        <w:rPr>
          <w:rFonts w:asciiTheme="minorEastAsia" w:hAnsiTheme="minorEastAsia" w:cs="Times New Roman"/>
        </w:rPr>
        <w:t>则表示入库时间</w:t>
      </w:r>
      <w:r>
        <w:rPr>
          <w:rFonts w:asciiTheme="minorEastAsia" w:hAnsiTheme="minorEastAsia" w:cs="Times New Roman" w:hint="eastAsia"/>
        </w:rPr>
        <w:t>；</w:t>
      </w:r>
      <w:r>
        <w:rPr>
          <w:rFonts w:asciiTheme="minorEastAsia" w:hAnsiTheme="minorEastAsia" w:cs="Times New Roman"/>
        </w:rPr>
        <w:t>状态是</w:t>
      </w:r>
      <w:r>
        <w:rPr>
          <w:rFonts w:asciiTheme="minorEastAsia" w:hAnsiTheme="minorEastAsia" w:cs="Times New Roman" w:hint="eastAsia"/>
        </w:rPr>
        <w:t>“</w:t>
      </w:r>
      <w:r>
        <w:rPr>
          <w:rFonts w:asciiTheme="minorEastAsia" w:hAnsiTheme="minorEastAsia" w:cs="Times New Roman"/>
        </w:rPr>
        <w:t>退回</w:t>
      </w:r>
      <w:r>
        <w:rPr>
          <w:rFonts w:asciiTheme="minorEastAsia" w:hAnsiTheme="minorEastAsia" w:cs="Times New Roman" w:hint="eastAsia"/>
        </w:rPr>
        <w:t>”，</w:t>
      </w:r>
      <w:r>
        <w:rPr>
          <w:rFonts w:asciiTheme="minorEastAsia" w:hAnsiTheme="minorEastAsia" w:cs="Times New Roman"/>
        </w:rPr>
        <w:t>则表示退回时间</w:t>
      </w:r>
      <w:r>
        <w:rPr>
          <w:rFonts w:asciiTheme="minorEastAsia" w:hAnsiTheme="minorEastAsia" w:cs="Times New Roman" w:hint="eastAsia"/>
        </w:rPr>
        <w:t>。</w:t>
      </w:r>
    </w:p>
    <w:p w:rsidR="00996891" w:rsidRDefault="00996891" w:rsidP="00B2142A">
      <w:pPr>
        <w:rPr>
          <w:rFonts w:asciiTheme="minorEastAsia" w:hAnsiTheme="minorEastAsia" w:cs="Times New Roman"/>
        </w:rPr>
      </w:pPr>
      <w:r>
        <w:rPr>
          <w:rFonts w:asciiTheme="minorEastAsia" w:hAnsiTheme="minorEastAsia" w:cs="Times New Roman"/>
        </w:rPr>
        <w:t>状态处理季度</w:t>
      </w:r>
      <w:r>
        <w:rPr>
          <w:rFonts w:asciiTheme="minorEastAsia" w:hAnsiTheme="minorEastAsia" w:cs="Times New Roman" w:hint="eastAsia"/>
        </w:rPr>
        <w:t>：</w:t>
      </w:r>
      <w:r>
        <w:rPr>
          <w:rFonts w:asciiTheme="minorEastAsia" w:hAnsiTheme="minorEastAsia" w:cs="Times New Roman"/>
        </w:rPr>
        <w:t>对应于</w:t>
      </w:r>
      <w:r>
        <w:rPr>
          <w:rFonts w:asciiTheme="minorEastAsia" w:hAnsiTheme="minorEastAsia" w:cs="Times New Roman" w:hint="eastAsia"/>
        </w:rPr>
        <w:t>“</w:t>
      </w:r>
      <w:r>
        <w:rPr>
          <w:rFonts w:asciiTheme="minorEastAsia" w:hAnsiTheme="minorEastAsia" w:cs="Times New Roman"/>
        </w:rPr>
        <w:t>状态处理时间</w:t>
      </w:r>
      <w:r>
        <w:rPr>
          <w:rFonts w:asciiTheme="minorEastAsia" w:hAnsiTheme="minorEastAsia" w:cs="Times New Roman" w:hint="eastAsia"/>
        </w:rPr>
        <w:t>”</w:t>
      </w:r>
      <w:r>
        <w:rPr>
          <w:rFonts w:asciiTheme="minorEastAsia" w:hAnsiTheme="minorEastAsia" w:cs="Times New Roman"/>
        </w:rPr>
        <w:t>的一个概念</w:t>
      </w:r>
      <w:r>
        <w:rPr>
          <w:rFonts w:asciiTheme="minorEastAsia" w:hAnsiTheme="minorEastAsia" w:cs="Times New Roman" w:hint="eastAsia"/>
        </w:rPr>
        <w:t>。</w:t>
      </w:r>
      <w:r w:rsidR="00306AEC">
        <w:rPr>
          <w:rFonts w:asciiTheme="minorEastAsia" w:hAnsiTheme="minorEastAsia" w:cs="Times New Roman" w:hint="eastAsia"/>
        </w:rPr>
        <w:t>表示这个时间的季度。</w:t>
      </w:r>
    </w:p>
    <w:tbl>
      <w:tblPr>
        <w:tblStyle w:val="a3"/>
        <w:tblW w:w="0" w:type="auto"/>
        <w:tblLook w:val="04A0" w:firstRow="1" w:lastRow="0" w:firstColumn="1" w:lastColumn="0" w:noHBand="0" w:noVBand="1"/>
      </w:tblPr>
      <w:tblGrid>
        <w:gridCol w:w="4148"/>
        <w:gridCol w:w="4148"/>
      </w:tblGrid>
      <w:tr w:rsidR="00C20D05" w:rsidTr="00C20D05">
        <w:tc>
          <w:tcPr>
            <w:tcW w:w="4148" w:type="dxa"/>
          </w:tcPr>
          <w:p w:rsidR="00C20D05" w:rsidRDefault="00C20D05" w:rsidP="00B2142A">
            <w:pPr>
              <w:rPr>
                <w:rFonts w:asciiTheme="minorEastAsia" w:hAnsiTheme="minorEastAsia" w:cs="Times New Roman"/>
              </w:rPr>
            </w:pPr>
            <w:r>
              <w:rPr>
                <w:rFonts w:asciiTheme="minorEastAsia" w:hAnsiTheme="minorEastAsia" w:cs="Times New Roman" w:hint="eastAsia"/>
              </w:rPr>
              <w:t>UserInfo中的字段【短文本】</w:t>
            </w:r>
          </w:p>
        </w:tc>
        <w:tc>
          <w:tcPr>
            <w:tcW w:w="4148" w:type="dxa"/>
          </w:tcPr>
          <w:p w:rsidR="00C20D05" w:rsidRDefault="00C20D05" w:rsidP="00B2142A">
            <w:pPr>
              <w:rPr>
                <w:rFonts w:asciiTheme="minorEastAsia" w:hAnsiTheme="minorEastAsia" w:cs="Times New Roman"/>
              </w:rPr>
            </w:pPr>
            <w:r>
              <w:rPr>
                <w:rFonts w:asciiTheme="minorEastAsia" w:hAnsiTheme="minorEastAsia" w:cs="Times New Roman" w:hint="eastAsia"/>
              </w:rPr>
              <w:t>User类里的属性【string】</w:t>
            </w:r>
          </w:p>
        </w:tc>
      </w:tr>
      <w:tr w:rsidR="00C20D05" w:rsidTr="00C20D05">
        <w:tc>
          <w:tcPr>
            <w:tcW w:w="4148" w:type="dxa"/>
          </w:tcPr>
          <w:p w:rsidR="00C20D05" w:rsidRDefault="00C20D05" w:rsidP="00B2142A">
            <w:pPr>
              <w:rPr>
                <w:rFonts w:asciiTheme="minorEastAsia" w:hAnsiTheme="minorEastAsia" w:cs="Times New Roman"/>
              </w:rPr>
            </w:pPr>
            <w:r>
              <w:rPr>
                <w:rFonts w:asciiTheme="minorEastAsia" w:hAnsiTheme="minorEastAsia" w:cs="Times New Roman" w:hint="eastAsia"/>
              </w:rPr>
              <w:t>用户姓名</w:t>
            </w:r>
          </w:p>
        </w:tc>
        <w:tc>
          <w:tcPr>
            <w:tcW w:w="4148" w:type="dxa"/>
          </w:tcPr>
          <w:p w:rsidR="00C20D05" w:rsidRDefault="00C20D05" w:rsidP="00B2142A">
            <w:pPr>
              <w:rPr>
                <w:rFonts w:asciiTheme="minorEastAsia" w:hAnsiTheme="minorEastAsia" w:cs="Times New Roman"/>
              </w:rPr>
            </w:pPr>
            <w:r>
              <w:rPr>
                <w:rFonts w:asciiTheme="minorEastAsia" w:hAnsiTheme="minorEastAsia" w:cs="Times New Roman" w:hint="eastAsia"/>
              </w:rPr>
              <w:t>Name</w:t>
            </w:r>
          </w:p>
        </w:tc>
      </w:tr>
      <w:tr w:rsidR="00C20D05" w:rsidTr="00C20D05">
        <w:tc>
          <w:tcPr>
            <w:tcW w:w="4148" w:type="dxa"/>
          </w:tcPr>
          <w:p w:rsidR="00C20D05" w:rsidRDefault="00C20D05" w:rsidP="00B2142A">
            <w:pPr>
              <w:rPr>
                <w:rFonts w:asciiTheme="minorEastAsia" w:hAnsiTheme="minorEastAsia" w:cs="Times New Roman"/>
              </w:rPr>
            </w:pPr>
            <w:r>
              <w:rPr>
                <w:rFonts w:asciiTheme="minorEastAsia" w:hAnsiTheme="minorEastAsia" w:cs="Times New Roman" w:hint="eastAsia"/>
              </w:rPr>
              <w:t>用户号码【主键】</w:t>
            </w:r>
          </w:p>
        </w:tc>
        <w:tc>
          <w:tcPr>
            <w:tcW w:w="4148" w:type="dxa"/>
          </w:tcPr>
          <w:p w:rsidR="00C20D05" w:rsidRDefault="00C20D05" w:rsidP="00B2142A">
            <w:pPr>
              <w:rPr>
                <w:rFonts w:asciiTheme="minorEastAsia" w:hAnsiTheme="minorEastAsia" w:cs="Times New Roman"/>
              </w:rPr>
            </w:pPr>
            <w:r>
              <w:rPr>
                <w:rFonts w:asciiTheme="minorEastAsia" w:hAnsiTheme="minorEastAsia" w:cs="Times New Roman" w:hint="eastAsia"/>
              </w:rPr>
              <w:t>Number</w:t>
            </w:r>
          </w:p>
        </w:tc>
      </w:tr>
      <w:tr w:rsidR="00C20D05" w:rsidTr="00C20D05">
        <w:tc>
          <w:tcPr>
            <w:tcW w:w="4148" w:type="dxa"/>
          </w:tcPr>
          <w:p w:rsidR="00C20D05" w:rsidRDefault="00C20D05" w:rsidP="00B2142A">
            <w:pPr>
              <w:rPr>
                <w:rFonts w:asciiTheme="minorEastAsia" w:hAnsiTheme="minorEastAsia" w:cs="Times New Roman"/>
              </w:rPr>
            </w:pPr>
            <w:r>
              <w:rPr>
                <w:rFonts w:asciiTheme="minorEastAsia" w:hAnsiTheme="minorEastAsia" w:cs="Times New Roman" w:hint="eastAsia"/>
              </w:rPr>
              <w:t>用户性别</w:t>
            </w:r>
          </w:p>
        </w:tc>
        <w:tc>
          <w:tcPr>
            <w:tcW w:w="4148" w:type="dxa"/>
          </w:tcPr>
          <w:p w:rsidR="00C20D05" w:rsidRDefault="00C20D05" w:rsidP="00B2142A">
            <w:pPr>
              <w:rPr>
                <w:rFonts w:asciiTheme="minorEastAsia" w:hAnsiTheme="minorEastAsia" w:cs="Times New Roman"/>
              </w:rPr>
            </w:pPr>
            <w:r>
              <w:rPr>
                <w:rFonts w:asciiTheme="minorEastAsia" w:hAnsiTheme="minorEastAsia" w:cs="Times New Roman" w:hint="eastAsia"/>
              </w:rPr>
              <w:t>Gender</w:t>
            </w:r>
          </w:p>
        </w:tc>
      </w:tr>
      <w:tr w:rsidR="00C20D05" w:rsidTr="00C20D05">
        <w:tc>
          <w:tcPr>
            <w:tcW w:w="4148" w:type="dxa"/>
          </w:tcPr>
          <w:p w:rsidR="00C20D05" w:rsidRDefault="00C20D05" w:rsidP="00B2142A">
            <w:pPr>
              <w:rPr>
                <w:rFonts w:asciiTheme="minorEastAsia" w:hAnsiTheme="minorEastAsia" w:cs="Times New Roman"/>
              </w:rPr>
            </w:pPr>
            <w:r>
              <w:rPr>
                <w:rFonts w:asciiTheme="minorEastAsia" w:hAnsiTheme="minorEastAsia" w:cs="Times New Roman" w:hint="eastAsia"/>
              </w:rPr>
              <w:t>身份证号</w:t>
            </w:r>
          </w:p>
        </w:tc>
        <w:tc>
          <w:tcPr>
            <w:tcW w:w="4148" w:type="dxa"/>
          </w:tcPr>
          <w:p w:rsidR="00C20D05" w:rsidRDefault="00C20D05" w:rsidP="00B2142A">
            <w:pPr>
              <w:rPr>
                <w:rFonts w:asciiTheme="minorEastAsia" w:hAnsiTheme="minorEastAsia" w:cs="Times New Roman"/>
              </w:rPr>
            </w:pPr>
            <w:r>
              <w:rPr>
                <w:rFonts w:asciiTheme="minorEastAsia" w:hAnsiTheme="minorEastAsia" w:cs="Times New Roman" w:hint="eastAsia"/>
              </w:rPr>
              <w:t>ID</w:t>
            </w:r>
          </w:p>
        </w:tc>
      </w:tr>
      <w:tr w:rsidR="00C20D05" w:rsidTr="00C20D05">
        <w:tc>
          <w:tcPr>
            <w:tcW w:w="4148" w:type="dxa"/>
          </w:tcPr>
          <w:p w:rsidR="00C20D05" w:rsidRDefault="00C20D05" w:rsidP="00B2142A">
            <w:pPr>
              <w:rPr>
                <w:rFonts w:asciiTheme="minorEastAsia" w:hAnsiTheme="minorEastAsia" w:cs="Times New Roman"/>
              </w:rPr>
            </w:pPr>
            <w:r>
              <w:rPr>
                <w:rFonts w:asciiTheme="minorEastAsia" w:hAnsiTheme="minorEastAsia" w:cs="Times New Roman" w:hint="eastAsia"/>
              </w:rPr>
              <w:t>密码</w:t>
            </w:r>
          </w:p>
        </w:tc>
        <w:tc>
          <w:tcPr>
            <w:tcW w:w="4148" w:type="dxa"/>
          </w:tcPr>
          <w:p w:rsidR="00C20D05" w:rsidRDefault="00C20D05" w:rsidP="00B2142A">
            <w:pPr>
              <w:rPr>
                <w:rFonts w:asciiTheme="minorEastAsia" w:hAnsiTheme="minorEastAsia" w:cs="Times New Roman"/>
              </w:rPr>
            </w:pPr>
            <w:r>
              <w:rPr>
                <w:rFonts w:asciiTheme="minorEastAsia" w:hAnsiTheme="minorEastAsia" w:cs="Times New Roman" w:hint="eastAsia"/>
              </w:rPr>
              <w:t>Password</w:t>
            </w:r>
          </w:p>
        </w:tc>
      </w:tr>
      <w:tr w:rsidR="00C20D05" w:rsidTr="00C20D05">
        <w:tc>
          <w:tcPr>
            <w:tcW w:w="4148" w:type="dxa"/>
          </w:tcPr>
          <w:p w:rsidR="00C20D05" w:rsidRDefault="00C20D05" w:rsidP="00B2142A">
            <w:pPr>
              <w:rPr>
                <w:rFonts w:asciiTheme="minorEastAsia" w:hAnsiTheme="minorEastAsia" w:cs="Times New Roman"/>
              </w:rPr>
            </w:pPr>
            <w:r>
              <w:rPr>
                <w:rFonts w:asciiTheme="minorEastAsia" w:hAnsiTheme="minorEastAsia" w:cs="Times New Roman" w:hint="eastAsia"/>
              </w:rPr>
              <w:t>邮箱</w:t>
            </w:r>
          </w:p>
        </w:tc>
        <w:tc>
          <w:tcPr>
            <w:tcW w:w="4148" w:type="dxa"/>
          </w:tcPr>
          <w:p w:rsidR="00C20D05" w:rsidRDefault="00C20D05" w:rsidP="00B2142A">
            <w:pPr>
              <w:rPr>
                <w:rFonts w:asciiTheme="minorEastAsia" w:hAnsiTheme="minorEastAsia" w:cs="Times New Roman"/>
              </w:rPr>
            </w:pPr>
            <w:r>
              <w:rPr>
                <w:rFonts w:asciiTheme="minorEastAsia" w:hAnsiTheme="minorEastAsia" w:cs="Times New Roman" w:hint="eastAsia"/>
              </w:rPr>
              <w:t>Mail</w:t>
            </w:r>
          </w:p>
        </w:tc>
      </w:tr>
      <w:tr w:rsidR="00C20D05" w:rsidTr="00C20D05">
        <w:tc>
          <w:tcPr>
            <w:tcW w:w="4148" w:type="dxa"/>
          </w:tcPr>
          <w:p w:rsidR="00C20D05" w:rsidRDefault="00C20D05" w:rsidP="00B2142A">
            <w:pPr>
              <w:rPr>
                <w:rFonts w:asciiTheme="minorEastAsia" w:hAnsiTheme="minorEastAsia" w:cs="Times New Roman"/>
              </w:rPr>
            </w:pPr>
            <w:r>
              <w:rPr>
                <w:rFonts w:asciiTheme="minorEastAsia" w:hAnsiTheme="minorEastAsia" w:cs="Times New Roman" w:hint="eastAsia"/>
              </w:rPr>
              <w:lastRenderedPageBreak/>
              <w:t>身份验证</w:t>
            </w:r>
          </w:p>
        </w:tc>
        <w:tc>
          <w:tcPr>
            <w:tcW w:w="4148" w:type="dxa"/>
          </w:tcPr>
          <w:p w:rsidR="00C20D05" w:rsidRDefault="00C20D05" w:rsidP="00B2142A">
            <w:pPr>
              <w:rPr>
                <w:rFonts w:asciiTheme="minorEastAsia" w:hAnsiTheme="minorEastAsia" w:cs="Times New Roman"/>
              </w:rPr>
            </w:pPr>
            <w:r>
              <w:rPr>
                <w:rFonts w:asciiTheme="minorEastAsia" w:hAnsiTheme="minorEastAsia" w:cs="Times New Roman" w:hint="eastAsia"/>
              </w:rPr>
              <w:t>Character</w:t>
            </w:r>
          </w:p>
        </w:tc>
      </w:tr>
      <w:tr w:rsidR="00C20D05" w:rsidTr="00C20D05">
        <w:tc>
          <w:tcPr>
            <w:tcW w:w="4148" w:type="dxa"/>
          </w:tcPr>
          <w:p w:rsidR="00C20D05" w:rsidRDefault="00C20D05" w:rsidP="00B2142A">
            <w:pPr>
              <w:rPr>
                <w:rFonts w:asciiTheme="minorEastAsia" w:hAnsiTheme="minorEastAsia" w:cs="Times New Roman"/>
              </w:rPr>
            </w:pPr>
            <w:r>
              <w:rPr>
                <w:rFonts w:asciiTheme="minorEastAsia" w:hAnsiTheme="minorEastAsia" w:cs="Times New Roman" w:hint="eastAsia"/>
              </w:rPr>
              <w:t>登陆</w:t>
            </w:r>
          </w:p>
        </w:tc>
        <w:tc>
          <w:tcPr>
            <w:tcW w:w="4148" w:type="dxa"/>
          </w:tcPr>
          <w:p w:rsidR="00C20D05" w:rsidRDefault="00C20D05" w:rsidP="00B2142A">
            <w:pPr>
              <w:rPr>
                <w:rFonts w:asciiTheme="minorEastAsia" w:hAnsiTheme="minorEastAsia" w:cs="Times New Roman"/>
              </w:rPr>
            </w:pPr>
            <w:r>
              <w:rPr>
                <w:rFonts w:asciiTheme="minorEastAsia" w:hAnsiTheme="minorEastAsia" w:cs="Times New Roman" w:hint="eastAsia"/>
              </w:rPr>
              <w:t>Login</w:t>
            </w:r>
          </w:p>
        </w:tc>
      </w:tr>
    </w:tbl>
    <w:p w:rsidR="00C20D05" w:rsidRPr="00996891" w:rsidRDefault="00C20D05" w:rsidP="00B2142A">
      <w:pPr>
        <w:rPr>
          <w:rFonts w:asciiTheme="minorEastAsia" w:hAnsiTheme="minorEastAsia" w:cs="Times New Roman"/>
        </w:rPr>
      </w:pPr>
      <w:r>
        <w:rPr>
          <w:rFonts w:asciiTheme="minorEastAsia" w:hAnsiTheme="minorEastAsia" w:cs="Times New Roman" w:hint="eastAsia"/>
        </w:rPr>
        <w:t>用户号码是一个四位的数字组成的字符串，用作用户的唯一标识。</w:t>
      </w:r>
    </w:p>
    <w:p w:rsidR="00B2142A" w:rsidRPr="00B2142A" w:rsidRDefault="00B2142A" w:rsidP="009A14B2">
      <w:pPr>
        <w:rPr>
          <w:rFonts w:asciiTheme="minorEastAsia" w:hAnsiTheme="minorEastAsia" w:cs="Times New Roman"/>
        </w:rPr>
      </w:pPr>
    </w:p>
    <w:p w:rsidR="009A14B2" w:rsidRDefault="009A14B2" w:rsidP="009A14B2">
      <w:pPr>
        <w:rPr>
          <w:rFonts w:asciiTheme="minorEastAsia" w:hAnsiTheme="minorEastAsia" w:cs="Times New Roman"/>
        </w:rPr>
      </w:pPr>
      <w:r>
        <w:rPr>
          <w:rFonts w:asciiTheme="minorEastAsia" w:hAnsiTheme="minorEastAsia" w:cs="Times New Roman"/>
        </w:rPr>
        <w:t>操作market.mdb的函数封装在了MDBmanip.dll中</w:t>
      </w:r>
      <w:r>
        <w:rPr>
          <w:rFonts w:asciiTheme="minorEastAsia" w:hAnsiTheme="minorEastAsia" w:cs="Times New Roman" w:hint="eastAsia"/>
        </w:rPr>
        <w:t>，一般情况下，为了工程有一个清晰的、易于调试的层次结构，不允许跳过MDBmanip中的函数而直接在界面控件对应的代码里直接操作数据库。但由于代码是两个人合作，而且有些地方在写的过程中不太注意，就会出现极个别特殊情况。</w:t>
      </w:r>
    </w:p>
    <w:p w:rsidR="00F814BF" w:rsidRDefault="00F814BF" w:rsidP="009A14B2">
      <w:pPr>
        <w:rPr>
          <w:rFonts w:asciiTheme="minorEastAsia" w:hAnsiTheme="minorEastAsia" w:cs="Times New Roman"/>
        </w:rPr>
      </w:pPr>
      <w:r>
        <w:rPr>
          <w:rFonts w:asciiTheme="minorEastAsia" w:hAnsiTheme="minorEastAsia" w:cs="Times New Roman" w:hint="eastAsia"/>
        </w:rPr>
        <w:t>【</w:t>
      </w:r>
      <w:r>
        <w:rPr>
          <w:rFonts w:asciiTheme="minorEastAsia" w:hAnsiTheme="minorEastAsia" w:cs="Times New Roman"/>
        </w:rPr>
        <w:t>MDBmanip</w:t>
      </w:r>
      <w:r>
        <w:rPr>
          <w:rFonts w:asciiTheme="minorEastAsia" w:hAnsiTheme="minorEastAsia" w:cs="Times New Roman" w:hint="eastAsia"/>
        </w:rPr>
        <w:t>.dll</w:t>
      </w:r>
      <w:r w:rsidR="00C20D05">
        <w:rPr>
          <w:rFonts w:asciiTheme="minorEastAsia" w:hAnsiTheme="minorEastAsia" w:cs="Times New Roman" w:hint="eastAsia"/>
        </w:rPr>
        <w:t>说明</w:t>
      </w:r>
      <w:r>
        <w:rPr>
          <w:rFonts w:asciiTheme="minorEastAsia" w:hAnsiTheme="minorEastAsia" w:cs="Times New Roman" w:hint="eastAsia"/>
        </w:rPr>
        <w:t>】</w:t>
      </w:r>
    </w:p>
    <w:p w:rsidR="00F814BF" w:rsidRDefault="00F814BF" w:rsidP="009A14B2">
      <w:pPr>
        <w:rPr>
          <w:rFonts w:asciiTheme="minorEastAsia" w:hAnsiTheme="minorEastAsia" w:cs="Times New Roman"/>
        </w:rPr>
      </w:pPr>
      <w:r>
        <w:rPr>
          <w:rFonts w:asciiTheme="minorEastAsia" w:hAnsiTheme="minorEastAsia" w:cs="Times New Roman"/>
        </w:rPr>
        <w:t>这个模块用来操作数据库</w:t>
      </w:r>
      <w:r w:rsidR="00B2142A">
        <w:rPr>
          <w:rFonts w:asciiTheme="minorEastAsia" w:hAnsiTheme="minorEastAsia" w:cs="Times New Roman" w:hint="eastAsia"/>
        </w:rPr>
        <w:t>，相当于数据库的对外接口。</w:t>
      </w:r>
      <w:r>
        <w:rPr>
          <w:rFonts w:asciiTheme="minorEastAsia" w:hAnsiTheme="minorEastAsia" w:cs="Times New Roman"/>
        </w:rPr>
        <w:t>类图如下</w:t>
      </w:r>
      <w:r>
        <w:rPr>
          <w:rFonts w:asciiTheme="minorEastAsia" w:hAnsiTheme="minorEastAsia" w:cs="Times New Roman" w:hint="eastAsia"/>
        </w:rPr>
        <w:t>：</w:t>
      </w:r>
    </w:p>
    <w:p w:rsidR="00F814BF" w:rsidRDefault="00F814BF" w:rsidP="009A14B2">
      <w:pPr>
        <w:rPr>
          <w:rFonts w:asciiTheme="minorEastAsia" w:hAnsiTheme="minorEastAsia" w:cs="Times New Roman"/>
        </w:rPr>
      </w:pPr>
      <w:r>
        <w:rPr>
          <w:rFonts w:asciiTheme="minorEastAsia" w:hAnsiTheme="minorEastAsia" w:cs="Times New Roman" w:hint="eastAsia"/>
          <w:noProof/>
        </w:rPr>
        <w:drawing>
          <wp:inline distT="0" distB="0" distL="0" distR="0">
            <wp:extent cx="4982270" cy="3134162"/>
            <wp:effectExtent l="0" t="0" r="889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1.png"/>
                    <pic:cNvPicPr/>
                  </pic:nvPicPr>
                  <pic:blipFill>
                    <a:blip r:embed="rId32">
                      <a:extLst>
                        <a:ext uri="{28A0092B-C50C-407E-A947-70E740481C1C}">
                          <a14:useLocalDpi xmlns:a14="http://schemas.microsoft.com/office/drawing/2010/main" val="0"/>
                        </a:ext>
                      </a:extLst>
                    </a:blip>
                    <a:stretch>
                      <a:fillRect/>
                    </a:stretch>
                  </pic:blipFill>
                  <pic:spPr>
                    <a:xfrm>
                      <a:off x="0" y="0"/>
                      <a:ext cx="4982270" cy="3134162"/>
                    </a:xfrm>
                    <a:prstGeom prst="rect">
                      <a:avLst/>
                    </a:prstGeom>
                  </pic:spPr>
                </pic:pic>
              </a:graphicData>
            </a:graphic>
          </wp:inline>
        </w:drawing>
      </w:r>
    </w:p>
    <w:p w:rsidR="00F814BF" w:rsidRDefault="00F814BF" w:rsidP="009A14B2">
      <w:pPr>
        <w:rPr>
          <w:rFonts w:asciiTheme="minorEastAsia" w:hAnsiTheme="minorEastAsia" w:cs="Times New Roman"/>
        </w:rPr>
      </w:pPr>
      <w:r>
        <w:rPr>
          <w:rFonts w:asciiTheme="minorEastAsia" w:hAnsiTheme="minorEastAsia" w:cs="Times New Roman"/>
        </w:rPr>
        <w:t>这里面定义了</w:t>
      </w:r>
      <w:r>
        <w:rPr>
          <w:rFonts w:asciiTheme="minorEastAsia" w:hAnsiTheme="minorEastAsia" w:cs="Times New Roman" w:hint="eastAsia"/>
        </w:rPr>
        <w:t>5个</w:t>
      </w:r>
      <w:r w:rsidR="00B2142A">
        <w:rPr>
          <w:rFonts w:asciiTheme="minorEastAsia" w:hAnsiTheme="minorEastAsia" w:cs="Times New Roman" w:hint="eastAsia"/>
        </w:rPr>
        <w:t>静态类，每个类里封装了相应的操作</w:t>
      </w:r>
      <w:r w:rsidR="00E27541">
        <w:rPr>
          <w:rFonts w:asciiTheme="minorEastAsia" w:hAnsiTheme="minorEastAsia" w:cs="Times New Roman" w:hint="eastAsia"/>
        </w:rPr>
        <w:t>。作用是使面向</w:t>
      </w:r>
      <w:r w:rsidR="00C20D05">
        <w:rPr>
          <w:rFonts w:asciiTheme="minorEastAsia" w:hAnsiTheme="minorEastAsia" w:cs="Times New Roman" w:hint="eastAsia"/>
        </w:rPr>
        <w:t>数据库的</w:t>
      </w:r>
      <w:r w:rsidR="00E27541">
        <w:rPr>
          <w:rFonts w:asciiTheme="minorEastAsia" w:hAnsiTheme="minorEastAsia" w:cs="Times New Roman" w:hint="eastAsia"/>
        </w:rPr>
        <w:t>操作集成化，方便使用和修改。同一类的操作封装在同一个类里，方便查找和使用。</w:t>
      </w:r>
    </w:p>
    <w:p w:rsidR="009A14B2" w:rsidRDefault="009A14B2" w:rsidP="009A14B2">
      <w:pPr>
        <w:rPr>
          <w:rFonts w:asciiTheme="minorEastAsia" w:hAnsiTheme="minorEastAsia" w:cs="Times New Roman"/>
        </w:rPr>
      </w:pPr>
      <w:r>
        <w:rPr>
          <w:rFonts w:asciiTheme="minorEastAsia" w:hAnsiTheme="minorEastAsia" w:cs="Times New Roman" w:hint="eastAsia"/>
        </w:rPr>
        <w:t>【ItemInfo.dll</w:t>
      </w:r>
      <w:r w:rsidR="00C70842">
        <w:rPr>
          <w:rFonts w:asciiTheme="minorEastAsia" w:hAnsiTheme="minorEastAsia" w:cs="Times New Roman" w:hint="eastAsia"/>
        </w:rPr>
        <w:t>说明</w:t>
      </w:r>
      <w:r>
        <w:rPr>
          <w:rFonts w:asciiTheme="minorEastAsia" w:hAnsiTheme="minorEastAsia" w:cs="Times New Roman" w:hint="eastAsia"/>
        </w:rPr>
        <w:t>】</w:t>
      </w:r>
    </w:p>
    <w:p w:rsidR="00E27541" w:rsidRDefault="009A14B2" w:rsidP="009A14B2">
      <w:pPr>
        <w:rPr>
          <w:rFonts w:asciiTheme="minorEastAsia" w:hAnsiTheme="minorEastAsia" w:cs="Times New Roman"/>
        </w:rPr>
      </w:pPr>
      <w:r>
        <w:rPr>
          <w:rFonts w:asciiTheme="minorEastAsia" w:hAnsiTheme="minorEastAsia" w:cs="Times New Roman"/>
        </w:rPr>
        <w:t>这部分是商品类的定义部分</w:t>
      </w:r>
      <w:r>
        <w:rPr>
          <w:rFonts w:asciiTheme="minorEastAsia" w:hAnsiTheme="minorEastAsia" w:cs="Times New Roman" w:hint="eastAsia"/>
        </w:rPr>
        <w:t>。</w:t>
      </w:r>
    </w:p>
    <w:p w:rsidR="00E27541" w:rsidRDefault="00E27541" w:rsidP="009A14B2">
      <w:pPr>
        <w:rPr>
          <w:rFonts w:asciiTheme="minorEastAsia" w:hAnsiTheme="minorEastAsia" w:cs="Times New Roman"/>
        </w:rPr>
      </w:pPr>
      <w:r>
        <w:rPr>
          <w:rFonts w:asciiTheme="minorEastAsia" w:hAnsiTheme="minorEastAsia" w:cs="Times New Roman"/>
        </w:rPr>
        <w:t>由于类图太大</w:t>
      </w:r>
      <w:r>
        <w:rPr>
          <w:rFonts w:asciiTheme="minorEastAsia" w:hAnsiTheme="minorEastAsia" w:cs="Times New Roman" w:hint="eastAsia"/>
        </w:rPr>
        <w:t>，</w:t>
      </w:r>
      <w:r>
        <w:rPr>
          <w:rFonts w:asciiTheme="minorEastAsia" w:hAnsiTheme="minorEastAsia" w:cs="Times New Roman"/>
        </w:rPr>
        <w:t>看不清</w:t>
      </w:r>
      <w:r>
        <w:rPr>
          <w:rFonts w:asciiTheme="minorEastAsia" w:hAnsiTheme="minorEastAsia" w:cs="Times New Roman" w:hint="eastAsia"/>
        </w:rPr>
        <w:t>，</w:t>
      </w:r>
      <w:r>
        <w:rPr>
          <w:rFonts w:asciiTheme="minorEastAsia" w:hAnsiTheme="minorEastAsia" w:cs="Times New Roman"/>
        </w:rPr>
        <w:t>所以随报告附上一份原图</w:t>
      </w:r>
      <w:r>
        <w:rPr>
          <w:rFonts w:asciiTheme="minorEastAsia" w:hAnsiTheme="minorEastAsia" w:cs="Times New Roman" w:hint="eastAsia"/>
        </w:rPr>
        <w:t>。</w:t>
      </w:r>
      <w:r w:rsidR="00D76D28">
        <w:rPr>
          <w:rFonts w:asciiTheme="minorEastAsia" w:hAnsiTheme="minorEastAsia" w:cs="Times New Roman" w:hint="eastAsia"/>
        </w:rPr>
        <w:t>具体每个函数的实现方法</w:t>
      </w:r>
      <w:r w:rsidR="00FF3C7D">
        <w:rPr>
          <w:rFonts w:asciiTheme="minorEastAsia" w:hAnsiTheme="minorEastAsia" w:cs="Times New Roman" w:hint="eastAsia"/>
        </w:rPr>
        <w:t>参见安亮同学的“本人工作内容”。</w:t>
      </w:r>
      <w:r w:rsidR="00D76D28">
        <w:rPr>
          <w:rFonts w:asciiTheme="minorEastAsia" w:hAnsiTheme="minorEastAsia" w:cs="Times New Roman" w:hint="eastAsia"/>
        </w:rPr>
        <w:t>类图剪切截图参见安亮的“本人工作内容”。</w:t>
      </w:r>
    </w:p>
    <w:p w:rsidR="00FF3C7D" w:rsidRDefault="00FF3C7D" w:rsidP="009A14B2">
      <w:pPr>
        <w:rPr>
          <w:rFonts w:asciiTheme="minorEastAsia" w:hAnsiTheme="minorEastAsia" w:cs="Times New Roman"/>
        </w:rPr>
      </w:pPr>
      <w:r>
        <w:rPr>
          <w:rFonts w:asciiTheme="minorEastAsia" w:hAnsiTheme="minorEastAsia" w:cs="Times New Roman" w:hint="eastAsia"/>
        </w:rPr>
        <w:t>【</w:t>
      </w:r>
      <w:r>
        <w:rPr>
          <w:rFonts w:asciiTheme="minorEastAsia" w:hAnsiTheme="minorEastAsia" w:cs="Times New Roman"/>
        </w:rPr>
        <w:t>界面逻辑</w:t>
      </w:r>
      <w:r>
        <w:rPr>
          <w:rFonts w:asciiTheme="minorEastAsia" w:hAnsiTheme="minorEastAsia" w:cs="Times New Roman" w:hint="eastAsia"/>
        </w:rPr>
        <w:t>】</w:t>
      </w:r>
    </w:p>
    <w:p w:rsidR="00FF3C7D" w:rsidRPr="00C70842" w:rsidRDefault="00C70842" w:rsidP="009A14B2">
      <w:pPr>
        <w:rPr>
          <w:rFonts w:asciiTheme="minorEastAsia" w:hAnsiTheme="minorEastAsia" w:cs="Times New Roman"/>
        </w:rPr>
      </w:pPr>
      <w:r>
        <w:rPr>
          <w:rFonts w:asciiTheme="minorEastAsia" w:hAnsiTheme="minorEastAsia" w:cs="Times New Roman"/>
        </w:rPr>
        <w:t>依托于界面上的功能和控件</w:t>
      </w:r>
      <w:r>
        <w:rPr>
          <w:rFonts w:asciiTheme="minorEastAsia" w:hAnsiTheme="minorEastAsia" w:cs="Times New Roman" w:hint="eastAsia"/>
        </w:rPr>
        <w:t>，</w:t>
      </w:r>
      <w:r>
        <w:rPr>
          <w:rFonts w:asciiTheme="minorEastAsia" w:hAnsiTheme="minorEastAsia" w:cs="Times New Roman"/>
        </w:rPr>
        <w:t>借助ItemInfo和MDBmanip</w:t>
      </w:r>
      <w:r>
        <w:rPr>
          <w:rFonts w:asciiTheme="minorEastAsia" w:hAnsiTheme="minorEastAsia" w:cs="Times New Roman" w:hint="eastAsia"/>
        </w:rPr>
        <w:t>两个命名空间，完成对market</w:t>
      </w:r>
      <w:r>
        <w:rPr>
          <w:rFonts w:asciiTheme="minorEastAsia" w:hAnsiTheme="minorEastAsia" w:cs="Times New Roman"/>
        </w:rPr>
        <w:t>.mdb的操作</w:t>
      </w:r>
      <w:r w:rsidR="005705EB">
        <w:rPr>
          <w:rFonts w:asciiTheme="minorEastAsia" w:hAnsiTheme="minorEastAsia" w:cs="Times New Roman" w:hint="eastAsia"/>
        </w:rPr>
        <w:t>。</w:t>
      </w:r>
    </w:p>
    <w:p w:rsidR="00FF3C7D" w:rsidRDefault="00FF3C7D" w:rsidP="009A14B2">
      <w:pPr>
        <w:rPr>
          <w:rFonts w:asciiTheme="minorEastAsia" w:hAnsiTheme="minorEastAsia" w:cs="Times New Roman"/>
        </w:rPr>
      </w:pPr>
      <w:r>
        <w:rPr>
          <w:rFonts w:asciiTheme="minorEastAsia" w:hAnsiTheme="minorEastAsia" w:cs="Times New Roman" w:hint="eastAsia"/>
        </w:rPr>
        <w:t>【</w:t>
      </w:r>
      <w:r>
        <w:rPr>
          <w:rFonts w:asciiTheme="minorEastAsia" w:hAnsiTheme="minorEastAsia" w:cs="Times New Roman"/>
        </w:rPr>
        <w:t>界面</w:t>
      </w:r>
      <w:r>
        <w:rPr>
          <w:rFonts w:asciiTheme="minorEastAsia" w:hAnsiTheme="minorEastAsia" w:cs="Times New Roman" w:hint="eastAsia"/>
        </w:rPr>
        <w:t>】</w:t>
      </w:r>
    </w:p>
    <w:p w:rsidR="00C70842" w:rsidRDefault="00C70842" w:rsidP="009A14B2">
      <w:pPr>
        <w:rPr>
          <w:rFonts w:asciiTheme="minorEastAsia" w:hAnsiTheme="minorEastAsia" w:cs="Times New Roman"/>
        </w:rPr>
      </w:pPr>
      <w:r>
        <w:rPr>
          <w:rFonts w:asciiTheme="minorEastAsia" w:hAnsiTheme="minorEastAsia" w:cs="Times New Roman"/>
        </w:rPr>
        <w:t>系统功能的体现</w:t>
      </w:r>
      <w:r>
        <w:rPr>
          <w:rFonts w:asciiTheme="minorEastAsia" w:hAnsiTheme="minorEastAsia" w:cs="Times New Roman" w:hint="eastAsia"/>
        </w:rPr>
        <w:t>，</w:t>
      </w:r>
      <w:r>
        <w:rPr>
          <w:rFonts w:asciiTheme="minorEastAsia" w:hAnsiTheme="minorEastAsia" w:cs="Times New Roman"/>
        </w:rPr>
        <w:t>也是所有底层和逻辑所服务的对象</w:t>
      </w:r>
      <w:r>
        <w:rPr>
          <w:rFonts w:asciiTheme="minorEastAsia" w:hAnsiTheme="minorEastAsia" w:cs="Times New Roman" w:hint="eastAsia"/>
        </w:rPr>
        <w:t>。</w:t>
      </w:r>
      <w:r>
        <w:rPr>
          <w:rFonts w:asciiTheme="minorEastAsia" w:hAnsiTheme="minorEastAsia" w:cs="Times New Roman"/>
        </w:rPr>
        <w:t>详情见报告第一部分</w:t>
      </w:r>
      <w:r>
        <w:rPr>
          <w:rFonts w:asciiTheme="minorEastAsia" w:hAnsiTheme="minorEastAsia" w:cs="Times New Roman" w:hint="eastAsia"/>
        </w:rPr>
        <w:t>“</w:t>
      </w:r>
      <w:r>
        <w:rPr>
          <w:rFonts w:asciiTheme="minorEastAsia" w:hAnsiTheme="minorEastAsia" w:cs="Times New Roman"/>
        </w:rPr>
        <w:t>系统功能设计</w:t>
      </w:r>
      <w:r>
        <w:rPr>
          <w:rFonts w:asciiTheme="minorEastAsia" w:hAnsiTheme="minorEastAsia" w:cs="Times New Roman" w:hint="eastAsia"/>
        </w:rPr>
        <w:t>”。</w:t>
      </w:r>
    </w:p>
    <w:p w:rsidR="00941E5D" w:rsidRPr="00941E5D" w:rsidRDefault="00941E5D" w:rsidP="009A14B2">
      <w:pPr>
        <w:rPr>
          <w:rFonts w:asciiTheme="minorEastAsia" w:hAnsiTheme="minorEastAsia" w:cs="Times New Roman" w:hint="eastAsia"/>
        </w:rPr>
      </w:pPr>
    </w:p>
    <w:p w:rsidR="00387654" w:rsidRPr="009A6F41" w:rsidRDefault="00387654" w:rsidP="00387654">
      <w:pPr>
        <w:pStyle w:val="1"/>
        <w:numPr>
          <w:ilvl w:val="0"/>
          <w:numId w:val="0"/>
        </w:numPr>
        <w:ind w:left="420" w:hanging="420"/>
        <w:rPr>
          <w:rFonts w:ascii="Times New Roman" w:hAnsi="Times New Roman" w:cs="Times New Roman"/>
          <w:sz w:val="36"/>
          <w:szCs w:val="36"/>
        </w:rPr>
      </w:pPr>
      <w:bookmarkStart w:id="3" w:name="_Toc364862631"/>
      <w:r w:rsidRPr="009A6F41">
        <w:rPr>
          <w:rFonts w:ascii="Times New Roman" w:hAnsi="Times New Roman" w:cs="Times New Roman"/>
          <w:sz w:val="36"/>
          <w:szCs w:val="36"/>
        </w:rPr>
        <w:lastRenderedPageBreak/>
        <w:t>3</w:t>
      </w:r>
      <w:r w:rsidRPr="009A6F41">
        <w:rPr>
          <w:rFonts w:ascii="Times New Roman" w:hAnsi="Times New Roman" w:cs="Times New Roman"/>
          <w:sz w:val="36"/>
          <w:szCs w:val="36"/>
        </w:rPr>
        <w:t>本人工作内容</w:t>
      </w:r>
      <w:bookmarkEnd w:id="3"/>
    </w:p>
    <w:p w:rsidR="00387654" w:rsidRPr="009A6F41" w:rsidRDefault="00387654" w:rsidP="00387654">
      <w:pPr>
        <w:rPr>
          <w:rFonts w:ascii="Times New Roman" w:hAnsi="Times New Roman" w:cs="Times New Roman"/>
        </w:rPr>
      </w:pPr>
      <w:r w:rsidRPr="009A6F41">
        <w:rPr>
          <w:rFonts w:ascii="Times New Roman" w:hAnsi="Times New Roman" w:cs="Times New Roman"/>
        </w:rPr>
        <w:t>这是进行复杂软件开发的第三步，即详细设计。此部分需要</w:t>
      </w:r>
      <w:r w:rsidRPr="009A6F41">
        <w:rPr>
          <w:rFonts w:ascii="Times New Roman" w:hAnsi="Times New Roman" w:cs="Times New Roman"/>
          <w:b/>
          <w:color w:val="FF0000"/>
        </w:rPr>
        <w:t>针对自己的工作内容</w:t>
      </w:r>
      <w:r w:rsidRPr="009A6F41">
        <w:rPr>
          <w:rFonts w:ascii="Times New Roman" w:hAnsi="Times New Roman" w:cs="Times New Roman"/>
        </w:rPr>
        <w:t>说清楚具体的模块是如何设计和实现的，类是如何具体实现的，类中的重点方法和算法是如何设计和实现的，界面是如何设计的，容错功能是如何设计的，典型功能的逻辑处理流程以及各种设计思路等等，可能需要用到</w:t>
      </w:r>
      <w:r w:rsidRPr="009A6F41">
        <w:rPr>
          <w:rFonts w:ascii="Times New Roman" w:hAnsi="Times New Roman" w:cs="Times New Roman"/>
        </w:rPr>
        <w:t>UML</w:t>
      </w:r>
      <w:r w:rsidRPr="009A6F41">
        <w:rPr>
          <w:rFonts w:ascii="Times New Roman" w:hAnsi="Times New Roman" w:cs="Times New Roman"/>
        </w:rPr>
        <w:t>对象图、</w:t>
      </w:r>
      <w:r w:rsidRPr="009A6F41">
        <w:rPr>
          <w:rFonts w:ascii="Times New Roman" w:hAnsi="Times New Roman" w:cs="Times New Roman"/>
        </w:rPr>
        <w:t>UML</w:t>
      </w:r>
      <w:r w:rsidRPr="009A6F41">
        <w:rPr>
          <w:rFonts w:ascii="Times New Roman" w:hAnsi="Times New Roman" w:cs="Times New Roman"/>
        </w:rPr>
        <w:t>状态图、</w:t>
      </w:r>
      <w:r w:rsidRPr="009A6F41">
        <w:rPr>
          <w:rFonts w:ascii="Times New Roman" w:hAnsi="Times New Roman" w:cs="Times New Roman"/>
        </w:rPr>
        <w:t>UML</w:t>
      </w:r>
      <w:r w:rsidRPr="009A6F41">
        <w:rPr>
          <w:rFonts w:ascii="Times New Roman" w:hAnsi="Times New Roman" w:cs="Times New Roman"/>
        </w:rPr>
        <w:t>序列图和流程图等图形化工具。详细设计是编写代码前的最后一步设计工作，因而需要在需求分析和概要设计的基础上，说清楚</w:t>
      </w:r>
      <w:r w:rsidRPr="009A6F41">
        <w:rPr>
          <w:rFonts w:ascii="Times New Roman" w:hAnsi="Times New Roman" w:cs="Times New Roman"/>
          <w:b/>
          <w:color w:val="FF0000"/>
        </w:rPr>
        <w:t>所有需要在编码前明确的设计事项</w:t>
      </w:r>
      <w:r w:rsidRPr="009A6F41">
        <w:rPr>
          <w:rFonts w:ascii="Times New Roman" w:hAnsi="Times New Roman" w:cs="Times New Roman"/>
        </w:rPr>
        <w:t>。</w:t>
      </w:r>
    </w:p>
    <w:p w:rsidR="00387654" w:rsidRDefault="00387654" w:rsidP="00387654">
      <w:pPr>
        <w:rPr>
          <w:rFonts w:ascii="Times New Roman" w:hAnsi="Times New Roman" w:cs="Times New Roman"/>
        </w:rPr>
      </w:pPr>
      <w:r w:rsidRPr="009A6F41">
        <w:rPr>
          <w:rFonts w:ascii="Times New Roman" w:hAnsi="Times New Roman" w:cs="Times New Roman"/>
        </w:rPr>
        <w:t>（此部分的子标题和结构自行拟定。此部分内容每人是不一样的，不可共用。）</w:t>
      </w:r>
    </w:p>
    <w:p w:rsidR="001D5EF9" w:rsidRDefault="001D5EF9" w:rsidP="00387654">
      <w:pPr>
        <w:rPr>
          <w:rFonts w:ascii="Times New Roman" w:hAnsi="Times New Roman" w:cs="Times New Roman"/>
        </w:rPr>
      </w:pPr>
      <w:r>
        <w:rPr>
          <w:rFonts w:ascii="Times New Roman" w:hAnsi="Times New Roman" w:cs="Times New Roman" w:hint="eastAsia"/>
        </w:rPr>
        <w:t>【我的核心思想】</w:t>
      </w:r>
    </w:p>
    <w:p w:rsidR="00D76D28" w:rsidRDefault="00D76D28" w:rsidP="00387654">
      <w:pPr>
        <w:rPr>
          <w:rFonts w:ascii="Times New Roman" w:hAnsi="Times New Roman" w:cs="Times New Roman"/>
        </w:rPr>
      </w:pPr>
      <w:r>
        <w:rPr>
          <w:rFonts w:ascii="Times New Roman" w:hAnsi="Times New Roman" w:cs="Times New Roman"/>
        </w:rPr>
        <w:t>封装</w:t>
      </w:r>
      <w:r>
        <w:rPr>
          <w:rFonts w:ascii="Times New Roman" w:hAnsi="Times New Roman" w:cs="Times New Roman" w:hint="eastAsia"/>
        </w:rPr>
        <w:t>。</w:t>
      </w:r>
      <w:r>
        <w:rPr>
          <w:rFonts w:ascii="Times New Roman" w:hAnsi="Times New Roman" w:cs="Times New Roman"/>
        </w:rPr>
        <w:t>完成了两个最核心</w:t>
      </w:r>
      <w:r>
        <w:rPr>
          <w:rFonts w:ascii="Times New Roman" w:hAnsi="Times New Roman" w:cs="Times New Roman"/>
        </w:rPr>
        <w:t>dll</w:t>
      </w:r>
      <w:r>
        <w:rPr>
          <w:rFonts w:ascii="Times New Roman" w:hAnsi="Times New Roman" w:cs="Times New Roman"/>
        </w:rPr>
        <w:t>的</w:t>
      </w:r>
      <w:r>
        <w:rPr>
          <w:rFonts w:ascii="Times New Roman" w:hAnsi="Times New Roman" w:cs="Times New Roman" w:hint="eastAsia"/>
        </w:rPr>
        <w:t>95%</w:t>
      </w:r>
      <w:r>
        <w:rPr>
          <w:rFonts w:ascii="Times New Roman" w:hAnsi="Times New Roman" w:cs="Times New Roman" w:hint="eastAsia"/>
        </w:rPr>
        <w:t>的工作。</w:t>
      </w:r>
    </w:p>
    <w:p w:rsidR="00D76D28" w:rsidRDefault="00D76D28" w:rsidP="00387654">
      <w:pPr>
        <w:rPr>
          <w:rFonts w:ascii="Times New Roman" w:hAnsi="Times New Roman" w:cs="Times New Roman"/>
        </w:rPr>
      </w:pPr>
      <w:r>
        <w:rPr>
          <w:rFonts w:ascii="Times New Roman" w:hAnsi="Times New Roman" w:cs="Times New Roman"/>
        </w:rPr>
        <w:t>界面上</w:t>
      </w:r>
      <w:r>
        <w:rPr>
          <w:rFonts w:ascii="Times New Roman" w:hAnsi="Times New Roman" w:cs="Times New Roman" w:hint="eastAsia"/>
        </w:rPr>
        <w:t>，</w:t>
      </w:r>
      <w:r>
        <w:rPr>
          <w:rFonts w:ascii="Times New Roman" w:hAnsi="Times New Roman" w:cs="Times New Roman"/>
        </w:rPr>
        <w:t>完成了两个实现核心逻辑的</w:t>
      </w:r>
      <w:r w:rsidR="004A665F">
        <w:rPr>
          <w:rFonts w:ascii="Times New Roman" w:hAnsi="Times New Roman" w:cs="Times New Roman"/>
        </w:rPr>
        <w:t>界面</w:t>
      </w:r>
      <w:r w:rsidR="004A665F">
        <w:rPr>
          <w:rFonts w:ascii="Times New Roman" w:hAnsi="Times New Roman" w:cs="Times New Roman" w:hint="eastAsia"/>
        </w:rPr>
        <w:t>——</w:t>
      </w:r>
      <w:r w:rsidR="004A665F">
        <w:rPr>
          <w:rFonts w:ascii="Times New Roman" w:hAnsi="Times New Roman" w:cs="Times New Roman"/>
        </w:rPr>
        <w:t>新增和更改删除</w:t>
      </w:r>
      <w:r w:rsidR="004A665F">
        <w:rPr>
          <w:rFonts w:ascii="Times New Roman" w:hAnsi="Times New Roman" w:cs="Times New Roman" w:hint="eastAsia"/>
        </w:rPr>
        <w:t>。这两个的逻辑最为精细复杂。</w:t>
      </w:r>
    </w:p>
    <w:p w:rsidR="00721C91" w:rsidRDefault="005705EB" w:rsidP="00387654">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概况</w:t>
      </w:r>
      <w:r>
        <w:rPr>
          <w:rFonts w:ascii="Times New Roman" w:hAnsi="Times New Roman" w:cs="Times New Roman" w:hint="eastAsia"/>
        </w:rPr>
        <w:t>】</w:t>
      </w:r>
    </w:p>
    <w:p w:rsidR="005705EB" w:rsidRDefault="005705EB" w:rsidP="00387654">
      <w:pPr>
        <w:rPr>
          <w:rFonts w:ascii="Times New Roman" w:hAnsi="Times New Roman" w:cs="Times New Roman"/>
        </w:rPr>
      </w:pPr>
      <w:r>
        <w:rPr>
          <w:rFonts w:ascii="Times New Roman" w:hAnsi="Times New Roman" w:cs="Times New Roman"/>
        </w:rPr>
        <w:t>我的主要工作由五部分组成</w:t>
      </w:r>
      <w:r>
        <w:rPr>
          <w:rFonts w:ascii="Times New Roman" w:hAnsi="Times New Roman" w:cs="Times New Roman" w:hint="eastAsia"/>
        </w:rPr>
        <w:t>：</w:t>
      </w:r>
    </w:p>
    <w:p w:rsidR="00721C91" w:rsidRPr="00721C91" w:rsidRDefault="00721C91" w:rsidP="00721C91">
      <w:pPr>
        <w:pStyle w:val="a5"/>
        <w:numPr>
          <w:ilvl w:val="0"/>
          <w:numId w:val="2"/>
        </w:numPr>
        <w:ind w:firstLineChars="0"/>
        <w:rPr>
          <w:rFonts w:ascii="Times New Roman" w:hAnsi="Times New Roman" w:cs="Times New Roman"/>
        </w:rPr>
      </w:pPr>
      <w:r w:rsidRPr="00721C91">
        <w:rPr>
          <w:rFonts w:ascii="Times New Roman" w:hAnsi="Times New Roman" w:cs="Times New Roman" w:hint="eastAsia"/>
        </w:rPr>
        <w:t>ItemInfo</w:t>
      </w:r>
      <w:r w:rsidRPr="00721C91">
        <w:rPr>
          <w:rFonts w:ascii="Times New Roman" w:hAnsi="Times New Roman" w:cs="Times New Roman" w:hint="eastAsia"/>
        </w:rPr>
        <w:t>类库</w:t>
      </w:r>
      <w:r>
        <w:rPr>
          <w:rFonts w:ascii="Times New Roman" w:hAnsi="Times New Roman" w:cs="Times New Roman" w:hint="eastAsia"/>
        </w:rPr>
        <w:t>（</w:t>
      </w:r>
      <w:r>
        <w:rPr>
          <w:rFonts w:ascii="Times New Roman" w:hAnsi="Times New Roman" w:cs="Times New Roman" w:hint="eastAsia"/>
        </w:rPr>
        <w:t>ItemInfo.dll</w:t>
      </w:r>
      <w:r>
        <w:rPr>
          <w:rFonts w:ascii="Times New Roman" w:hAnsi="Times New Roman" w:cs="Times New Roman" w:hint="eastAsia"/>
        </w:rPr>
        <w:t>模块）</w:t>
      </w:r>
      <w:r w:rsidRPr="00721C91">
        <w:rPr>
          <w:rFonts w:ascii="Times New Roman" w:hAnsi="Times New Roman" w:cs="Times New Roman" w:hint="eastAsia"/>
        </w:rPr>
        <w:t>的编写</w:t>
      </w:r>
    </w:p>
    <w:p w:rsidR="00721C91" w:rsidRDefault="00721C91" w:rsidP="00721C91">
      <w:pPr>
        <w:pStyle w:val="a5"/>
        <w:numPr>
          <w:ilvl w:val="0"/>
          <w:numId w:val="2"/>
        </w:numPr>
        <w:ind w:firstLineChars="0"/>
        <w:rPr>
          <w:rFonts w:ascii="Times New Roman" w:hAnsi="Times New Roman" w:cs="Times New Roman"/>
        </w:rPr>
      </w:pPr>
      <w:r>
        <w:rPr>
          <w:rFonts w:ascii="Times New Roman" w:hAnsi="Times New Roman" w:cs="Times New Roman"/>
        </w:rPr>
        <w:t>MDBmanip</w:t>
      </w:r>
      <w:r>
        <w:rPr>
          <w:rFonts w:ascii="Times New Roman" w:hAnsi="Times New Roman" w:cs="Times New Roman"/>
        </w:rPr>
        <w:t>类库</w:t>
      </w:r>
      <w:r>
        <w:rPr>
          <w:rFonts w:ascii="Times New Roman" w:hAnsi="Times New Roman" w:cs="Times New Roman" w:hint="eastAsia"/>
        </w:rPr>
        <w:t>（</w:t>
      </w:r>
      <w:r>
        <w:rPr>
          <w:rFonts w:ascii="Times New Roman" w:hAnsi="Times New Roman" w:cs="Times New Roman" w:hint="eastAsia"/>
        </w:rPr>
        <w:t>DataBaseManip.dll</w:t>
      </w:r>
      <w:r>
        <w:rPr>
          <w:rFonts w:ascii="Times New Roman" w:hAnsi="Times New Roman" w:cs="Times New Roman" w:hint="eastAsia"/>
        </w:rPr>
        <w:t>模块）</w:t>
      </w:r>
      <w:r>
        <w:rPr>
          <w:rFonts w:ascii="Times New Roman" w:hAnsi="Times New Roman" w:cs="Times New Roman"/>
        </w:rPr>
        <w:t>的编写</w:t>
      </w:r>
    </w:p>
    <w:p w:rsidR="00721C91" w:rsidRDefault="00721C91" w:rsidP="00721C91">
      <w:pPr>
        <w:pStyle w:val="a5"/>
        <w:numPr>
          <w:ilvl w:val="0"/>
          <w:numId w:val="2"/>
        </w:numPr>
        <w:ind w:firstLineChars="0"/>
        <w:rPr>
          <w:rFonts w:ascii="Times New Roman" w:hAnsi="Times New Roman" w:cs="Times New Roman"/>
        </w:rPr>
      </w:pPr>
      <w:r>
        <w:rPr>
          <w:rFonts w:ascii="Times New Roman" w:hAnsi="Times New Roman" w:cs="Times New Roman" w:hint="eastAsia"/>
        </w:rPr>
        <w:t>“</w:t>
      </w:r>
      <w:r>
        <w:rPr>
          <w:rFonts w:ascii="Times New Roman" w:hAnsi="Times New Roman" w:cs="Times New Roman"/>
        </w:rPr>
        <w:t>商品新增</w:t>
      </w:r>
      <w:r>
        <w:rPr>
          <w:rFonts w:ascii="Times New Roman" w:hAnsi="Times New Roman" w:cs="Times New Roman" w:hint="eastAsia"/>
        </w:rPr>
        <w:t>”</w:t>
      </w:r>
      <w:r>
        <w:rPr>
          <w:rFonts w:ascii="Times New Roman" w:hAnsi="Times New Roman" w:cs="Times New Roman"/>
        </w:rPr>
        <w:t>和</w:t>
      </w:r>
      <w:r>
        <w:rPr>
          <w:rFonts w:ascii="Times New Roman" w:hAnsi="Times New Roman" w:cs="Times New Roman" w:hint="eastAsia"/>
        </w:rPr>
        <w:t>“</w:t>
      </w:r>
      <w:r>
        <w:rPr>
          <w:rFonts w:ascii="Times New Roman" w:hAnsi="Times New Roman" w:cs="Times New Roman"/>
        </w:rPr>
        <w:t>商品更改</w:t>
      </w:r>
      <w:r>
        <w:rPr>
          <w:rFonts w:ascii="Times New Roman" w:hAnsi="Times New Roman" w:cs="Times New Roman" w:hint="eastAsia"/>
        </w:rPr>
        <w:t>/</w:t>
      </w:r>
      <w:r w:rsidR="005705EB">
        <w:rPr>
          <w:rFonts w:ascii="Times New Roman" w:hAnsi="Times New Roman" w:cs="Times New Roman" w:hint="eastAsia"/>
        </w:rPr>
        <w:t>删除”页面功能实现</w:t>
      </w:r>
      <w:r>
        <w:rPr>
          <w:rFonts w:ascii="Times New Roman" w:hAnsi="Times New Roman" w:cs="Times New Roman" w:hint="eastAsia"/>
        </w:rPr>
        <w:t>代码的编写</w:t>
      </w:r>
    </w:p>
    <w:p w:rsidR="009A14B2" w:rsidRDefault="005705EB" w:rsidP="005705EB">
      <w:pPr>
        <w:pStyle w:val="a5"/>
        <w:numPr>
          <w:ilvl w:val="0"/>
          <w:numId w:val="2"/>
        </w:numPr>
        <w:ind w:firstLineChars="0"/>
        <w:rPr>
          <w:rFonts w:ascii="Times New Roman" w:hAnsi="Times New Roman" w:cs="Times New Roman"/>
        </w:rPr>
      </w:pPr>
      <w:r w:rsidRPr="005705EB">
        <w:rPr>
          <w:rFonts w:ascii="Times New Roman" w:hAnsi="Times New Roman" w:cs="Times New Roman" w:hint="eastAsia"/>
        </w:rPr>
        <w:t>用户界面</w:t>
      </w:r>
      <w:r>
        <w:rPr>
          <w:rFonts w:ascii="Times New Roman" w:hAnsi="Times New Roman" w:cs="Times New Roman" w:hint="eastAsia"/>
        </w:rPr>
        <w:t>部分代码</w:t>
      </w:r>
    </w:p>
    <w:p w:rsidR="005705EB" w:rsidRPr="005705EB" w:rsidRDefault="005705EB" w:rsidP="005705EB">
      <w:pPr>
        <w:pStyle w:val="a5"/>
        <w:numPr>
          <w:ilvl w:val="0"/>
          <w:numId w:val="2"/>
        </w:numPr>
        <w:ind w:firstLineChars="0"/>
        <w:rPr>
          <w:rFonts w:ascii="Times New Roman" w:hAnsi="Times New Roman" w:cs="Times New Roman"/>
        </w:rPr>
      </w:pPr>
      <w:r>
        <w:rPr>
          <w:rFonts w:ascii="Times New Roman" w:hAnsi="Times New Roman" w:cs="Times New Roman"/>
        </w:rPr>
        <w:t>数据库</w:t>
      </w:r>
      <w:r>
        <w:rPr>
          <w:rFonts w:ascii="Times New Roman" w:hAnsi="Times New Roman" w:cs="Times New Roman"/>
        </w:rPr>
        <w:t>market.mdb</w:t>
      </w:r>
      <w:r>
        <w:rPr>
          <w:rFonts w:ascii="Times New Roman" w:hAnsi="Times New Roman" w:cs="Times New Roman"/>
        </w:rPr>
        <w:t>结构的设计</w:t>
      </w:r>
    </w:p>
    <w:p w:rsidR="009A14B2" w:rsidRDefault="005705EB" w:rsidP="00721C91">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详细分析</w:t>
      </w:r>
      <w:r>
        <w:rPr>
          <w:rFonts w:ascii="Times New Roman" w:hAnsi="Times New Roman" w:cs="Times New Roman" w:hint="eastAsia"/>
        </w:rPr>
        <w:t>】</w:t>
      </w:r>
    </w:p>
    <w:p w:rsidR="005705EB" w:rsidRDefault="005705EB" w:rsidP="005705EB">
      <w:pPr>
        <w:pStyle w:val="a5"/>
        <w:numPr>
          <w:ilvl w:val="0"/>
          <w:numId w:val="6"/>
        </w:numPr>
        <w:ind w:firstLineChars="0"/>
        <w:rPr>
          <w:rFonts w:ascii="Times New Roman" w:hAnsi="Times New Roman" w:cs="Times New Roman"/>
        </w:rPr>
      </w:pPr>
      <w:r w:rsidRPr="005705EB">
        <w:rPr>
          <w:rFonts w:ascii="Times New Roman" w:hAnsi="Times New Roman" w:cs="Times New Roman" w:hint="eastAsia"/>
        </w:rPr>
        <w:t>ItemInfo</w:t>
      </w:r>
      <w:r w:rsidRPr="005705EB">
        <w:rPr>
          <w:rFonts w:ascii="Times New Roman" w:hAnsi="Times New Roman" w:cs="Times New Roman" w:hint="eastAsia"/>
        </w:rPr>
        <w:t>类库</w:t>
      </w:r>
    </w:p>
    <w:p w:rsidR="005705EB" w:rsidRDefault="005705EB" w:rsidP="005705EB">
      <w:pPr>
        <w:rPr>
          <w:rFonts w:ascii="Times New Roman" w:hAnsi="Times New Roman" w:cs="Times New Roman"/>
        </w:rPr>
      </w:pPr>
      <w:r>
        <w:rPr>
          <w:rFonts w:ascii="Times New Roman" w:hAnsi="Times New Roman" w:cs="Times New Roman"/>
        </w:rPr>
        <w:t>类库包含</w:t>
      </w:r>
      <w:r w:rsidR="001D5EF9">
        <w:rPr>
          <w:rFonts w:ascii="Times New Roman" w:hAnsi="Times New Roman" w:cs="Times New Roman" w:hint="eastAsia"/>
        </w:rPr>
        <w:t>8</w:t>
      </w:r>
      <w:r w:rsidR="001D5EF9">
        <w:rPr>
          <w:rFonts w:ascii="Times New Roman" w:hAnsi="Times New Roman" w:cs="Times New Roman" w:hint="eastAsia"/>
        </w:rPr>
        <w:t>个文件：</w:t>
      </w:r>
    </w:p>
    <w:p w:rsidR="001D5EF9" w:rsidRDefault="001D5EF9" w:rsidP="001D5EF9">
      <w:pPr>
        <w:pStyle w:val="a5"/>
        <w:numPr>
          <w:ilvl w:val="0"/>
          <w:numId w:val="7"/>
        </w:numPr>
        <w:ind w:firstLineChars="0"/>
        <w:rPr>
          <w:rFonts w:ascii="Times New Roman" w:hAnsi="Times New Roman" w:cs="Times New Roman"/>
        </w:rPr>
      </w:pPr>
      <w:r w:rsidRPr="001D5EF9">
        <w:rPr>
          <w:rFonts w:ascii="Times New Roman" w:hAnsi="Times New Roman" w:cs="Times New Roman" w:hint="eastAsia"/>
        </w:rPr>
        <w:t>Basic</w:t>
      </w:r>
      <w:r w:rsidRPr="001D5EF9">
        <w:rPr>
          <w:rFonts w:ascii="Times New Roman" w:hAnsi="Times New Roman" w:cs="Times New Roman"/>
        </w:rPr>
        <w:t>Type_date.cs</w:t>
      </w:r>
    </w:p>
    <w:p w:rsidR="001D5EF9" w:rsidRDefault="001D5EF9" w:rsidP="001D5EF9">
      <w:pPr>
        <w:rPr>
          <w:rFonts w:ascii="Times New Roman" w:hAnsi="Times New Roman" w:cs="Times New Roman"/>
        </w:rPr>
      </w:pPr>
      <w:r>
        <w:rPr>
          <w:rFonts w:ascii="Times New Roman" w:hAnsi="Times New Roman" w:cs="Times New Roman" w:hint="eastAsia"/>
        </w:rPr>
        <w:t>这个文件只定义了一个类</w:t>
      </w:r>
      <w:r w:rsidR="00C25459">
        <w:rPr>
          <w:rFonts w:ascii="Times New Roman" w:hAnsi="Times New Roman" w:cs="Times New Roman" w:hint="eastAsia"/>
        </w:rPr>
        <w:t>Date</w:t>
      </w:r>
      <w:r>
        <w:rPr>
          <w:rFonts w:ascii="Times New Roman" w:hAnsi="Times New Roman" w:cs="Times New Roman" w:hint="eastAsia"/>
        </w:rPr>
        <w:t>，</w:t>
      </w:r>
      <w:r w:rsidR="005A3B84">
        <w:rPr>
          <w:rFonts w:ascii="Times New Roman" w:hAnsi="Times New Roman" w:cs="Times New Roman" w:hint="eastAsia"/>
        </w:rPr>
        <w:t>类中包含的内容如下：</w:t>
      </w:r>
    </w:p>
    <w:p w:rsidR="00C25459" w:rsidRDefault="00C25459" w:rsidP="001D5EF9">
      <w:pPr>
        <w:rPr>
          <w:rFonts w:ascii="Times New Roman" w:hAnsi="Times New Roman" w:cs="Times New Roman"/>
        </w:rPr>
      </w:pPr>
      <w:r>
        <w:rPr>
          <w:rFonts w:ascii="Times New Roman" w:hAnsi="Times New Roman" w:cs="Times New Roman" w:hint="eastAsia"/>
          <w:noProof/>
        </w:rPr>
        <w:lastRenderedPageBreak/>
        <w:drawing>
          <wp:inline distT="0" distB="0" distL="0" distR="0">
            <wp:extent cx="1448002" cy="482032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e.PNG"/>
                    <pic:cNvPicPr/>
                  </pic:nvPicPr>
                  <pic:blipFill>
                    <a:blip r:embed="rId33">
                      <a:extLst>
                        <a:ext uri="{28A0092B-C50C-407E-A947-70E740481C1C}">
                          <a14:useLocalDpi xmlns:a14="http://schemas.microsoft.com/office/drawing/2010/main" val="0"/>
                        </a:ext>
                      </a:extLst>
                    </a:blip>
                    <a:stretch>
                      <a:fillRect/>
                    </a:stretch>
                  </pic:blipFill>
                  <pic:spPr>
                    <a:xfrm>
                      <a:off x="0" y="0"/>
                      <a:ext cx="1448002" cy="4820323"/>
                    </a:xfrm>
                    <a:prstGeom prst="rect">
                      <a:avLst/>
                    </a:prstGeom>
                  </pic:spPr>
                </pic:pic>
              </a:graphicData>
            </a:graphic>
          </wp:inline>
        </w:drawing>
      </w:r>
    </w:p>
    <w:p w:rsidR="00C07D11" w:rsidRDefault="00C07D11" w:rsidP="001D5EF9">
      <w:pPr>
        <w:rPr>
          <w:rFonts w:ascii="Times New Roman" w:hAnsi="Times New Roman" w:cs="Times New Roman"/>
        </w:rPr>
      </w:pPr>
      <w:r>
        <w:rPr>
          <w:rFonts w:ascii="Times New Roman" w:hAnsi="Times New Roman" w:cs="Times New Roman" w:hint="eastAsia"/>
        </w:rPr>
        <w:t>其中，重载了六个比较运算符，为了在排序的时候可以直接对</w:t>
      </w:r>
      <w:r>
        <w:rPr>
          <w:rFonts w:ascii="Times New Roman" w:hAnsi="Times New Roman" w:cs="Times New Roman" w:hint="eastAsia"/>
        </w:rPr>
        <w:t>Date</w:t>
      </w:r>
      <w:r>
        <w:rPr>
          <w:rFonts w:ascii="Times New Roman" w:hAnsi="Times New Roman" w:cs="Times New Roman" w:hint="eastAsia"/>
        </w:rPr>
        <w:t>对象进行大小比较。为了重载</w:t>
      </w:r>
      <w:r>
        <w:rPr>
          <w:rFonts w:ascii="Times New Roman" w:hAnsi="Times New Roman" w:cs="Times New Roman" w:hint="eastAsia"/>
        </w:rPr>
        <w:t>==</w:t>
      </w:r>
      <w:r>
        <w:rPr>
          <w:rFonts w:ascii="Times New Roman" w:hAnsi="Times New Roman" w:cs="Times New Roman" w:hint="eastAsia"/>
        </w:rPr>
        <w:t>和</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C#</w:t>
      </w:r>
      <w:r>
        <w:rPr>
          <w:rFonts w:ascii="Times New Roman" w:hAnsi="Times New Roman" w:cs="Times New Roman" w:hint="eastAsia"/>
        </w:rPr>
        <w:t>中规定比较运算符的重载必须成对），又必须重载了</w:t>
      </w:r>
      <w:r>
        <w:rPr>
          <w:rFonts w:ascii="Times New Roman" w:hAnsi="Times New Roman" w:cs="Times New Roman" w:hint="eastAsia"/>
        </w:rPr>
        <w:t>Equals</w:t>
      </w:r>
      <w:r>
        <w:rPr>
          <w:rFonts w:ascii="Times New Roman" w:hAnsi="Times New Roman" w:cs="Times New Roman" w:hint="eastAsia"/>
        </w:rPr>
        <w:t>成员函数和</w:t>
      </w:r>
      <w:r>
        <w:rPr>
          <w:rFonts w:ascii="Times New Roman" w:hAnsi="Times New Roman" w:cs="Times New Roman" w:hint="eastAsia"/>
        </w:rPr>
        <w:t>GetHashCode</w:t>
      </w:r>
      <w:r>
        <w:rPr>
          <w:rFonts w:ascii="Times New Roman" w:hAnsi="Times New Roman" w:cs="Times New Roman" w:hint="eastAsia"/>
        </w:rPr>
        <w:t>成员函数。其中，</w:t>
      </w:r>
      <w:r>
        <w:rPr>
          <w:rFonts w:ascii="Times New Roman" w:hAnsi="Times New Roman" w:cs="Times New Roman" w:hint="eastAsia"/>
        </w:rPr>
        <w:t>GetHashCode</w:t>
      </w:r>
      <w:r>
        <w:rPr>
          <w:rFonts w:ascii="Times New Roman" w:hAnsi="Times New Roman" w:cs="Times New Roman" w:hint="eastAsia"/>
        </w:rPr>
        <w:t>成员函数的算法来自于一个学习网页</w:t>
      </w:r>
      <w:hyperlink r:id="rId34" w:history="1">
        <w:r w:rsidRPr="000601D8">
          <w:rPr>
            <w:rStyle w:val="a4"/>
            <w:rFonts w:ascii="Times New Roman" w:hAnsi="Times New Roman" w:cs="Times New Roman"/>
          </w:rPr>
          <w:t>http://stackoverflow.com/questions/263400/what-is-the-best-algorithm-for-an-overridden-system-object-gethashcode</w:t>
        </w:r>
      </w:hyperlink>
    </w:p>
    <w:p w:rsidR="00C07D11" w:rsidRDefault="00C07D11" w:rsidP="001D5EF9">
      <w:pPr>
        <w:rPr>
          <w:rFonts w:ascii="Times New Roman" w:hAnsi="Times New Roman" w:cs="Times New Roman"/>
        </w:rPr>
      </w:pPr>
      <w:r>
        <w:rPr>
          <w:rFonts w:ascii="Times New Roman" w:hAnsi="Times New Roman" w:cs="Times New Roman"/>
        </w:rPr>
        <w:t>由于我写代码的疏忽</w:t>
      </w:r>
      <w:r>
        <w:rPr>
          <w:rFonts w:ascii="Times New Roman" w:hAnsi="Times New Roman" w:cs="Times New Roman" w:hint="eastAsia"/>
        </w:rPr>
        <w:t>，</w:t>
      </w:r>
      <w:r>
        <w:rPr>
          <w:rFonts w:ascii="Times New Roman" w:hAnsi="Times New Roman" w:cs="Times New Roman"/>
        </w:rPr>
        <w:t>没有设计与</w:t>
      </w:r>
      <w:r>
        <w:rPr>
          <w:rFonts w:ascii="Times New Roman" w:hAnsi="Times New Roman" w:cs="Times New Roman"/>
        </w:rPr>
        <w:t>year</w:t>
      </w:r>
      <w:r>
        <w:rPr>
          <w:rFonts w:ascii="Times New Roman" w:hAnsi="Times New Roman" w:cs="Times New Roman" w:hint="eastAsia"/>
        </w:rPr>
        <w:t>、</w:t>
      </w:r>
      <w:r>
        <w:rPr>
          <w:rFonts w:ascii="Times New Roman" w:hAnsi="Times New Roman" w:cs="Times New Roman"/>
        </w:rPr>
        <w:t>month</w:t>
      </w:r>
      <w:r>
        <w:rPr>
          <w:rFonts w:ascii="Times New Roman" w:hAnsi="Times New Roman" w:cs="Times New Roman" w:hint="eastAsia"/>
        </w:rPr>
        <w:t>、</w:t>
      </w:r>
      <w:r>
        <w:rPr>
          <w:rFonts w:ascii="Times New Roman" w:hAnsi="Times New Roman" w:cs="Times New Roman"/>
        </w:rPr>
        <w:t>day</w:t>
      </w:r>
      <w:r>
        <w:rPr>
          <w:rFonts w:ascii="Times New Roman" w:hAnsi="Times New Roman" w:cs="Times New Roman"/>
        </w:rPr>
        <w:t>相对应的属性来完成对这些私有数据成员的赋值和取值</w:t>
      </w:r>
      <w:r>
        <w:rPr>
          <w:rFonts w:ascii="Times New Roman" w:hAnsi="Times New Roman" w:cs="Times New Roman" w:hint="eastAsia"/>
        </w:rPr>
        <w:t>，</w:t>
      </w:r>
      <w:r>
        <w:rPr>
          <w:rFonts w:ascii="Times New Roman" w:hAnsi="Times New Roman" w:cs="Times New Roman"/>
        </w:rPr>
        <w:t>所以队友郝浚珩为我添加了</w:t>
      </w:r>
      <w:r>
        <w:rPr>
          <w:rFonts w:ascii="Times New Roman" w:hAnsi="Times New Roman" w:cs="Times New Roman" w:hint="eastAsia"/>
        </w:rPr>
        <w:t>+getyear():int</w:t>
      </w:r>
      <w:r>
        <w:rPr>
          <w:rFonts w:ascii="Times New Roman" w:hAnsi="Times New Roman" w:cs="Times New Roman" w:hint="eastAsia"/>
        </w:rPr>
        <w:t>、</w:t>
      </w:r>
      <w:r>
        <w:rPr>
          <w:rFonts w:ascii="Times New Roman" w:hAnsi="Times New Roman" w:cs="Times New Roman" w:hint="eastAsia"/>
        </w:rPr>
        <w:t>+getmonth()</w:t>
      </w:r>
      <w:r>
        <w:rPr>
          <w:rFonts w:ascii="Times New Roman" w:hAnsi="Times New Roman" w:cs="Times New Roman"/>
        </w:rPr>
        <w:t>:int</w:t>
      </w:r>
      <w:r>
        <w:rPr>
          <w:rFonts w:ascii="Times New Roman" w:hAnsi="Times New Roman" w:cs="Times New Roman" w:hint="eastAsia"/>
        </w:rPr>
        <w:t>、</w:t>
      </w:r>
      <w:r>
        <w:rPr>
          <w:rFonts w:ascii="Times New Roman" w:hAnsi="Times New Roman" w:cs="Times New Roman" w:hint="eastAsia"/>
        </w:rPr>
        <w:t>+getday()</w:t>
      </w:r>
      <w:r>
        <w:rPr>
          <w:rFonts w:ascii="Times New Roman" w:hAnsi="Times New Roman" w:cs="Times New Roman"/>
        </w:rPr>
        <w:t>:int</w:t>
      </w:r>
      <w:r>
        <w:rPr>
          <w:rFonts w:ascii="Times New Roman" w:hAnsi="Times New Roman" w:cs="Times New Roman"/>
        </w:rPr>
        <w:t>三个函数来取出三个变量的值</w:t>
      </w:r>
      <w:r>
        <w:rPr>
          <w:rFonts w:ascii="Times New Roman" w:hAnsi="Times New Roman" w:cs="Times New Roman" w:hint="eastAsia"/>
        </w:rPr>
        <w:t>。</w:t>
      </w:r>
    </w:p>
    <w:p w:rsidR="00C07D11" w:rsidRDefault="00084797" w:rsidP="001D5EF9">
      <w:pPr>
        <w:rPr>
          <w:rFonts w:ascii="Times New Roman" w:hAnsi="Times New Roman" w:cs="Times New Roman"/>
        </w:rPr>
      </w:pPr>
      <w:r>
        <w:rPr>
          <w:rFonts w:ascii="Times New Roman" w:hAnsi="Times New Roman" w:cs="Times New Roman"/>
        </w:rPr>
        <w:t>&lt;&lt;readonly&gt;&gt;+</w:t>
      </w:r>
      <w:r w:rsidR="00C07D11">
        <w:rPr>
          <w:rFonts w:ascii="Times New Roman" w:hAnsi="Times New Roman" w:cs="Times New Roman" w:hint="eastAsia"/>
        </w:rPr>
        <w:t>MONTH</w:t>
      </w:r>
      <w:r>
        <w:rPr>
          <w:rFonts w:ascii="Times New Roman" w:hAnsi="Times New Roman" w:cs="Times New Roman"/>
        </w:rPr>
        <w:t>[13]</w:t>
      </w:r>
      <w:r>
        <w:rPr>
          <w:rFonts w:ascii="Times New Roman" w:hAnsi="Times New Roman" w:cs="Times New Roman"/>
        </w:rPr>
        <w:t>存放每个月对应的天数</w:t>
      </w:r>
    </w:p>
    <w:p w:rsidR="00084797" w:rsidRDefault="00084797" w:rsidP="001D5EF9">
      <w:pPr>
        <w:rPr>
          <w:rFonts w:ascii="Times New Roman" w:hAnsi="Times New Roman" w:cs="Times New Roman"/>
        </w:rPr>
      </w:pPr>
      <w:r>
        <w:rPr>
          <w:rFonts w:ascii="Times New Roman" w:hAnsi="Times New Roman" w:cs="Times New Roman" w:hint="eastAsia"/>
        </w:rPr>
        <w:t>为了方便一些功能的实现，定义了</w:t>
      </w:r>
      <w:r>
        <w:rPr>
          <w:rFonts w:ascii="Times New Roman" w:hAnsi="Times New Roman" w:cs="Times New Roman" w:hint="eastAsia"/>
        </w:rPr>
        <w:t>3</w:t>
      </w:r>
      <w:r>
        <w:rPr>
          <w:rFonts w:ascii="Times New Roman" w:hAnsi="Times New Roman" w:cs="Times New Roman" w:hint="eastAsia"/>
        </w:rPr>
        <w:t>个静态函数：</w:t>
      </w:r>
    </w:p>
    <w:p w:rsidR="00084797" w:rsidRDefault="00084797" w:rsidP="001D5EF9">
      <w:pPr>
        <w:rPr>
          <w:rFonts w:ascii="Times New Roman" w:hAnsi="Times New Roman" w:cs="Times New Roman"/>
        </w:rPr>
      </w:pPr>
      <w:r>
        <w:rPr>
          <w:rFonts w:ascii="Times New Roman" w:hAnsi="Times New Roman" w:cs="Times New Roman"/>
        </w:rPr>
        <w:t>&lt;&lt;static&gt;&gt;</w:t>
      </w:r>
      <w:r>
        <w:rPr>
          <w:rFonts w:ascii="Times New Roman" w:hAnsi="Times New Roman" w:cs="Times New Roman" w:hint="eastAsia"/>
        </w:rPr>
        <w:t>+</w:t>
      </w:r>
      <w:r>
        <w:rPr>
          <w:rFonts w:ascii="Times New Roman" w:hAnsi="Times New Roman" w:cs="Times New Roman"/>
        </w:rPr>
        <w:t xml:space="preserve">strToDate(string):Date </w:t>
      </w:r>
    </w:p>
    <w:p w:rsidR="00084797" w:rsidRDefault="00084797" w:rsidP="001D5EF9">
      <w:pPr>
        <w:rPr>
          <w:rFonts w:ascii="Times New Roman" w:hAnsi="Times New Roman" w:cs="Times New Roman"/>
        </w:rPr>
      </w:pPr>
      <w:r>
        <w:rPr>
          <w:rFonts w:ascii="Times New Roman" w:hAnsi="Times New Roman" w:cs="Times New Roman"/>
        </w:rPr>
        <w:t>实现从一个</w:t>
      </w:r>
      <w:r>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”形式的字符串中读出日期的函数。</w:t>
      </w:r>
      <w:r>
        <w:rPr>
          <w:rFonts w:ascii="Times New Roman" w:hAnsi="Times New Roman" w:cs="Times New Roman" w:hint="eastAsia"/>
        </w:rPr>
        <w:t>#</w:t>
      </w:r>
      <w:r>
        <w:rPr>
          <w:rFonts w:ascii="Times New Roman" w:hAnsi="Times New Roman" w:cs="Times New Roman" w:hint="eastAsia"/>
        </w:rPr>
        <w:t>可以是任意的非数字字符或汉字。</w:t>
      </w:r>
    </w:p>
    <w:p w:rsidR="00084797" w:rsidRDefault="00084797" w:rsidP="001D5EF9">
      <w:pPr>
        <w:rPr>
          <w:rFonts w:ascii="Times New Roman" w:hAnsi="Times New Roman" w:cs="Times New Roman"/>
        </w:rPr>
      </w:pPr>
      <w:r>
        <w:rPr>
          <w:rFonts w:ascii="Times New Roman" w:hAnsi="Times New Roman" w:cs="Times New Roman"/>
        </w:rPr>
        <w:t>&lt;&lt;static&gt;&gt;+leapYear(int):bool</w:t>
      </w:r>
    </w:p>
    <w:p w:rsidR="00084797" w:rsidRDefault="00084797" w:rsidP="001D5EF9">
      <w:pPr>
        <w:rPr>
          <w:rFonts w:ascii="Times New Roman" w:hAnsi="Times New Roman" w:cs="Times New Roman"/>
        </w:rPr>
      </w:pPr>
      <w:r>
        <w:rPr>
          <w:rFonts w:ascii="Times New Roman" w:hAnsi="Times New Roman" w:cs="Times New Roman"/>
        </w:rPr>
        <w:t>判断实参</w:t>
      </w:r>
      <w:r>
        <w:rPr>
          <w:rFonts w:ascii="Times New Roman" w:hAnsi="Times New Roman" w:cs="Times New Roman"/>
        </w:rPr>
        <w:t>year</w:t>
      </w:r>
      <w:r>
        <w:rPr>
          <w:rFonts w:ascii="Times New Roman" w:hAnsi="Times New Roman" w:cs="Times New Roman"/>
        </w:rPr>
        <w:t>是否是闰年</w:t>
      </w:r>
    </w:p>
    <w:p w:rsidR="00084797" w:rsidRDefault="00084797" w:rsidP="001D5EF9">
      <w:pPr>
        <w:rPr>
          <w:rFonts w:ascii="Times New Roman" w:hAnsi="Times New Roman" w:cs="Times New Roman"/>
        </w:rPr>
      </w:pPr>
      <w:r>
        <w:rPr>
          <w:rFonts w:ascii="Times New Roman" w:hAnsi="Times New Roman" w:cs="Times New Roman"/>
        </w:rPr>
        <w:t>&lt;&lt;static&gt;&gt;+toSeason(Date):int</w:t>
      </w:r>
    </w:p>
    <w:p w:rsidR="00084797" w:rsidRPr="00C25459" w:rsidRDefault="00084797" w:rsidP="001D5EF9">
      <w:pPr>
        <w:rPr>
          <w:rFonts w:ascii="Times New Roman" w:hAnsi="Times New Roman" w:cs="Times New Roman"/>
        </w:rPr>
      </w:pPr>
      <w:r>
        <w:rPr>
          <w:rFonts w:ascii="Times New Roman" w:hAnsi="Times New Roman" w:cs="Times New Roman"/>
        </w:rPr>
        <w:t>根据输入的日期判断其季度</w:t>
      </w:r>
      <w:r>
        <w:rPr>
          <w:rFonts w:ascii="Times New Roman" w:hAnsi="Times New Roman" w:cs="Times New Roman" w:hint="eastAsia"/>
        </w:rPr>
        <w:t>，</w:t>
      </w:r>
      <w:r>
        <w:rPr>
          <w:rFonts w:ascii="Times New Roman" w:hAnsi="Times New Roman" w:cs="Times New Roman"/>
        </w:rPr>
        <w:t>返回值为</w:t>
      </w:r>
      <w:r>
        <w:rPr>
          <w:rFonts w:ascii="Times New Roman" w:hAnsi="Times New Roman" w:cs="Times New Roman" w:hint="eastAsia"/>
        </w:rPr>
        <w:t>1</w:t>
      </w: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Pr>
          <w:rFonts w:ascii="Times New Roman" w:hAnsi="Times New Roman" w:cs="Times New Roman" w:hint="eastAsia"/>
        </w:rPr>
        <w:t>4</w:t>
      </w:r>
      <w:r>
        <w:rPr>
          <w:rFonts w:ascii="Times New Roman" w:hAnsi="Times New Roman" w:cs="Times New Roman" w:hint="eastAsia"/>
        </w:rPr>
        <w:t>代表四个季度</w:t>
      </w:r>
    </w:p>
    <w:p w:rsidR="001D5EF9" w:rsidRDefault="001D5EF9" w:rsidP="001D5EF9">
      <w:pPr>
        <w:pStyle w:val="a5"/>
        <w:numPr>
          <w:ilvl w:val="0"/>
          <w:numId w:val="7"/>
        </w:numPr>
        <w:ind w:firstLineChars="0"/>
        <w:rPr>
          <w:rFonts w:ascii="Times New Roman" w:hAnsi="Times New Roman" w:cs="Times New Roman"/>
        </w:rPr>
      </w:pPr>
      <w:r>
        <w:rPr>
          <w:rFonts w:ascii="Times New Roman" w:hAnsi="Times New Roman" w:cs="Times New Roman"/>
        </w:rPr>
        <w:t>User.cs</w:t>
      </w:r>
    </w:p>
    <w:p w:rsidR="00C25459" w:rsidRDefault="00C25459" w:rsidP="00C25459">
      <w:pPr>
        <w:rPr>
          <w:rFonts w:ascii="Times New Roman" w:hAnsi="Times New Roman" w:cs="Times New Roman"/>
        </w:rPr>
      </w:pPr>
      <w:r>
        <w:rPr>
          <w:rFonts w:ascii="Times New Roman" w:hAnsi="Times New Roman" w:cs="Times New Roman" w:hint="eastAsia"/>
        </w:rPr>
        <w:t>在这个文件中定义了一个类</w:t>
      </w:r>
      <w:r>
        <w:rPr>
          <w:rFonts w:ascii="Times New Roman" w:hAnsi="Times New Roman" w:cs="Times New Roman" w:hint="eastAsia"/>
        </w:rPr>
        <w:t>User</w:t>
      </w:r>
      <w:r>
        <w:rPr>
          <w:rFonts w:ascii="Times New Roman" w:hAnsi="Times New Roman" w:cs="Times New Roman" w:hint="eastAsia"/>
        </w:rPr>
        <w:t>，内容如下：</w:t>
      </w:r>
    </w:p>
    <w:p w:rsidR="00C25459" w:rsidRDefault="00C25459" w:rsidP="00C25459">
      <w:pPr>
        <w:rPr>
          <w:rFonts w:ascii="Times New Roman" w:hAnsi="Times New Roman" w:cs="Times New Roman"/>
        </w:rPr>
      </w:pPr>
      <w:r>
        <w:rPr>
          <w:rFonts w:ascii="Times New Roman" w:hAnsi="Times New Roman" w:cs="Times New Roman" w:hint="eastAsia"/>
          <w:noProof/>
        </w:rPr>
        <w:lastRenderedPageBreak/>
        <w:drawing>
          <wp:inline distT="0" distB="0" distL="0" distR="0">
            <wp:extent cx="1467055" cy="385816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PNG"/>
                    <pic:cNvPicPr/>
                  </pic:nvPicPr>
                  <pic:blipFill>
                    <a:blip r:embed="rId35">
                      <a:extLst>
                        <a:ext uri="{28A0092B-C50C-407E-A947-70E740481C1C}">
                          <a14:useLocalDpi xmlns:a14="http://schemas.microsoft.com/office/drawing/2010/main" val="0"/>
                        </a:ext>
                      </a:extLst>
                    </a:blip>
                    <a:stretch>
                      <a:fillRect/>
                    </a:stretch>
                  </pic:blipFill>
                  <pic:spPr>
                    <a:xfrm>
                      <a:off x="0" y="0"/>
                      <a:ext cx="1467055" cy="3858163"/>
                    </a:xfrm>
                    <a:prstGeom prst="rect">
                      <a:avLst/>
                    </a:prstGeom>
                  </pic:spPr>
                </pic:pic>
              </a:graphicData>
            </a:graphic>
          </wp:inline>
        </w:drawing>
      </w:r>
    </w:p>
    <w:p w:rsidR="00E50A2F" w:rsidRPr="00C25459" w:rsidRDefault="00E50A2F" w:rsidP="00C25459">
      <w:pPr>
        <w:rPr>
          <w:rFonts w:ascii="Times New Roman" w:hAnsi="Times New Roman" w:cs="Times New Roman"/>
        </w:rPr>
      </w:pPr>
      <w:r>
        <w:rPr>
          <w:rFonts w:ascii="Times New Roman" w:hAnsi="Times New Roman" w:cs="Times New Roman"/>
        </w:rPr>
        <w:t>所有的</w:t>
      </w:r>
      <w:r>
        <w:rPr>
          <w:rFonts w:ascii="Times New Roman" w:hAnsi="Times New Roman" w:cs="Times New Roman" w:hint="eastAsia"/>
        </w:rPr>
        <w:t>字段都是字符串，且是私有的。所有属性也是字符串，都是公有的。它们与数据库结构的对应关系参见前面第二部分的分析。</w:t>
      </w:r>
    </w:p>
    <w:p w:rsidR="001D5EF9" w:rsidRDefault="001D5EF9" w:rsidP="001D5EF9">
      <w:pPr>
        <w:pStyle w:val="a5"/>
        <w:numPr>
          <w:ilvl w:val="0"/>
          <w:numId w:val="7"/>
        </w:numPr>
        <w:ind w:firstLineChars="0"/>
        <w:rPr>
          <w:rFonts w:ascii="Times New Roman" w:hAnsi="Times New Roman" w:cs="Times New Roman"/>
        </w:rPr>
      </w:pPr>
      <w:r>
        <w:rPr>
          <w:rFonts w:ascii="Times New Roman" w:hAnsi="Times New Roman" w:cs="Times New Roman"/>
        </w:rPr>
        <w:t>Item.cs</w:t>
      </w:r>
    </w:p>
    <w:p w:rsidR="00C25459" w:rsidRDefault="00C25459" w:rsidP="00C25459">
      <w:pPr>
        <w:pStyle w:val="a5"/>
        <w:ind w:left="360" w:firstLineChars="0" w:firstLine="0"/>
        <w:rPr>
          <w:rFonts w:ascii="Times New Roman" w:hAnsi="Times New Roman" w:cs="Times New Roman"/>
        </w:rPr>
      </w:pPr>
      <w:r>
        <w:rPr>
          <w:rFonts w:ascii="Times New Roman" w:hAnsi="Times New Roman" w:cs="Times New Roman"/>
        </w:rPr>
        <w:t>包含</w:t>
      </w:r>
      <w:r>
        <w:rPr>
          <w:rFonts w:ascii="Times New Roman" w:hAnsi="Times New Roman" w:cs="Times New Roman"/>
        </w:rPr>
        <w:t>3</w:t>
      </w:r>
      <w:r>
        <w:rPr>
          <w:rFonts w:ascii="Times New Roman" w:hAnsi="Times New Roman" w:cs="Times New Roman"/>
        </w:rPr>
        <w:t>个内容</w:t>
      </w:r>
      <w:r>
        <w:rPr>
          <w:rFonts w:ascii="Times New Roman" w:hAnsi="Times New Roman" w:cs="Times New Roman" w:hint="eastAsia"/>
        </w:rPr>
        <w:t>：</w:t>
      </w:r>
    </w:p>
    <w:p w:rsidR="00C25459" w:rsidRDefault="00C25459" w:rsidP="00C25459">
      <w:pPr>
        <w:pStyle w:val="a5"/>
        <w:ind w:left="360" w:firstLineChars="0" w:firstLine="0"/>
        <w:rPr>
          <w:rFonts w:ascii="Times New Roman" w:hAnsi="Times New Roman" w:cs="Times New Roman"/>
        </w:rPr>
      </w:pPr>
      <w:r>
        <w:rPr>
          <w:rFonts w:ascii="Times New Roman" w:hAnsi="Times New Roman" w:cs="Times New Roman" w:hint="eastAsia"/>
          <w:noProof/>
        </w:rPr>
        <w:drawing>
          <wp:inline distT="0" distB="0" distL="0" distR="0">
            <wp:extent cx="2876951" cy="160042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temcs.PNG"/>
                    <pic:cNvPicPr/>
                  </pic:nvPicPr>
                  <pic:blipFill>
                    <a:blip r:embed="rId36">
                      <a:extLst>
                        <a:ext uri="{28A0092B-C50C-407E-A947-70E740481C1C}">
                          <a14:useLocalDpi xmlns:a14="http://schemas.microsoft.com/office/drawing/2010/main" val="0"/>
                        </a:ext>
                      </a:extLst>
                    </a:blip>
                    <a:stretch>
                      <a:fillRect/>
                    </a:stretch>
                  </pic:blipFill>
                  <pic:spPr>
                    <a:xfrm>
                      <a:off x="0" y="0"/>
                      <a:ext cx="2876951" cy="1600423"/>
                    </a:xfrm>
                    <a:prstGeom prst="rect">
                      <a:avLst/>
                    </a:prstGeom>
                  </pic:spPr>
                </pic:pic>
              </a:graphicData>
            </a:graphic>
          </wp:inline>
        </w:drawing>
      </w:r>
    </w:p>
    <w:p w:rsidR="00C25459" w:rsidRDefault="00C25459" w:rsidP="00084797">
      <w:pPr>
        <w:pStyle w:val="a5"/>
        <w:ind w:left="360" w:firstLineChars="0" w:firstLine="0"/>
        <w:rPr>
          <w:rFonts w:ascii="Times New Roman" w:hAnsi="Times New Roman" w:cs="Times New Roman"/>
        </w:rPr>
      </w:pPr>
      <w:r>
        <w:rPr>
          <w:rFonts w:ascii="Times New Roman" w:hAnsi="Times New Roman" w:cs="Times New Roman"/>
        </w:rPr>
        <w:t>从图中可以看出</w:t>
      </w:r>
      <w:r>
        <w:rPr>
          <w:rFonts w:ascii="Times New Roman" w:hAnsi="Times New Roman" w:cs="Times New Roman" w:hint="eastAsia"/>
        </w:rPr>
        <w:t>3</w:t>
      </w:r>
      <w:r>
        <w:rPr>
          <w:rFonts w:ascii="Times New Roman" w:hAnsi="Times New Roman" w:cs="Times New Roman" w:hint="eastAsia"/>
        </w:rPr>
        <w:t>个类，他们之间的关系是</w:t>
      </w:r>
      <w:r w:rsidR="00084797">
        <w:rPr>
          <w:rFonts w:ascii="Times New Roman" w:hAnsi="Times New Roman" w:cs="Times New Roman" w:hint="eastAsia"/>
        </w:rPr>
        <w:t>：</w:t>
      </w:r>
      <w:r>
        <w:rPr>
          <w:rFonts w:ascii="Times New Roman" w:hAnsi="Times New Roman" w:cs="Times New Roman"/>
        </w:rPr>
        <w:t>Item</w:t>
      </w:r>
      <w:r>
        <w:rPr>
          <w:rFonts w:ascii="Times New Roman" w:hAnsi="Times New Roman" w:cs="Times New Roman"/>
        </w:rPr>
        <w:t>类继承于抽象基类</w:t>
      </w:r>
      <w:r>
        <w:rPr>
          <w:rFonts w:ascii="Times New Roman" w:hAnsi="Times New Roman" w:cs="Times New Roman"/>
        </w:rPr>
        <w:t>ItemBase</w:t>
      </w:r>
      <w:r>
        <w:rPr>
          <w:rFonts w:ascii="Times New Roman" w:hAnsi="Times New Roman" w:cs="Times New Roman"/>
        </w:rPr>
        <w:t>和接口</w:t>
      </w:r>
      <w:r>
        <w:rPr>
          <w:rFonts w:ascii="Times New Roman" w:hAnsi="Times New Roman" w:cs="Times New Roman"/>
        </w:rPr>
        <w:t>IItemToDateBase</w:t>
      </w:r>
      <w:r w:rsidR="00084797">
        <w:rPr>
          <w:rFonts w:ascii="Times New Roman" w:hAnsi="Times New Roman" w:cs="Times New Roman" w:hint="eastAsia"/>
        </w:rPr>
        <w:t>。</w:t>
      </w:r>
    </w:p>
    <w:p w:rsidR="00084797" w:rsidRDefault="0034568C" w:rsidP="00084797">
      <w:pPr>
        <w:pStyle w:val="a5"/>
        <w:ind w:left="360" w:firstLineChars="0" w:firstLine="0"/>
        <w:rPr>
          <w:rFonts w:ascii="Times New Roman" w:hAnsi="Times New Roman" w:cs="Times New Roman"/>
        </w:rPr>
      </w:pPr>
      <w:r>
        <w:rPr>
          <w:rFonts w:ascii="Times New Roman" w:hAnsi="Times New Roman" w:cs="Times New Roman" w:hint="eastAsia"/>
        </w:rPr>
        <w:t>【</w:t>
      </w:r>
      <w:r w:rsidR="00084797">
        <w:rPr>
          <w:rFonts w:ascii="Times New Roman" w:hAnsi="Times New Roman" w:cs="Times New Roman"/>
        </w:rPr>
        <w:t>ItemBase</w:t>
      </w:r>
      <w:r>
        <w:rPr>
          <w:rFonts w:ascii="Times New Roman" w:hAnsi="Times New Roman" w:cs="Times New Roman" w:hint="eastAsia"/>
        </w:rPr>
        <w:t>】</w:t>
      </w:r>
      <w:r w:rsidR="00084797">
        <w:rPr>
          <w:rFonts w:ascii="Times New Roman" w:hAnsi="Times New Roman" w:cs="Times New Roman"/>
        </w:rPr>
        <w:t>中只定义了私有字段和公有属性</w:t>
      </w:r>
      <w:r w:rsidR="00084797">
        <w:rPr>
          <w:rFonts w:ascii="Times New Roman" w:hAnsi="Times New Roman" w:cs="Times New Roman" w:hint="eastAsia"/>
        </w:rPr>
        <w:t>。</w:t>
      </w:r>
      <w:r w:rsidR="00084797">
        <w:rPr>
          <w:rFonts w:ascii="Times New Roman" w:hAnsi="Times New Roman" w:cs="Times New Roman"/>
        </w:rPr>
        <w:t>如图</w:t>
      </w:r>
      <w:r w:rsidR="00084797">
        <w:rPr>
          <w:rFonts w:ascii="Times New Roman" w:hAnsi="Times New Roman" w:cs="Times New Roman" w:hint="eastAsia"/>
        </w:rPr>
        <w:t>：</w:t>
      </w:r>
    </w:p>
    <w:p w:rsidR="00084797" w:rsidRDefault="00084797" w:rsidP="00084797">
      <w:pPr>
        <w:pStyle w:val="a5"/>
        <w:ind w:left="360" w:firstLineChars="0" w:firstLine="0"/>
        <w:rPr>
          <w:rFonts w:ascii="Times New Roman" w:hAnsi="Times New Roman" w:cs="Times New Roman"/>
        </w:rPr>
      </w:pPr>
      <w:r>
        <w:rPr>
          <w:rFonts w:ascii="Times New Roman" w:hAnsi="Times New Roman" w:cs="Times New Roman" w:hint="eastAsia"/>
          <w:noProof/>
        </w:rPr>
        <w:lastRenderedPageBreak/>
        <w:drawing>
          <wp:inline distT="0" distB="0" distL="0" distR="0">
            <wp:extent cx="1543265" cy="5077534"/>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temBase.PNG"/>
                    <pic:cNvPicPr/>
                  </pic:nvPicPr>
                  <pic:blipFill>
                    <a:blip r:embed="rId37">
                      <a:extLst>
                        <a:ext uri="{28A0092B-C50C-407E-A947-70E740481C1C}">
                          <a14:useLocalDpi xmlns:a14="http://schemas.microsoft.com/office/drawing/2010/main" val="0"/>
                        </a:ext>
                      </a:extLst>
                    </a:blip>
                    <a:stretch>
                      <a:fillRect/>
                    </a:stretch>
                  </pic:blipFill>
                  <pic:spPr>
                    <a:xfrm>
                      <a:off x="0" y="0"/>
                      <a:ext cx="1543265" cy="5077534"/>
                    </a:xfrm>
                    <a:prstGeom prst="rect">
                      <a:avLst/>
                    </a:prstGeom>
                  </pic:spPr>
                </pic:pic>
              </a:graphicData>
            </a:graphic>
          </wp:inline>
        </w:drawing>
      </w:r>
    </w:p>
    <w:p w:rsidR="00C25459" w:rsidRDefault="00084797" w:rsidP="00C25459">
      <w:pPr>
        <w:rPr>
          <w:rFonts w:ascii="Times New Roman" w:hAnsi="Times New Roman" w:cs="Times New Roman"/>
        </w:rPr>
      </w:pPr>
      <w:r>
        <w:rPr>
          <w:rFonts w:ascii="Times New Roman" w:hAnsi="Times New Roman" w:cs="Times New Roman" w:hint="eastAsia"/>
        </w:rPr>
        <w:t>有个特例：</w:t>
      </w:r>
      <w:r>
        <w:rPr>
          <w:rFonts w:ascii="Times New Roman" w:hAnsi="Times New Roman" w:cs="Times New Roman" w:hint="eastAsia"/>
        </w:rPr>
        <w:t>+StateDate:Date</w:t>
      </w:r>
      <w:r>
        <w:rPr>
          <w:rFonts w:ascii="Times New Roman" w:hAnsi="Times New Roman" w:cs="Times New Roman" w:hint="eastAsia"/>
        </w:rPr>
        <w:t>为公有字段。这一点完全可以改用和其他一样的属性实现，只是写报告时时间不允许我再作改动。</w:t>
      </w:r>
    </w:p>
    <w:p w:rsidR="00E55F66" w:rsidRDefault="00E55F66" w:rsidP="00C25459">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注</w:t>
      </w:r>
      <w:r>
        <w:rPr>
          <w:rFonts w:ascii="Times New Roman" w:hAnsi="Times New Roman" w:cs="Times New Roman" w:hint="eastAsia"/>
        </w:rPr>
        <w:t>：</w:t>
      </w:r>
      <w:r>
        <w:rPr>
          <w:rFonts w:ascii="Times New Roman" w:hAnsi="Times New Roman" w:cs="Times New Roman"/>
        </w:rPr>
        <w:t>对于属性的说明</w:t>
      </w:r>
      <w:r>
        <w:rPr>
          <w:rFonts w:ascii="Times New Roman" w:hAnsi="Times New Roman" w:cs="Times New Roman" w:hint="eastAsia"/>
        </w:rPr>
        <w:t>】</w:t>
      </w:r>
      <w:r>
        <w:rPr>
          <w:rFonts w:ascii="Times New Roman" w:hAnsi="Times New Roman" w:cs="Times New Roman"/>
        </w:rPr>
        <w:t>我定义的属性暂时只是简单的对对应私有字段的读写操作</w:t>
      </w:r>
      <w:r>
        <w:rPr>
          <w:rFonts w:ascii="Times New Roman" w:hAnsi="Times New Roman" w:cs="Times New Roman" w:hint="eastAsia"/>
        </w:rPr>
        <w:t>。</w:t>
      </w:r>
      <w:r>
        <w:rPr>
          <w:rFonts w:ascii="Times New Roman" w:hAnsi="Times New Roman" w:cs="Times New Roman"/>
        </w:rPr>
        <w:t>使用属性是为了保证私有字段能够通过一种比较简洁且可读性强的方式读写</w:t>
      </w:r>
      <w:r>
        <w:rPr>
          <w:rFonts w:ascii="Times New Roman" w:hAnsi="Times New Roman" w:cs="Times New Roman" w:hint="eastAsia"/>
        </w:rPr>
        <w:t>。</w:t>
      </w:r>
      <w:r>
        <w:rPr>
          <w:rFonts w:ascii="Times New Roman" w:hAnsi="Times New Roman" w:cs="Times New Roman"/>
        </w:rPr>
        <w:t>显然这比专门写</w:t>
      </w:r>
      <w:r>
        <w:rPr>
          <w:rFonts w:ascii="Times New Roman" w:hAnsi="Times New Roman" w:cs="Times New Roman"/>
        </w:rPr>
        <w:t>get</w:t>
      </w:r>
      <w:r>
        <w:rPr>
          <w:rFonts w:ascii="Times New Roman" w:hAnsi="Times New Roman" w:cs="Times New Roman" w:hint="eastAsia"/>
        </w:rPr>
        <w:t>、</w:t>
      </w:r>
      <w:r>
        <w:rPr>
          <w:rFonts w:ascii="Times New Roman" w:hAnsi="Times New Roman" w:cs="Times New Roman"/>
        </w:rPr>
        <w:t>set</w:t>
      </w:r>
      <w:r>
        <w:rPr>
          <w:rFonts w:ascii="Times New Roman" w:hAnsi="Times New Roman" w:cs="Times New Roman"/>
        </w:rPr>
        <w:t>函数要高效多了</w:t>
      </w:r>
      <w:r>
        <w:rPr>
          <w:rFonts w:ascii="Times New Roman" w:hAnsi="Times New Roman" w:cs="Times New Roman" w:hint="eastAsia"/>
        </w:rPr>
        <w:t>。</w:t>
      </w:r>
      <w:r>
        <w:rPr>
          <w:rFonts w:ascii="Times New Roman" w:hAnsi="Times New Roman" w:cs="Times New Roman"/>
        </w:rPr>
        <w:t>实现样例</w:t>
      </w:r>
      <w:r>
        <w:rPr>
          <w:rFonts w:ascii="Times New Roman" w:hAnsi="Times New Roman" w:cs="Times New Roman" w:hint="eastAsia"/>
        </w:rPr>
        <w:t>：</w:t>
      </w:r>
    </w:p>
    <w:p w:rsidR="00E55F66" w:rsidRDefault="00E55F66" w:rsidP="00C25459">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private string iD;</w:t>
      </w:r>
    </w:p>
    <w:p w:rsidR="00E55F66" w:rsidRDefault="00E55F66" w:rsidP="00C25459">
      <w:pPr>
        <w:rPr>
          <w:rFonts w:ascii="Times New Roman" w:hAnsi="Times New Roman" w:cs="Times New Roman"/>
        </w:rPr>
      </w:pPr>
      <w:r>
        <w:rPr>
          <w:rFonts w:ascii="Times New Roman" w:hAnsi="Times New Roman" w:cs="Times New Roman"/>
        </w:rPr>
        <w:t xml:space="preserve"> public string ID</w:t>
      </w:r>
    </w:p>
    <w:p w:rsidR="00E55F66" w:rsidRDefault="00E55F66" w:rsidP="00C25459">
      <w:pPr>
        <w:rPr>
          <w:rFonts w:ascii="Times New Roman" w:hAnsi="Times New Roman" w:cs="Times New Roman"/>
        </w:rPr>
      </w:pPr>
      <w:r>
        <w:rPr>
          <w:rFonts w:ascii="Times New Roman" w:hAnsi="Times New Roman" w:cs="Times New Roman"/>
        </w:rPr>
        <w:t>{</w:t>
      </w:r>
    </w:p>
    <w:p w:rsidR="00E55F66" w:rsidRDefault="00E55F66" w:rsidP="00E55F66">
      <w:pPr>
        <w:ind w:firstLine="360"/>
        <w:rPr>
          <w:rFonts w:ascii="Times New Roman" w:hAnsi="Times New Roman" w:cs="Times New Roman"/>
        </w:rPr>
      </w:pPr>
      <w:r>
        <w:rPr>
          <w:rFonts w:ascii="Times New Roman" w:hAnsi="Times New Roman" w:cs="Times New Roman"/>
        </w:rPr>
        <w:t>get{ return iD;}</w:t>
      </w:r>
    </w:p>
    <w:p w:rsidR="00E55F66" w:rsidRDefault="00E55F66" w:rsidP="00E55F66">
      <w:pPr>
        <w:ind w:firstLine="360"/>
        <w:rPr>
          <w:rFonts w:ascii="Times New Roman" w:hAnsi="Times New Roman" w:cs="Times New Roman"/>
        </w:rPr>
      </w:pPr>
      <w:r>
        <w:rPr>
          <w:rFonts w:ascii="Times New Roman" w:hAnsi="Times New Roman" w:cs="Times New Roman"/>
        </w:rPr>
        <w:t>set{iD=value;}</w:t>
      </w:r>
    </w:p>
    <w:p w:rsidR="00E55F66" w:rsidRDefault="00E55F66" w:rsidP="00E55F66">
      <w:pPr>
        <w:ind w:firstLine="360"/>
        <w:rPr>
          <w:rFonts w:ascii="Times New Roman" w:hAnsi="Times New Roman" w:cs="Times New Roman"/>
        </w:rPr>
      </w:pPr>
      <w:r>
        <w:rPr>
          <w:rFonts w:ascii="Times New Roman" w:hAnsi="Times New Roman" w:cs="Times New Roman"/>
        </w:rPr>
        <w:t>}</w:t>
      </w:r>
    </w:p>
    <w:p w:rsidR="00E55F66" w:rsidRDefault="00E55F66" w:rsidP="00E55F66">
      <w:pPr>
        <w:ind w:firstLine="360"/>
        <w:rPr>
          <w:rFonts w:ascii="Times New Roman" w:hAnsi="Times New Roman" w:cs="Times New Roman"/>
        </w:rPr>
      </w:pPr>
      <w:r>
        <w:rPr>
          <w:rFonts w:ascii="Times New Roman" w:hAnsi="Times New Roman" w:cs="Times New Roman"/>
        </w:rPr>
        <w:t>则对</w:t>
      </w:r>
      <w:r>
        <w:rPr>
          <w:rFonts w:ascii="Times New Roman" w:hAnsi="Times New Roman" w:cs="Times New Roman"/>
        </w:rPr>
        <w:t>ID</w:t>
      </w:r>
      <w:r>
        <w:rPr>
          <w:rFonts w:ascii="Times New Roman" w:hAnsi="Times New Roman" w:cs="Times New Roman"/>
        </w:rPr>
        <w:t>赋值相当于对</w:t>
      </w:r>
      <w:r>
        <w:rPr>
          <w:rFonts w:ascii="Times New Roman" w:hAnsi="Times New Roman" w:cs="Times New Roman"/>
        </w:rPr>
        <w:t>iD</w:t>
      </w:r>
      <w:r>
        <w:rPr>
          <w:rFonts w:ascii="Times New Roman" w:hAnsi="Times New Roman" w:cs="Times New Roman"/>
        </w:rPr>
        <w:t>赋值</w:t>
      </w:r>
      <w:r>
        <w:rPr>
          <w:rFonts w:ascii="Times New Roman" w:hAnsi="Times New Roman" w:cs="Times New Roman" w:hint="eastAsia"/>
        </w:rPr>
        <w:t>，</w:t>
      </w:r>
      <w:r>
        <w:rPr>
          <w:rFonts w:ascii="Times New Roman" w:hAnsi="Times New Roman" w:cs="Times New Roman"/>
        </w:rPr>
        <w:t>对</w:t>
      </w:r>
      <w:r>
        <w:rPr>
          <w:rFonts w:ascii="Times New Roman" w:hAnsi="Times New Roman" w:cs="Times New Roman"/>
        </w:rPr>
        <w:t>ID</w:t>
      </w:r>
      <w:r>
        <w:rPr>
          <w:rFonts w:ascii="Times New Roman" w:hAnsi="Times New Roman" w:cs="Times New Roman"/>
        </w:rPr>
        <w:t>读出相当于对</w:t>
      </w:r>
      <w:r>
        <w:rPr>
          <w:rFonts w:ascii="Times New Roman" w:hAnsi="Times New Roman" w:cs="Times New Roman"/>
        </w:rPr>
        <w:t>iD</w:t>
      </w:r>
      <w:r>
        <w:rPr>
          <w:rFonts w:ascii="Times New Roman" w:hAnsi="Times New Roman" w:cs="Times New Roman"/>
        </w:rPr>
        <w:t>读出</w:t>
      </w:r>
      <w:r>
        <w:rPr>
          <w:rFonts w:ascii="Times New Roman" w:hAnsi="Times New Roman" w:cs="Times New Roman" w:hint="eastAsia"/>
        </w:rPr>
        <w:t>。</w:t>
      </w:r>
      <w:r>
        <w:rPr>
          <w:rFonts w:ascii="Times New Roman" w:hAnsi="Times New Roman" w:cs="Times New Roman"/>
        </w:rPr>
        <w:t>后面类似的东西就不再赘述</w:t>
      </w:r>
      <w:r>
        <w:rPr>
          <w:rFonts w:ascii="Times New Roman" w:hAnsi="Times New Roman" w:cs="Times New Roman" w:hint="eastAsia"/>
        </w:rPr>
        <w:t>。</w:t>
      </w:r>
    </w:p>
    <w:p w:rsidR="00E55F66" w:rsidRDefault="0034568C" w:rsidP="00E55F66">
      <w:pPr>
        <w:rPr>
          <w:rFonts w:ascii="Times New Roman" w:hAnsi="Times New Roman" w:cs="Times New Roman"/>
        </w:rPr>
      </w:pPr>
      <w:r>
        <w:rPr>
          <w:rFonts w:ascii="Times New Roman" w:hAnsi="Times New Roman" w:cs="Times New Roman"/>
        </w:rPr>
        <w:t>定义</w:t>
      </w:r>
      <w:r>
        <w:rPr>
          <w:rFonts w:ascii="Times New Roman" w:hAnsi="Times New Roman" w:cs="Times New Roman" w:hint="eastAsia"/>
        </w:rPr>
        <w:t>【</w:t>
      </w:r>
      <w:r>
        <w:rPr>
          <w:rFonts w:ascii="Times New Roman" w:hAnsi="Times New Roman" w:cs="Times New Roman"/>
        </w:rPr>
        <w:t>IItemToDateBase</w:t>
      </w:r>
      <w:r>
        <w:rPr>
          <w:rFonts w:ascii="Times New Roman" w:hAnsi="Times New Roman" w:cs="Times New Roman" w:hint="eastAsia"/>
        </w:rPr>
        <w:t>】</w:t>
      </w:r>
      <w:r>
        <w:rPr>
          <w:rFonts w:ascii="Times New Roman" w:hAnsi="Times New Roman" w:cs="Times New Roman"/>
        </w:rPr>
        <w:t>接口</w:t>
      </w:r>
      <w:r>
        <w:rPr>
          <w:rFonts w:ascii="Times New Roman" w:hAnsi="Times New Roman" w:cs="Times New Roman" w:hint="eastAsia"/>
        </w:rPr>
        <w:t>，</w:t>
      </w:r>
      <w:r>
        <w:rPr>
          <w:rFonts w:ascii="Times New Roman" w:hAnsi="Times New Roman" w:cs="Times New Roman"/>
        </w:rPr>
        <w:t>里面声明了两个抽象函数</w:t>
      </w:r>
      <w:r>
        <w:rPr>
          <w:rFonts w:ascii="Times New Roman" w:hAnsi="Times New Roman" w:cs="Times New Roman" w:hint="eastAsia"/>
        </w:rPr>
        <w:t>。</w:t>
      </w:r>
    </w:p>
    <w:p w:rsidR="0034568C" w:rsidRDefault="0034568C" w:rsidP="00E55F66">
      <w:pPr>
        <w:rPr>
          <w:rFonts w:ascii="Times New Roman" w:hAnsi="Times New Roman" w:cs="Times New Roman"/>
        </w:rPr>
      </w:pPr>
      <w:r>
        <w:rPr>
          <w:rFonts w:ascii="Times New Roman" w:hAnsi="Times New Roman" w:cs="Times New Roman" w:hint="eastAsia"/>
          <w:noProof/>
        </w:rPr>
        <w:lastRenderedPageBreak/>
        <w:drawing>
          <wp:inline distT="0" distB="0" distL="0" distR="0">
            <wp:extent cx="1800476" cy="1305107"/>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接口.PNG"/>
                    <pic:cNvPicPr/>
                  </pic:nvPicPr>
                  <pic:blipFill>
                    <a:blip r:embed="rId38">
                      <a:extLst>
                        <a:ext uri="{28A0092B-C50C-407E-A947-70E740481C1C}">
                          <a14:useLocalDpi xmlns:a14="http://schemas.microsoft.com/office/drawing/2010/main" val="0"/>
                        </a:ext>
                      </a:extLst>
                    </a:blip>
                    <a:stretch>
                      <a:fillRect/>
                    </a:stretch>
                  </pic:blipFill>
                  <pic:spPr>
                    <a:xfrm>
                      <a:off x="0" y="0"/>
                      <a:ext cx="1800476" cy="1305107"/>
                    </a:xfrm>
                    <a:prstGeom prst="rect">
                      <a:avLst/>
                    </a:prstGeom>
                  </pic:spPr>
                </pic:pic>
              </a:graphicData>
            </a:graphic>
          </wp:inline>
        </w:drawing>
      </w:r>
    </w:p>
    <w:p w:rsidR="0034568C" w:rsidRDefault="0034568C" w:rsidP="00E55F66">
      <w:pPr>
        <w:rPr>
          <w:rFonts w:ascii="Times New Roman" w:hAnsi="Times New Roman" w:cs="Times New Roman"/>
        </w:rPr>
      </w:pPr>
      <w:r>
        <w:rPr>
          <w:rFonts w:ascii="Times New Roman" w:hAnsi="Times New Roman" w:cs="Times New Roman"/>
        </w:rPr>
        <w:t>这两个虚函数在</w:t>
      </w:r>
      <w:r>
        <w:rPr>
          <w:rFonts w:ascii="Times New Roman" w:hAnsi="Times New Roman" w:cs="Times New Roman" w:hint="eastAsia"/>
        </w:rPr>
        <w:t>13</w:t>
      </w:r>
      <w:r>
        <w:rPr>
          <w:rFonts w:ascii="Times New Roman" w:hAnsi="Times New Roman" w:cs="Times New Roman" w:hint="eastAsia"/>
        </w:rPr>
        <w:t>个密封的</w:t>
      </w:r>
      <w:r>
        <w:rPr>
          <w:rFonts w:ascii="Times New Roman" w:hAnsi="Times New Roman" w:cs="Times New Roman"/>
        </w:rPr>
        <w:t>最远派生类里进行了重写</w:t>
      </w:r>
      <w:r>
        <w:rPr>
          <w:rFonts w:ascii="Times New Roman" w:hAnsi="Times New Roman" w:cs="Times New Roman"/>
        </w:rPr>
        <w:t>override</w:t>
      </w:r>
      <w:r>
        <w:rPr>
          <w:rFonts w:ascii="Times New Roman" w:hAnsi="Times New Roman" w:cs="Times New Roman" w:hint="eastAsia"/>
        </w:rPr>
        <w:t>。</w:t>
      </w:r>
      <w:r>
        <w:rPr>
          <w:rFonts w:ascii="Times New Roman" w:hAnsi="Times New Roman" w:cs="Times New Roman"/>
        </w:rPr>
        <w:t>功能是</w:t>
      </w:r>
      <w:r>
        <w:rPr>
          <w:rFonts w:ascii="Times New Roman" w:hAnsi="Times New Roman" w:cs="Times New Roman" w:hint="eastAsia"/>
        </w:rPr>
        <w:t>：</w:t>
      </w:r>
    </w:p>
    <w:p w:rsidR="0034568C" w:rsidRDefault="0034568C" w:rsidP="00E55F66">
      <w:pPr>
        <w:rPr>
          <w:rFonts w:ascii="Times New Roman" w:hAnsi="Times New Roman" w:cs="Times New Roman"/>
        </w:rPr>
      </w:pPr>
      <w:r>
        <w:rPr>
          <w:rFonts w:ascii="Times New Roman" w:hAnsi="Times New Roman" w:cs="Times New Roman"/>
        </w:rPr>
        <w:t>getClassName</w:t>
      </w:r>
      <w:r>
        <w:rPr>
          <w:rFonts w:ascii="Times New Roman" w:hAnsi="Times New Roman" w:cs="Times New Roman" w:hint="eastAsia"/>
        </w:rPr>
        <w:t>：</w:t>
      </w:r>
      <w:r>
        <w:rPr>
          <w:rFonts w:ascii="Times New Roman" w:hAnsi="Times New Roman" w:cs="Times New Roman"/>
        </w:rPr>
        <w:t>返回类名字符串</w:t>
      </w:r>
      <w:r>
        <w:rPr>
          <w:rFonts w:ascii="Times New Roman" w:hAnsi="Times New Roman" w:cs="Times New Roman" w:hint="eastAsia"/>
        </w:rPr>
        <w:t>。</w:t>
      </w:r>
      <w:r>
        <w:rPr>
          <w:rFonts w:ascii="Times New Roman" w:hAnsi="Times New Roman" w:cs="Times New Roman"/>
        </w:rPr>
        <w:t>本来是有用的</w:t>
      </w:r>
      <w:r>
        <w:rPr>
          <w:rFonts w:ascii="Times New Roman" w:hAnsi="Times New Roman" w:cs="Times New Roman" w:hint="eastAsia"/>
        </w:rPr>
        <w:t>，</w:t>
      </w:r>
      <w:r>
        <w:rPr>
          <w:rFonts w:ascii="Times New Roman" w:hAnsi="Times New Roman" w:cs="Times New Roman"/>
        </w:rPr>
        <w:t>但代码后来改动过</w:t>
      </w:r>
      <w:r>
        <w:rPr>
          <w:rFonts w:ascii="Times New Roman" w:hAnsi="Times New Roman" w:cs="Times New Roman" w:hint="eastAsia"/>
        </w:rPr>
        <w:t>，</w:t>
      </w:r>
      <w:r>
        <w:rPr>
          <w:rFonts w:ascii="Times New Roman" w:hAnsi="Times New Roman" w:cs="Times New Roman"/>
        </w:rPr>
        <w:t>这个函数就没有使用</w:t>
      </w:r>
      <w:r>
        <w:rPr>
          <w:rFonts w:ascii="Times New Roman" w:hAnsi="Times New Roman" w:cs="Times New Roman" w:hint="eastAsia"/>
        </w:rPr>
        <w:t>。</w:t>
      </w:r>
    </w:p>
    <w:p w:rsidR="0034568C" w:rsidRDefault="0034568C" w:rsidP="00E55F66">
      <w:pPr>
        <w:rPr>
          <w:rFonts w:ascii="Times New Roman" w:hAnsi="Times New Roman" w:cs="Times New Roman"/>
        </w:rPr>
      </w:pPr>
      <w:r>
        <w:rPr>
          <w:rFonts w:ascii="Times New Roman" w:hAnsi="Times New Roman" w:cs="Times New Roman" w:hint="eastAsia"/>
        </w:rPr>
        <w:t>toDataString</w:t>
      </w:r>
      <w:r>
        <w:rPr>
          <w:rFonts w:ascii="Times New Roman" w:hAnsi="Times New Roman" w:cs="Times New Roman" w:hint="eastAsia"/>
        </w:rPr>
        <w:t>：返回可用于数据库</w:t>
      </w:r>
      <w:r>
        <w:rPr>
          <w:rFonts w:ascii="Times New Roman" w:hAnsi="Times New Roman" w:cs="Times New Roman" w:hint="eastAsia"/>
        </w:rPr>
        <w:t>insert</w:t>
      </w:r>
      <w:r>
        <w:rPr>
          <w:rFonts w:ascii="Times New Roman" w:hAnsi="Times New Roman" w:cs="Times New Roman" w:hint="eastAsia"/>
        </w:rPr>
        <w:t>语句的字符串。这么写是为了方便封装操作数据库的函数。</w:t>
      </w:r>
    </w:p>
    <w:p w:rsidR="0034568C" w:rsidRDefault="0034568C" w:rsidP="00E55F66">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注</w:t>
      </w:r>
      <w:r>
        <w:rPr>
          <w:rFonts w:ascii="Times New Roman" w:hAnsi="Times New Roman" w:cs="Times New Roman" w:hint="eastAsia"/>
        </w:rPr>
        <w:t>：</w:t>
      </w:r>
      <w:r>
        <w:rPr>
          <w:rFonts w:ascii="Times New Roman" w:hAnsi="Times New Roman" w:cs="Times New Roman"/>
        </w:rPr>
        <w:t>为什么使用接口</w:t>
      </w:r>
      <w:r>
        <w:rPr>
          <w:rFonts w:ascii="Times New Roman" w:hAnsi="Times New Roman" w:cs="Times New Roman" w:hint="eastAsia"/>
        </w:rPr>
        <w:t>】</w:t>
      </w:r>
      <w:r>
        <w:rPr>
          <w:rFonts w:ascii="Times New Roman" w:hAnsi="Times New Roman" w:cs="Times New Roman"/>
        </w:rPr>
        <w:t>其实完全可以直接将虚函数定义在抽象类里</w:t>
      </w:r>
      <w:r>
        <w:rPr>
          <w:rFonts w:ascii="Times New Roman" w:hAnsi="Times New Roman" w:cs="Times New Roman" w:hint="eastAsia"/>
        </w:rPr>
        <w:t>，</w:t>
      </w:r>
      <w:r>
        <w:rPr>
          <w:rFonts w:ascii="Times New Roman" w:hAnsi="Times New Roman" w:cs="Times New Roman"/>
        </w:rPr>
        <w:t>但是为了将这些与本来的商品没有任何关系的方法单独拿出来</w:t>
      </w:r>
      <w:r>
        <w:rPr>
          <w:rFonts w:ascii="Times New Roman" w:hAnsi="Times New Roman" w:cs="Times New Roman" w:hint="eastAsia"/>
        </w:rPr>
        <w:t>，</w:t>
      </w:r>
      <w:r>
        <w:rPr>
          <w:rFonts w:ascii="Times New Roman" w:hAnsi="Times New Roman" w:cs="Times New Roman"/>
        </w:rPr>
        <w:t>就使用了接口</w:t>
      </w:r>
      <w:r>
        <w:rPr>
          <w:rFonts w:ascii="Times New Roman" w:hAnsi="Times New Roman" w:cs="Times New Roman" w:hint="eastAsia"/>
        </w:rPr>
        <w:t>。</w:t>
      </w:r>
      <w:r>
        <w:rPr>
          <w:rFonts w:ascii="Times New Roman" w:hAnsi="Times New Roman" w:cs="Times New Roman"/>
        </w:rPr>
        <w:t>这也是为了提高程序的面向对象的特性</w:t>
      </w:r>
      <w:r>
        <w:rPr>
          <w:rFonts w:ascii="Times New Roman" w:hAnsi="Times New Roman" w:cs="Times New Roman" w:hint="eastAsia"/>
        </w:rPr>
        <w:t>。</w:t>
      </w:r>
    </w:p>
    <w:p w:rsidR="0034568C" w:rsidRDefault="0034568C" w:rsidP="00E55F66">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Item</w:t>
      </w:r>
      <w:r>
        <w:rPr>
          <w:rFonts w:ascii="Times New Roman" w:hAnsi="Times New Roman" w:cs="Times New Roman" w:hint="eastAsia"/>
        </w:rPr>
        <w:t>】</w:t>
      </w:r>
      <w:r>
        <w:rPr>
          <w:rFonts w:ascii="Times New Roman" w:hAnsi="Times New Roman" w:cs="Times New Roman"/>
        </w:rPr>
        <w:t>类的实现</w:t>
      </w:r>
    </w:p>
    <w:p w:rsidR="0034568C" w:rsidRDefault="0034568C" w:rsidP="00E55F66">
      <w:pPr>
        <w:rPr>
          <w:rFonts w:ascii="Times New Roman" w:hAnsi="Times New Roman" w:cs="Times New Roman"/>
        </w:rPr>
      </w:pPr>
      <w:r>
        <w:rPr>
          <w:rFonts w:ascii="Times New Roman" w:hAnsi="Times New Roman" w:cs="Times New Roman" w:hint="eastAsia"/>
          <w:noProof/>
        </w:rPr>
        <w:drawing>
          <wp:inline distT="0" distB="0" distL="0" distR="0">
            <wp:extent cx="1924319" cy="21148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tem.PNG"/>
                    <pic:cNvPicPr/>
                  </pic:nvPicPr>
                  <pic:blipFill>
                    <a:blip r:embed="rId39">
                      <a:extLst>
                        <a:ext uri="{28A0092B-C50C-407E-A947-70E740481C1C}">
                          <a14:useLocalDpi xmlns:a14="http://schemas.microsoft.com/office/drawing/2010/main" val="0"/>
                        </a:ext>
                      </a:extLst>
                    </a:blip>
                    <a:stretch>
                      <a:fillRect/>
                    </a:stretch>
                  </pic:blipFill>
                  <pic:spPr>
                    <a:xfrm>
                      <a:off x="0" y="0"/>
                      <a:ext cx="1924319" cy="2114845"/>
                    </a:xfrm>
                    <a:prstGeom prst="rect">
                      <a:avLst/>
                    </a:prstGeom>
                  </pic:spPr>
                </pic:pic>
              </a:graphicData>
            </a:graphic>
          </wp:inline>
        </w:drawing>
      </w:r>
    </w:p>
    <w:p w:rsidR="0034568C" w:rsidRDefault="0034568C" w:rsidP="00E55F66">
      <w:pPr>
        <w:rPr>
          <w:rFonts w:ascii="Times New Roman" w:hAnsi="Times New Roman" w:cs="Times New Roman"/>
        </w:rPr>
      </w:pPr>
      <w:r>
        <w:rPr>
          <w:rFonts w:ascii="Times New Roman" w:hAnsi="Times New Roman" w:cs="Times New Roman"/>
        </w:rPr>
        <w:t>此处最重要的是三点</w:t>
      </w:r>
      <w:r>
        <w:rPr>
          <w:rFonts w:ascii="Times New Roman" w:hAnsi="Times New Roman" w:cs="Times New Roman" w:hint="eastAsia"/>
        </w:rPr>
        <w:t>：</w:t>
      </w:r>
    </w:p>
    <w:p w:rsidR="0034568C" w:rsidRPr="0034568C" w:rsidRDefault="0034568C" w:rsidP="0034568C">
      <w:pPr>
        <w:pStyle w:val="a5"/>
        <w:numPr>
          <w:ilvl w:val="0"/>
          <w:numId w:val="8"/>
        </w:numPr>
        <w:ind w:firstLineChars="0"/>
        <w:rPr>
          <w:rFonts w:ascii="Times New Roman" w:hAnsi="Times New Roman" w:cs="Times New Roman"/>
        </w:rPr>
      </w:pPr>
      <w:r w:rsidRPr="0034568C">
        <w:rPr>
          <w:rFonts w:ascii="Times New Roman" w:hAnsi="Times New Roman" w:cs="Times New Roman" w:hint="eastAsia"/>
        </w:rPr>
        <w:t>写了构造函数，其中有一个是利用字符串数组进行初始化。在代码里可以详细看到其实现方式。</w:t>
      </w:r>
    </w:p>
    <w:p w:rsidR="0034568C" w:rsidRDefault="0034568C" w:rsidP="0034568C">
      <w:pPr>
        <w:pStyle w:val="a5"/>
        <w:numPr>
          <w:ilvl w:val="0"/>
          <w:numId w:val="8"/>
        </w:numPr>
        <w:ind w:firstLineChars="0"/>
        <w:rPr>
          <w:rFonts w:ascii="Times New Roman" w:hAnsi="Times New Roman" w:cs="Times New Roman"/>
        </w:rPr>
      </w:pPr>
      <w:r>
        <w:rPr>
          <w:rFonts w:ascii="Times New Roman" w:hAnsi="Times New Roman" w:cs="Times New Roman"/>
        </w:rPr>
        <w:t>给出了接口里的抽象函数的实现</w:t>
      </w:r>
      <w:r>
        <w:rPr>
          <w:rFonts w:ascii="Times New Roman" w:hAnsi="Times New Roman" w:cs="Times New Roman" w:hint="eastAsia"/>
        </w:rPr>
        <w:t>，</w:t>
      </w:r>
      <w:r>
        <w:rPr>
          <w:rFonts w:ascii="Times New Roman" w:hAnsi="Times New Roman" w:cs="Times New Roman"/>
        </w:rPr>
        <w:t>变成了虚函数</w:t>
      </w:r>
      <w:r>
        <w:rPr>
          <w:rFonts w:ascii="Times New Roman" w:hAnsi="Times New Roman" w:cs="Times New Roman" w:hint="eastAsia"/>
        </w:rPr>
        <w:t>。</w:t>
      </w:r>
    </w:p>
    <w:p w:rsidR="0034568C" w:rsidRPr="0034568C" w:rsidRDefault="0034568C" w:rsidP="0034568C">
      <w:pPr>
        <w:pStyle w:val="a5"/>
        <w:numPr>
          <w:ilvl w:val="0"/>
          <w:numId w:val="8"/>
        </w:numPr>
        <w:ind w:firstLineChars="0"/>
        <w:rPr>
          <w:rFonts w:ascii="Times New Roman" w:hAnsi="Times New Roman" w:cs="Times New Roman"/>
        </w:rPr>
      </w:pPr>
      <w:r>
        <w:rPr>
          <w:rFonts w:ascii="Times New Roman" w:hAnsi="Times New Roman" w:cs="Times New Roman" w:hint="eastAsia"/>
        </w:rPr>
        <w:t>实现了复制函数</w:t>
      </w:r>
      <w:r>
        <w:rPr>
          <w:rFonts w:ascii="Times New Roman" w:hAnsi="Times New Roman" w:cs="Times New Roman" w:hint="eastAsia"/>
        </w:rPr>
        <w:t>copy</w:t>
      </w:r>
      <w:r>
        <w:rPr>
          <w:rFonts w:ascii="Times New Roman" w:hAnsi="Times New Roman" w:cs="Times New Roman" w:hint="eastAsia"/>
        </w:rPr>
        <w:t>。由于</w:t>
      </w:r>
      <w:r>
        <w:rPr>
          <w:rFonts w:ascii="Times New Roman" w:hAnsi="Times New Roman" w:cs="Times New Roman" w:hint="eastAsia"/>
        </w:rPr>
        <w:t>C#</w:t>
      </w:r>
      <w:r>
        <w:rPr>
          <w:rFonts w:ascii="Times New Roman" w:hAnsi="Times New Roman" w:cs="Times New Roman" w:hint="eastAsia"/>
        </w:rPr>
        <w:t>不允许重载“</w:t>
      </w:r>
      <w:r>
        <w:rPr>
          <w:rFonts w:ascii="Times New Roman" w:hAnsi="Times New Roman" w:cs="Times New Roman" w:hint="eastAsia"/>
        </w:rPr>
        <w:t>=</w:t>
      </w:r>
      <w:r>
        <w:rPr>
          <w:rFonts w:ascii="Times New Roman" w:hAnsi="Times New Roman" w:cs="Times New Roman" w:hint="eastAsia"/>
        </w:rPr>
        <w:t>”，所以采取这种方式完成复制。用于</w:t>
      </w:r>
      <w:r w:rsidR="00E50A2F">
        <w:rPr>
          <w:rFonts w:ascii="Times New Roman" w:hAnsi="Times New Roman" w:cs="Times New Roman" w:hint="eastAsia"/>
        </w:rPr>
        <w:t>排序时的交换。</w:t>
      </w:r>
    </w:p>
    <w:p w:rsidR="001D5EF9" w:rsidRDefault="001D5EF9" w:rsidP="001D5EF9">
      <w:pPr>
        <w:pStyle w:val="a5"/>
        <w:numPr>
          <w:ilvl w:val="0"/>
          <w:numId w:val="7"/>
        </w:numPr>
        <w:ind w:firstLineChars="0"/>
        <w:rPr>
          <w:rFonts w:ascii="Times New Roman" w:hAnsi="Times New Roman" w:cs="Times New Roman"/>
        </w:rPr>
      </w:pPr>
      <w:r>
        <w:rPr>
          <w:rFonts w:ascii="Times New Roman" w:hAnsi="Times New Roman" w:cs="Times New Roman" w:hint="eastAsia"/>
        </w:rPr>
        <w:t>Electrical.cs</w:t>
      </w:r>
    </w:p>
    <w:p w:rsidR="00E55F66" w:rsidRDefault="00E55F66" w:rsidP="00E55F66">
      <w:pPr>
        <w:rPr>
          <w:rFonts w:ascii="Times New Roman" w:hAnsi="Times New Roman" w:cs="Times New Roman"/>
        </w:rPr>
      </w:pPr>
      <w:r>
        <w:rPr>
          <w:rFonts w:ascii="Times New Roman" w:hAnsi="Times New Roman" w:cs="Times New Roman" w:hint="eastAsia"/>
          <w:noProof/>
        </w:rPr>
        <w:lastRenderedPageBreak/>
        <w:drawing>
          <wp:inline distT="0" distB="0" distL="0" distR="0">
            <wp:extent cx="5274310" cy="443484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le.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4434840"/>
                    </a:xfrm>
                    <a:prstGeom prst="rect">
                      <a:avLst/>
                    </a:prstGeom>
                  </pic:spPr>
                </pic:pic>
              </a:graphicData>
            </a:graphic>
          </wp:inline>
        </w:drawing>
      </w:r>
    </w:p>
    <w:p w:rsidR="00E55F66" w:rsidRDefault="00E50A2F" w:rsidP="00E55F66">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E55F66">
        <w:rPr>
          <w:rFonts w:ascii="Times New Roman" w:hAnsi="Times New Roman" w:cs="Times New Roman"/>
        </w:rPr>
        <w:t>里面定义了四个类</w:t>
      </w:r>
      <w:r w:rsidR="00E55F66">
        <w:rPr>
          <w:rFonts w:ascii="Times New Roman" w:hAnsi="Times New Roman" w:cs="Times New Roman" w:hint="eastAsia"/>
        </w:rPr>
        <w:t>，</w:t>
      </w:r>
      <w:r w:rsidR="00E55F66">
        <w:rPr>
          <w:rFonts w:ascii="Times New Roman" w:hAnsi="Times New Roman" w:cs="Times New Roman"/>
        </w:rPr>
        <w:t>一个为四大基类之一</w:t>
      </w:r>
      <w:r w:rsidR="00E55F66">
        <w:rPr>
          <w:rFonts w:ascii="Times New Roman" w:hAnsi="Times New Roman" w:cs="Times New Roman"/>
        </w:rPr>
        <w:t>Electrical</w:t>
      </w:r>
      <w:r w:rsidR="00E55F66">
        <w:rPr>
          <w:rFonts w:ascii="Times New Roman" w:hAnsi="Times New Roman" w:cs="Times New Roman" w:hint="eastAsia"/>
        </w:rPr>
        <w:t>，</w:t>
      </w:r>
      <w:r w:rsidR="00E55F66">
        <w:rPr>
          <w:rFonts w:ascii="Times New Roman" w:hAnsi="Times New Roman" w:cs="Times New Roman"/>
        </w:rPr>
        <w:t>继承与</w:t>
      </w:r>
      <w:r w:rsidR="00E55F66">
        <w:rPr>
          <w:rFonts w:ascii="Times New Roman" w:hAnsi="Times New Roman" w:cs="Times New Roman"/>
        </w:rPr>
        <w:t>Item</w:t>
      </w:r>
      <w:r w:rsidR="00E55F66">
        <w:rPr>
          <w:rFonts w:ascii="Times New Roman" w:hAnsi="Times New Roman" w:cs="Times New Roman"/>
        </w:rPr>
        <w:t>类</w:t>
      </w:r>
      <w:r w:rsidR="00E55F66">
        <w:rPr>
          <w:rFonts w:ascii="Times New Roman" w:hAnsi="Times New Roman" w:cs="Times New Roman" w:hint="eastAsia"/>
        </w:rPr>
        <w:t>。</w:t>
      </w:r>
      <w:r w:rsidR="00E55F66">
        <w:rPr>
          <w:rFonts w:ascii="Times New Roman" w:hAnsi="Times New Roman" w:cs="Times New Roman"/>
        </w:rPr>
        <w:t>在继承的时候新增了字段</w:t>
      </w:r>
      <w:r w:rsidR="00E55F66">
        <w:rPr>
          <w:rFonts w:ascii="Times New Roman" w:hAnsi="Times New Roman" w:cs="Times New Roman"/>
        </w:rPr>
        <w:t>voltage</w:t>
      </w:r>
      <w:r w:rsidR="00E55F66">
        <w:rPr>
          <w:rFonts w:ascii="Times New Roman" w:hAnsi="Times New Roman" w:cs="Times New Roman"/>
        </w:rPr>
        <w:t>电压</w:t>
      </w:r>
      <w:r w:rsidR="00E55F66">
        <w:rPr>
          <w:rFonts w:ascii="Times New Roman" w:hAnsi="Times New Roman" w:cs="Times New Roman" w:hint="eastAsia"/>
        </w:rPr>
        <w:t>和对应的属性</w:t>
      </w:r>
      <w:r w:rsidR="00E55F66">
        <w:rPr>
          <w:rFonts w:ascii="Times New Roman" w:hAnsi="Times New Roman" w:cs="Times New Roman" w:hint="eastAsia"/>
        </w:rPr>
        <w:t>Voltage</w:t>
      </w:r>
      <w:r w:rsidR="00E55F66">
        <w:rPr>
          <w:rFonts w:ascii="Times New Roman" w:hAnsi="Times New Roman" w:cs="Times New Roman" w:hint="eastAsia"/>
        </w:rPr>
        <w:t>。</w:t>
      </w:r>
    </w:p>
    <w:p w:rsidR="00E55F66" w:rsidRDefault="00E55F66" w:rsidP="00E55F66">
      <w:pPr>
        <w:rPr>
          <w:rFonts w:ascii="Times New Roman" w:hAnsi="Times New Roman" w:cs="Times New Roman"/>
        </w:rPr>
      </w:pPr>
      <w:r>
        <w:rPr>
          <w:rFonts w:ascii="Times New Roman" w:hAnsi="Times New Roman" w:cs="Times New Roman"/>
        </w:rPr>
        <w:t>另外三个类为继承</w:t>
      </w:r>
      <w:r>
        <w:rPr>
          <w:rFonts w:ascii="Times New Roman" w:hAnsi="Times New Roman" w:cs="Times New Roman"/>
        </w:rPr>
        <w:t>Electrical</w:t>
      </w:r>
      <w:r>
        <w:rPr>
          <w:rFonts w:ascii="Times New Roman" w:hAnsi="Times New Roman" w:cs="Times New Roman"/>
        </w:rPr>
        <w:t>而来的</w:t>
      </w:r>
      <w:r>
        <w:rPr>
          <w:rFonts w:ascii="Times New Roman" w:hAnsi="Times New Roman" w:cs="Times New Roman" w:hint="eastAsia"/>
        </w:rPr>
        <w:t>，</w:t>
      </w:r>
      <w:r>
        <w:rPr>
          <w:rFonts w:ascii="Times New Roman" w:hAnsi="Times New Roman" w:cs="Times New Roman"/>
        </w:rPr>
        <w:t>分别在继承的时候增加了一个新的字段和属性</w:t>
      </w:r>
      <w:r>
        <w:rPr>
          <w:rFonts w:ascii="Times New Roman" w:hAnsi="Times New Roman" w:cs="Times New Roman" w:hint="eastAsia"/>
        </w:rPr>
        <w:t>。</w:t>
      </w:r>
      <w:r>
        <w:rPr>
          <w:rFonts w:ascii="Times New Roman" w:hAnsi="Times New Roman" w:cs="Times New Roman"/>
        </w:rPr>
        <w:t>其中字段信息如下</w:t>
      </w:r>
      <w:r>
        <w:rPr>
          <w:rFonts w:ascii="Times New Roman" w:hAnsi="Times New Roman" w:cs="Times New Roman" w:hint="eastAsia"/>
        </w:rPr>
        <w:t>：</w:t>
      </w:r>
    </w:p>
    <w:p w:rsidR="00E55F66" w:rsidRDefault="00E55F66" w:rsidP="00E55F66">
      <w:pPr>
        <w:rPr>
          <w:rFonts w:ascii="Times New Roman" w:hAnsi="Times New Roman" w:cs="Times New Roman"/>
        </w:rPr>
      </w:pPr>
      <w:r>
        <w:rPr>
          <w:rFonts w:ascii="Times New Roman" w:hAnsi="Times New Roman" w:cs="Times New Roman" w:hint="eastAsia"/>
        </w:rPr>
        <w:t>-weight:double</w:t>
      </w:r>
    </w:p>
    <w:p w:rsidR="00E55F66" w:rsidRDefault="00E55F66" w:rsidP="00E55F66">
      <w:pPr>
        <w:rPr>
          <w:rFonts w:ascii="Times New Roman" w:hAnsi="Times New Roman" w:cs="Times New Roman"/>
        </w:rPr>
      </w:pPr>
      <w:r>
        <w:rPr>
          <w:rFonts w:ascii="Times New Roman" w:hAnsi="Times New Roman" w:cs="Times New Roman"/>
        </w:rPr>
        <w:t>-brand:string</w:t>
      </w:r>
    </w:p>
    <w:p w:rsidR="00E55F66" w:rsidRDefault="00E55F66" w:rsidP="00E55F66">
      <w:pPr>
        <w:rPr>
          <w:rFonts w:ascii="Times New Roman" w:hAnsi="Times New Roman" w:cs="Times New Roman"/>
        </w:rPr>
      </w:pPr>
      <w:r>
        <w:rPr>
          <w:rFonts w:ascii="Times New Roman" w:hAnsi="Times New Roman" w:cs="Times New Roman"/>
        </w:rPr>
        <w:t>-serviceTag:string</w:t>
      </w:r>
    </w:p>
    <w:p w:rsidR="00E50A2F" w:rsidRDefault="00E50A2F" w:rsidP="00E55F66">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）重载了</w:t>
      </w:r>
      <w:r>
        <w:rPr>
          <w:rFonts w:ascii="Times New Roman" w:hAnsi="Times New Roman" w:cs="Times New Roman" w:hint="eastAsia"/>
        </w:rPr>
        <w:t>IItemToDateBase</w:t>
      </w:r>
      <w:r>
        <w:rPr>
          <w:rFonts w:ascii="Times New Roman" w:hAnsi="Times New Roman" w:cs="Times New Roman" w:hint="eastAsia"/>
        </w:rPr>
        <w:t>接口中的两个函数。</w:t>
      </w:r>
    </w:p>
    <w:p w:rsidR="00E50A2F" w:rsidRDefault="00E50A2F" w:rsidP="00E55F66">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）构造函数，还是从字符串数组里初始化信息。</w:t>
      </w:r>
    </w:p>
    <w:p w:rsidR="00E50A2F" w:rsidRPr="00E55F66" w:rsidRDefault="00E50A2F" w:rsidP="00E55F66">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注</w:t>
      </w:r>
      <w:r>
        <w:rPr>
          <w:rFonts w:ascii="Times New Roman" w:hAnsi="Times New Roman" w:cs="Times New Roman" w:hint="eastAsia"/>
        </w:rPr>
        <w:t>：</w:t>
      </w:r>
      <w:r>
        <w:rPr>
          <w:rFonts w:ascii="Times New Roman" w:hAnsi="Times New Roman" w:cs="Times New Roman"/>
        </w:rPr>
        <w:t>以下</w:t>
      </w:r>
      <w:r>
        <w:rPr>
          <w:rFonts w:ascii="Times New Roman" w:hAnsi="Times New Roman" w:cs="Times New Roman" w:hint="eastAsia"/>
        </w:rPr>
        <w:t>3</w:t>
      </w:r>
      <w:r>
        <w:rPr>
          <w:rFonts w:ascii="Times New Roman" w:hAnsi="Times New Roman" w:cs="Times New Roman" w:hint="eastAsia"/>
        </w:rPr>
        <w:t>个文件很相似，不再赘述】</w:t>
      </w:r>
    </w:p>
    <w:p w:rsidR="001D5EF9" w:rsidRDefault="001D5EF9" w:rsidP="001D5EF9">
      <w:pPr>
        <w:pStyle w:val="a5"/>
        <w:numPr>
          <w:ilvl w:val="0"/>
          <w:numId w:val="7"/>
        </w:numPr>
        <w:ind w:firstLineChars="0"/>
        <w:rPr>
          <w:rFonts w:ascii="Times New Roman" w:hAnsi="Times New Roman" w:cs="Times New Roman"/>
        </w:rPr>
      </w:pPr>
      <w:r>
        <w:rPr>
          <w:rFonts w:ascii="Times New Roman" w:hAnsi="Times New Roman" w:cs="Times New Roman"/>
        </w:rPr>
        <w:t>Merchandise.cs</w:t>
      </w:r>
    </w:p>
    <w:p w:rsidR="00E50A2F" w:rsidRPr="00E50A2F" w:rsidRDefault="00E50A2F" w:rsidP="00E50A2F">
      <w:pPr>
        <w:rPr>
          <w:rFonts w:ascii="Times New Roman" w:hAnsi="Times New Roman" w:cs="Times New Roman"/>
        </w:rPr>
      </w:pPr>
      <w:r>
        <w:rPr>
          <w:rFonts w:ascii="Times New Roman" w:hAnsi="Times New Roman" w:cs="Times New Roman" w:hint="eastAsia"/>
          <w:noProof/>
        </w:rPr>
        <w:lastRenderedPageBreak/>
        <w:drawing>
          <wp:inline distT="0" distB="0" distL="0" distR="0">
            <wp:extent cx="5274310" cy="48399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r.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4839970"/>
                    </a:xfrm>
                    <a:prstGeom prst="rect">
                      <a:avLst/>
                    </a:prstGeom>
                  </pic:spPr>
                </pic:pic>
              </a:graphicData>
            </a:graphic>
          </wp:inline>
        </w:drawing>
      </w:r>
    </w:p>
    <w:p w:rsidR="001D5EF9" w:rsidRDefault="001D5EF9" w:rsidP="001D5EF9">
      <w:pPr>
        <w:pStyle w:val="a5"/>
        <w:numPr>
          <w:ilvl w:val="0"/>
          <w:numId w:val="7"/>
        </w:numPr>
        <w:ind w:firstLineChars="0"/>
        <w:rPr>
          <w:rFonts w:ascii="Times New Roman" w:hAnsi="Times New Roman" w:cs="Times New Roman"/>
        </w:rPr>
      </w:pPr>
      <w:r>
        <w:rPr>
          <w:rFonts w:ascii="Times New Roman" w:hAnsi="Times New Roman" w:cs="Times New Roman"/>
        </w:rPr>
        <w:t>Food.cs</w:t>
      </w:r>
    </w:p>
    <w:p w:rsidR="00E50A2F" w:rsidRPr="00E50A2F" w:rsidRDefault="00E50A2F" w:rsidP="00E50A2F">
      <w:pPr>
        <w:rPr>
          <w:rFonts w:ascii="Times New Roman" w:hAnsi="Times New Roman" w:cs="Times New Roman"/>
        </w:rPr>
      </w:pPr>
      <w:r>
        <w:rPr>
          <w:rFonts w:ascii="Times New Roman" w:hAnsi="Times New Roman" w:cs="Times New Roman" w:hint="eastAsia"/>
          <w:noProof/>
        </w:rPr>
        <w:lastRenderedPageBreak/>
        <w:drawing>
          <wp:inline distT="0" distB="0" distL="0" distR="0">
            <wp:extent cx="5274310" cy="48799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od.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4879975"/>
                    </a:xfrm>
                    <a:prstGeom prst="rect">
                      <a:avLst/>
                    </a:prstGeom>
                  </pic:spPr>
                </pic:pic>
              </a:graphicData>
            </a:graphic>
          </wp:inline>
        </w:drawing>
      </w:r>
    </w:p>
    <w:p w:rsidR="001D5EF9" w:rsidRDefault="001D5EF9" w:rsidP="001D5EF9">
      <w:pPr>
        <w:pStyle w:val="a5"/>
        <w:numPr>
          <w:ilvl w:val="0"/>
          <w:numId w:val="7"/>
        </w:numPr>
        <w:ind w:firstLineChars="0"/>
        <w:rPr>
          <w:rFonts w:ascii="Times New Roman" w:hAnsi="Times New Roman" w:cs="Times New Roman"/>
        </w:rPr>
      </w:pPr>
      <w:r>
        <w:rPr>
          <w:rFonts w:ascii="Times New Roman" w:hAnsi="Times New Roman" w:cs="Times New Roman"/>
        </w:rPr>
        <w:t>Book.cs</w:t>
      </w:r>
    </w:p>
    <w:p w:rsidR="00E50A2F" w:rsidRPr="00E50A2F" w:rsidRDefault="00E50A2F" w:rsidP="00E50A2F">
      <w:pPr>
        <w:rPr>
          <w:rFonts w:ascii="Times New Roman" w:hAnsi="Times New Roman" w:cs="Times New Roman"/>
        </w:rPr>
      </w:pPr>
      <w:r>
        <w:rPr>
          <w:rFonts w:ascii="Times New Roman" w:hAnsi="Times New Roman" w:cs="Times New Roman" w:hint="eastAsia"/>
          <w:noProof/>
        </w:rPr>
        <w:drawing>
          <wp:inline distT="0" distB="0" distL="0" distR="0">
            <wp:extent cx="5274310" cy="355473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ok.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3554730"/>
                    </a:xfrm>
                    <a:prstGeom prst="rect">
                      <a:avLst/>
                    </a:prstGeom>
                  </pic:spPr>
                </pic:pic>
              </a:graphicData>
            </a:graphic>
          </wp:inline>
        </w:drawing>
      </w:r>
    </w:p>
    <w:p w:rsidR="00C25459" w:rsidRDefault="00C25459" w:rsidP="001D5EF9">
      <w:pPr>
        <w:pStyle w:val="a5"/>
        <w:numPr>
          <w:ilvl w:val="0"/>
          <w:numId w:val="7"/>
        </w:numPr>
        <w:ind w:firstLineChars="0"/>
        <w:rPr>
          <w:rFonts w:ascii="Times New Roman" w:hAnsi="Times New Roman" w:cs="Times New Roman"/>
        </w:rPr>
      </w:pPr>
      <w:r>
        <w:rPr>
          <w:rFonts w:ascii="Times New Roman" w:hAnsi="Times New Roman" w:cs="Times New Roman"/>
        </w:rPr>
        <w:lastRenderedPageBreak/>
        <w:t>CONST.cs</w:t>
      </w:r>
    </w:p>
    <w:p w:rsidR="00E50A2F" w:rsidRDefault="00E50A2F" w:rsidP="00E50A2F">
      <w:pPr>
        <w:rPr>
          <w:rFonts w:ascii="Times New Roman" w:hAnsi="Times New Roman" w:cs="Times New Roman"/>
        </w:rPr>
      </w:pPr>
      <w:r>
        <w:rPr>
          <w:rFonts w:ascii="Times New Roman" w:hAnsi="Times New Roman" w:cs="Times New Roman" w:hint="eastAsia"/>
          <w:noProof/>
        </w:rPr>
        <w:drawing>
          <wp:inline distT="0" distB="0" distL="0" distR="0">
            <wp:extent cx="1571844" cy="2981741"/>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ST.PNG"/>
                    <pic:cNvPicPr/>
                  </pic:nvPicPr>
                  <pic:blipFill>
                    <a:blip r:embed="rId44">
                      <a:extLst>
                        <a:ext uri="{28A0092B-C50C-407E-A947-70E740481C1C}">
                          <a14:useLocalDpi xmlns:a14="http://schemas.microsoft.com/office/drawing/2010/main" val="0"/>
                        </a:ext>
                      </a:extLst>
                    </a:blip>
                    <a:stretch>
                      <a:fillRect/>
                    </a:stretch>
                  </pic:blipFill>
                  <pic:spPr>
                    <a:xfrm>
                      <a:off x="0" y="0"/>
                      <a:ext cx="1571844" cy="2981741"/>
                    </a:xfrm>
                    <a:prstGeom prst="rect">
                      <a:avLst/>
                    </a:prstGeom>
                  </pic:spPr>
                </pic:pic>
              </a:graphicData>
            </a:graphic>
          </wp:inline>
        </w:drawing>
      </w:r>
    </w:p>
    <w:p w:rsidR="00E50A2F" w:rsidRPr="00E50A2F" w:rsidRDefault="00E50A2F" w:rsidP="00E50A2F">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Pr>
          <w:rFonts w:ascii="Times New Roman" w:hAnsi="Times New Roman" w:cs="Times New Roman" w:hint="eastAsia"/>
        </w:rPr>
        <w:t>CONST</w:t>
      </w:r>
      <w:r>
        <w:rPr>
          <w:rFonts w:ascii="Times New Roman" w:hAnsi="Times New Roman" w:cs="Times New Roman" w:hint="eastAsia"/>
        </w:rPr>
        <w:t>里面定义了常量</w:t>
      </w:r>
      <w:r>
        <w:rPr>
          <w:rFonts w:ascii="Times New Roman" w:hAnsi="Times New Roman" w:cs="Times New Roman" w:hint="eastAsia"/>
        </w:rPr>
        <w:t>FILENAME</w:t>
      </w:r>
      <w:r>
        <w:rPr>
          <w:rFonts w:ascii="Times New Roman" w:hAnsi="Times New Roman" w:cs="Times New Roman" w:hint="eastAsia"/>
        </w:rPr>
        <w:t>，极其重要，为</w:t>
      </w:r>
      <w:r>
        <w:rPr>
          <w:rFonts w:ascii="Times New Roman" w:hAnsi="Times New Roman" w:cs="Times New Roman" w:hint="eastAsia"/>
        </w:rPr>
        <w:t>market.mdb</w:t>
      </w:r>
      <w:r>
        <w:rPr>
          <w:rFonts w:ascii="Times New Roman" w:hAnsi="Times New Roman" w:cs="Times New Roman" w:hint="eastAsia"/>
        </w:rPr>
        <w:t>的默认路径，所有函数将会从这个路径搜索</w:t>
      </w:r>
      <w:r>
        <w:rPr>
          <w:rFonts w:ascii="Times New Roman" w:hAnsi="Times New Roman" w:cs="Times New Roman" w:hint="eastAsia"/>
        </w:rPr>
        <w:t>market.mdb</w:t>
      </w:r>
      <w:r>
        <w:rPr>
          <w:rFonts w:ascii="Times New Roman" w:hAnsi="Times New Roman" w:cs="Times New Roman" w:hint="eastAsia"/>
        </w:rPr>
        <w:t>。默认放在</w:t>
      </w:r>
      <w:r>
        <w:rPr>
          <w:rFonts w:ascii="Times New Roman" w:hAnsi="Times New Roman" w:cs="Times New Roman" w:hint="eastAsia"/>
        </w:rPr>
        <w:t>E</w:t>
      </w:r>
      <w:r>
        <w:rPr>
          <w:rFonts w:ascii="Times New Roman" w:hAnsi="Times New Roman" w:cs="Times New Roman" w:hint="eastAsia"/>
        </w:rPr>
        <w:t>盘根目录下。</w:t>
      </w:r>
    </w:p>
    <w:p w:rsidR="005705EB" w:rsidRDefault="005705EB" w:rsidP="005705EB">
      <w:pPr>
        <w:pStyle w:val="a5"/>
        <w:numPr>
          <w:ilvl w:val="0"/>
          <w:numId w:val="6"/>
        </w:numPr>
        <w:ind w:firstLineChars="0"/>
        <w:rPr>
          <w:rFonts w:ascii="Times New Roman" w:hAnsi="Times New Roman" w:cs="Times New Roman"/>
        </w:rPr>
      </w:pPr>
      <w:r>
        <w:rPr>
          <w:rFonts w:ascii="Times New Roman" w:hAnsi="Times New Roman" w:cs="Times New Roman"/>
        </w:rPr>
        <w:t>MDBmanip</w:t>
      </w:r>
      <w:r>
        <w:rPr>
          <w:rFonts w:ascii="Times New Roman" w:hAnsi="Times New Roman" w:cs="Times New Roman"/>
        </w:rPr>
        <w:t>类库</w:t>
      </w:r>
    </w:p>
    <w:p w:rsidR="00E50A2F" w:rsidRDefault="00E50A2F" w:rsidP="00E50A2F">
      <w:pPr>
        <w:rPr>
          <w:rFonts w:ascii="Times New Roman" w:hAnsi="Times New Roman" w:cs="Times New Roman"/>
        </w:rPr>
      </w:pPr>
      <w:r>
        <w:rPr>
          <w:rFonts w:asciiTheme="minorEastAsia" w:hAnsiTheme="minorEastAsia" w:cs="Times New Roman" w:hint="eastAsia"/>
          <w:noProof/>
        </w:rPr>
        <w:drawing>
          <wp:inline distT="0" distB="0" distL="0" distR="0" wp14:anchorId="630DFC03" wp14:editId="2A89F328">
            <wp:extent cx="4982270" cy="3134162"/>
            <wp:effectExtent l="0" t="0" r="889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1.png"/>
                    <pic:cNvPicPr/>
                  </pic:nvPicPr>
                  <pic:blipFill>
                    <a:blip r:embed="rId32">
                      <a:extLst>
                        <a:ext uri="{28A0092B-C50C-407E-A947-70E740481C1C}">
                          <a14:useLocalDpi xmlns:a14="http://schemas.microsoft.com/office/drawing/2010/main" val="0"/>
                        </a:ext>
                      </a:extLst>
                    </a:blip>
                    <a:stretch>
                      <a:fillRect/>
                    </a:stretch>
                  </pic:blipFill>
                  <pic:spPr>
                    <a:xfrm>
                      <a:off x="0" y="0"/>
                      <a:ext cx="4982270" cy="3134162"/>
                    </a:xfrm>
                    <a:prstGeom prst="rect">
                      <a:avLst/>
                    </a:prstGeom>
                  </pic:spPr>
                </pic:pic>
              </a:graphicData>
            </a:graphic>
          </wp:inline>
        </w:drawing>
      </w:r>
    </w:p>
    <w:p w:rsidR="00E50A2F" w:rsidRPr="00D745CC" w:rsidRDefault="00E50A2F" w:rsidP="00D745CC">
      <w:pPr>
        <w:pStyle w:val="a5"/>
        <w:numPr>
          <w:ilvl w:val="0"/>
          <w:numId w:val="9"/>
        </w:numPr>
        <w:ind w:firstLineChars="0"/>
        <w:rPr>
          <w:rFonts w:ascii="Times New Roman" w:hAnsi="Times New Roman" w:cs="Times New Roman"/>
        </w:rPr>
      </w:pPr>
      <w:r w:rsidRPr="00D745CC">
        <w:rPr>
          <w:rFonts w:ascii="Times New Roman" w:hAnsi="Times New Roman" w:cs="Times New Roman"/>
        </w:rPr>
        <w:t>在代码的注释里有功能和设计思路的详细说明</w:t>
      </w:r>
      <w:r w:rsidRPr="00D745CC">
        <w:rPr>
          <w:rFonts w:ascii="Times New Roman" w:hAnsi="Times New Roman" w:cs="Times New Roman" w:hint="eastAsia"/>
        </w:rPr>
        <w:t>。</w:t>
      </w:r>
      <w:r w:rsidR="00D745CC" w:rsidRPr="00D745CC">
        <w:rPr>
          <w:rFonts w:ascii="Times New Roman" w:hAnsi="Times New Roman" w:cs="Times New Roman" w:hint="eastAsia"/>
        </w:rPr>
        <w:t>函数的名称就体现了它们的功能。</w:t>
      </w:r>
    </w:p>
    <w:p w:rsidR="00D745CC" w:rsidRDefault="00D745CC" w:rsidP="00D745CC">
      <w:pPr>
        <w:pStyle w:val="a5"/>
        <w:numPr>
          <w:ilvl w:val="0"/>
          <w:numId w:val="9"/>
        </w:numPr>
        <w:ind w:firstLineChars="0"/>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elect</w:t>
      </w:r>
      <w:r>
        <w:rPr>
          <w:rFonts w:ascii="Times New Roman" w:hAnsi="Times New Roman" w:cs="Times New Roman" w:hint="eastAsia"/>
        </w:rPr>
        <w:t>的返回值为</w:t>
      </w:r>
      <w:r>
        <w:rPr>
          <w:rFonts w:ascii="Times New Roman" w:hAnsi="Times New Roman" w:cs="Times New Roman" w:hint="eastAsia"/>
        </w:rPr>
        <w:t>ArrayList</w:t>
      </w:r>
      <w:r>
        <w:rPr>
          <w:rFonts w:ascii="Times New Roman" w:hAnsi="Times New Roman" w:cs="Times New Roman" w:hint="eastAsia"/>
        </w:rPr>
        <w:t>型动态数组。</w:t>
      </w:r>
    </w:p>
    <w:p w:rsidR="00D745CC" w:rsidRDefault="00D745CC" w:rsidP="00D745CC">
      <w:pPr>
        <w:pStyle w:val="a5"/>
        <w:numPr>
          <w:ilvl w:val="0"/>
          <w:numId w:val="9"/>
        </w:numPr>
        <w:ind w:firstLineChars="0"/>
        <w:rPr>
          <w:rFonts w:ascii="Times New Roman" w:hAnsi="Times New Roman" w:cs="Times New Roman"/>
        </w:rPr>
      </w:pPr>
      <w:r>
        <w:rPr>
          <w:rFonts w:ascii="Times New Roman" w:hAnsi="Times New Roman" w:cs="Times New Roman" w:hint="eastAsia"/>
        </w:rPr>
        <w:t>insertMDB</w:t>
      </w:r>
      <w:r>
        <w:rPr>
          <w:rFonts w:ascii="Times New Roman" w:hAnsi="Times New Roman" w:cs="Times New Roman" w:hint="eastAsia"/>
        </w:rPr>
        <w:t>函数和</w:t>
      </w:r>
      <w:r>
        <w:rPr>
          <w:rFonts w:ascii="Times New Roman" w:hAnsi="Times New Roman" w:cs="Times New Roman" w:hint="eastAsia"/>
        </w:rPr>
        <w:t>deleteObj</w:t>
      </w:r>
      <w:r>
        <w:rPr>
          <w:rFonts w:ascii="Times New Roman" w:hAnsi="Times New Roman" w:cs="Times New Roman" w:hint="eastAsia"/>
        </w:rPr>
        <w:t>函数使用了泛型约束</w:t>
      </w:r>
      <w:r>
        <w:rPr>
          <w:rFonts w:ascii="Times New Roman" w:hAnsi="Times New Roman" w:cs="Times New Roman" w:hint="eastAsia"/>
        </w:rPr>
        <w:t xml:space="preserve">&lt;T,U&gt;where </w:t>
      </w:r>
      <w:r>
        <w:rPr>
          <w:rFonts w:ascii="Times New Roman" w:hAnsi="Times New Roman" w:cs="Times New Roman"/>
        </w:rPr>
        <w:t xml:space="preserve">T:U where U:Item </w:t>
      </w:r>
      <w:r>
        <w:rPr>
          <w:rFonts w:ascii="Times New Roman" w:hAnsi="Times New Roman" w:cs="Times New Roman" w:hint="eastAsia"/>
        </w:rPr>
        <w:t>，</w:t>
      </w:r>
      <w:r>
        <w:rPr>
          <w:rFonts w:ascii="Times New Roman" w:hAnsi="Times New Roman" w:cs="Times New Roman"/>
        </w:rPr>
        <w:t>这样就限定了</w:t>
      </w:r>
      <w:r>
        <w:rPr>
          <w:rFonts w:ascii="Times New Roman" w:hAnsi="Times New Roman" w:cs="Times New Roman"/>
        </w:rPr>
        <w:t>T</w:t>
      </w:r>
      <w:r>
        <w:rPr>
          <w:rFonts w:ascii="Times New Roman" w:hAnsi="Times New Roman" w:cs="Times New Roman"/>
        </w:rPr>
        <w:t>为我们的</w:t>
      </w:r>
      <w:r>
        <w:rPr>
          <w:rFonts w:ascii="Times New Roman" w:hAnsi="Times New Roman" w:cs="Times New Roman" w:hint="eastAsia"/>
        </w:rPr>
        <w:t>13</w:t>
      </w:r>
      <w:r>
        <w:rPr>
          <w:rFonts w:ascii="Times New Roman" w:hAnsi="Times New Roman" w:cs="Times New Roman" w:hint="eastAsia"/>
        </w:rPr>
        <w:t>个最远派生类。设计泛型是为了适应不同的类的对象。但是，只有</w:t>
      </w:r>
      <w:r>
        <w:rPr>
          <w:rFonts w:ascii="Times New Roman" w:hAnsi="Times New Roman" w:cs="Times New Roman" w:hint="eastAsia"/>
        </w:rPr>
        <w:t>insertMDB</w:t>
      </w:r>
      <w:r>
        <w:rPr>
          <w:rFonts w:ascii="Times New Roman" w:hAnsi="Times New Roman" w:cs="Times New Roman" w:hint="eastAsia"/>
        </w:rPr>
        <w:t>函数的泛型起到了作用，而</w:t>
      </w:r>
      <w:r>
        <w:rPr>
          <w:rFonts w:ascii="Times New Roman" w:hAnsi="Times New Roman" w:cs="Times New Roman" w:hint="eastAsia"/>
        </w:rPr>
        <w:t>deleteObj</w:t>
      </w:r>
      <w:r>
        <w:rPr>
          <w:rFonts w:ascii="Times New Roman" w:hAnsi="Times New Roman" w:cs="Times New Roman" w:hint="eastAsia"/>
        </w:rPr>
        <w:t>其实并未真正发生作用，原因是时间不足，没能实现更加优秀的功能。</w:t>
      </w:r>
    </w:p>
    <w:p w:rsidR="00D745CC" w:rsidRPr="00D745CC" w:rsidRDefault="00D745CC" w:rsidP="00D745CC">
      <w:pPr>
        <w:pStyle w:val="a5"/>
        <w:numPr>
          <w:ilvl w:val="0"/>
          <w:numId w:val="9"/>
        </w:numPr>
        <w:ind w:firstLineChars="0"/>
        <w:rPr>
          <w:rFonts w:ascii="Times New Roman" w:hAnsi="Times New Roman" w:cs="Times New Roman"/>
        </w:rPr>
      </w:pPr>
      <w:r>
        <w:rPr>
          <w:rFonts w:ascii="Times New Roman" w:hAnsi="Times New Roman" w:cs="Times New Roman"/>
        </w:rPr>
        <w:lastRenderedPageBreak/>
        <w:t>getAdapter</w:t>
      </w:r>
      <w:r>
        <w:rPr>
          <w:rFonts w:ascii="Times New Roman" w:hAnsi="Times New Roman" w:cs="Times New Roman"/>
        </w:rPr>
        <w:t>函数是为了返回数据适配器</w:t>
      </w:r>
      <w:r>
        <w:rPr>
          <w:rFonts w:ascii="Times New Roman" w:hAnsi="Times New Roman" w:cs="Times New Roman" w:hint="eastAsia"/>
        </w:rPr>
        <w:t>填充临时表格，交给界面“商品更改</w:t>
      </w:r>
      <w:r>
        <w:rPr>
          <w:rFonts w:ascii="Times New Roman" w:hAnsi="Times New Roman" w:cs="Times New Roman" w:hint="eastAsia"/>
        </w:rPr>
        <w:t>/</w:t>
      </w:r>
      <w:r>
        <w:rPr>
          <w:rFonts w:ascii="Times New Roman" w:hAnsi="Times New Roman" w:cs="Times New Roman" w:hint="eastAsia"/>
        </w:rPr>
        <w:t>删除”</w:t>
      </w:r>
      <w:r>
        <w:rPr>
          <w:rFonts w:ascii="Times New Roman" w:hAnsi="Times New Roman" w:cs="Times New Roman"/>
        </w:rPr>
        <w:t>中的</w:t>
      </w:r>
      <w:r>
        <w:rPr>
          <w:rFonts w:ascii="Times New Roman" w:hAnsi="Times New Roman" w:cs="Times New Roman"/>
        </w:rPr>
        <w:t>DataGridView</w:t>
      </w:r>
      <w:r>
        <w:rPr>
          <w:rFonts w:ascii="Times New Roman" w:hAnsi="Times New Roman" w:cs="Times New Roman"/>
        </w:rPr>
        <w:t>来输出</w:t>
      </w:r>
      <w:r>
        <w:rPr>
          <w:rFonts w:ascii="Times New Roman" w:hAnsi="Times New Roman" w:cs="Times New Roman" w:hint="eastAsia"/>
        </w:rPr>
        <w:t>。</w:t>
      </w:r>
      <w:r>
        <w:rPr>
          <w:rFonts w:ascii="Times New Roman" w:hAnsi="Times New Roman" w:cs="Times New Roman"/>
        </w:rPr>
        <w:t>只有这一个</w:t>
      </w:r>
      <w:r>
        <w:rPr>
          <w:rFonts w:ascii="Times New Roman" w:hAnsi="Times New Roman" w:cs="Times New Roman"/>
        </w:rPr>
        <w:t>DataGridView</w:t>
      </w:r>
      <w:r>
        <w:rPr>
          <w:rFonts w:ascii="Times New Roman" w:hAnsi="Times New Roman" w:cs="Times New Roman"/>
        </w:rPr>
        <w:t>是我输出的</w:t>
      </w:r>
      <w:r>
        <w:rPr>
          <w:rFonts w:ascii="Times New Roman" w:hAnsi="Times New Roman" w:cs="Times New Roman" w:hint="eastAsia"/>
        </w:rPr>
        <w:t>，</w:t>
      </w:r>
      <w:r>
        <w:rPr>
          <w:rFonts w:ascii="Times New Roman" w:hAnsi="Times New Roman" w:cs="Times New Roman"/>
        </w:rPr>
        <w:t>其他界面上的</w:t>
      </w:r>
      <w:r>
        <w:rPr>
          <w:rFonts w:ascii="Times New Roman" w:hAnsi="Times New Roman" w:cs="Times New Roman"/>
        </w:rPr>
        <w:t>DataGridView</w:t>
      </w:r>
      <w:r>
        <w:rPr>
          <w:rFonts w:ascii="Times New Roman" w:hAnsi="Times New Roman" w:cs="Times New Roman"/>
        </w:rPr>
        <w:t>都是队友郝浚珩通过传</w:t>
      </w:r>
      <w:r>
        <w:rPr>
          <w:rFonts w:ascii="Times New Roman" w:hAnsi="Times New Roman" w:cs="Times New Roman"/>
        </w:rPr>
        <w:t>ArrayList</w:t>
      </w:r>
      <w:r>
        <w:rPr>
          <w:rFonts w:ascii="Times New Roman" w:hAnsi="Times New Roman" w:cs="Times New Roman"/>
        </w:rPr>
        <w:t>实现的</w:t>
      </w:r>
      <w:r>
        <w:rPr>
          <w:rFonts w:ascii="Times New Roman" w:hAnsi="Times New Roman" w:cs="Times New Roman" w:hint="eastAsia"/>
        </w:rPr>
        <w:t>。</w:t>
      </w:r>
    </w:p>
    <w:p w:rsidR="005705EB" w:rsidRDefault="005705EB" w:rsidP="005705EB">
      <w:pPr>
        <w:pStyle w:val="a5"/>
        <w:numPr>
          <w:ilvl w:val="0"/>
          <w:numId w:val="6"/>
        </w:numPr>
        <w:ind w:firstLineChars="0"/>
        <w:rPr>
          <w:rFonts w:ascii="Times New Roman" w:hAnsi="Times New Roman" w:cs="Times New Roman"/>
        </w:rPr>
      </w:pPr>
      <w:r>
        <w:rPr>
          <w:rFonts w:ascii="Times New Roman" w:hAnsi="Times New Roman" w:cs="Times New Roman" w:hint="eastAsia"/>
        </w:rPr>
        <w:t>“</w:t>
      </w:r>
      <w:r>
        <w:rPr>
          <w:rFonts w:ascii="Times New Roman" w:hAnsi="Times New Roman" w:cs="Times New Roman"/>
        </w:rPr>
        <w:t>商品新增</w:t>
      </w:r>
      <w:r>
        <w:rPr>
          <w:rFonts w:ascii="Times New Roman" w:hAnsi="Times New Roman" w:cs="Times New Roman" w:hint="eastAsia"/>
        </w:rPr>
        <w:t>”</w:t>
      </w:r>
      <w:r>
        <w:rPr>
          <w:rFonts w:ascii="Times New Roman" w:hAnsi="Times New Roman" w:cs="Times New Roman"/>
        </w:rPr>
        <w:t>和</w:t>
      </w:r>
      <w:r>
        <w:rPr>
          <w:rFonts w:ascii="Times New Roman" w:hAnsi="Times New Roman" w:cs="Times New Roman" w:hint="eastAsia"/>
        </w:rPr>
        <w:t>“</w:t>
      </w:r>
      <w:r>
        <w:rPr>
          <w:rFonts w:ascii="Times New Roman" w:hAnsi="Times New Roman" w:cs="Times New Roman"/>
        </w:rPr>
        <w:t>商品更改</w:t>
      </w:r>
      <w:r>
        <w:rPr>
          <w:rFonts w:ascii="Times New Roman" w:hAnsi="Times New Roman" w:cs="Times New Roman" w:hint="eastAsia"/>
        </w:rPr>
        <w:t>/</w:t>
      </w:r>
      <w:r>
        <w:rPr>
          <w:rFonts w:ascii="Times New Roman" w:hAnsi="Times New Roman" w:cs="Times New Roman" w:hint="eastAsia"/>
        </w:rPr>
        <w:t>删除”</w:t>
      </w:r>
      <w:r>
        <w:rPr>
          <w:rFonts w:ascii="Times New Roman" w:hAnsi="Times New Roman" w:cs="Times New Roman"/>
        </w:rPr>
        <w:t>页面</w:t>
      </w:r>
    </w:p>
    <w:p w:rsidR="00DD52B6" w:rsidRDefault="005A3B84" w:rsidP="00DD52B6">
      <w:pPr>
        <w:rPr>
          <w:rFonts w:ascii="Times New Roman" w:hAnsi="Times New Roman" w:cs="Times New Roman"/>
        </w:rPr>
      </w:pPr>
      <w:r>
        <w:rPr>
          <w:rFonts w:ascii="Times New Roman" w:hAnsi="Times New Roman" w:cs="Times New Roman"/>
        </w:rPr>
        <w:t>这两部分最麻烦的地方在于保证逻辑正确</w:t>
      </w:r>
      <w:r>
        <w:rPr>
          <w:rFonts w:ascii="Times New Roman" w:hAnsi="Times New Roman" w:cs="Times New Roman" w:hint="eastAsia"/>
        </w:rPr>
        <w:t>，即满足前面</w:t>
      </w:r>
      <w:r w:rsidRPr="009A14B2">
        <w:rPr>
          <w:rFonts w:ascii="Times New Roman" w:hAnsi="Times New Roman" w:cs="Times New Roman"/>
          <w:highlight w:val="yellow"/>
        </w:rPr>
        <w:t>入库总数</w:t>
      </w:r>
      <w:r w:rsidRPr="009A14B2">
        <w:rPr>
          <w:rFonts w:ascii="Times New Roman" w:hAnsi="Times New Roman" w:cs="Times New Roman" w:hint="eastAsia"/>
          <w:highlight w:val="yellow"/>
        </w:rPr>
        <w:t>&gt;=</w:t>
      </w:r>
      <w:r w:rsidRPr="009A14B2">
        <w:rPr>
          <w:rFonts w:ascii="Times New Roman" w:hAnsi="Times New Roman" w:cs="Times New Roman" w:hint="eastAsia"/>
          <w:highlight w:val="yellow"/>
        </w:rPr>
        <w:t>上架总数</w:t>
      </w:r>
      <w:r w:rsidRPr="009A14B2">
        <w:rPr>
          <w:rFonts w:ascii="Times New Roman" w:hAnsi="Times New Roman" w:cs="Times New Roman" w:hint="eastAsia"/>
          <w:highlight w:val="yellow"/>
        </w:rPr>
        <w:t>&gt;=</w:t>
      </w:r>
      <w:r w:rsidRPr="009A14B2">
        <w:rPr>
          <w:rFonts w:ascii="Times New Roman" w:hAnsi="Times New Roman" w:cs="Times New Roman" w:hint="eastAsia"/>
          <w:highlight w:val="yellow"/>
        </w:rPr>
        <w:t>售出总数</w:t>
      </w:r>
      <w:r w:rsidRPr="009A14B2">
        <w:rPr>
          <w:rFonts w:ascii="Times New Roman" w:hAnsi="Times New Roman" w:cs="Times New Roman" w:hint="eastAsia"/>
          <w:highlight w:val="yellow"/>
        </w:rPr>
        <w:t>&gt;=</w:t>
      </w:r>
      <w:r w:rsidRPr="009A14B2">
        <w:rPr>
          <w:rFonts w:ascii="Times New Roman" w:hAnsi="Times New Roman" w:cs="Times New Roman" w:hint="eastAsia"/>
          <w:highlight w:val="yellow"/>
        </w:rPr>
        <w:t>退回总数</w:t>
      </w:r>
      <w:r>
        <w:rPr>
          <w:rFonts w:ascii="Times New Roman" w:hAnsi="Times New Roman" w:cs="Times New Roman" w:hint="eastAsia"/>
          <w:highlight w:val="yellow"/>
        </w:rPr>
        <w:t>。</w:t>
      </w:r>
      <w:r>
        <w:rPr>
          <w:rFonts w:ascii="Times New Roman" w:hAnsi="Times New Roman" w:cs="Times New Roman" w:hint="eastAsia"/>
        </w:rPr>
        <w:t xml:space="preserve"> </w:t>
      </w:r>
      <w:r>
        <w:rPr>
          <w:rFonts w:ascii="Times New Roman" w:hAnsi="Times New Roman" w:cs="Times New Roman" w:hint="eastAsia"/>
        </w:rPr>
        <w:t>在</w:t>
      </w:r>
      <w:r>
        <w:rPr>
          <w:rFonts w:ascii="Times New Roman" w:hAnsi="Times New Roman" w:cs="Times New Roman" w:hint="eastAsia"/>
        </w:rPr>
        <w:t>form</w:t>
      </w:r>
      <w:r>
        <w:rPr>
          <w:rFonts w:ascii="Times New Roman" w:hAnsi="Times New Roman" w:cs="Times New Roman"/>
        </w:rPr>
        <w:t>1.cs</w:t>
      </w:r>
      <w:r>
        <w:rPr>
          <w:rFonts w:ascii="Times New Roman" w:hAnsi="Times New Roman" w:cs="Times New Roman"/>
        </w:rPr>
        <w:t>文件里</w:t>
      </w:r>
      <w:r>
        <w:rPr>
          <w:rFonts w:ascii="Times New Roman" w:hAnsi="Times New Roman" w:cs="Times New Roman" w:hint="eastAsia"/>
        </w:rPr>
        <w:t>，</w:t>
      </w:r>
      <w:r>
        <w:rPr>
          <w:rFonts w:ascii="Times New Roman" w:hAnsi="Times New Roman" w:cs="Times New Roman"/>
        </w:rPr>
        <w:t>我的代码被一个有我的名字的</w:t>
      </w:r>
      <w:r>
        <w:rPr>
          <w:rFonts w:ascii="Times New Roman" w:hAnsi="Times New Roman" w:cs="Times New Roman"/>
        </w:rPr>
        <w:t>region</w:t>
      </w:r>
      <w:r>
        <w:rPr>
          <w:rFonts w:ascii="Times New Roman" w:hAnsi="Times New Roman" w:cs="Times New Roman"/>
        </w:rPr>
        <w:t>块包括了起来</w:t>
      </w:r>
      <w:r>
        <w:rPr>
          <w:rFonts w:ascii="Times New Roman" w:hAnsi="Times New Roman" w:cs="Times New Roman" w:hint="eastAsia"/>
        </w:rPr>
        <w:t>，</w:t>
      </w:r>
      <w:r>
        <w:rPr>
          <w:rFonts w:ascii="Times New Roman" w:hAnsi="Times New Roman" w:cs="Times New Roman"/>
        </w:rPr>
        <w:t>很容易辨认</w:t>
      </w:r>
      <w:r>
        <w:rPr>
          <w:rFonts w:ascii="Times New Roman" w:hAnsi="Times New Roman" w:cs="Times New Roman" w:hint="eastAsia"/>
        </w:rPr>
        <w:t>。</w:t>
      </w:r>
      <w:r w:rsidR="00D76D28">
        <w:rPr>
          <w:rFonts w:ascii="Times New Roman" w:hAnsi="Times New Roman" w:cs="Times New Roman" w:hint="eastAsia"/>
        </w:rPr>
        <w:t>由于第一部分已经对功能做了说明，这里就作简要的说明。</w:t>
      </w:r>
    </w:p>
    <w:p w:rsidR="00D745CC" w:rsidRPr="00DD52B6" w:rsidRDefault="00DD52B6" w:rsidP="00DD52B6">
      <w:pPr>
        <w:pStyle w:val="a5"/>
        <w:numPr>
          <w:ilvl w:val="0"/>
          <w:numId w:val="12"/>
        </w:numPr>
        <w:ind w:firstLineChars="0"/>
        <w:rPr>
          <w:rFonts w:ascii="Times New Roman" w:hAnsi="Times New Roman" w:cs="Times New Roman"/>
        </w:rPr>
      </w:pPr>
      <w:r w:rsidRPr="00DD52B6">
        <w:rPr>
          <w:rFonts w:ascii="Times New Roman" w:hAnsi="Times New Roman" w:cs="Times New Roman" w:hint="eastAsia"/>
        </w:rPr>
        <w:t>写了五</w:t>
      </w:r>
      <w:r w:rsidR="00D745CC" w:rsidRPr="00DD52B6">
        <w:rPr>
          <w:rFonts w:ascii="Times New Roman" w:hAnsi="Times New Roman" w:cs="Times New Roman" w:hint="eastAsia"/>
        </w:rPr>
        <w:t>个静态函数来集成一些使用频率比较高的代码</w:t>
      </w:r>
    </w:p>
    <w:p w:rsidR="00DD52B6" w:rsidRPr="00DD52B6" w:rsidRDefault="00DD52B6" w:rsidP="00DD52B6">
      <w:pPr>
        <w:rPr>
          <w:rFonts w:ascii="Times New Roman" w:hAnsi="Times New Roman" w:cs="Times New Roman"/>
        </w:rPr>
      </w:pPr>
      <w:r>
        <w:rPr>
          <w:rFonts w:ascii="Times New Roman" w:hAnsi="Times New Roman" w:cs="Times New Roman" w:hint="eastAsia"/>
          <w:noProof/>
        </w:rPr>
        <w:drawing>
          <wp:inline distT="0" distB="0" distL="0" distR="0">
            <wp:extent cx="6324600" cy="171859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laing.PNG"/>
                    <pic:cNvPicPr/>
                  </pic:nvPicPr>
                  <pic:blipFill>
                    <a:blip r:embed="rId45">
                      <a:extLst>
                        <a:ext uri="{28A0092B-C50C-407E-A947-70E740481C1C}">
                          <a14:useLocalDpi xmlns:a14="http://schemas.microsoft.com/office/drawing/2010/main" val="0"/>
                        </a:ext>
                      </a:extLst>
                    </a:blip>
                    <a:stretch>
                      <a:fillRect/>
                    </a:stretch>
                  </pic:blipFill>
                  <pic:spPr>
                    <a:xfrm>
                      <a:off x="0" y="0"/>
                      <a:ext cx="6340445" cy="1722898"/>
                    </a:xfrm>
                    <a:prstGeom prst="rect">
                      <a:avLst/>
                    </a:prstGeom>
                  </pic:spPr>
                </pic:pic>
              </a:graphicData>
            </a:graphic>
          </wp:inline>
        </w:drawing>
      </w:r>
    </w:p>
    <w:p w:rsidR="005A3B84" w:rsidRPr="00DD52B6" w:rsidRDefault="00D745CC" w:rsidP="00DD52B6">
      <w:pPr>
        <w:pStyle w:val="a5"/>
        <w:numPr>
          <w:ilvl w:val="0"/>
          <w:numId w:val="12"/>
        </w:numPr>
        <w:ind w:firstLineChars="0"/>
        <w:rPr>
          <w:rFonts w:ascii="Times New Roman" w:hAnsi="Times New Roman" w:cs="Times New Roman"/>
        </w:rPr>
      </w:pPr>
      <w:r w:rsidRPr="00DD52B6">
        <w:rPr>
          <w:rFonts w:ascii="Times New Roman" w:hAnsi="Times New Roman" w:cs="Times New Roman" w:hint="eastAsia"/>
        </w:rPr>
        <w:t>“信息新增”</w:t>
      </w:r>
    </w:p>
    <w:p w:rsidR="00D745CC" w:rsidRPr="00DD52B6" w:rsidRDefault="00D745CC" w:rsidP="00DD52B6">
      <w:pPr>
        <w:pStyle w:val="a5"/>
        <w:numPr>
          <w:ilvl w:val="0"/>
          <w:numId w:val="11"/>
        </w:numPr>
        <w:ind w:firstLineChars="0"/>
        <w:rPr>
          <w:rFonts w:ascii="Times New Roman" w:hAnsi="Times New Roman" w:cs="Times New Roman"/>
        </w:rPr>
      </w:pPr>
      <w:r w:rsidRPr="00DD52B6">
        <w:rPr>
          <w:rFonts w:ascii="Times New Roman" w:hAnsi="Times New Roman" w:cs="Times New Roman" w:hint="eastAsia"/>
        </w:rPr>
        <w:t>左侧，商品类别的选择分两步，</w:t>
      </w:r>
      <w:r w:rsidR="00DD52B6" w:rsidRPr="00DD52B6">
        <w:rPr>
          <w:rFonts w:ascii="Times New Roman" w:hAnsi="Times New Roman" w:cs="Times New Roman" w:hint="eastAsia"/>
        </w:rPr>
        <w:t>第一个框选择一级分类，第二个框选择二级分类，将已有的满足二级分类的商品名称输出到下面的文本框里。</w:t>
      </w:r>
    </w:p>
    <w:p w:rsidR="00DD52B6" w:rsidRPr="00DD52B6" w:rsidRDefault="00D76D28" w:rsidP="00DD52B6">
      <w:pPr>
        <w:pStyle w:val="a5"/>
        <w:numPr>
          <w:ilvl w:val="0"/>
          <w:numId w:val="11"/>
        </w:numPr>
        <w:ind w:firstLineChars="0"/>
        <w:rPr>
          <w:rFonts w:ascii="Times New Roman" w:hAnsi="Times New Roman" w:cs="Times New Roman"/>
        </w:rPr>
      </w:pPr>
      <w:r>
        <w:rPr>
          <w:rFonts w:ascii="Times New Roman" w:hAnsi="Times New Roman" w:cs="Times New Roman" w:hint="eastAsia"/>
        </w:rPr>
        <w:t>入库，选择商品类别，然后输入商品名称。如果想输入已有商品的名称，则可以先在左边进行查找。按下“确认提交”按钮，先判断是否信息</w:t>
      </w:r>
      <w:r w:rsidRPr="004A665F">
        <w:rPr>
          <w:rFonts w:ascii="Times New Roman" w:hAnsi="Times New Roman" w:cs="Times New Roman" w:hint="eastAsia"/>
        </w:rPr>
        <w:t>填写</w:t>
      </w:r>
      <w:r>
        <w:rPr>
          <w:rFonts w:ascii="Times New Roman" w:hAnsi="Times New Roman" w:cs="Times New Roman" w:hint="eastAsia"/>
        </w:rPr>
        <w:t>完整，之后判断商品是否为已有商品，如果是，则条形码、价格等数据全部采用默认值。</w:t>
      </w:r>
    </w:p>
    <w:p w:rsidR="00D745CC" w:rsidRPr="00D745CC" w:rsidRDefault="00D745CC" w:rsidP="00DD52B6">
      <w:pPr>
        <w:pStyle w:val="a5"/>
        <w:numPr>
          <w:ilvl w:val="0"/>
          <w:numId w:val="12"/>
        </w:numPr>
        <w:ind w:firstLineChars="0"/>
        <w:rPr>
          <w:rFonts w:ascii="Times New Roman" w:hAnsi="Times New Roman" w:cs="Times New Roman"/>
        </w:rPr>
      </w:pPr>
      <w:r>
        <w:rPr>
          <w:rFonts w:ascii="Times New Roman" w:hAnsi="Times New Roman" w:cs="Times New Roman" w:hint="eastAsia"/>
        </w:rPr>
        <w:t>“</w:t>
      </w:r>
      <w:r>
        <w:rPr>
          <w:rFonts w:ascii="Times New Roman" w:hAnsi="Times New Roman" w:cs="Times New Roman"/>
        </w:rPr>
        <w:t>商品更改</w:t>
      </w:r>
      <w:r>
        <w:rPr>
          <w:rFonts w:ascii="Times New Roman" w:hAnsi="Times New Roman" w:cs="Times New Roman" w:hint="eastAsia"/>
        </w:rPr>
        <w:t>/</w:t>
      </w:r>
      <w:r>
        <w:rPr>
          <w:rFonts w:ascii="Times New Roman" w:hAnsi="Times New Roman" w:cs="Times New Roman" w:hint="eastAsia"/>
        </w:rPr>
        <w:t>删除”</w:t>
      </w:r>
    </w:p>
    <w:p w:rsidR="00D745CC" w:rsidRPr="00D745CC" w:rsidRDefault="004A665F" w:rsidP="00D745CC">
      <w:pPr>
        <w:pStyle w:val="a5"/>
        <w:ind w:left="360" w:firstLineChars="0" w:firstLine="0"/>
        <w:rPr>
          <w:rFonts w:ascii="Times New Roman" w:hAnsi="Times New Roman" w:cs="Times New Roman"/>
        </w:rPr>
      </w:pPr>
      <w:r>
        <w:rPr>
          <w:rFonts w:ascii="Times New Roman" w:hAnsi="Times New Roman" w:cs="Times New Roman" w:hint="eastAsia"/>
        </w:rPr>
        <w:t>【注】</w:t>
      </w:r>
      <w:r w:rsidRPr="004A665F">
        <w:rPr>
          <w:rFonts w:ascii="Times New Roman" w:hAnsi="Times New Roman" w:cs="Times New Roman" w:hint="eastAsia"/>
          <w:highlight w:val="lightGray"/>
        </w:rPr>
        <w:t>（由于写大作业的报告时候较晚，难以展开说明，请查看源代码，并亲身体验一下两个页面的设计）</w:t>
      </w:r>
    </w:p>
    <w:p w:rsidR="005705EB" w:rsidRDefault="005705EB" w:rsidP="005705EB">
      <w:pPr>
        <w:pStyle w:val="a5"/>
        <w:numPr>
          <w:ilvl w:val="0"/>
          <w:numId w:val="6"/>
        </w:numPr>
        <w:ind w:firstLineChars="0"/>
        <w:rPr>
          <w:rFonts w:ascii="Times New Roman" w:hAnsi="Times New Roman" w:cs="Times New Roman"/>
        </w:rPr>
      </w:pPr>
      <w:r>
        <w:rPr>
          <w:rFonts w:ascii="Times New Roman" w:hAnsi="Times New Roman" w:cs="Times New Roman"/>
        </w:rPr>
        <w:t>用户界面少量代码</w:t>
      </w:r>
    </w:p>
    <w:p w:rsidR="005A3B84" w:rsidRPr="005A3B84" w:rsidRDefault="005A3B84" w:rsidP="005A3B84">
      <w:pPr>
        <w:rPr>
          <w:rFonts w:ascii="Times New Roman" w:hAnsi="Times New Roman" w:cs="Times New Roman"/>
        </w:rPr>
      </w:pPr>
      <w:r>
        <w:rPr>
          <w:rFonts w:ascii="Times New Roman" w:hAnsi="Times New Roman" w:cs="Times New Roman"/>
        </w:rPr>
        <w:t>修补了三个按钮的功能</w:t>
      </w:r>
      <w:r>
        <w:rPr>
          <w:rFonts w:ascii="Times New Roman" w:hAnsi="Times New Roman" w:cs="Times New Roman" w:hint="eastAsia"/>
        </w:rPr>
        <w:t>。</w:t>
      </w:r>
    </w:p>
    <w:p w:rsidR="005705EB" w:rsidRDefault="005705EB" w:rsidP="005705EB">
      <w:pPr>
        <w:pStyle w:val="a5"/>
        <w:numPr>
          <w:ilvl w:val="0"/>
          <w:numId w:val="6"/>
        </w:numPr>
        <w:ind w:firstLineChars="0"/>
        <w:rPr>
          <w:rFonts w:ascii="Times New Roman" w:hAnsi="Times New Roman" w:cs="Times New Roman"/>
        </w:rPr>
      </w:pPr>
      <w:r>
        <w:rPr>
          <w:rFonts w:ascii="Times New Roman" w:hAnsi="Times New Roman" w:cs="Times New Roman"/>
        </w:rPr>
        <w:t>market.mdb</w:t>
      </w:r>
    </w:p>
    <w:p w:rsidR="005A3B84" w:rsidRPr="005A3B84" w:rsidRDefault="005A3B84" w:rsidP="005A3B84">
      <w:pPr>
        <w:rPr>
          <w:rFonts w:ascii="Times New Roman" w:hAnsi="Times New Roman" w:cs="Times New Roman"/>
        </w:rPr>
      </w:pPr>
      <w:r>
        <w:rPr>
          <w:rFonts w:ascii="Times New Roman" w:hAnsi="Times New Roman" w:cs="Times New Roman"/>
        </w:rPr>
        <w:t>这部分详见报告的第二部分</w:t>
      </w:r>
      <w:r>
        <w:rPr>
          <w:rFonts w:ascii="Times New Roman" w:hAnsi="Times New Roman" w:cs="Times New Roman" w:hint="eastAsia"/>
        </w:rPr>
        <w:t>。</w:t>
      </w:r>
      <w:r>
        <w:rPr>
          <w:rFonts w:ascii="Times New Roman" w:hAnsi="Times New Roman" w:cs="Times New Roman"/>
        </w:rPr>
        <w:t>那里详细体现了</w:t>
      </w:r>
      <w:r>
        <w:rPr>
          <w:rFonts w:ascii="Times New Roman" w:hAnsi="Times New Roman" w:cs="Times New Roman"/>
        </w:rPr>
        <w:t>market.mdb</w:t>
      </w:r>
      <w:r>
        <w:rPr>
          <w:rFonts w:ascii="Times New Roman" w:hAnsi="Times New Roman" w:cs="Times New Roman"/>
        </w:rPr>
        <w:t>的组织结构</w:t>
      </w:r>
    </w:p>
    <w:p w:rsidR="009A14B2" w:rsidRDefault="00084797" w:rsidP="00721C91">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容错性</w:t>
      </w:r>
      <w:r>
        <w:rPr>
          <w:rFonts w:ascii="Times New Roman" w:hAnsi="Times New Roman" w:cs="Times New Roman" w:hint="eastAsia"/>
        </w:rPr>
        <w:t>】</w:t>
      </w:r>
    </w:p>
    <w:p w:rsidR="00DD52B6" w:rsidRPr="00DD52B6" w:rsidRDefault="00DD52B6" w:rsidP="00DD52B6">
      <w:pPr>
        <w:pStyle w:val="a5"/>
        <w:numPr>
          <w:ilvl w:val="0"/>
          <w:numId w:val="13"/>
        </w:numPr>
        <w:ind w:firstLineChars="0"/>
        <w:rPr>
          <w:rFonts w:ascii="Times New Roman" w:hAnsi="Times New Roman" w:cs="Times New Roman"/>
        </w:rPr>
      </w:pPr>
      <w:r w:rsidRPr="00DD52B6">
        <w:rPr>
          <w:rFonts w:ascii="Times New Roman" w:hAnsi="Times New Roman" w:cs="Times New Roman" w:hint="eastAsia"/>
        </w:rPr>
        <w:t>在我写的两个界面里，“确认提交”或者“更改</w:t>
      </w:r>
      <w:r w:rsidRPr="00DD52B6">
        <w:rPr>
          <w:rFonts w:ascii="Times New Roman" w:hAnsi="Times New Roman" w:cs="Times New Roman" w:hint="eastAsia"/>
        </w:rPr>
        <w:t>**</w:t>
      </w:r>
      <w:r w:rsidRPr="00DD52B6">
        <w:rPr>
          <w:rFonts w:ascii="Times New Roman" w:hAnsi="Times New Roman" w:cs="Times New Roman" w:hint="eastAsia"/>
        </w:rPr>
        <w:t>条目”按钮都可以对输入文本框信息不完整的情况加以判断，并通过消息框来提醒。</w:t>
      </w:r>
    </w:p>
    <w:p w:rsidR="00DD52B6" w:rsidRPr="00DD52B6" w:rsidRDefault="00DD52B6" w:rsidP="00DD52B6">
      <w:pPr>
        <w:pStyle w:val="a5"/>
        <w:numPr>
          <w:ilvl w:val="0"/>
          <w:numId w:val="13"/>
        </w:numPr>
        <w:ind w:firstLineChars="0"/>
        <w:rPr>
          <w:rFonts w:ascii="Times New Roman" w:hAnsi="Times New Roman" w:cs="Times New Roman"/>
        </w:rPr>
      </w:pPr>
      <w:r>
        <w:rPr>
          <w:rFonts w:ascii="Times New Roman" w:hAnsi="Times New Roman" w:cs="Times New Roman"/>
        </w:rPr>
        <w:t>插入的时候</w:t>
      </w:r>
      <w:r>
        <w:rPr>
          <w:rFonts w:ascii="Times New Roman" w:hAnsi="Times New Roman" w:cs="Times New Roman" w:hint="eastAsia"/>
        </w:rPr>
        <w:t>，</w:t>
      </w:r>
      <w:r>
        <w:rPr>
          <w:rFonts w:ascii="Times New Roman" w:hAnsi="Times New Roman" w:cs="Times New Roman"/>
        </w:rPr>
        <w:t>通过各层类和最远派生类的构造函数完成了对部分数据输入为空时的判断和操作</w:t>
      </w:r>
      <w:r>
        <w:rPr>
          <w:rFonts w:ascii="Times New Roman" w:hAnsi="Times New Roman" w:cs="Times New Roman" w:hint="eastAsia"/>
        </w:rPr>
        <w:t>，</w:t>
      </w:r>
      <w:r>
        <w:rPr>
          <w:rFonts w:ascii="Times New Roman" w:hAnsi="Times New Roman" w:cs="Times New Roman"/>
        </w:rPr>
        <w:t>此时</w:t>
      </w:r>
      <w:r>
        <w:rPr>
          <w:rFonts w:ascii="Times New Roman" w:hAnsi="Times New Roman" w:cs="Times New Roman" w:hint="eastAsia"/>
        </w:rPr>
        <w:t>，</w:t>
      </w:r>
      <w:r w:rsidR="00D76D28">
        <w:rPr>
          <w:rFonts w:ascii="Times New Roman" w:hAnsi="Times New Roman" w:cs="Times New Roman" w:hint="eastAsia"/>
        </w:rPr>
        <w:t>将使用默认值。</w:t>
      </w:r>
    </w:p>
    <w:p w:rsidR="00387654" w:rsidRDefault="00387654" w:rsidP="00387654">
      <w:pPr>
        <w:pStyle w:val="1"/>
        <w:numPr>
          <w:ilvl w:val="0"/>
          <w:numId w:val="0"/>
        </w:numPr>
        <w:ind w:left="420" w:hanging="420"/>
        <w:rPr>
          <w:rFonts w:ascii="Times New Roman" w:hAnsi="Times New Roman" w:cs="Times New Roman"/>
          <w:sz w:val="36"/>
          <w:szCs w:val="36"/>
        </w:rPr>
      </w:pPr>
      <w:bookmarkStart w:id="4" w:name="_Toc364862632"/>
      <w:r w:rsidRPr="009A6F41">
        <w:rPr>
          <w:rFonts w:ascii="Times New Roman" w:hAnsi="Times New Roman" w:cs="Times New Roman"/>
          <w:sz w:val="36"/>
          <w:szCs w:val="36"/>
        </w:rPr>
        <w:t>4</w:t>
      </w:r>
      <w:r>
        <w:rPr>
          <w:rFonts w:ascii="Times New Roman" w:hAnsi="Times New Roman" w:cs="Times New Roman" w:hint="eastAsia"/>
          <w:sz w:val="36"/>
          <w:szCs w:val="36"/>
        </w:rPr>
        <w:t>项目</w:t>
      </w:r>
      <w:r w:rsidRPr="009A6F41">
        <w:rPr>
          <w:rFonts w:ascii="Times New Roman" w:hAnsi="Times New Roman" w:cs="Times New Roman"/>
          <w:sz w:val="36"/>
          <w:szCs w:val="36"/>
        </w:rPr>
        <w:t>总结</w:t>
      </w:r>
      <w:bookmarkEnd w:id="4"/>
    </w:p>
    <w:p w:rsidR="004A665F" w:rsidRDefault="004A665F" w:rsidP="004A665F">
      <w:r>
        <w:t>总结</w:t>
      </w:r>
      <w:r>
        <w:rPr>
          <w:rFonts w:hint="eastAsia"/>
        </w:rPr>
        <w:t>：</w:t>
      </w:r>
      <w:r>
        <w:t>此次我来写逻辑和数据库部分</w:t>
      </w:r>
      <w:r>
        <w:rPr>
          <w:rFonts w:hint="eastAsia"/>
        </w:rPr>
        <w:t>，</w:t>
      </w:r>
      <w:r>
        <w:t>工作量相当大</w:t>
      </w:r>
      <w:r>
        <w:rPr>
          <w:rFonts w:hint="eastAsia"/>
        </w:rPr>
        <w:t>。</w:t>
      </w:r>
      <w:r>
        <w:t>但队友也做出了特别大贡献</w:t>
      </w:r>
      <w:r>
        <w:rPr>
          <w:rFonts w:hint="eastAsia"/>
        </w:rPr>
        <w:t>，</w:t>
      </w:r>
      <w:r>
        <w:t>独自设计了新的逻辑</w:t>
      </w:r>
      <w:r>
        <w:rPr>
          <w:rFonts w:hint="eastAsia"/>
        </w:rPr>
        <w:t>，</w:t>
      </w:r>
      <w:r>
        <w:t>并且设计了界面</w:t>
      </w:r>
      <w:r>
        <w:rPr>
          <w:rFonts w:hint="eastAsia"/>
        </w:rPr>
        <w:t>，</w:t>
      </w:r>
      <w:r>
        <w:t>完成了界面逻辑这个大头的大部分代码</w:t>
      </w:r>
      <w:r>
        <w:rPr>
          <w:rFonts w:hint="eastAsia"/>
        </w:rPr>
        <w:t>，</w:t>
      </w:r>
      <w:r>
        <w:t>十分给力</w:t>
      </w:r>
      <w:r>
        <w:rPr>
          <w:rFonts w:hint="eastAsia"/>
        </w:rPr>
        <w:t>。</w:t>
      </w:r>
    </w:p>
    <w:p w:rsidR="00387654" w:rsidRPr="009A6F41" w:rsidRDefault="00387654" w:rsidP="00387654">
      <w:pPr>
        <w:pStyle w:val="1"/>
        <w:numPr>
          <w:ilvl w:val="0"/>
          <w:numId w:val="0"/>
        </w:numPr>
        <w:ind w:left="420" w:hanging="420"/>
        <w:rPr>
          <w:rFonts w:ascii="Times New Roman" w:hAnsi="Times New Roman" w:cs="Times New Roman"/>
          <w:sz w:val="36"/>
          <w:szCs w:val="36"/>
        </w:rPr>
      </w:pPr>
      <w:bookmarkStart w:id="5" w:name="_Toc364862633"/>
      <w:r w:rsidRPr="009A6F41">
        <w:rPr>
          <w:rFonts w:ascii="Times New Roman" w:hAnsi="Times New Roman" w:cs="Times New Roman"/>
          <w:sz w:val="36"/>
          <w:szCs w:val="36"/>
        </w:rPr>
        <w:lastRenderedPageBreak/>
        <w:t>5</w:t>
      </w:r>
      <w:r w:rsidRPr="009A6F41">
        <w:rPr>
          <w:rFonts w:ascii="Times New Roman" w:hAnsi="Times New Roman" w:cs="Times New Roman"/>
          <w:sz w:val="36"/>
          <w:szCs w:val="36"/>
        </w:rPr>
        <w:t>相关问题的说明</w:t>
      </w:r>
      <w:bookmarkEnd w:id="5"/>
    </w:p>
    <w:p w:rsidR="00387654" w:rsidRPr="009A6F41" w:rsidRDefault="004A665F" w:rsidP="00387654">
      <w:pPr>
        <w:rPr>
          <w:rFonts w:ascii="Times New Roman" w:hAnsi="Times New Roman" w:cs="Times New Roman"/>
        </w:rPr>
      </w:pPr>
      <w:r>
        <w:rPr>
          <w:rFonts w:ascii="Times New Roman" w:hAnsi="Times New Roman" w:cs="Times New Roman"/>
        </w:rPr>
        <w:t>如果想运行源代码</w:t>
      </w:r>
      <w:r>
        <w:rPr>
          <w:rFonts w:ascii="Times New Roman" w:hAnsi="Times New Roman" w:cs="Times New Roman" w:hint="eastAsia"/>
        </w:rPr>
        <w:t>，</w:t>
      </w:r>
      <w:r>
        <w:rPr>
          <w:rFonts w:ascii="Times New Roman" w:hAnsi="Times New Roman" w:cs="Times New Roman"/>
        </w:rPr>
        <w:t>请先编译</w:t>
      </w:r>
      <w:r>
        <w:rPr>
          <w:rFonts w:ascii="Times New Roman" w:hAnsi="Times New Roman" w:cs="Times New Roman"/>
        </w:rPr>
        <w:t>ItemInfo</w:t>
      </w:r>
      <w:r>
        <w:rPr>
          <w:rFonts w:ascii="Times New Roman" w:hAnsi="Times New Roman" w:cs="Times New Roman" w:hint="eastAsia"/>
        </w:rPr>
        <w:t>，</w:t>
      </w:r>
      <w:r>
        <w:rPr>
          <w:rFonts w:ascii="Times New Roman" w:hAnsi="Times New Roman" w:cs="Times New Roman"/>
        </w:rPr>
        <w:t>生成</w:t>
      </w:r>
      <w:r>
        <w:rPr>
          <w:rFonts w:ascii="Times New Roman" w:hAnsi="Times New Roman" w:cs="Times New Roman"/>
        </w:rPr>
        <w:t>ItemInfo</w:t>
      </w:r>
      <w:r>
        <w:rPr>
          <w:rFonts w:ascii="Times New Roman" w:hAnsi="Times New Roman" w:cs="Times New Roman" w:hint="eastAsia"/>
        </w:rPr>
        <w:t>.dll</w:t>
      </w:r>
      <w:r>
        <w:rPr>
          <w:rFonts w:ascii="Times New Roman" w:hAnsi="Times New Roman" w:cs="Times New Roman" w:hint="eastAsia"/>
        </w:rPr>
        <w:t>，然后将该</w:t>
      </w:r>
      <w:r>
        <w:rPr>
          <w:rFonts w:ascii="Times New Roman" w:hAnsi="Times New Roman" w:cs="Times New Roman" w:hint="eastAsia"/>
        </w:rPr>
        <w:t>dll</w:t>
      </w:r>
      <w:r>
        <w:rPr>
          <w:rFonts w:ascii="Times New Roman" w:hAnsi="Times New Roman" w:cs="Times New Roman" w:hint="eastAsia"/>
        </w:rPr>
        <w:t>添加进</w:t>
      </w:r>
    </w:p>
    <w:p w:rsidR="00387654" w:rsidRDefault="004A665F" w:rsidP="00387654">
      <w:pPr>
        <w:rPr>
          <w:rFonts w:ascii="Times New Roman" w:hAnsi="Times New Roman" w:cs="Times New Roman"/>
        </w:rPr>
      </w:pPr>
      <w:r>
        <w:rPr>
          <w:rFonts w:ascii="Times New Roman" w:hAnsi="Times New Roman" w:cs="Times New Roman"/>
        </w:rPr>
        <w:t>DataBaseManip</w:t>
      </w:r>
      <w:r>
        <w:rPr>
          <w:rFonts w:ascii="Times New Roman" w:hAnsi="Times New Roman" w:cs="Times New Roman"/>
        </w:rPr>
        <w:t>的引用里</w:t>
      </w:r>
      <w:r>
        <w:rPr>
          <w:rFonts w:ascii="Times New Roman" w:hAnsi="Times New Roman" w:cs="Times New Roman" w:hint="eastAsia"/>
        </w:rPr>
        <w:t>，</w:t>
      </w:r>
      <w:r>
        <w:rPr>
          <w:rFonts w:ascii="Times New Roman" w:hAnsi="Times New Roman" w:cs="Times New Roman"/>
        </w:rPr>
        <w:t>然后再编译</w:t>
      </w:r>
      <w:r>
        <w:rPr>
          <w:rFonts w:ascii="Times New Roman" w:hAnsi="Times New Roman" w:cs="Times New Roman" w:hint="eastAsia"/>
        </w:rPr>
        <w:t>，会生成</w:t>
      </w:r>
      <w:r>
        <w:rPr>
          <w:rFonts w:ascii="Times New Roman" w:hAnsi="Times New Roman" w:cs="Times New Roman"/>
        </w:rPr>
        <w:t>DataBaseManip.dll</w:t>
      </w:r>
      <w:r>
        <w:rPr>
          <w:rFonts w:ascii="Times New Roman" w:hAnsi="Times New Roman" w:cs="Times New Roman" w:hint="eastAsia"/>
        </w:rPr>
        <w:t>。</w:t>
      </w:r>
      <w:r>
        <w:rPr>
          <w:rFonts w:ascii="Times New Roman" w:hAnsi="Times New Roman" w:cs="Times New Roman"/>
        </w:rPr>
        <w:t>之后将两个</w:t>
      </w:r>
      <w:r>
        <w:rPr>
          <w:rFonts w:ascii="Times New Roman" w:hAnsi="Times New Roman" w:cs="Times New Roman"/>
        </w:rPr>
        <w:t>dll</w:t>
      </w:r>
      <w:r>
        <w:rPr>
          <w:rFonts w:ascii="Times New Roman" w:hAnsi="Times New Roman" w:cs="Times New Roman"/>
        </w:rPr>
        <w:t>包含进主程序</w:t>
      </w:r>
      <w:r>
        <w:rPr>
          <w:rFonts w:ascii="Times New Roman" w:hAnsi="Times New Roman" w:cs="Times New Roman" w:hint="eastAsia"/>
        </w:rPr>
        <w:t>（</w:t>
      </w:r>
      <w:r>
        <w:rPr>
          <w:rFonts w:ascii="Times New Roman" w:hAnsi="Times New Roman" w:cs="Times New Roman"/>
        </w:rPr>
        <w:t>界面程序</w:t>
      </w:r>
      <w:r>
        <w:rPr>
          <w:rFonts w:ascii="Times New Roman" w:hAnsi="Times New Roman" w:cs="Times New Roman" w:hint="eastAsia"/>
        </w:rPr>
        <w:t>）</w:t>
      </w:r>
      <w:r>
        <w:rPr>
          <w:rFonts w:ascii="Times New Roman" w:hAnsi="Times New Roman" w:cs="Times New Roman"/>
        </w:rPr>
        <w:t>的引用里</w:t>
      </w:r>
      <w:r>
        <w:rPr>
          <w:rFonts w:ascii="Times New Roman" w:hAnsi="Times New Roman" w:cs="Times New Roman" w:hint="eastAsia"/>
        </w:rPr>
        <w:t>，</w:t>
      </w:r>
      <w:r>
        <w:rPr>
          <w:rFonts w:ascii="Times New Roman" w:hAnsi="Times New Roman" w:cs="Times New Roman"/>
        </w:rPr>
        <w:t>之后才能运行</w:t>
      </w:r>
      <w:r>
        <w:rPr>
          <w:rFonts w:ascii="Times New Roman" w:hAnsi="Times New Roman" w:cs="Times New Roman" w:hint="eastAsia"/>
        </w:rPr>
        <w:t>。</w:t>
      </w:r>
    </w:p>
    <w:p w:rsidR="004A665F" w:rsidRDefault="004A665F" w:rsidP="00387654">
      <w:pPr>
        <w:rPr>
          <w:rFonts w:ascii="Times New Roman" w:hAnsi="Times New Roman" w:cs="Times New Roman"/>
        </w:rPr>
      </w:pPr>
      <w:r>
        <w:rPr>
          <w:rFonts w:ascii="Times New Roman" w:hAnsi="Times New Roman" w:cs="Times New Roman"/>
        </w:rPr>
        <w:t>注意数据库</w:t>
      </w:r>
      <w:r>
        <w:rPr>
          <w:rFonts w:ascii="Times New Roman" w:hAnsi="Times New Roman" w:cs="Times New Roman" w:hint="eastAsia"/>
        </w:rPr>
        <w:t>market.mdb</w:t>
      </w:r>
      <w:r>
        <w:rPr>
          <w:rFonts w:ascii="Times New Roman" w:hAnsi="Times New Roman" w:cs="Times New Roman" w:hint="eastAsia"/>
        </w:rPr>
        <w:t>务必放在</w:t>
      </w:r>
      <w:r>
        <w:rPr>
          <w:rFonts w:ascii="Times New Roman" w:hAnsi="Times New Roman" w:cs="Times New Roman" w:hint="eastAsia"/>
        </w:rPr>
        <w:t xml:space="preserve"> E</w:t>
      </w:r>
      <w:r>
        <w:rPr>
          <w:rFonts w:ascii="Times New Roman" w:hAnsi="Times New Roman" w:cs="Times New Roman" w:hint="eastAsia"/>
        </w:rPr>
        <w:t>盘根目录下，使得</w:t>
      </w:r>
      <w:r>
        <w:rPr>
          <w:rFonts w:ascii="Times New Roman" w:hAnsi="Times New Roman" w:cs="Times New Roman" w:hint="eastAsia"/>
        </w:rPr>
        <w:t>market.mdb</w:t>
      </w:r>
      <w:r>
        <w:rPr>
          <w:rFonts w:ascii="Times New Roman" w:hAnsi="Times New Roman" w:cs="Times New Roman" w:hint="eastAsia"/>
        </w:rPr>
        <w:t>文件的路径为：</w:t>
      </w:r>
      <w:r>
        <w:rPr>
          <w:rFonts w:ascii="Times New Roman" w:hAnsi="Times New Roman" w:cs="Times New Roman" w:hint="eastAsia"/>
        </w:rPr>
        <w:t>E:\market.mdb</w:t>
      </w:r>
    </w:p>
    <w:p w:rsidR="004A665F" w:rsidRPr="009A6F41" w:rsidRDefault="004A665F" w:rsidP="00387654">
      <w:pPr>
        <w:rPr>
          <w:rFonts w:ascii="Times New Roman" w:hAnsi="Times New Roman" w:cs="Times New Roman"/>
        </w:rPr>
      </w:pPr>
      <w:r>
        <w:rPr>
          <w:rFonts w:ascii="Times New Roman" w:hAnsi="Times New Roman" w:cs="Times New Roman"/>
        </w:rPr>
        <w:t>如有任何问题</w:t>
      </w:r>
      <w:r>
        <w:rPr>
          <w:rFonts w:ascii="Times New Roman" w:hAnsi="Times New Roman" w:cs="Times New Roman" w:hint="eastAsia"/>
        </w:rPr>
        <w:t>，</w:t>
      </w:r>
      <w:r>
        <w:rPr>
          <w:rFonts w:ascii="Times New Roman" w:hAnsi="Times New Roman" w:cs="Times New Roman"/>
        </w:rPr>
        <w:t>请拨打</w:t>
      </w:r>
      <w:r>
        <w:rPr>
          <w:rFonts w:ascii="Times New Roman" w:hAnsi="Times New Roman" w:cs="Times New Roman" w:hint="eastAsia"/>
        </w:rPr>
        <w:t>13021174210</w:t>
      </w:r>
      <w:r>
        <w:rPr>
          <w:rFonts w:ascii="Times New Roman" w:hAnsi="Times New Roman" w:cs="Times New Roman" w:hint="eastAsia"/>
        </w:rPr>
        <w:t>，安亮同学，本人随时等候“面试答辩”。</w:t>
      </w:r>
    </w:p>
    <w:p w:rsidR="004A665F" w:rsidRPr="00387654" w:rsidRDefault="004A665F"/>
    <w:sectPr w:rsidR="004A665F" w:rsidRPr="00387654" w:rsidSect="004A66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3D9B" w:rsidRDefault="002E3D9B" w:rsidP="00CA2EFD">
      <w:r>
        <w:separator/>
      </w:r>
    </w:p>
  </w:endnote>
  <w:endnote w:type="continuationSeparator" w:id="0">
    <w:p w:rsidR="002E3D9B" w:rsidRDefault="002E3D9B" w:rsidP="00CA2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auto"/>
    <w:notTrueType/>
    <w:pitch w:val="variable"/>
    <w:sig w:usb0="00000001" w:usb1="08080000" w:usb2="00000010" w:usb3="00000000" w:csb0="001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3D9B" w:rsidRDefault="002E3D9B" w:rsidP="00CA2EFD">
      <w:r>
        <w:separator/>
      </w:r>
    </w:p>
  </w:footnote>
  <w:footnote w:type="continuationSeparator" w:id="0">
    <w:p w:rsidR="002E3D9B" w:rsidRDefault="002E3D9B" w:rsidP="00CA2EF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D269B"/>
    <w:multiLevelType w:val="hybridMultilevel"/>
    <w:tmpl w:val="C68095B4"/>
    <w:lvl w:ilvl="0" w:tplc="1B68AA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E0B0BA1"/>
    <w:multiLevelType w:val="hybridMultilevel"/>
    <w:tmpl w:val="B07299F6"/>
    <w:lvl w:ilvl="0" w:tplc="A0AA42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3FB5301"/>
    <w:multiLevelType w:val="hybridMultilevel"/>
    <w:tmpl w:val="21B228AC"/>
    <w:lvl w:ilvl="0" w:tplc="05F010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9D53CB9"/>
    <w:multiLevelType w:val="hybridMultilevel"/>
    <w:tmpl w:val="D6BA3480"/>
    <w:lvl w:ilvl="0" w:tplc="4948A4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9ED5EB5"/>
    <w:multiLevelType w:val="hybridMultilevel"/>
    <w:tmpl w:val="BCBC2D3E"/>
    <w:lvl w:ilvl="0" w:tplc="1E3AEC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0756775"/>
    <w:multiLevelType w:val="hybridMultilevel"/>
    <w:tmpl w:val="649E5DBC"/>
    <w:lvl w:ilvl="0" w:tplc="BEFA2268">
      <w:start w:val="1"/>
      <w:numFmt w:val="decimal"/>
      <w:lvlText w:val="%1、"/>
      <w:lvlJc w:val="left"/>
      <w:pPr>
        <w:ind w:left="36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5DB758E"/>
    <w:multiLevelType w:val="hybridMultilevel"/>
    <w:tmpl w:val="D3E46964"/>
    <w:lvl w:ilvl="0" w:tplc="AAF618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AD44803"/>
    <w:multiLevelType w:val="hybridMultilevel"/>
    <w:tmpl w:val="DAA6A78A"/>
    <w:lvl w:ilvl="0" w:tplc="0AAA57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3E91CC6"/>
    <w:multiLevelType w:val="hybridMultilevel"/>
    <w:tmpl w:val="06D80F40"/>
    <w:lvl w:ilvl="0" w:tplc="A0E0408C">
      <w:start w:val="1"/>
      <w:numFmt w:val="decimal"/>
      <w:pStyle w:val="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84912FC"/>
    <w:multiLevelType w:val="hybridMultilevel"/>
    <w:tmpl w:val="FA58BE5A"/>
    <w:lvl w:ilvl="0" w:tplc="B78E58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EB60C56"/>
    <w:multiLevelType w:val="hybridMultilevel"/>
    <w:tmpl w:val="C5C0E814"/>
    <w:lvl w:ilvl="0" w:tplc="8DE6592E">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9A57973"/>
    <w:multiLevelType w:val="hybridMultilevel"/>
    <w:tmpl w:val="C28AD602"/>
    <w:lvl w:ilvl="0" w:tplc="FF22485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BDB6203"/>
    <w:multiLevelType w:val="hybridMultilevel"/>
    <w:tmpl w:val="D00E2F1A"/>
    <w:lvl w:ilvl="0" w:tplc="AD2E6D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C4E0226"/>
    <w:multiLevelType w:val="hybridMultilevel"/>
    <w:tmpl w:val="0CC2C2E2"/>
    <w:lvl w:ilvl="0" w:tplc="C74E92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0"/>
  </w:num>
  <w:num w:numId="3">
    <w:abstractNumId w:val="4"/>
  </w:num>
  <w:num w:numId="4">
    <w:abstractNumId w:val="9"/>
  </w:num>
  <w:num w:numId="5">
    <w:abstractNumId w:val="13"/>
  </w:num>
  <w:num w:numId="6">
    <w:abstractNumId w:val="1"/>
  </w:num>
  <w:num w:numId="7">
    <w:abstractNumId w:val="3"/>
  </w:num>
  <w:num w:numId="8">
    <w:abstractNumId w:val="12"/>
  </w:num>
  <w:num w:numId="9">
    <w:abstractNumId w:val="6"/>
  </w:num>
  <w:num w:numId="10">
    <w:abstractNumId w:val="11"/>
  </w:num>
  <w:num w:numId="11">
    <w:abstractNumId w:val="7"/>
  </w:num>
  <w:num w:numId="12">
    <w:abstractNumId w:val="10"/>
  </w:num>
  <w:num w:numId="13">
    <w:abstractNumId w:val="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35C"/>
    <w:rsid w:val="00000216"/>
    <w:rsid w:val="00076D7E"/>
    <w:rsid w:val="00077EAE"/>
    <w:rsid w:val="00084797"/>
    <w:rsid w:val="00135D9A"/>
    <w:rsid w:val="001D5EF9"/>
    <w:rsid w:val="002C3FA2"/>
    <w:rsid w:val="002E3D9B"/>
    <w:rsid w:val="00306AEC"/>
    <w:rsid w:val="0034568C"/>
    <w:rsid w:val="00360E2A"/>
    <w:rsid w:val="00387654"/>
    <w:rsid w:val="004064EF"/>
    <w:rsid w:val="00447CA4"/>
    <w:rsid w:val="004A665F"/>
    <w:rsid w:val="005468A3"/>
    <w:rsid w:val="005705EB"/>
    <w:rsid w:val="005A3B84"/>
    <w:rsid w:val="005C58B1"/>
    <w:rsid w:val="005E1320"/>
    <w:rsid w:val="005E5C65"/>
    <w:rsid w:val="00691B74"/>
    <w:rsid w:val="00721C91"/>
    <w:rsid w:val="00917883"/>
    <w:rsid w:val="00941E5D"/>
    <w:rsid w:val="00996891"/>
    <w:rsid w:val="009A14B2"/>
    <w:rsid w:val="00AD0D1B"/>
    <w:rsid w:val="00B01485"/>
    <w:rsid w:val="00B2142A"/>
    <w:rsid w:val="00B55DBF"/>
    <w:rsid w:val="00B7435C"/>
    <w:rsid w:val="00B913AF"/>
    <w:rsid w:val="00BA7141"/>
    <w:rsid w:val="00BF62D5"/>
    <w:rsid w:val="00C07D11"/>
    <w:rsid w:val="00C20D05"/>
    <w:rsid w:val="00C25459"/>
    <w:rsid w:val="00C55FAD"/>
    <w:rsid w:val="00C70842"/>
    <w:rsid w:val="00CA2EFD"/>
    <w:rsid w:val="00D745CC"/>
    <w:rsid w:val="00D76D28"/>
    <w:rsid w:val="00DD52B6"/>
    <w:rsid w:val="00DE23C7"/>
    <w:rsid w:val="00E12B93"/>
    <w:rsid w:val="00E27541"/>
    <w:rsid w:val="00E50A2F"/>
    <w:rsid w:val="00E55F66"/>
    <w:rsid w:val="00E6697F"/>
    <w:rsid w:val="00EA25CA"/>
    <w:rsid w:val="00F1227B"/>
    <w:rsid w:val="00F814BF"/>
    <w:rsid w:val="00FC5998"/>
    <w:rsid w:val="00FF3C7D"/>
    <w:rsid w:val="00FF63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40654FF-88C3-4758-8F69-0D2110E30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87654"/>
    <w:pPr>
      <w:widowControl w:val="0"/>
      <w:jc w:val="both"/>
    </w:pPr>
    <w:rPr>
      <w:sz w:val="24"/>
    </w:rPr>
  </w:style>
  <w:style w:type="paragraph" w:styleId="1">
    <w:name w:val="heading 1"/>
    <w:basedOn w:val="a"/>
    <w:next w:val="a"/>
    <w:link w:val="1Char"/>
    <w:uiPriority w:val="9"/>
    <w:qFormat/>
    <w:rsid w:val="00387654"/>
    <w:pPr>
      <w:keepNext/>
      <w:keepLines/>
      <w:numPr>
        <w:numId w:val="1"/>
      </w:numPr>
      <w:spacing w:before="340" w:after="330" w:line="578" w:lineRule="auto"/>
      <w:jc w:val="left"/>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87654"/>
    <w:rPr>
      <w:b/>
      <w:bCs/>
      <w:kern w:val="44"/>
      <w:sz w:val="44"/>
      <w:szCs w:val="44"/>
    </w:rPr>
  </w:style>
  <w:style w:type="table" w:styleId="a3">
    <w:name w:val="Table Grid"/>
    <w:basedOn w:val="a1"/>
    <w:uiPriority w:val="59"/>
    <w:rsid w:val="003876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387654"/>
    <w:pPr>
      <w:widowControl/>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87654"/>
  </w:style>
  <w:style w:type="character" w:styleId="a4">
    <w:name w:val="Hyperlink"/>
    <w:basedOn w:val="a0"/>
    <w:uiPriority w:val="99"/>
    <w:unhideWhenUsed/>
    <w:rsid w:val="00387654"/>
    <w:rPr>
      <w:color w:val="0563C1" w:themeColor="hyperlink"/>
      <w:u w:val="single"/>
    </w:rPr>
  </w:style>
  <w:style w:type="paragraph" w:styleId="a5">
    <w:name w:val="List Paragraph"/>
    <w:basedOn w:val="a"/>
    <w:uiPriority w:val="34"/>
    <w:qFormat/>
    <w:rsid w:val="00721C91"/>
    <w:pPr>
      <w:ind w:firstLineChars="200" w:firstLine="420"/>
    </w:pPr>
  </w:style>
  <w:style w:type="paragraph" w:styleId="a6">
    <w:name w:val="header"/>
    <w:basedOn w:val="a"/>
    <w:link w:val="Char"/>
    <w:uiPriority w:val="99"/>
    <w:unhideWhenUsed/>
    <w:rsid w:val="00CA2EF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CA2EFD"/>
    <w:rPr>
      <w:sz w:val="18"/>
      <w:szCs w:val="18"/>
    </w:rPr>
  </w:style>
  <w:style w:type="paragraph" w:styleId="a7">
    <w:name w:val="footer"/>
    <w:basedOn w:val="a"/>
    <w:link w:val="Char0"/>
    <w:uiPriority w:val="99"/>
    <w:unhideWhenUsed/>
    <w:rsid w:val="00CA2EFD"/>
    <w:pPr>
      <w:tabs>
        <w:tab w:val="center" w:pos="4153"/>
        <w:tab w:val="right" w:pos="8306"/>
      </w:tabs>
      <w:snapToGrid w:val="0"/>
      <w:jc w:val="left"/>
    </w:pPr>
    <w:rPr>
      <w:sz w:val="18"/>
      <w:szCs w:val="18"/>
    </w:rPr>
  </w:style>
  <w:style w:type="character" w:customStyle="1" w:styleId="Char0">
    <w:name w:val="页脚 Char"/>
    <w:basedOn w:val="a0"/>
    <w:link w:val="a7"/>
    <w:uiPriority w:val="99"/>
    <w:rsid w:val="00CA2EFD"/>
    <w:rPr>
      <w:sz w:val="18"/>
      <w:szCs w:val="18"/>
    </w:rPr>
  </w:style>
  <w:style w:type="table" w:styleId="5-1">
    <w:name w:val="Grid Table 5 Dark Accent 1"/>
    <w:basedOn w:val="a1"/>
    <w:uiPriority w:val="50"/>
    <w:rsid w:val="00941E5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microsoft.com/office/2007/relationships/diagramDrawing" Target="diagrams/drawing1.xml"/><Relationship Id="rId39" Type="http://schemas.openxmlformats.org/officeDocument/2006/relationships/image" Target="media/image22.PNG"/><Relationship Id="rId21" Type="http://schemas.openxmlformats.org/officeDocument/2006/relationships/image" Target="media/image15.png"/><Relationship Id="rId34" Type="http://schemas.openxmlformats.org/officeDocument/2006/relationships/hyperlink" Target="http://stackoverflow.com/questions/263400/what-is-the-best-algorithm-for-an-overridden-system-object-gethashcode" TargetMode="External"/><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diagramQuickStyle" Target="diagrams/quickStyl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diagramQuickStyle" Target="diagrams/quickStyle1.xm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3.png"/><Relationship Id="rId31" Type="http://schemas.microsoft.com/office/2007/relationships/diagramDrawing" Target="diagrams/drawing2.xml"/><Relationship Id="rId44"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diagramColors" Target="diagrams/colors1.xml"/><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325C8E-2554-4C37-8383-41C96758788C}" type="doc">
      <dgm:prSet loTypeId="urn:microsoft.com/office/officeart/2005/8/layout/chevronAccent+Icon" loCatId="process" qsTypeId="urn:microsoft.com/office/officeart/2005/8/quickstyle/simple1" qsCatId="simple" csTypeId="urn:microsoft.com/office/officeart/2005/8/colors/accent1_2" csCatId="accent1" phldr="1"/>
      <dgm:spPr/>
    </dgm:pt>
    <dgm:pt modelId="{75A9DE8C-D916-4904-8F2C-147F16B7AECD}">
      <dgm:prSet phldrT="[文本]"/>
      <dgm:spPr/>
      <dgm:t>
        <a:bodyPr/>
        <a:lstStyle/>
        <a:p>
          <a:r>
            <a:rPr lang="zh-CN" altLang="en-US"/>
            <a:t>数据库</a:t>
          </a:r>
        </a:p>
      </dgm:t>
    </dgm:pt>
    <dgm:pt modelId="{ACA2CD81-5386-4D9C-8085-9D1E47A4753D}" type="parTrans" cxnId="{A9352DB9-A7D4-4495-BD81-C49E849839C1}">
      <dgm:prSet/>
      <dgm:spPr/>
      <dgm:t>
        <a:bodyPr/>
        <a:lstStyle/>
        <a:p>
          <a:endParaRPr lang="zh-CN" altLang="en-US"/>
        </a:p>
      </dgm:t>
    </dgm:pt>
    <dgm:pt modelId="{C3809B4B-BEBA-4771-8CC7-A3FD2932C948}" type="sibTrans" cxnId="{A9352DB9-A7D4-4495-BD81-C49E849839C1}">
      <dgm:prSet/>
      <dgm:spPr/>
      <dgm:t>
        <a:bodyPr/>
        <a:lstStyle/>
        <a:p>
          <a:endParaRPr lang="zh-CN" altLang="en-US"/>
        </a:p>
      </dgm:t>
    </dgm:pt>
    <dgm:pt modelId="{EAC7E366-765D-400C-AE72-F99189D3A6FF}">
      <dgm:prSet phldrT="[文本]"/>
      <dgm:spPr/>
      <dgm:t>
        <a:bodyPr/>
        <a:lstStyle/>
        <a:p>
          <a:r>
            <a:rPr lang="zh-CN" altLang="en-US"/>
            <a:t>逻辑处理</a:t>
          </a:r>
        </a:p>
      </dgm:t>
    </dgm:pt>
    <dgm:pt modelId="{85366DCC-613F-4776-BD99-268619BEAF07}" type="parTrans" cxnId="{61D18DE3-BCF5-4FA1-9704-FB253EFBAD9C}">
      <dgm:prSet/>
      <dgm:spPr/>
      <dgm:t>
        <a:bodyPr/>
        <a:lstStyle/>
        <a:p>
          <a:endParaRPr lang="zh-CN" altLang="en-US"/>
        </a:p>
      </dgm:t>
    </dgm:pt>
    <dgm:pt modelId="{B3C1FB15-A988-4F77-AFCF-ECA5E3EE215A}" type="sibTrans" cxnId="{61D18DE3-BCF5-4FA1-9704-FB253EFBAD9C}">
      <dgm:prSet/>
      <dgm:spPr/>
      <dgm:t>
        <a:bodyPr/>
        <a:lstStyle/>
        <a:p>
          <a:endParaRPr lang="zh-CN" altLang="en-US"/>
        </a:p>
      </dgm:t>
    </dgm:pt>
    <dgm:pt modelId="{7ED5FFAC-C276-4C90-8082-394734383786}">
      <dgm:prSet phldrT="[文本]"/>
      <dgm:spPr/>
      <dgm:t>
        <a:bodyPr/>
        <a:lstStyle/>
        <a:p>
          <a:r>
            <a:rPr lang="zh-CN" altLang="en-US"/>
            <a:t>界面</a:t>
          </a:r>
        </a:p>
      </dgm:t>
    </dgm:pt>
    <dgm:pt modelId="{AC837EF1-B24C-4884-BDA3-DE7AD937B7F4}" type="parTrans" cxnId="{C10E51FF-A2B9-4EBB-B671-068BDD4D817C}">
      <dgm:prSet/>
      <dgm:spPr/>
      <dgm:t>
        <a:bodyPr/>
        <a:lstStyle/>
        <a:p>
          <a:endParaRPr lang="zh-CN" altLang="en-US"/>
        </a:p>
      </dgm:t>
    </dgm:pt>
    <dgm:pt modelId="{BDAA04CC-A9C3-40B1-A8FB-4F84DD30CC22}" type="sibTrans" cxnId="{C10E51FF-A2B9-4EBB-B671-068BDD4D817C}">
      <dgm:prSet/>
      <dgm:spPr/>
      <dgm:t>
        <a:bodyPr/>
        <a:lstStyle/>
        <a:p>
          <a:endParaRPr lang="zh-CN" altLang="en-US"/>
        </a:p>
      </dgm:t>
    </dgm:pt>
    <dgm:pt modelId="{C24A6D88-B127-4165-8469-810C9162D529}" type="pres">
      <dgm:prSet presAssocID="{4F325C8E-2554-4C37-8383-41C96758788C}" presName="Name0" presStyleCnt="0">
        <dgm:presLayoutVars>
          <dgm:dir/>
          <dgm:resizeHandles val="exact"/>
        </dgm:presLayoutVars>
      </dgm:prSet>
      <dgm:spPr/>
    </dgm:pt>
    <dgm:pt modelId="{2868D4D9-F7D1-446B-9012-80C1F4E8987A}" type="pres">
      <dgm:prSet presAssocID="{75A9DE8C-D916-4904-8F2C-147F16B7AECD}" presName="composite" presStyleCnt="0"/>
      <dgm:spPr/>
    </dgm:pt>
    <dgm:pt modelId="{6766F94D-0431-43C1-B01C-898188BF08AC}" type="pres">
      <dgm:prSet presAssocID="{75A9DE8C-D916-4904-8F2C-147F16B7AECD}" presName="bgChev" presStyleLbl="node1" presStyleIdx="0" presStyleCnt="3"/>
      <dgm:spPr/>
    </dgm:pt>
    <dgm:pt modelId="{3C25D347-7A18-4622-9F19-A0A802A7C34A}" type="pres">
      <dgm:prSet presAssocID="{75A9DE8C-D916-4904-8F2C-147F16B7AECD}" presName="txNode" presStyleLbl="fgAcc1" presStyleIdx="0" presStyleCnt="3">
        <dgm:presLayoutVars>
          <dgm:bulletEnabled val="1"/>
        </dgm:presLayoutVars>
      </dgm:prSet>
      <dgm:spPr/>
      <dgm:t>
        <a:bodyPr/>
        <a:lstStyle/>
        <a:p>
          <a:endParaRPr lang="zh-CN" altLang="en-US"/>
        </a:p>
      </dgm:t>
    </dgm:pt>
    <dgm:pt modelId="{1110E7DF-1815-400C-AFCC-B13B8BF5BD97}" type="pres">
      <dgm:prSet presAssocID="{C3809B4B-BEBA-4771-8CC7-A3FD2932C948}" presName="compositeSpace" presStyleCnt="0"/>
      <dgm:spPr/>
    </dgm:pt>
    <dgm:pt modelId="{E9C20082-4EE0-4A8F-B251-605A69B1714C}" type="pres">
      <dgm:prSet presAssocID="{EAC7E366-765D-400C-AE72-F99189D3A6FF}" presName="composite" presStyleCnt="0"/>
      <dgm:spPr/>
    </dgm:pt>
    <dgm:pt modelId="{CF92AE87-1224-4E67-B840-D2AF3917069B}" type="pres">
      <dgm:prSet presAssocID="{EAC7E366-765D-400C-AE72-F99189D3A6FF}" presName="bgChev" presStyleLbl="node1" presStyleIdx="1" presStyleCnt="3"/>
      <dgm:spPr/>
    </dgm:pt>
    <dgm:pt modelId="{DF4CA336-36EE-44F0-BED3-E68C1B832B57}" type="pres">
      <dgm:prSet presAssocID="{EAC7E366-765D-400C-AE72-F99189D3A6FF}" presName="txNode" presStyleLbl="fgAcc1" presStyleIdx="1" presStyleCnt="3">
        <dgm:presLayoutVars>
          <dgm:bulletEnabled val="1"/>
        </dgm:presLayoutVars>
      </dgm:prSet>
      <dgm:spPr/>
      <dgm:t>
        <a:bodyPr/>
        <a:lstStyle/>
        <a:p>
          <a:endParaRPr lang="zh-CN" altLang="en-US"/>
        </a:p>
      </dgm:t>
    </dgm:pt>
    <dgm:pt modelId="{804613DD-410F-4A07-A80D-B651A30AFAE4}" type="pres">
      <dgm:prSet presAssocID="{B3C1FB15-A988-4F77-AFCF-ECA5E3EE215A}" presName="compositeSpace" presStyleCnt="0"/>
      <dgm:spPr/>
    </dgm:pt>
    <dgm:pt modelId="{167AAC78-597C-44FD-9B11-5FE0ECA18484}" type="pres">
      <dgm:prSet presAssocID="{7ED5FFAC-C276-4C90-8082-394734383786}" presName="composite" presStyleCnt="0"/>
      <dgm:spPr/>
    </dgm:pt>
    <dgm:pt modelId="{E07570E8-D9AE-4272-A197-4661A44EA536}" type="pres">
      <dgm:prSet presAssocID="{7ED5FFAC-C276-4C90-8082-394734383786}" presName="bgChev" presStyleLbl="node1" presStyleIdx="2" presStyleCnt="3"/>
      <dgm:spPr/>
    </dgm:pt>
    <dgm:pt modelId="{20CF1A6D-F532-455E-965B-99877A2D74FF}" type="pres">
      <dgm:prSet presAssocID="{7ED5FFAC-C276-4C90-8082-394734383786}" presName="txNode" presStyleLbl="fgAcc1" presStyleIdx="2" presStyleCnt="3">
        <dgm:presLayoutVars>
          <dgm:bulletEnabled val="1"/>
        </dgm:presLayoutVars>
      </dgm:prSet>
      <dgm:spPr/>
      <dgm:t>
        <a:bodyPr/>
        <a:lstStyle/>
        <a:p>
          <a:endParaRPr lang="zh-CN" altLang="en-US"/>
        </a:p>
      </dgm:t>
    </dgm:pt>
  </dgm:ptLst>
  <dgm:cxnLst>
    <dgm:cxn modelId="{61D18DE3-BCF5-4FA1-9704-FB253EFBAD9C}" srcId="{4F325C8E-2554-4C37-8383-41C96758788C}" destId="{EAC7E366-765D-400C-AE72-F99189D3A6FF}" srcOrd="1" destOrd="0" parTransId="{85366DCC-613F-4776-BD99-268619BEAF07}" sibTransId="{B3C1FB15-A988-4F77-AFCF-ECA5E3EE215A}"/>
    <dgm:cxn modelId="{99BB0614-E5F9-44DD-8AE8-F54324945B1C}" type="presOf" srcId="{4F325C8E-2554-4C37-8383-41C96758788C}" destId="{C24A6D88-B127-4165-8469-810C9162D529}" srcOrd="0" destOrd="0" presId="urn:microsoft.com/office/officeart/2005/8/layout/chevronAccent+Icon"/>
    <dgm:cxn modelId="{EBBE6148-4432-403A-AA8E-EA4E8A2E7299}" type="presOf" srcId="{75A9DE8C-D916-4904-8F2C-147F16B7AECD}" destId="{3C25D347-7A18-4622-9F19-A0A802A7C34A}" srcOrd="0" destOrd="0" presId="urn:microsoft.com/office/officeart/2005/8/layout/chevronAccent+Icon"/>
    <dgm:cxn modelId="{68563354-3446-4DFB-BAB7-AD221A23BBE4}" type="presOf" srcId="{7ED5FFAC-C276-4C90-8082-394734383786}" destId="{20CF1A6D-F532-455E-965B-99877A2D74FF}" srcOrd="0" destOrd="0" presId="urn:microsoft.com/office/officeart/2005/8/layout/chevronAccent+Icon"/>
    <dgm:cxn modelId="{C10E51FF-A2B9-4EBB-B671-068BDD4D817C}" srcId="{4F325C8E-2554-4C37-8383-41C96758788C}" destId="{7ED5FFAC-C276-4C90-8082-394734383786}" srcOrd="2" destOrd="0" parTransId="{AC837EF1-B24C-4884-BDA3-DE7AD937B7F4}" sibTransId="{BDAA04CC-A9C3-40B1-A8FB-4F84DD30CC22}"/>
    <dgm:cxn modelId="{00E1913E-B6CE-485C-80C2-D82EB194160F}" type="presOf" srcId="{EAC7E366-765D-400C-AE72-F99189D3A6FF}" destId="{DF4CA336-36EE-44F0-BED3-E68C1B832B57}" srcOrd="0" destOrd="0" presId="urn:microsoft.com/office/officeart/2005/8/layout/chevronAccent+Icon"/>
    <dgm:cxn modelId="{A9352DB9-A7D4-4495-BD81-C49E849839C1}" srcId="{4F325C8E-2554-4C37-8383-41C96758788C}" destId="{75A9DE8C-D916-4904-8F2C-147F16B7AECD}" srcOrd="0" destOrd="0" parTransId="{ACA2CD81-5386-4D9C-8085-9D1E47A4753D}" sibTransId="{C3809B4B-BEBA-4771-8CC7-A3FD2932C948}"/>
    <dgm:cxn modelId="{4F11A30F-D00B-4798-90EC-CBA3973190C7}" type="presParOf" srcId="{C24A6D88-B127-4165-8469-810C9162D529}" destId="{2868D4D9-F7D1-446B-9012-80C1F4E8987A}" srcOrd="0" destOrd="0" presId="urn:microsoft.com/office/officeart/2005/8/layout/chevronAccent+Icon"/>
    <dgm:cxn modelId="{D49B982E-4864-4591-BFBF-DD1D8F56FC0D}" type="presParOf" srcId="{2868D4D9-F7D1-446B-9012-80C1F4E8987A}" destId="{6766F94D-0431-43C1-B01C-898188BF08AC}" srcOrd="0" destOrd="0" presId="urn:microsoft.com/office/officeart/2005/8/layout/chevronAccent+Icon"/>
    <dgm:cxn modelId="{493480A1-8C24-48C5-ADC0-AD1887EC04AF}" type="presParOf" srcId="{2868D4D9-F7D1-446B-9012-80C1F4E8987A}" destId="{3C25D347-7A18-4622-9F19-A0A802A7C34A}" srcOrd="1" destOrd="0" presId="urn:microsoft.com/office/officeart/2005/8/layout/chevronAccent+Icon"/>
    <dgm:cxn modelId="{AE960416-4E5B-4C00-AF86-F5D2AB191514}" type="presParOf" srcId="{C24A6D88-B127-4165-8469-810C9162D529}" destId="{1110E7DF-1815-400C-AFCC-B13B8BF5BD97}" srcOrd="1" destOrd="0" presId="urn:microsoft.com/office/officeart/2005/8/layout/chevronAccent+Icon"/>
    <dgm:cxn modelId="{7361FD96-FAE3-4349-8D37-81DCB44B0E98}" type="presParOf" srcId="{C24A6D88-B127-4165-8469-810C9162D529}" destId="{E9C20082-4EE0-4A8F-B251-605A69B1714C}" srcOrd="2" destOrd="0" presId="urn:microsoft.com/office/officeart/2005/8/layout/chevronAccent+Icon"/>
    <dgm:cxn modelId="{B6D8C080-DE11-4835-9CEC-0EEDF2D01FA4}" type="presParOf" srcId="{E9C20082-4EE0-4A8F-B251-605A69B1714C}" destId="{CF92AE87-1224-4E67-B840-D2AF3917069B}" srcOrd="0" destOrd="0" presId="urn:microsoft.com/office/officeart/2005/8/layout/chevronAccent+Icon"/>
    <dgm:cxn modelId="{96F42300-A26A-4703-8263-1CF7E3254613}" type="presParOf" srcId="{E9C20082-4EE0-4A8F-B251-605A69B1714C}" destId="{DF4CA336-36EE-44F0-BED3-E68C1B832B57}" srcOrd="1" destOrd="0" presId="urn:microsoft.com/office/officeart/2005/8/layout/chevronAccent+Icon"/>
    <dgm:cxn modelId="{ADD8ED9A-A0C8-4E08-86E0-B39956804044}" type="presParOf" srcId="{C24A6D88-B127-4165-8469-810C9162D529}" destId="{804613DD-410F-4A07-A80D-B651A30AFAE4}" srcOrd="3" destOrd="0" presId="urn:microsoft.com/office/officeart/2005/8/layout/chevronAccent+Icon"/>
    <dgm:cxn modelId="{EE72C3D2-2F71-4A71-9B55-375E99A9F7F8}" type="presParOf" srcId="{C24A6D88-B127-4165-8469-810C9162D529}" destId="{167AAC78-597C-44FD-9B11-5FE0ECA18484}" srcOrd="4" destOrd="0" presId="urn:microsoft.com/office/officeart/2005/8/layout/chevronAccent+Icon"/>
    <dgm:cxn modelId="{FBC22DC7-B289-40FE-9D0C-A030496357BC}" type="presParOf" srcId="{167AAC78-597C-44FD-9B11-5FE0ECA18484}" destId="{E07570E8-D9AE-4272-A197-4661A44EA536}" srcOrd="0" destOrd="0" presId="urn:microsoft.com/office/officeart/2005/8/layout/chevronAccent+Icon"/>
    <dgm:cxn modelId="{BA04F70C-C005-445B-92B9-1A3BBEB1037C}" type="presParOf" srcId="{167AAC78-597C-44FD-9B11-5FE0ECA18484}" destId="{20CF1A6D-F532-455E-965B-99877A2D74FF}" srcOrd="1" destOrd="0" presId="urn:microsoft.com/office/officeart/2005/8/layout/chevronAccent+Icon"/>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9E6B8CA-9AC4-4CF3-8924-07991E694980}" type="doc">
      <dgm:prSet loTypeId="urn:microsoft.com/office/officeart/2005/8/layout/equation2" loCatId="process" qsTypeId="urn:microsoft.com/office/officeart/2005/8/quickstyle/simple1" qsCatId="simple" csTypeId="urn:microsoft.com/office/officeart/2005/8/colors/accent1_2" csCatId="accent1" phldr="1"/>
      <dgm:spPr/>
    </dgm:pt>
    <dgm:pt modelId="{FDC9A06E-41DA-45C2-BD5A-A1909BF8DB4B}">
      <dgm:prSet phldrT="[文本]"/>
      <dgm:spPr/>
      <dgm:t>
        <a:bodyPr/>
        <a:lstStyle/>
        <a:p>
          <a:r>
            <a:rPr lang="en-US" altLang="zh-CN"/>
            <a:t>ItemInfo</a:t>
          </a:r>
          <a:endParaRPr lang="zh-CN" altLang="en-US"/>
        </a:p>
      </dgm:t>
    </dgm:pt>
    <dgm:pt modelId="{20D654CF-CA00-446B-A602-45623A35F5D2}" type="parTrans" cxnId="{B3F50F3E-C6C5-4EAC-99F8-26AA2D819089}">
      <dgm:prSet/>
      <dgm:spPr/>
      <dgm:t>
        <a:bodyPr/>
        <a:lstStyle/>
        <a:p>
          <a:endParaRPr lang="zh-CN" altLang="en-US"/>
        </a:p>
      </dgm:t>
    </dgm:pt>
    <dgm:pt modelId="{FB8963A0-A708-45D2-9CF9-E21EC7D112B8}" type="sibTrans" cxnId="{B3F50F3E-C6C5-4EAC-99F8-26AA2D819089}">
      <dgm:prSet/>
      <dgm:spPr/>
      <dgm:t>
        <a:bodyPr/>
        <a:lstStyle/>
        <a:p>
          <a:endParaRPr lang="zh-CN" altLang="en-US"/>
        </a:p>
      </dgm:t>
    </dgm:pt>
    <dgm:pt modelId="{0A47C71C-92D0-47AB-A54D-D8171DFE1271}">
      <dgm:prSet phldrT="[文本]"/>
      <dgm:spPr/>
      <dgm:t>
        <a:bodyPr/>
        <a:lstStyle/>
        <a:p>
          <a:r>
            <a:rPr lang="en-US" altLang="zh-CN"/>
            <a:t>MDBmanip</a:t>
          </a:r>
          <a:endParaRPr lang="zh-CN" altLang="en-US"/>
        </a:p>
      </dgm:t>
    </dgm:pt>
    <dgm:pt modelId="{1AA8C80A-6067-437A-83BA-A0799816E4BB}" type="parTrans" cxnId="{BBFA0BAF-A86A-4E4B-889C-DE6D27CAB777}">
      <dgm:prSet/>
      <dgm:spPr/>
      <dgm:t>
        <a:bodyPr/>
        <a:lstStyle/>
        <a:p>
          <a:endParaRPr lang="zh-CN" altLang="en-US"/>
        </a:p>
      </dgm:t>
    </dgm:pt>
    <dgm:pt modelId="{FBBFE0D4-A1BE-4F95-A0A1-4F94EF040C42}" type="sibTrans" cxnId="{BBFA0BAF-A86A-4E4B-889C-DE6D27CAB777}">
      <dgm:prSet custT="1"/>
      <dgm:spPr/>
      <dgm:t>
        <a:bodyPr/>
        <a:lstStyle/>
        <a:p>
          <a:r>
            <a:rPr lang="zh-CN" altLang="en-US" sz="2800"/>
            <a:t>支持</a:t>
          </a:r>
        </a:p>
      </dgm:t>
    </dgm:pt>
    <dgm:pt modelId="{DD462D65-719E-496D-92AC-38C50B43773E}">
      <dgm:prSet phldrT="[文本]"/>
      <dgm:spPr/>
      <dgm:t>
        <a:bodyPr/>
        <a:lstStyle/>
        <a:p>
          <a:r>
            <a:rPr lang="zh-CN" altLang="en-US"/>
            <a:t>界面逻辑</a:t>
          </a:r>
        </a:p>
      </dgm:t>
    </dgm:pt>
    <dgm:pt modelId="{AA430DF5-6834-4216-ABD8-5D1F6D7E5E9E}" type="parTrans" cxnId="{6DD63D4A-4AAE-4D81-B029-7C993E1AB01A}">
      <dgm:prSet/>
      <dgm:spPr/>
      <dgm:t>
        <a:bodyPr/>
        <a:lstStyle/>
        <a:p>
          <a:endParaRPr lang="zh-CN" altLang="en-US"/>
        </a:p>
      </dgm:t>
    </dgm:pt>
    <dgm:pt modelId="{D6C84A19-8763-461D-BF31-202B7ACFED17}" type="sibTrans" cxnId="{6DD63D4A-4AAE-4D81-B029-7C993E1AB01A}">
      <dgm:prSet/>
      <dgm:spPr/>
      <dgm:t>
        <a:bodyPr/>
        <a:lstStyle/>
        <a:p>
          <a:endParaRPr lang="zh-CN" altLang="en-US"/>
        </a:p>
      </dgm:t>
    </dgm:pt>
    <dgm:pt modelId="{D3D616D2-4F56-471C-8C04-EC841035273B}" type="pres">
      <dgm:prSet presAssocID="{39E6B8CA-9AC4-4CF3-8924-07991E694980}" presName="Name0" presStyleCnt="0">
        <dgm:presLayoutVars>
          <dgm:dir/>
          <dgm:resizeHandles val="exact"/>
        </dgm:presLayoutVars>
      </dgm:prSet>
      <dgm:spPr/>
    </dgm:pt>
    <dgm:pt modelId="{A0FB4A86-B786-461F-BB7B-910170EB9BA8}" type="pres">
      <dgm:prSet presAssocID="{39E6B8CA-9AC4-4CF3-8924-07991E694980}" presName="vNodes" presStyleCnt="0"/>
      <dgm:spPr/>
    </dgm:pt>
    <dgm:pt modelId="{4845D583-3EA2-44FE-97D8-226D88113063}" type="pres">
      <dgm:prSet presAssocID="{FDC9A06E-41DA-45C2-BD5A-A1909BF8DB4B}" presName="node" presStyleLbl="node1" presStyleIdx="0" presStyleCnt="3" custLinFactNeighborX="-43312" custLinFactNeighborY="10459">
        <dgm:presLayoutVars>
          <dgm:bulletEnabled val="1"/>
        </dgm:presLayoutVars>
      </dgm:prSet>
      <dgm:spPr/>
      <dgm:t>
        <a:bodyPr/>
        <a:lstStyle/>
        <a:p>
          <a:endParaRPr lang="zh-CN" altLang="en-US"/>
        </a:p>
      </dgm:t>
    </dgm:pt>
    <dgm:pt modelId="{3E5BEE9E-C38D-4D4C-80CD-BFD38714A62B}" type="pres">
      <dgm:prSet presAssocID="{FB8963A0-A708-45D2-9CF9-E21EC7D112B8}" presName="spacerT" presStyleCnt="0"/>
      <dgm:spPr/>
    </dgm:pt>
    <dgm:pt modelId="{B19B82F1-6FFC-4E81-8952-8A81FB57B2A6}" type="pres">
      <dgm:prSet presAssocID="{FB8963A0-A708-45D2-9CF9-E21EC7D112B8}" presName="sibTrans" presStyleLbl="sibTrans2D1" presStyleIdx="0" presStyleCnt="2" custLinFactNeighborX="-74676"/>
      <dgm:spPr/>
      <dgm:t>
        <a:bodyPr/>
        <a:lstStyle/>
        <a:p>
          <a:endParaRPr lang="zh-CN" altLang="en-US"/>
        </a:p>
      </dgm:t>
    </dgm:pt>
    <dgm:pt modelId="{7166BBF5-0A2D-4F87-B390-0BACD6F04EF4}" type="pres">
      <dgm:prSet presAssocID="{FB8963A0-A708-45D2-9CF9-E21EC7D112B8}" presName="spacerB" presStyleCnt="0"/>
      <dgm:spPr/>
    </dgm:pt>
    <dgm:pt modelId="{1F6A8683-2C85-479C-AD4A-775618432B0C}" type="pres">
      <dgm:prSet presAssocID="{0A47C71C-92D0-47AB-A54D-D8171DFE1271}" presName="node" presStyleLbl="node1" presStyleIdx="1" presStyleCnt="3" custLinFactNeighborX="-43312" custLinFactNeighborY="-41836">
        <dgm:presLayoutVars>
          <dgm:bulletEnabled val="1"/>
        </dgm:presLayoutVars>
      </dgm:prSet>
      <dgm:spPr/>
      <dgm:t>
        <a:bodyPr/>
        <a:lstStyle/>
        <a:p>
          <a:endParaRPr lang="zh-CN" altLang="en-US"/>
        </a:p>
      </dgm:t>
    </dgm:pt>
    <dgm:pt modelId="{5B8ABB5D-8D29-4BD0-9268-4A08750F72C2}" type="pres">
      <dgm:prSet presAssocID="{39E6B8CA-9AC4-4CF3-8924-07991E694980}" presName="sibTransLast" presStyleLbl="sibTrans2D1" presStyleIdx="1" presStyleCnt="2" custScaleX="180654" custScaleY="232432" custLinFactNeighborX="-9101"/>
      <dgm:spPr/>
      <dgm:t>
        <a:bodyPr/>
        <a:lstStyle/>
        <a:p>
          <a:endParaRPr lang="zh-CN" altLang="en-US"/>
        </a:p>
      </dgm:t>
    </dgm:pt>
    <dgm:pt modelId="{E9E034F8-7BB2-4825-B0DF-492EA4D75CCD}" type="pres">
      <dgm:prSet presAssocID="{39E6B8CA-9AC4-4CF3-8924-07991E694980}" presName="connectorText" presStyleLbl="sibTrans2D1" presStyleIdx="1" presStyleCnt="2"/>
      <dgm:spPr/>
      <dgm:t>
        <a:bodyPr/>
        <a:lstStyle/>
        <a:p>
          <a:endParaRPr lang="zh-CN" altLang="en-US"/>
        </a:p>
      </dgm:t>
    </dgm:pt>
    <dgm:pt modelId="{79675C03-58B1-4C98-A1D9-7F962BBA1BB0}" type="pres">
      <dgm:prSet presAssocID="{39E6B8CA-9AC4-4CF3-8924-07991E694980}" presName="lastNode" presStyleLbl="node1" presStyleIdx="2" presStyleCnt="3" custLinFactX="15786" custLinFactNeighborX="100000" custLinFactNeighborY="1273">
        <dgm:presLayoutVars>
          <dgm:bulletEnabled val="1"/>
        </dgm:presLayoutVars>
      </dgm:prSet>
      <dgm:spPr/>
      <dgm:t>
        <a:bodyPr/>
        <a:lstStyle/>
        <a:p>
          <a:endParaRPr lang="zh-CN" altLang="en-US"/>
        </a:p>
      </dgm:t>
    </dgm:pt>
  </dgm:ptLst>
  <dgm:cxnLst>
    <dgm:cxn modelId="{64F3D45A-23D8-44C7-8544-2522DE77BF70}" type="presOf" srcId="{0A47C71C-92D0-47AB-A54D-D8171DFE1271}" destId="{1F6A8683-2C85-479C-AD4A-775618432B0C}" srcOrd="0" destOrd="0" presId="urn:microsoft.com/office/officeart/2005/8/layout/equation2"/>
    <dgm:cxn modelId="{4F3B05F8-DC80-4B91-9646-2669499DADC2}" type="presOf" srcId="{39E6B8CA-9AC4-4CF3-8924-07991E694980}" destId="{D3D616D2-4F56-471C-8C04-EC841035273B}" srcOrd="0" destOrd="0" presId="urn:microsoft.com/office/officeart/2005/8/layout/equation2"/>
    <dgm:cxn modelId="{B3F50F3E-C6C5-4EAC-99F8-26AA2D819089}" srcId="{39E6B8CA-9AC4-4CF3-8924-07991E694980}" destId="{FDC9A06E-41DA-45C2-BD5A-A1909BF8DB4B}" srcOrd="0" destOrd="0" parTransId="{20D654CF-CA00-446B-A602-45623A35F5D2}" sibTransId="{FB8963A0-A708-45D2-9CF9-E21EC7D112B8}"/>
    <dgm:cxn modelId="{BD976782-DBB1-443E-B9F0-2DDD86044959}" type="presOf" srcId="{FDC9A06E-41DA-45C2-BD5A-A1909BF8DB4B}" destId="{4845D583-3EA2-44FE-97D8-226D88113063}" srcOrd="0" destOrd="0" presId="urn:microsoft.com/office/officeart/2005/8/layout/equation2"/>
    <dgm:cxn modelId="{53BE3E38-5A8C-4179-BDAA-C2E9FF10FD65}" type="presOf" srcId="{FBBFE0D4-A1BE-4F95-A0A1-4F94EF040C42}" destId="{E9E034F8-7BB2-4825-B0DF-492EA4D75CCD}" srcOrd="1" destOrd="0" presId="urn:microsoft.com/office/officeart/2005/8/layout/equation2"/>
    <dgm:cxn modelId="{58CC638D-6DEA-40B3-800F-A9026E109221}" type="presOf" srcId="{FBBFE0D4-A1BE-4F95-A0A1-4F94EF040C42}" destId="{5B8ABB5D-8D29-4BD0-9268-4A08750F72C2}" srcOrd="0" destOrd="0" presId="urn:microsoft.com/office/officeart/2005/8/layout/equation2"/>
    <dgm:cxn modelId="{BBFA0BAF-A86A-4E4B-889C-DE6D27CAB777}" srcId="{39E6B8CA-9AC4-4CF3-8924-07991E694980}" destId="{0A47C71C-92D0-47AB-A54D-D8171DFE1271}" srcOrd="1" destOrd="0" parTransId="{1AA8C80A-6067-437A-83BA-A0799816E4BB}" sibTransId="{FBBFE0D4-A1BE-4F95-A0A1-4F94EF040C42}"/>
    <dgm:cxn modelId="{6DD63D4A-4AAE-4D81-B029-7C993E1AB01A}" srcId="{39E6B8CA-9AC4-4CF3-8924-07991E694980}" destId="{DD462D65-719E-496D-92AC-38C50B43773E}" srcOrd="2" destOrd="0" parTransId="{AA430DF5-6834-4216-ABD8-5D1F6D7E5E9E}" sibTransId="{D6C84A19-8763-461D-BF31-202B7ACFED17}"/>
    <dgm:cxn modelId="{24A25000-BAA4-4F38-8AE9-012D739D8EF1}" type="presOf" srcId="{FB8963A0-A708-45D2-9CF9-E21EC7D112B8}" destId="{B19B82F1-6FFC-4E81-8952-8A81FB57B2A6}" srcOrd="0" destOrd="0" presId="urn:microsoft.com/office/officeart/2005/8/layout/equation2"/>
    <dgm:cxn modelId="{DB97AB7B-5F9B-4F47-8FA7-EDD1111FED41}" type="presOf" srcId="{DD462D65-719E-496D-92AC-38C50B43773E}" destId="{79675C03-58B1-4C98-A1D9-7F962BBA1BB0}" srcOrd="0" destOrd="0" presId="urn:microsoft.com/office/officeart/2005/8/layout/equation2"/>
    <dgm:cxn modelId="{ED23E2D3-1BBE-40F4-8698-ECF8A2E0FCBC}" type="presParOf" srcId="{D3D616D2-4F56-471C-8C04-EC841035273B}" destId="{A0FB4A86-B786-461F-BB7B-910170EB9BA8}" srcOrd="0" destOrd="0" presId="urn:microsoft.com/office/officeart/2005/8/layout/equation2"/>
    <dgm:cxn modelId="{BC159FDE-C654-431E-B2C6-654FE8818C75}" type="presParOf" srcId="{A0FB4A86-B786-461F-BB7B-910170EB9BA8}" destId="{4845D583-3EA2-44FE-97D8-226D88113063}" srcOrd="0" destOrd="0" presId="urn:microsoft.com/office/officeart/2005/8/layout/equation2"/>
    <dgm:cxn modelId="{63A6CEE7-17EE-40DD-9F17-5F5DA03A14A2}" type="presParOf" srcId="{A0FB4A86-B786-461F-BB7B-910170EB9BA8}" destId="{3E5BEE9E-C38D-4D4C-80CD-BFD38714A62B}" srcOrd="1" destOrd="0" presId="urn:microsoft.com/office/officeart/2005/8/layout/equation2"/>
    <dgm:cxn modelId="{22F2F0E3-A805-4475-970C-3308665C2057}" type="presParOf" srcId="{A0FB4A86-B786-461F-BB7B-910170EB9BA8}" destId="{B19B82F1-6FFC-4E81-8952-8A81FB57B2A6}" srcOrd="2" destOrd="0" presId="urn:microsoft.com/office/officeart/2005/8/layout/equation2"/>
    <dgm:cxn modelId="{34130AC1-555F-4955-8822-0676F424B2B9}" type="presParOf" srcId="{A0FB4A86-B786-461F-BB7B-910170EB9BA8}" destId="{7166BBF5-0A2D-4F87-B390-0BACD6F04EF4}" srcOrd="3" destOrd="0" presId="urn:microsoft.com/office/officeart/2005/8/layout/equation2"/>
    <dgm:cxn modelId="{FAA7AD62-FB07-410B-9E1D-98318C532776}" type="presParOf" srcId="{A0FB4A86-B786-461F-BB7B-910170EB9BA8}" destId="{1F6A8683-2C85-479C-AD4A-775618432B0C}" srcOrd="4" destOrd="0" presId="urn:microsoft.com/office/officeart/2005/8/layout/equation2"/>
    <dgm:cxn modelId="{606B8992-30D9-478F-86BA-F55ACE88D3CA}" type="presParOf" srcId="{D3D616D2-4F56-471C-8C04-EC841035273B}" destId="{5B8ABB5D-8D29-4BD0-9268-4A08750F72C2}" srcOrd="1" destOrd="0" presId="urn:microsoft.com/office/officeart/2005/8/layout/equation2"/>
    <dgm:cxn modelId="{725CF489-7A4E-45D3-B406-03BFE0749591}" type="presParOf" srcId="{5B8ABB5D-8D29-4BD0-9268-4A08750F72C2}" destId="{E9E034F8-7BB2-4825-B0DF-492EA4D75CCD}" srcOrd="0" destOrd="0" presId="urn:microsoft.com/office/officeart/2005/8/layout/equation2"/>
    <dgm:cxn modelId="{9C88C3DC-AEE5-4ECE-B39E-2DCF37FFC4B7}" type="presParOf" srcId="{D3D616D2-4F56-471C-8C04-EC841035273B}" destId="{79675C03-58B1-4C98-A1D9-7F962BBA1BB0}" srcOrd="2" destOrd="0" presId="urn:microsoft.com/office/officeart/2005/8/layout/equation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66F94D-0431-43C1-B01C-898188BF08AC}">
      <dsp:nvSpPr>
        <dsp:cNvPr id="0" name=""/>
        <dsp:cNvSpPr/>
      </dsp:nvSpPr>
      <dsp:spPr>
        <a:xfrm>
          <a:off x="618" y="153992"/>
          <a:ext cx="1552934" cy="599432"/>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C25D347-7A18-4622-9F19-A0A802A7C34A}">
      <dsp:nvSpPr>
        <dsp:cNvPr id="0" name=""/>
        <dsp:cNvSpPr/>
      </dsp:nvSpPr>
      <dsp:spPr>
        <a:xfrm>
          <a:off x="414733" y="303850"/>
          <a:ext cx="1311366" cy="59943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zh-CN" altLang="en-US" sz="1900" kern="1200"/>
            <a:t>数据库</a:t>
          </a:r>
        </a:p>
      </dsp:txBody>
      <dsp:txXfrm>
        <a:off x="432290" y="321407"/>
        <a:ext cx="1276252" cy="564318"/>
      </dsp:txXfrm>
    </dsp:sp>
    <dsp:sp modelId="{CF92AE87-1224-4E67-B840-D2AF3917069B}">
      <dsp:nvSpPr>
        <dsp:cNvPr id="0" name=""/>
        <dsp:cNvSpPr/>
      </dsp:nvSpPr>
      <dsp:spPr>
        <a:xfrm>
          <a:off x="1774413" y="153992"/>
          <a:ext cx="1552934" cy="599432"/>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4CA336-36EE-44F0-BED3-E68C1B832B57}">
      <dsp:nvSpPr>
        <dsp:cNvPr id="0" name=""/>
        <dsp:cNvSpPr/>
      </dsp:nvSpPr>
      <dsp:spPr>
        <a:xfrm>
          <a:off x="2188529" y="303850"/>
          <a:ext cx="1311366" cy="59943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zh-CN" altLang="en-US" sz="1900" kern="1200"/>
            <a:t>逻辑处理</a:t>
          </a:r>
        </a:p>
      </dsp:txBody>
      <dsp:txXfrm>
        <a:off x="2206086" y="321407"/>
        <a:ext cx="1276252" cy="564318"/>
      </dsp:txXfrm>
    </dsp:sp>
    <dsp:sp modelId="{E07570E8-D9AE-4272-A197-4661A44EA536}">
      <dsp:nvSpPr>
        <dsp:cNvPr id="0" name=""/>
        <dsp:cNvSpPr/>
      </dsp:nvSpPr>
      <dsp:spPr>
        <a:xfrm>
          <a:off x="3548209" y="153992"/>
          <a:ext cx="1552934" cy="599432"/>
        </a:xfrm>
        <a:prstGeom prst="chevron">
          <a:avLst>
            <a:gd name="adj" fmla="val 4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0CF1A6D-F532-455E-965B-99877A2D74FF}">
      <dsp:nvSpPr>
        <dsp:cNvPr id="0" name=""/>
        <dsp:cNvSpPr/>
      </dsp:nvSpPr>
      <dsp:spPr>
        <a:xfrm>
          <a:off x="3962325" y="303850"/>
          <a:ext cx="1311366" cy="59943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zh-CN" altLang="en-US" sz="1900" kern="1200"/>
            <a:t>界面</a:t>
          </a:r>
        </a:p>
      </dsp:txBody>
      <dsp:txXfrm>
        <a:off x="3979882" y="321407"/>
        <a:ext cx="1276252" cy="56431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45D583-3EA2-44FE-97D8-226D88113063}">
      <dsp:nvSpPr>
        <dsp:cNvPr id="0" name=""/>
        <dsp:cNvSpPr/>
      </dsp:nvSpPr>
      <dsp:spPr>
        <a:xfrm>
          <a:off x="132569" y="9924"/>
          <a:ext cx="1121563" cy="112156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US" altLang="zh-CN" sz="1300" kern="1200"/>
            <a:t>ItemInfo</a:t>
          </a:r>
          <a:endParaRPr lang="zh-CN" altLang="en-US" sz="1300" kern="1200"/>
        </a:p>
      </dsp:txBody>
      <dsp:txXfrm>
        <a:off x="296818" y="174173"/>
        <a:ext cx="793065" cy="793065"/>
      </dsp:txXfrm>
    </dsp:sp>
    <dsp:sp modelId="{B19B82F1-6FFC-4E81-8952-8A81FB57B2A6}">
      <dsp:nvSpPr>
        <dsp:cNvPr id="0" name=""/>
        <dsp:cNvSpPr/>
      </dsp:nvSpPr>
      <dsp:spPr>
        <a:xfrm>
          <a:off x="368096" y="1213034"/>
          <a:ext cx="650506" cy="650506"/>
        </a:xfrm>
        <a:prstGeom prst="mathPl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454321" y="1461787"/>
        <a:ext cx="478056" cy="153000"/>
      </dsp:txXfrm>
    </dsp:sp>
    <dsp:sp modelId="{1F6A8683-2C85-479C-AD4A-775618432B0C}">
      <dsp:nvSpPr>
        <dsp:cNvPr id="0" name=""/>
        <dsp:cNvSpPr/>
      </dsp:nvSpPr>
      <dsp:spPr>
        <a:xfrm>
          <a:off x="132569" y="1916511"/>
          <a:ext cx="1121563" cy="112156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US" altLang="zh-CN" sz="1300" kern="1200"/>
            <a:t>MDBmanip</a:t>
          </a:r>
          <a:endParaRPr lang="zh-CN" altLang="en-US" sz="1300" kern="1200"/>
        </a:p>
      </dsp:txBody>
      <dsp:txXfrm>
        <a:off x="296818" y="2080760"/>
        <a:ext cx="793065" cy="793065"/>
      </dsp:txXfrm>
    </dsp:sp>
    <dsp:sp modelId="{5B8ABB5D-8D29-4BD0-9268-4A08750F72C2}">
      <dsp:nvSpPr>
        <dsp:cNvPr id="0" name=""/>
        <dsp:cNvSpPr/>
      </dsp:nvSpPr>
      <dsp:spPr>
        <a:xfrm rot="42572">
          <a:off x="1232791" y="1057401"/>
          <a:ext cx="1701678" cy="96975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244600">
            <a:lnSpc>
              <a:spcPct val="90000"/>
            </a:lnSpc>
            <a:spcBef>
              <a:spcPct val="0"/>
            </a:spcBef>
            <a:spcAft>
              <a:spcPct val="35000"/>
            </a:spcAft>
          </a:pPr>
          <a:r>
            <a:rPr lang="zh-CN" altLang="en-US" sz="2800" kern="1200"/>
            <a:t>支持</a:t>
          </a:r>
        </a:p>
      </dsp:txBody>
      <dsp:txXfrm>
        <a:off x="1232802" y="1249551"/>
        <a:ext cx="1410751" cy="581854"/>
      </dsp:txXfrm>
    </dsp:sp>
    <dsp:sp modelId="{79675C03-58B1-4C98-A1D9-7F962BBA1BB0}">
      <dsp:nvSpPr>
        <dsp:cNvPr id="0" name=""/>
        <dsp:cNvSpPr/>
      </dsp:nvSpPr>
      <dsp:spPr>
        <a:xfrm>
          <a:off x="3031183" y="445279"/>
          <a:ext cx="2243126" cy="224312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2230" tIns="62230" rIns="62230" bIns="62230" numCol="1" spcCol="1270" anchor="ctr" anchorCtr="0">
          <a:noAutofit/>
        </a:bodyPr>
        <a:lstStyle/>
        <a:p>
          <a:pPr lvl="0" algn="ctr" defTabSz="2178050">
            <a:lnSpc>
              <a:spcPct val="90000"/>
            </a:lnSpc>
            <a:spcBef>
              <a:spcPct val="0"/>
            </a:spcBef>
            <a:spcAft>
              <a:spcPct val="35000"/>
            </a:spcAft>
          </a:pPr>
          <a:r>
            <a:rPr lang="zh-CN" altLang="en-US" sz="4900" kern="1200"/>
            <a:t>界面逻辑</a:t>
          </a:r>
        </a:p>
      </dsp:txBody>
      <dsp:txXfrm>
        <a:off x="3359681" y="773777"/>
        <a:ext cx="1586130" cy="158613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Accent+Icon">
  <dgm:title val="V 型符号流程"/>
  <dgm:desc val="用于显示任务、流程或工作流的连续步骤，或用于强调移动或方向。非常适合于少量的 1 级和 2 级文本。"/>
  <dgm:catLst>
    <dgm:cat type="process" pri="9500"/>
    <dgm:cat type="officeonline" pri="2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primFontSz" for="des" forName="txNode" op="equ" val="65"/>
      <dgm:constr type="w" for="ch" forName="compositeSpace" refType="w" refFor="ch" refForName="composite" fact="0.02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bgChev"/>
              <dgm:constr type="w" for="ch" forName="bgChev" refType="w" fact="0.9"/>
              <dgm:constr type="t" for="ch" forName="bgChev"/>
              <dgm:constr type="h" for="ch" forName="bgChev" refType="w" refFor="ch" refForName="bgChev" fact="0.386"/>
              <dgm:constr type="l" for="ch" forName="txNode" refType="w" fact="0.24"/>
              <dgm:constr type="w" for="ch" forName="txNode" refType="w" fact="0.76"/>
              <dgm:constr type="t" for="ch" forName="txNode" refType="h" refFor="ch" refForName="bgChev" fact="0.25"/>
              <dgm:constr type="h" for="ch" forName="txNode" refType="h" refFor="ch" refForName="bgChev"/>
            </dgm:constrLst>
          </dgm:if>
          <dgm:else name="Name7">
            <dgm:constrLst>
              <dgm:constr type="l" for="ch" forName="bgChev" refType="w" fact="0.1"/>
              <dgm:constr type="w" for="ch" forName="bgChev" refType="w" fact="0.9"/>
              <dgm:constr type="t" for="ch" forName="bgChev"/>
              <dgm:constr type="h" for="ch" forName="bgChev" refType="w" refFor="ch" refForName="bgChev" fact="0.386"/>
              <dgm:constr type="l" for="ch" forName="txNode"/>
              <dgm:constr type="w" for="ch" forName="txNode" refType="w" fact="0.76"/>
              <dgm:constr type="t" for="ch" forName="txNode" refType="h" refFor="ch" refForName="bgChev" fact="0.25"/>
              <dgm:constr type="h" for="ch" forName="txNode" refType="h" refFor="ch" refForName="bgChev"/>
            </dgm:constrLst>
          </dgm:else>
        </dgm:choose>
        <dgm:ruleLst/>
        <dgm:layoutNode name="bgChev" styleLbl="node1">
          <dgm:alg type="sp"/>
          <dgm:choose name="Name8">
            <dgm:if name="Name9" func="var" arg="dir" op="equ" val="norm">
              <dgm:shape xmlns:r="http://schemas.openxmlformats.org/officeDocument/2006/relationships" type="chevron" r:blip="">
                <dgm:adjLst>
                  <dgm:adj idx="1" val="0.4"/>
                </dgm:adjLst>
              </dgm:shape>
            </dgm:if>
            <dgm:else name="Name10">
              <dgm:shape xmlns:r="http://schemas.openxmlformats.org/officeDocument/2006/relationships" rot="180" type="chevron" r:blip="">
                <dgm:adjLst>
                  <dgm:adj idx="1" val="0.4"/>
                </dgm:adjLst>
              </dgm:shape>
            </dgm:else>
          </dgm:choose>
          <dgm:presOf/>
          <dgm:constrLst/>
        </dgm:layoutNode>
        <dgm:layoutNode name="txNode" styleLbl="fgAcc1">
          <dgm:varLst>
            <dgm:bulletEnabled val="1"/>
          </dgm:varLst>
          <dgm:alg type="tx"/>
          <dgm:shape xmlns:r="http://schemas.openxmlformats.org/officeDocument/2006/relationships" type="roundRect" r:blip="">
            <dgm:adjLst>
              <dgm:adj idx="1" val="0.1"/>
            </dgm:adjLst>
          </dgm:shape>
          <dgm:presOf axis="desOrSelf" ptType="node"/>
          <dgm:ruleLst>
            <dgm:rule type="primFontSz" val="5" fact="NaN" max="NaN"/>
          </dgm:ruleLst>
        </dgm:layoutNode>
      </dgm:layoutNode>
      <dgm:forEach name="Name11" axis="followSib" ptType="sibTrans" cnt="1">
        <dgm:layoutNode name="compositeSpace">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equation2">
  <dgm:title val=""/>
  <dgm:desc val=""/>
  <dgm:catLst>
    <dgm:cat type="relationship" pri="18000"/>
    <dgm:cat type="process" pri="2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linDir" val="fromL"/>
          <dgm:param type="fallback" val="2D"/>
        </dgm:alg>
      </dgm:if>
      <dgm:else name="Name3">
        <dgm:alg type="lin">
          <dgm:param type="linDir" val="fromR"/>
          <dgm:param type="fallback" val="2D"/>
        </dgm:alg>
      </dgm:else>
    </dgm:choose>
    <dgm:shape xmlns:r="http://schemas.openxmlformats.org/officeDocument/2006/relationships" r:blip="">
      <dgm:adjLst/>
    </dgm:shape>
    <dgm:presOf/>
    <dgm:choose name="Name4">
      <dgm:if name="Name5" axis="ch" ptType="node" func="cnt" op="gte" val="3">
        <dgm:constrLst>
          <dgm:constr type="h" for="des" forName="node" refType="w" fact="0.5"/>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ch" forName="lastNode" op="equ" val="65"/>
          <dgm:constr type="primFontSz" for="des" forName="node" op="equ" val="65"/>
          <dgm:constr type="primFontSz" for="des" forName="sibTrans" val="55"/>
          <dgm:constr type="primFontSz" for="des" forName="sibTrans" refType="primFontSz" refFor="des" refForName="node" op="lte" fact="0.8"/>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if>
      <dgm:else name="Name6">
        <dgm:constrLst>
          <dgm:constr type="h" for="des" forName="node" refType="w"/>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des" forName="node" val="65"/>
          <dgm:constr type="primFontSz" for="ch" forName="lastNode" refType="primFontSz" refFor="des" refForName="node" op="equ"/>
          <dgm:constr type="primFontSz" for="des" forName="sibTrans" val="55"/>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else>
    </dgm:choose>
    <dgm:ruleLst/>
    <dgm:choose name="Name7">
      <dgm:if name="Name8" axis="ch" ptType="node" func="cnt" op="gte" val="1">
        <dgm:layoutNode name="vNodes">
          <dgm:alg type="lin">
            <dgm:param type="linDir" val="fromT"/>
            <dgm:param type="fallback" val="2D"/>
          </dgm:alg>
          <dgm:shape xmlns:r="http://schemas.openxmlformats.org/officeDocument/2006/relationships" r:blip="">
            <dgm:adjLst/>
          </dgm:shape>
          <dgm:presOf/>
          <dgm:constrLst/>
          <dgm:ruleLst/>
          <dgm:forEach name="Name9" axis="ch" ptType="node">
            <dgm:choose name="Name10">
              <dgm:if name="Name11" axis="self" func="revPos" op="neq" val="1">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choose name="Name12">
                  <dgm:if name="Name13" axis="self" ptType="node" func="revPos" op="gt" val="2">
                    <dgm:forEach name="sibTransForEach" axis="followSib" ptType="sibTrans" cnt="1">
                      <dgm:layoutNode name="spacerT">
                        <dgm:alg type="sp"/>
                        <dgm:shape xmlns:r="http://schemas.openxmlformats.org/officeDocument/2006/relationships" r:blip="">
                          <dgm:adjLst/>
                        </dgm:shape>
                        <dgm:presOf axis="self"/>
                        <dgm:constrLst/>
                        <dgm:ruleLst/>
                      </dgm:layoutNode>
                      <dgm:layoutNode name="sibTrans">
                        <dgm:alg type="tx"/>
                        <dgm:shape xmlns:r="http://schemas.openxmlformats.org/officeDocument/2006/relationships" type="mathPlus" r:blip="">
                          <dgm:adjLst/>
                        </dgm:shape>
                        <dgm:presOf axis="self"/>
                        <dgm:constrLst>
                          <dgm:constr type="h" refType="w"/>
                          <dgm:constr type="lMarg"/>
                          <dgm:constr type="rMarg"/>
                          <dgm:constr type="tMarg"/>
                          <dgm:constr type="bMarg"/>
                        </dgm:constrLst>
                        <dgm:ruleLst>
                          <dgm:rule type="primFontSz" val="5" fact="NaN" max="NaN"/>
                        </dgm:ruleLst>
                      </dgm:layoutNode>
                      <dgm:layoutNode name="spacerB">
                        <dgm:alg type="sp"/>
                        <dgm:shape xmlns:r="http://schemas.openxmlformats.org/officeDocument/2006/relationships" r:blip="">
                          <dgm:adjLst/>
                        </dgm:shape>
                        <dgm:presOf axis="self"/>
                        <dgm:constrLst/>
                        <dgm:ruleLst/>
                      </dgm:layoutNode>
                    </dgm:forEach>
                  </dgm:if>
                  <dgm:else name="Name14"/>
                </dgm:choose>
              </dgm:if>
              <dgm:else name="Name15"/>
            </dgm:choose>
          </dgm:forEach>
        </dgm:layoutNode>
        <dgm:choose name="Name16">
          <dgm:if name="Name17" axis="ch" ptType="node" func="cnt" op="gt" val="1">
            <dgm:layoutNode name="sibTransLast">
              <dgm:alg type="conn">
                <dgm:param type="begPts" val="auto"/>
                <dgm:param type="endPts" val="auto"/>
                <dgm:param type="srcNode" val="vNodes"/>
                <dgm:param type="dstNode" val="lastNode"/>
              </dgm:alg>
              <dgm:shape xmlns:r="http://schemas.openxmlformats.org/officeDocument/2006/relationships" type="conn" r:blip="">
                <dgm:adjLst/>
              </dgm:shape>
              <dgm:presOf axis="ch" ptType="sibTrans" st="-1" cnt="1"/>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ch desOrSelf" ptType="sibTrans sibTrans" st="-1 1" cnt="1 0"/>
                <dgm:constrLst>
                  <dgm:constr type="lMarg"/>
                  <dgm:constr type="rMarg"/>
                  <dgm:constr type="tMarg"/>
                  <dgm:constr type="bMarg"/>
                </dgm:constrLst>
                <dgm:ruleLst>
                  <dgm:rule type="primFontSz" val="5" fact="NaN" max="NaN"/>
                </dgm:ruleLst>
              </dgm:layoutNode>
            </dgm:layoutNode>
          </dgm:if>
          <dgm:else name="Name18"/>
        </dgm:choose>
        <dgm:layoutNode name="lastNode">
          <dgm:varLst>
            <dgm:bulletEnabled val="1"/>
          </dgm:varLst>
          <dgm:alg type="tx">
            <dgm:param type="txAnchorVertCh" val="mid"/>
          </dgm:alg>
          <dgm:shape xmlns:r="http://schemas.openxmlformats.org/officeDocument/2006/relationships" type="ellipse" r:blip="">
            <dgm:adjLst/>
          </dgm:shape>
          <dgm:presOf axis="ch desOrSelf" ptType="node node" st="-1 1" cnt="1 0"/>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1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541</TotalTime>
  <Pages>24</Pages>
  <Words>1472</Words>
  <Characters>8394</Characters>
  <Application>Microsoft Office Word</Application>
  <DocSecurity>0</DocSecurity>
  <Lines>69</Lines>
  <Paragraphs>19</Paragraphs>
  <ScaleCrop>false</ScaleCrop>
  <Company/>
  <LinksUpToDate>false</LinksUpToDate>
  <CharactersWithSpaces>9847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安亮</dc:creator>
  <cp:keywords/>
  <dc:description/>
  <cp:lastModifiedBy>安亮</cp:lastModifiedBy>
  <cp:revision>16</cp:revision>
  <dcterms:created xsi:type="dcterms:W3CDTF">2014-09-18T13:56:00Z</dcterms:created>
  <dcterms:modified xsi:type="dcterms:W3CDTF">2014-09-24T15:39:00Z</dcterms:modified>
</cp:coreProperties>
</file>