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DeepSeek 本地运行指南</w:t>
      </w:r>
    </w:p>
    <w:p>
      <w:pPr>
        <w:pStyle w:val="Heading2"/>
        <w:spacing w:lineRule="auto"/>
      </w:pPr>
      <w:r>
        <w:rPr/>
        <w:t xml:space="preserve">写在前面</w:t>
      </w:r>
    </w:p>
    <w:p>
      <w:pPr>
        <w:spacing w:lineRule="auto"/>
      </w:pPr>
      <w:r>
        <w:rPr/>
        <w:t xml:space="preserve">众所周知，现在 DeepSeek 十分的火爆，官网也</w:t>
      </w:r>
      <w:r>
        <w:rPr/>
        <w:t xml:space="preserve">有一点抽风</w:t>
      </w:r>
      <w:r>
        <w:rPr/>
        <w:t xml:space="preserve">遭受了 DDOS 攻击，API 也无法注册。 </w:t>
      </w:r>
      <w:r>
        <w:rPr/>
        <w:drawing>
          <wp:inline distB="0" distL="0" distR="0" distT="0">
            <wp:extent cx="5038725" cy="2419350"/>
            <wp:effectExtent b="0" l="0" r="0" t="0"/>
            <wp:docPr id="1" name="image-0rgDiai_VBiZN2gQZJnZS.png"/>
            <a:graphic>
              <a:graphicData uri="http://schemas.openxmlformats.org/drawingml/2006/picture">
                <pic:pic>
                  <pic:nvPicPr>
                    <pic:cNvPr id="1" name="image-0rgDiai_VBiZN2gQZJnZS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1935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 xml:space="preserve"> 所以，我们可以使用本地运行来避免这些问题，这也是本文章介绍的内容。So, let's go~</w:t>
      </w:r>
    </w:p>
    <w:p>
      <w:pPr>
        <w:pStyle w:val="Heading2"/>
        <w:spacing w:lineRule="auto"/>
      </w:pPr>
      <w:r>
        <w:rPr/>
        <w:t xml:space="preserve">部署</w:t>
      </w:r>
    </w:p>
    <w:p>
      <w:pPr>
        <w:ind w:left="284"/>
        <w:jc w:val="both"/>
        <w:spacing w:lineRule="auto"/>
      </w:pPr>
      <w:r>
        <w:rPr/>
        <w:t xml:space="preserve">本指南作者使用的电脑配置为：</w:t>
      </w:r>
      <w:r>
        <w:rPr/>
        <w:t xml:space="preserve">CPU：Intel(R) Core(TM) i5-8265U CPU @ 1.60GHz   1.80 GHz</w:t>
      </w:r>
      <w:r>
        <w:rPr/>
        <w:t xml:space="preserve">RAM：8.00 GB</w:t>
      </w:r>
      <w:r>
        <w:rPr/>
        <w:t xml:space="preserve">GPU：</w:t>
      </w:r>
      <w:r>
        <w:rPr/>
        <w:t xml:space="preserve">可以流畅使用 1.5B 模型。</w:t>
      </w:r>
    </w:p>
    <w:p>
      <w:pPr>
        <w:pStyle w:val="Heading3"/>
        <w:spacing w:lineRule="auto"/>
      </w:pPr>
      <w:r>
        <w:rPr/>
        <w:t xml:space="preserve">安装 Ollama</w:t>
      </w:r>
    </w:p>
    <w:p>
      <w:pPr>
        <w:spacing w:lineRule="auto"/>
      </w:pPr>
      <w:r>
        <w:rPr/>
        <w:t xml:space="preserve">戳这里的链接下载安装程序：</w:t>
      </w:r>
      <w:hyperlink r:id="rId6">
        <w:r>
          <w:rPr>
            <w:rStyle w:val="Hyperlink"/>
          </w:rPr>
          <w:t xml:space="preserve">Windows</w:t>
        </w:r>
      </w:hyperlink>
      <w:hyperlink r:id="rId7">
        <w:r>
          <w:rPr>
            <w:rStyle w:val="Hyperlink"/>
          </w:rPr>
          <w:t xml:space="preserve">Linux</w:t>
        </w:r>
      </w:hyperlink>
      <w:hyperlink r:id="rId8">
        <w:r>
          <w:rPr>
            <w:rStyle w:val="Hyperlink"/>
          </w:rPr>
          <w:t xml:space="preserve">macOS</w:t>
        </w:r>
      </w:hyperlink>
    </w:p>
    <w:p>
      <w:pPr>
        <w:spacing w:lineRule="auto"/>
      </w:pPr>
      <w:r>
        <w:rPr/>
        <w:t xml:space="preserve">这里以 Windows 为例，打开安装程序之后点击 Install 就好了。</w:t>
      </w:r>
    </w:p>
    <w:p>
      <w:pPr>
        <w:spacing w:lineRule="auto"/>
      </w:pPr>
      <w:r>
        <w:rPr/>
        <w:drawing>
          <wp:inline distB="0" distL="0" distR="0" distT="0">
            <wp:extent cx="5486400" cy="4279900"/>
            <wp:effectExtent b="0" l="0" r="0" t="0"/>
            <wp:docPr id="2" name="image-tAFwkaR4-55KyQngACaP2.png"/>
            <a:graphic>
              <a:graphicData uri="http://schemas.openxmlformats.org/drawingml/2006/picture">
                <pic:pic>
                  <pic:nvPicPr>
                    <pic:cNvPr id="2" name="image-tAFwkaR4-55KyQngACaP2.png" descr="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安装完成后，可以看到 Ollama 的图标。</w:t>
      </w:r>
      <w:r>
        <w:rPr/>
        <w:t xml:space="preserve">（可爱捏）</w:t>
      </w:r>
    </w:p>
    <w:p>
      <w:pPr>
        <w:spacing w:lineRule="auto"/>
      </w:pPr>
      <w:r>
        <w:rPr/>
        <w:drawing>
          <wp:inline distB="0" distL="0" distR="0" distT="0">
            <wp:extent cx="3343275" cy="1628775"/>
            <wp:effectExtent b="0" l="0" r="0" t="0"/>
            <wp:docPr id="3" name="image-PKu5IBrWkX4E8ub9T9HKO.png"/>
            <a:graphic>
              <a:graphicData uri="http://schemas.openxmlformats.org/drawingml/2006/picture">
                <pic:pic>
                  <pic:nvPicPr>
                    <pic:cNvPr id="3" name="image-PKu5IBrWkX4E8ub9T9HKO.pn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安装完成建议</w:t>
      </w:r>
      <w:r>
        <w:rPr>
          <w:b/>
        </w:rPr>
        <w:t xml:space="preserve">重启电脑</w:t>
      </w:r>
      <w:r>
        <w:rPr/>
        <w:t xml:space="preserve">。</w:t>
      </w:r>
    </w:p>
    <w:p>
      <w:pPr>
        <w:pStyle w:val="Heading2"/>
        <w:spacing w:lineRule="auto"/>
      </w:pPr>
      <w:r>
        <w:rPr/>
        <w:t xml:space="preserve">运行大模型</w:t>
      </w:r>
    </w:p>
    <w:p>
      <w:pPr>
        <w:spacing w:lineRule="auto"/>
      </w:pPr>
      <w:r>
        <w:rPr/>
        <w:t xml:space="preserve">打开 </w:t>
      </w:r>
      <w:hyperlink r:id="rId11">
        <w:r>
          <w:rPr>
            <w:rStyle w:val="Hyperlink"/>
          </w:rPr>
          <w:t xml:space="preserve">Ollama 官网</w:t>
        </w:r>
      </w:hyperlink>
      <w:r>
        <w:rPr/>
        <w:t xml:space="preserve">，在顶部搜索栏输入 </w:t>
      </w:r>
      <w:r>
        <w:rPr/>
        <w:t xml:space="preserve">DeepSeek</w:t>
      </w:r>
      <w:r>
        <w:rPr/>
        <w:t xml:space="preserve"> ，选择一个要使用的模型。</w:t>
      </w:r>
    </w:p>
    <w:p>
      <w:pPr>
        <w:spacing w:lineRule="auto"/>
      </w:pPr>
      <w:r>
        <w:rPr/>
        <w:t xml:space="preserve">如果你也需要使用 R1，可以直接点击</w:t>
      </w:r>
      <w:hyperlink r:id="rId12">
        <w:r>
          <w:rPr>
            <w:rStyle w:val="Hyperlink"/>
          </w:rPr>
          <w:t xml:space="preserve">这里</w:t>
        </w:r>
      </w:hyperlink>
      <w:r>
        <w:rPr/>
        <w:t xml:space="preserve">。</w:t>
      </w:r>
    </w:p>
    <w:p>
      <w:pPr>
        <w:spacing w:lineRule="auto"/>
      </w:pPr>
      <w:r>
        <w:rPr/>
        <w:drawing>
          <wp:inline distB="0" distL="0" distR="0" distT="0">
            <wp:extent cx="5486400" cy="3532629"/>
            <wp:effectExtent b="0" l="0" r="0" t="0"/>
            <wp:docPr id="4" name="image-NKfWz1ZSo6P--8f7pq1iX.png"/>
            <a:graphic>
              <a:graphicData uri="http://schemas.openxmlformats.org/drawingml/2006/picture">
                <pic:pic>
                  <pic:nvPicPr>
                    <pic:cNvPr id="4" name="image-NKfWz1ZSo6P--8f7pq1iX.png" descr=""/>
                    <pic:cNvPicPr/>
                  </pic:nvPicPr>
                  <pic:blipFill>
                    <a:blip r:embed="rId13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我们这里以 R1 为例，选择搜索结果中的 </w:t>
      </w:r>
      <w:r>
        <w:rPr/>
        <w:t xml:space="preserve">deepseek-r1</w:t>
      </w:r>
      <w:r>
        <w:rPr/>
        <w:t xml:space="preserve"> 点击，进入以下页面。</w:t>
      </w:r>
    </w:p>
    <w:p>
      <w:pPr>
        <w:spacing w:lineRule="auto"/>
      </w:pPr>
      <w:r>
        <w:rPr/>
        <w:drawing>
          <wp:inline distB="0" distL="0" distR="0" distT="0">
            <wp:extent cx="5486400" cy="3896972"/>
            <wp:effectExtent b="0" l="0" r="0" t="0"/>
            <wp:docPr id="5" name="image-R3_bxv4Q_zQO6PgxiB608.png"/>
            <a:graphic>
              <a:graphicData uri="http://schemas.openxmlformats.org/drawingml/2006/picture">
                <pic:pic>
                  <pic:nvPicPr>
                    <pic:cNvPr id="5" name="image-R3_bxv4Q_zQO6PgxiB608.png" descr=""/>
                    <pic:cNvPicPr/>
                  </pic:nvPicPr>
                  <pic:blipFill>
                    <a:blip r:embed="rId14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6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接下来我们需要选择模型大小。</w:t>
      </w:r>
    </w:p>
    <w:p>
      <w:pPr>
        <w:spacing w:lineRule="auto"/>
      </w:pPr>
      <w:r>
        <w:rPr/>
        <w:drawing>
          <wp:inline distB="0" distL="0" distR="0" distT="0">
            <wp:extent cx="4895850" cy="6819900"/>
            <wp:effectExtent b="0" l="0" r="0" t="0"/>
            <wp:docPr id="6" name="image-1HqeRHverNfC66wC-5wzM.png"/>
            <a:graphic>
              <a:graphicData uri="http://schemas.openxmlformats.org/drawingml/2006/picture">
                <pic:pic>
                  <pic:nvPicPr>
                    <pic:cNvPr id="6" name="image-1HqeRHverNfC66wC-5wzM.png" descr=""/>
                    <pic:cNvPicPr/>
                  </pic:nvPicPr>
                  <pic:blipFill>
                    <a:blip r:embed="rId1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81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84"/>
        <w:jc w:val="both"/>
        <w:spacing w:lineRule="auto"/>
      </w:pPr>
      <w:r>
        <w:rPr/>
        <w:t xml:space="preserve">Tips:</w:t>
      </w:r>
      <w:r>
        <w:rPr/>
        <w:t xml:space="preserve">如果不知道如何选择模型的大小，可以按照以下方法选择：</w:t>
      </w:r>
      <w:r>
        <w:rPr/>
        <w:t xml:space="preserve">按下 </w:t>
      </w:r>
      <w:r>
        <w:rPr/>
        <w:t xml:space="preserve">Ctrl</w:t>
      </w:r>
      <w:r>
        <w:rPr/>
        <w:t xml:space="preserve"> + </w:t>
      </w:r>
      <w:r>
        <w:rPr/>
        <w:t xml:space="preserve">Shift</w:t>
      </w:r>
      <w:r>
        <w:rPr/>
        <w:t xml:space="preserve"> + </w:t>
      </w:r>
      <w:r>
        <w:rPr/>
        <w:t xml:space="preserve">Esc</w:t>
      </w:r>
      <w:r>
        <w:rPr/>
        <w:t xml:space="preserve">，选择 </w:t>
      </w:r>
      <w:r>
        <w:rPr/>
        <w:t xml:space="preserve">性能</w:t>
      </w:r>
      <w:r>
        <w:rPr/>
        <w:t xml:space="preserve"> 选项卡，找到你的 GPU，查看你的 GPU 内存。</w:t>
      </w:r>
      <w:r>
        <w:rPr/>
        <w:t xml:space="preserve">回到 Ollama 的页面，选择</w:t>
      </w:r>
      <w:r>
        <w:rPr>
          <w:b/>
        </w:rPr>
        <w:t xml:space="preserve">比你显存小</w:t>
      </w:r>
      <w:r>
        <w:rPr/>
        <w:t xml:space="preserve">的模型（大了会爆内存！！！）</w:t>
      </w:r>
    </w:p>
    <w:p>
      <w:pPr>
        <w:ind w:left="284"/>
        <w:jc w:val="both"/>
        <w:spacing w:lineRule="auto"/>
      </w:pPr>
      <w:r>
        <w:rPr/>
        <w:t xml:space="preserve">Warning:</w:t>
      </w:r>
      <w:r>
        <w:rPr/>
        <w:t xml:space="preserve">只有 671B 的模型才是官网使用的模型！！！其他均为蒸馏模型！！！</w:t>
      </w:r>
      <w:r>
        <w:rPr/>
        <w:t xml:space="preserve">671B 的模型需要多张高端显卡，在没有条件的情况下不要轻易使用！！！不要轻易使用！！！不要轻易使用！！！</w:t>
      </w:r>
      <w:r>
        <w:rPr/>
        <w:t xml:space="preserve">（应该没有 OIer 的电脑有这个配置吧？）</w:t>
      </w:r>
    </w:p>
    <w:p>
      <w:pPr>
        <w:spacing w:lineRule="auto"/>
      </w:pPr>
      <w:r>
        <w:rPr/>
        <w:t xml:space="preserve">选择好模型之后，找到右边的指令，点击右边的复制按钮。</w:t>
      </w:r>
    </w:p>
    <w:p>
      <w:pPr>
        <w:spacing w:lineRule="auto"/>
      </w:pPr>
      <w:r>
        <w:rPr/>
        <w:drawing>
          <wp:inline distB="0" distL="0" distR="0" distT="0">
            <wp:extent cx="5467350" cy="2924175"/>
            <wp:effectExtent b="0" l="0" r="0" t="0"/>
            <wp:docPr id="7" name="image-ueNFgz8pi8VRThTx-c5uY.png"/>
            <a:graphic>
              <a:graphicData uri="http://schemas.openxmlformats.org/drawingml/2006/picture">
                <pic:pic>
                  <pic:nvPicPr>
                    <pic:cNvPr id="7" name="image-ueNFgz8pi8VRThTx-c5uY.png" descr=""/>
                    <pic:cNvPicPr/>
                  </pic:nvPicPr>
                  <pic:blipFill>
                    <a:blip r:embed="rId1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24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复制完成后，按下 </w:t>
      </w:r>
      <w:r>
        <w:rPr/>
        <w:t xml:space="preserve">Ctrl</w:t>
      </w:r>
      <w:r>
        <w:rPr/>
        <w:t xml:space="preserve"> + </w:t>
      </w:r>
      <w:r>
        <w:rPr/>
        <w:t xml:space="preserve">X</w:t>
      </w:r>
      <w:r>
        <w:rPr/>
        <w:t xml:space="preserve">，选择</w:t>
      </w:r>
      <w:r>
        <w:rPr>
          <w:b/>
        </w:rPr>
        <w:t xml:space="preserve">管理员终端</w:t>
      </w:r>
      <w:r>
        <w:rPr/>
        <w:t xml:space="preserve">打开。</w:t>
      </w:r>
      <w:r>
        <w:rPr/>
        <w:t xml:space="preserve">（ </w:t>
      </w:r>
      <w:r>
        <w:rPr/>
        <w:t xml:space="preserve">Win</w:t>
      </w:r>
      <w:r>
        <w:rPr/>
        <w:t xml:space="preserve"> + </w:t>
      </w:r>
      <w:r>
        <w:rPr/>
        <w:t xml:space="preserve">R</w:t>
      </w:r>
      <w:r>
        <w:rPr/>
        <w:t xml:space="preserve"> CMD 也不是不行 ）</w:t>
      </w:r>
    </w:p>
    <w:p>
      <w:pPr>
        <w:spacing w:lineRule="auto"/>
      </w:pPr>
      <w:r>
        <w:rPr/>
        <w:t xml:space="preserve">然后，粘贴（</w:t>
      </w:r>
      <w:r>
        <w:rPr>
          <w:b/>
        </w:rPr>
        <w:t xml:space="preserve">终端中使用右键粘贴</w:t>
      </w:r>
      <w:r>
        <w:rPr/>
        <w:t xml:space="preserve">）刚刚复制的代码，按下回车即可。</w:t>
      </w:r>
    </w:p>
    <w:p>
      <w:pPr>
        <w:spacing w:lineRule="auto"/>
      </w:pPr>
      <w:r>
        <w:rPr/>
        <w:t xml:space="preserve">初次使用需要下载模型，</w:t>
      </w:r>
      <w:r>
        <w:rPr>
          <w:b/>
        </w:rPr>
        <w:t xml:space="preserve">耐心</w:t>
      </w:r>
      <w:r>
        <w:rPr/>
        <w:t xml:space="preserve">等进度条跑完。</w:t>
      </w:r>
    </w:p>
    <w:p>
      <w:pPr>
        <w:spacing w:lineRule="auto"/>
      </w:pPr>
      <w:r>
        <w:rPr/>
        <w:t xml:space="preserve">当出现 </w:t>
      </w:r>
      <w:r>
        <w:rPr/>
        <w:t xml:space="preserve">Send a message</w:t>
      </w:r>
      <w:r>
        <w:rPr/>
        <w:t xml:space="preserve"> 字样时即可与 DeepSeek 对话。</w:t>
      </w:r>
    </w:p>
    <w:p>
      <w:pPr>
        <w:spacing w:lineRule="auto"/>
      </w:pPr>
      <w:r>
        <w:rPr/>
        <w:drawing>
          <wp:inline distB="0" distL="0" distR="0" distT="0">
            <wp:extent cx="5486400" cy="3900798"/>
            <wp:effectExtent b="0" l="0" r="0" t="0"/>
            <wp:docPr id="8" name="image-94YSBd57ATm0dYA315cdI.png"/>
            <a:graphic>
              <a:graphicData uri="http://schemas.openxmlformats.org/drawingml/2006/picture">
                <pic:pic>
                  <pic:nvPicPr>
                    <pic:cNvPr id="8" name="image-94YSBd57ATm0dYA315cdI.png" descr=""/>
                    <pic:cNvPicPr/>
                  </pic:nvPicPr>
                  <pic:blipFill>
                    <a:blip r:embed="rId1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0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t xml:space="preserve">至此，您的本地 DeepSeek 已经配置成功！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-0rgDiai_VBiZN2gQZJnZS.png" TargetMode="Internal"/>
  <Relationship Id="rId6" Type="http://schemas.openxmlformats.org/officeDocument/2006/relationships/hyperlink" Target="https://ollama.com/download/windows" TargetMode="External"/>
  <Relationship Id="rId7" Type="http://schemas.openxmlformats.org/officeDocument/2006/relationships/hyperlink" Target="https://ollama.com/download/linux" TargetMode="External"/>
  <Relationship Id="rId8" Type="http://schemas.openxmlformats.org/officeDocument/2006/relationships/hyperlink" Target="https://ollama.com/download/mac" TargetMode="External"/>
  <Relationship Id="rId9" Type="http://schemas.openxmlformats.org/officeDocument/2006/relationships/image" Target="media/image-tAFwkaR4-55KyQngACaP2.png" TargetMode="Internal"/>
  <Relationship Id="rId10" Type="http://schemas.openxmlformats.org/officeDocument/2006/relationships/image" Target="media/image-PKu5IBrWkX4E8ub9T9HKO.png" TargetMode="Internal"/>
  <Relationship Id="rId11" Type="http://schemas.openxmlformats.org/officeDocument/2006/relationships/hyperlink" Target="https://ollama.com/library/deepseek-r1" TargetMode="External"/>
  <Relationship Id="rId12" Type="http://schemas.openxmlformats.org/officeDocument/2006/relationships/hyperlink" Target="https://ollama.com/library/deepseek-r1" TargetMode="External"/>
  <Relationship Id="rId13" Type="http://schemas.openxmlformats.org/officeDocument/2006/relationships/image" Target="media/image-NKfWz1ZSo6P--8f7pq1iX.png" TargetMode="Internal"/>
  <Relationship Id="rId14" Type="http://schemas.openxmlformats.org/officeDocument/2006/relationships/image" Target="media/image-R3_bxv4Q_zQO6PgxiB608.png" TargetMode="Internal"/>
  <Relationship Id="rId15" Type="http://schemas.openxmlformats.org/officeDocument/2006/relationships/image" Target="media/image-1HqeRHverNfC66wC-5wzM.png" TargetMode="Internal"/>
  <Relationship Id="rId16" Type="http://schemas.openxmlformats.org/officeDocument/2006/relationships/image" Target="media/image-ueNFgz8pi8VRThTx-c5uY.png" TargetMode="Internal"/>
  <Relationship Id="rId17" Type="http://schemas.openxmlformats.org/officeDocument/2006/relationships/image" Target="media/image-94YSBd57ATm0dYA315cdI.png" TargetMode="Internal"/>
  <Relationship Id="rId1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2025-02-15T04:11:54.426Z</dcterms:created>
  <dcterms:modified xsi:type="dcterms:W3CDTF">2025-02-15T04:11:54.426Z</dcterms:modified>
</cp:coreProperties>
</file>