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4909F" w14:textId="77777777" w:rsidR="00BA29D7" w:rsidRDefault="00000000">
      <w:pPr>
        <w:pStyle w:val="aa"/>
        <w:jc w:val="center"/>
        <w:rPr>
          <w:lang w:eastAsia="zh-CN"/>
        </w:rPr>
      </w:pPr>
      <w:r>
        <w:rPr>
          <w:rFonts w:ascii="微软雅黑" w:eastAsia="微软雅黑" w:hAnsi="微软雅黑"/>
          <w:b/>
          <w:sz w:val="32"/>
          <w:lang w:eastAsia="zh-CN"/>
        </w:rPr>
        <w:t>每日资讯汇总 - 2026年04月24日</w:t>
      </w:r>
    </w:p>
    <w:p w14:paraId="53BD2BE8" w14:textId="77777777" w:rsidR="00BA29D7" w:rsidRDefault="00000000">
      <w:pPr>
        <w:spacing w:after="60"/>
        <w:rPr>
          <w:rFonts w:hint="eastAsia"/>
          <w:lang w:eastAsia="zh-CN"/>
        </w:rPr>
      </w:pPr>
      <w:r>
        <w:rPr>
          <w:b/>
          <w:sz w:val="22"/>
          <w:lang w:eastAsia="zh-CN"/>
        </w:rPr>
        <w:t>【今日导读】</w:t>
      </w:r>
    </w:p>
    <w:p w14:paraId="1B4A3EC5" w14:textId="77777777" w:rsidR="00BA29D7" w:rsidRDefault="00000000">
      <w:pPr>
        <w:spacing w:after="300"/>
        <w:rPr>
          <w:rFonts w:hint="eastAsia"/>
          <w:lang w:eastAsia="zh-CN"/>
        </w:rPr>
      </w:pPr>
      <w:r>
        <w:rPr>
          <w:lang w:eastAsia="zh-CN"/>
        </w:rPr>
        <w:t>今日内容主要集中在【社会民生】【科技产业】【医疗反腐】等。核心议题包括：①社会暴力与治安争议②AI侵权与科技伦理③医疗反腐刑事化新</w:t>
      </w:r>
      <w:proofErr w:type="gramStart"/>
      <w:r>
        <w:rPr>
          <w:lang w:eastAsia="zh-CN"/>
        </w:rPr>
        <w:t>规</w:t>
      </w:r>
      <w:proofErr w:type="gramEnd"/>
      <w:r>
        <w:rPr>
          <w:lang w:eastAsia="zh-CN"/>
        </w:rPr>
        <w:t>。</w:t>
      </w:r>
    </w:p>
    <w:p w14:paraId="0A56DD18" w14:textId="77777777" w:rsidR="00BA29D7" w:rsidRDefault="00000000">
      <w:pPr>
        <w:spacing w:after="300"/>
        <w:jc w:val="center"/>
        <w:rPr>
          <w:rFonts w:hint="eastAsia"/>
        </w:rPr>
      </w:pPr>
      <w:r>
        <w:rPr>
          <w:color w:val="808080"/>
          <w:sz w:val="18"/>
        </w:rPr>
        <w:t>═══════════════════════════════════════════════════════════════════════</w:t>
      </w:r>
    </w:p>
    <w:p w14:paraId="416C86CF" w14:textId="77777777" w:rsidR="00BA29D7" w:rsidRDefault="00000000">
      <w:pPr>
        <w:spacing w:before="300"/>
        <w:rPr>
          <w:rFonts w:hint="eastAsia"/>
          <w:lang w:eastAsia="zh-CN"/>
        </w:rPr>
      </w:pPr>
      <w:r>
        <w:rPr>
          <w:b/>
          <w:color w:val="000000"/>
          <w:sz w:val="32"/>
          <w:lang w:eastAsia="zh-CN"/>
        </w:rPr>
        <w:br/>
        <w:t>【国际局势与地缘政治】</w:t>
      </w:r>
    </w:p>
    <w:p w14:paraId="7B7C89AA" w14:textId="77777777" w:rsidR="00BA29D7" w:rsidRDefault="00000000">
      <w:pPr>
        <w:spacing w:after="120"/>
        <w:rPr>
          <w:rFonts w:hint="eastAsia"/>
          <w:lang w:eastAsia="zh-CN"/>
        </w:rPr>
      </w:pPr>
      <w:r>
        <w:rPr>
          <w:b/>
          <w:sz w:val="24"/>
          <w:lang w:eastAsia="zh-CN"/>
        </w:rPr>
        <w:t>一、【伊朗收取首笔霍尔木兹海峡通行费，国际油价持续飙升】</w:t>
      </w:r>
    </w:p>
    <w:p w14:paraId="73BA301F" w14:textId="77777777" w:rsidR="00BA29D7" w:rsidRDefault="00000000">
      <w:pPr>
        <w:spacing w:after="120"/>
        <w:rPr>
          <w:rFonts w:hint="eastAsia"/>
          <w:lang w:eastAsia="zh-CN"/>
        </w:rPr>
      </w:pPr>
      <w:r>
        <w:rPr>
          <w:lang w:eastAsia="zh-CN"/>
        </w:rPr>
        <w:t xml:space="preserve">         来源：New Economist</w:t>
      </w:r>
    </w:p>
    <w:p w14:paraId="48D50EB8" w14:textId="77777777" w:rsidR="00BA29D7" w:rsidRDefault="00000000">
      <w:pPr>
        <w:spacing w:after="120"/>
        <w:rPr>
          <w:rFonts w:hint="eastAsia"/>
          <w:lang w:eastAsia="zh-CN"/>
        </w:rPr>
      </w:pPr>
      <w:r>
        <w:rPr>
          <w:lang w:eastAsia="zh-CN"/>
        </w:rPr>
        <w:t xml:space="preserve">         发布时间：2026-04-23 10:33:51</w:t>
      </w:r>
    </w:p>
    <w:p w14:paraId="30A2939E" w14:textId="77777777" w:rsidR="00BA29D7" w:rsidRDefault="00000000">
      <w:pPr>
        <w:spacing w:after="120"/>
        <w:jc w:val="both"/>
        <w:rPr>
          <w:rFonts w:hint="eastAsia"/>
          <w:lang w:eastAsia="zh-CN"/>
        </w:rPr>
      </w:pPr>
      <w:r>
        <w:rPr>
          <w:lang w:eastAsia="zh-CN"/>
        </w:rPr>
        <w:t xml:space="preserve">         内容摘要：周四，国际油价延续涨势，布伦</w:t>
      </w:r>
      <w:proofErr w:type="gramStart"/>
      <w:r>
        <w:rPr>
          <w:lang w:eastAsia="zh-CN"/>
        </w:rPr>
        <w:t>特</w:t>
      </w:r>
      <w:proofErr w:type="gramEnd"/>
      <w:r>
        <w:rPr>
          <w:lang w:eastAsia="zh-CN"/>
        </w:rPr>
        <w:t>原油和WTI</w:t>
      </w:r>
      <w:proofErr w:type="gramStart"/>
      <w:r>
        <w:rPr>
          <w:lang w:eastAsia="zh-CN"/>
        </w:rPr>
        <w:t>原油涨幅</w:t>
      </w:r>
      <w:proofErr w:type="gramEnd"/>
      <w:r>
        <w:rPr>
          <w:lang w:eastAsia="zh-CN"/>
        </w:rPr>
        <w:t>均超过2.5%。A股油气概念股集体走高，山东墨龙盘中直线拉升至涨停板，杰瑞股份、潜能恒信、金洲管道</w:t>
      </w:r>
      <w:proofErr w:type="gramStart"/>
      <w:r>
        <w:rPr>
          <w:lang w:eastAsia="zh-CN"/>
        </w:rPr>
        <w:t>等涨超</w:t>
      </w:r>
      <w:proofErr w:type="gramEnd"/>
      <w:r>
        <w:rPr>
          <w:lang w:eastAsia="zh-CN"/>
        </w:rPr>
        <w:t>6%，</w:t>
      </w:r>
      <w:proofErr w:type="gramStart"/>
      <w:r>
        <w:rPr>
          <w:lang w:eastAsia="zh-CN"/>
        </w:rPr>
        <w:t>广汇能源涨超</w:t>
      </w:r>
      <w:proofErr w:type="gramEnd"/>
      <w:r>
        <w:rPr>
          <w:lang w:eastAsia="zh-CN"/>
        </w:rPr>
        <w:t>5%，中曼石油、海油工程、蓝焰控股</w:t>
      </w:r>
      <w:proofErr w:type="gramStart"/>
      <w:r>
        <w:rPr>
          <w:lang w:eastAsia="zh-CN"/>
        </w:rPr>
        <w:t>等涨超</w:t>
      </w:r>
      <w:proofErr w:type="gramEnd"/>
      <w:r>
        <w:rPr>
          <w:lang w:eastAsia="zh-CN"/>
        </w:rPr>
        <w:t>4%。  据最新消息，伊朗方面周四称，已收到首笔霍尔木兹海峡通行费。全球航运巨头马士基表示，霍尔木兹海峡仍处于“紧紧关闭”状态。同日，国际能源署（IEA）署长法提赫·比罗尔表示：“截至今天，我们每天损失1300万桶石油，重要大宗商品供应也受到严重干扰。我们正面临着历史上最大的能源安全威胁。”  据央视新闻报道，当地时间4月23日，伊朗议会副议长称，首笔霍尔木兹海峡通行费收入已汇入中央银行账户。此前，俄罗斯《公报》4月20日报道，伊朗驻俄罗斯大使卡齐姆·贾拉利表示，伊朗议会正在审议对通过霍尔木兹海峡的船只收取通行费的问题。伊朗伊斯兰革命卫队海军公共关系部门18日声明称，由于美国违反停火承诺，未解除对伊朗港口和船只的海上封锁，因此从当天傍晚起封锁霍尔木兹海峡。当地时间22日，伊朗议会国家安全委员会成员马利基表示，美国对伊朗实施海上封锁、袭击伊朗船只及持续施压与威胁，是伊朗谈判团队未前往巴基斯坦伊斯兰堡参加伊美第二轮谈判的重要原因。伊朗马汉航空23日宣布，自2026年4月26日起逐步恢复伊朗往返中国的客运航班运营。  由于美国与伊朗未能进行新一轮和平谈判，石油价格连续四天上涨。截至发稿，布伦</w:t>
      </w:r>
      <w:proofErr w:type="gramStart"/>
      <w:r>
        <w:rPr>
          <w:lang w:eastAsia="zh-CN"/>
        </w:rPr>
        <w:t>特</w:t>
      </w:r>
      <w:proofErr w:type="gramEnd"/>
      <w:r>
        <w:rPr>
          <w:lang w:eastAsia="zh-CN"/>
        </w:rPr>
        <w:t>原油交易价格约为每桶</w:t>
      </w:r>
      <w:r>
        <w:rPr>
          <w:lang w:eastAsia="zh-CN"/>
        </w:rPr>
        <w:lastRenderedPageBreak/>
        <w:t>104.65美元，日内涨幅2.69%，此前三个交易日已累计上涨近13%；西德克萨斯中质原油价格约为每桶95.59美元，日内涨幅2.83%。美国总统特朗普表示，4月7日达成的停火协议将无限期维持，等待伊朗提交新的和平提议，但德黑兰方面表示没有计划立即参与谈判。今日早盘，布伦</w:t>
      </w:r>
      <w:proofErr w:type="gramStart"/>
      <w:r>
        <w:rPr>
          <w:lang w:eastAsia="zh-CN"/>
        </w:rPr>
        <w:t>特</w:t>
      </w:r>
      <w:proofErr w:type="gramEnd"/>
      <w:r>
        <w:rPr>
          <w:lang w:eastAsia="zh-CN"/>
        </w:rPr>
        <w:t>原油一度直线拉升，盘中涨幅超过4%，随后因未经证实的伊朗发生爆炸的报道而迅速回落。  彭博社指出，自2月底伊朗战争爆发以来，能源市场一直受到震动。霍尔木兹海峡近乎关闭导致波斯湾主要产油国的石油流量急剧下降。BOK金融证券公司高级交易副总裁丹尼斯·基斯勒表示，局势依然高度紧张，价格阻力最小的路径似乎仍是上行。伊朗总统佩泽希齐扬表示，虽然他欢迎谈判，但“封锁和威胁是外交的主要障碍”。本周四，通过霍尔木兹海峡的交通陷入停滞，仅看到一艘散货船在该水道中移动。交易</w:t>
      </w:r>
      <w:proofErr w:type="gramStart"/>
      <w:r>
        <w:rPr>
          <w:lang w:eastAsia="zh-CN"/>
        </w:rPr>
        <w:t>员关注</w:t>
      </w:r>
      <w:proofErr w:type="gramEnd"/>
      <w:r>
        <w:rPr>
          <w:lang w:eastAsia="zh-CN"/>
        </w:rPr>
        <w:t>美国能源信息署周三公布的石油库存数据，该数据显示所有主要成品</w:t>
      </w:r>
      <w:proofErr w:type="gramStart"/>
      <w:r>
        <w:rPr>
          <w:lang w:eastAsia="zh-CN"/>
        </w:rPr>
        <w:t>油类别均出现</w:t>
      </w:r>
      <w:proofErr w:type="gramEnd"/>
      <w:r>
        <w:rPr>
          <w:lang w:eastAsia="zh-CN"/>
        </w:rPr>
        <w:t>下降，全球依赖美国供应抵消中东供应中断的影响，需求激增推动美国石油和燃料出口总量创下新纪录。ING集团大宗商品策略主管沃伦·帕特森表示，和平谈判缺乏进展意味着石油市场对解决方案的希望将破灭，市场将越来越多地反映供应中断的现实。</w:t>
      </w:r>
    </w:p>
    <w:p w14:paraId="6805E804" w14:textId="77777777" w:rsidR="00BA29D7"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://mp.weixin.qq.com/s/JFx-9g_K5k13G3aebrsiQA</w:t>
      </w:r>
    </w:p>
    <w:p w14:paraId="45A2D691" w14:textId="77777777" w:rsidR="00BA29D7" w:rsidRDefault="00000000">
      <w:pPr>
        <w:spacing w:before="200" w:after="120"/>
        <w:jc w:val="center"/>
        <w:rPr>
          <w:rFonts w:hint="eastAsia"/>
        </w:rPr>
      </w:pPr>
      <w:r>
        <w:rPr>
          <w:b/>
          <w:sz w:val="18"/>
        </w:rPr>
        <w:t>——————————————————————————————</w:t>
      </w:r>
    </w:p>
    <w:p w14:paraId="130E4ED9" w14:textId="77777777" w:rsidR="00BA29D7" w:rsidRDefault="00000000">
      <w:pPr>
        <w:spacing w:after="120"/>
        <w:rPr>
          <w:rFonts w:hint="eastAsia"/>
          <w:lang w:eastAsia="zh-CN"/>
        </w:rPr>
      </w:pPr>
      <w:r>
        <w:rPr>
          <w:b/>
          <w:sz w:val="24"/>
          <w:lang w:eastAsia="zh-CN"/>
        </w:rPr>
        <w:t>二、【中东战局反转：特朗普第四次单方面延长停火，时间紧迫】</w:t>
      </w:r>
    </w:p>
    <w:p w14:paraId="26F389F7" w14:textId="77777777" w:rsidR="00BA29D7" w:rsidRDefault="00000000">
      <w:pPr>
        <w:spacing w:after="120"/>
        <w:rPr>
          <w:rFonts w:hint="eastAsia"/>
          <w:lang w:eastAsia="zh-CN"/>
        </w:rPr>
      </w:pPr>
      <w:r>
        <w:rPr>
          <w:lang w:eastAsia="zh-CN"/>
        </w:rPr>
        <w:t xml:space="preserve">         来源：</w:t>
      </w:r>
      <w:proofErr w:type="gramStart"/>
      <w:r>
        <w:rPr>
          <w:lang w:eastAsia="zh-CN"/>
        </w:rPr>
        <w:t>智谷趋势</w:t>
      </w:r>
      <w:proofErr w:type="gramEnd"/>
      <w:r>
        <w:rPr>
          <w:lang w:eastAsia="zh-CN"/>
        </w:rPr>
        <w:t>Trend</w:t>
      </w:r>
    </w:p>
    <w:p w14:paraId="680085DF" w14:textId="77777777" w:rsidR="00BA29D7" w:rsidRDefault="00000000">
      <w:pPr>
        <w:spacing w:after="120"/>
        <w:rPr>
          <w:rFonts w:hint="eastAsia"/>
          <w:lang w:eastAsia="zh-CN"/>
        </w:rPr>
      </w:pPr>
      <w:r>
        <w:rPr>
          <w:lang w:eastAsia="zh-CN"/>
        </w:rPr>
        <w:t xml:space="preserve">         发布时间：2026-04-23 17:56:00</w:t>
      </w:r>
    </w:p>
    <w:p w14:paraId="771C9E3D" w14:textId="7CF8F712" w:rsidR="00BA29D7" w:rsidRDefault="00000000">
      <w:pPr>
        <w:spacing w:after="120"/>
        <w:jc w:val="both"/>
        <w:rPr>
          <w:rFonts w:hint="eastAsia"/>
          <w:lang w:eastAsia="zh-CN"/>
        </w:rPr>
      </w:pPr>
      <w:r>
        <w:rPr>
          <w:lang w:eastAsia="zh-CN"/>
        </w:rPr>
        <w:t xml:space="preserve">         内容摘要：中东战局持续出现反转。特朗普前脚还在接受采访时扬言，停火结束后将“立刻恢复轰炸伊朗”；但几小时后，其口风突变，宣布将“延长停火协议”，直至伊朗提交统一方案并完成谈判。媒体统计，这已是特朗普第四次单方面宣布延长停火，且此次几乎相当于“无限期”延长。</w:t>
      </w:r>
    </w:p>
    <w:p w14:paraId="1FEF8F63" w14:textId="77777777" w:rsidR="00BA29D7" w:rsidRDefault="00000000">
      <w:pPr>
        <w:spacing w:after="240"/>
        <w:rPr>
          <w:rFonts w:hint="eastAsia"/>
        </w:rPr>
      </w:pPr>
      <w:r>
        <w:rPr>
          <w:lang w:eastAsia="zh-CN"/>
        </w:rPr>
        <w:t xml:space="preserve">         </w:t>
      </w:r>
      <w:r>
        <w:t>文章链接：</w:t>
      </w:r>
      <w:r>
        <w:rPr>
          <w:color w:val="0000FF"/>
        </w:rPr>
        <w:t>http://mp.weixin.qq.com/s?__biz=MzYyMTU4OTg5Mg==&amp;mid=2247659818&amp;idx=1&amp;sn=a3356998339c132e9c398f050e05a147&amp;chksm=fea75979c5d9e9738a9ee42bdd57dab973b82f117df5a265be5f018bd030cace67abc89e103d&amp;scene=0#rd</w:t>
      </w:r>
    </w:p>
    <w:p w14:paraId="445C7AF1" w14:textId="77777777" w:rsidR="00BA29D7" w:rsidRDefault="00000000">
      <w:pPr>
        <w:spacing w:before="300"/>
        <w:rPr>
          <w:rFonts w:hint="eastAsia"/>
          <w:lang w:eastAsia="zh-CN"/>
        </w:rPr>
      </w:pPr>
      <w:r>
        <w:rPr>
          <w:b/>
          <w:color w:val="000000"/>
          <w:sz w:val="32"/>
          <w:lang w:eastAsia="zh-CN"/>
        </w:rPr>
        <w:lastRenderedPageBreak/>
        <w:br/>
        <w:t>【宏观经济与金融】</w:t>
      </w:r>
    </w:p>
    <w:p w14:paraId="2AE54F50" w14:textId="77777777" w:rsidR="00BA29D7" w:rsidRDefault="00000000">
      <w:pPr>
        <w:spacing w:after="120"/>
        <w:rPr>
          <w:rFonts w:hint="eastAsia"/>
          <w:lang w:eastAsia="zh-CN"/>
        </w:rPr>
      </w:pPr>
      <w:r>
        <w:rPr>
          <w:b/>
          <w:sz w:val="24"/>
          <w:lang w:eastAsia="zh-CN"/>
        </w:rPr>
        <w:t>一、【广州一季度GDP增速领跑一线城市，经济实现全面逆转】</w:t>
      </w:r>
    </w:p>
    <w:p w14:paraId="3A2068C9" w14:textId="77777777" w:rsidR="00BA29D7" w:rsidRDefault="00000000">
      <w:pPr>
        <w:spacing w:after="120"/>
        <w:rPr>
          <w:rFonts w:hint="eastAsia"/>
          <w:lang w:eastAsia="zh-CN"/>
        </w:rPr>
      </w:pPr>
      <w:r>
        <w:rPr>
          <w:lang w:eastAsia="zh-CN"/>
        </w:rPr>
        <w:t xml:space="preserve">         来源：国民经略</w:t>
      </w:r>
    </w:p>
    <w:p w14:paraId="0860ADC1" w14:textId="77777777" w:rsidR="00BA29D7" w:rsidRDefault="00000000">
      <w:pPr>
        <w:spacing w:after="120"/>
        <w:rPr>
          <w:rFonts w:hint="eastAsia"/>
          <w:lang w:eastAsia="zh-CN"/>
        </w:rPr>
      </w:pPr>
      <w:r>
        <w:rPr>
          <w:lang w:eastAsia="zh-CN"/>
        </w:rPr>
        <w:t xml:space="preserve">         发布时间：2026-04-23 11:30:00</w:t>
      </w:r>
    </w:p>
    <w:p w14:paraId="7FF68A91" w14:textId="77777777" w:rsidR="00BA29D7" w:rsidRDefault="00000000">
      <w:pPr>
        <w:spacing w:after="120"/>
        <w:jc w:val="both"/>
        <w:rPr>
          <w:rFonts w:hint="eastAsia"/>
          <w:lang w:eastAsia="zh-CN"/>
        </w:rPr>
      </w:pPr>
      <w:r>
        <w:rPr>
          <w:lang w:eastAsia="zh-CN"/>
        </w:rPr>
        <w:t xml:space="preserve">         内容摘要：今年一季度，广州GDP总量达7988.88亿元，同比增长6%，增速大幅跑</w:t>
      </w:r>
      <w:proofErr w:type="gramStart"/>
      <w:r>
        <w:rPr>
          <w:lang w:eastAsia="zh-CN"/>
        </w:rPr>
        <w:t>赢全省</w:t>
      </w:r>
      <w:proofErr w:type="gramEnd"/>
      <w:r>
        <w:rPr>
          <w:lang w:eastAsia="zh-CN"/>
        </w:rPr>
        <w:t>及全国，位列一线城市之首。这是近5年来广州创下的最快开局，也是时隔多年后，广州GDP增速再次领跑一线乃至全国10强城市。历经多年调整，广州经济走出一条深“V”反弹曲线，见证了老牌一线城市的复苏势头。</w:t>
      </w:r>
    </w:p>
    <w:p w14:paraId="302EEB7E" w14:textId="77777777" w:rsidR="00BA29D7" w:rsidRDefault="00000000">
      <w:pPr>
        <w:spacing w:after="240"/>
        <w:rPr>
          <w:rFonts w:hint="eastAsia"/>
        </w:rPr>
      </w:pPr>
      <w:r>
        <w:rPr>
          <w:lang w:eastAsia="zh-CN"/>
        </w:rPr>
        <w:t xml:space="preserve">         </w:t>
      </w:r>
      <w:r>
        <w:t>文章链接：</w:t>
      </w:r>
      <w:r>
        <w:rPr>
          <w:color w:val="0000FF"/>
        </w:rPr>
        <w:t>http://mp.weixin.qq.com/s?__biz=MzUyMTI0MDkxMg==&amp;mid=2247512464&amp;idx=1&amp;sn=fa9bfd9ab504ae090dea7799976dc33d&amp;chksm=f82e37743eeac830a8548df9c9a2eeee4548169c8a24b5d2b69b751f84ceba26e987b9abd360&amp;scene=0#rd</w:t>
      </w:r>
    </w:p>
    <w:p w14:paraId="130CFC58" w14:textId="77777777" w:rsidR="00BA29D7" w:rsidRDefault="00000000">
      <w:pPr>
        <w:spacing w:before="200" w:after="120"/>
        <w:jc w:val="center"/>
        <w:rPr>
          <w:rFonts w:hint="eastAsia"/>
        </w:rPr>
      </w:pPr>
      <w:r>
        <w:rPr>
          <w:b/>
          <w:sz w:val="18"/>
        </w:rPr>
        <w:t>——————————————————————————————</w:t>
      </w:r>
    </w:p>
    <w:p w14:paraId="74397EF4" w14:textId="77777777" w:rsidR="00BA29D7" w:rsidRDefault="00000000">
      <w:pPr>
        <w:spacing w:after="120"/>
        <w:rPr>
          <w:rFonts w:hint="eastAsia"/>
          <w:lang w:eastAsia="zh-CN"/>
        </w:rPr>
      </w:pPr>
      <w:r>
        <w:rPr>
          <w:b/>
          <w:sz w:val="24"/>
          <w:lang w:eastAsia="zh-CN"/>
        </w:rPr>
        <w:t>二、【情绪消费崛起：中国万亿级经济新空间如何重塑消费版图】</w:t>
      </w:r>
    </w:p>
    <w:p w14:paraId="5CC83F50" w14:textId="77777777" w:rsidR="00BA29D7" w:rsidRDefault="00000000">
      <w:pPr>
        <w:spacing w:after="120"/>
        <w:rPr>
          <w:rFonts w:hint="eastAsia"/>
          <w:lang w:eastAsia="zh-CN"/>
        </w:rPr>
      </w:pPr>
      <w:r>
        <w:rPr>
          <w:lang w:eastAsia="zh-CN"/>
        </w:rPr>
        <w:t xml:space="preserve">         来源：New Economist</w:t>
      </w:r>
    </w:p>
    <w:p w14:paraId="0931D6D4" w14:textId="77777777" w:rsidR="00BA29D7" w:rsidRDefault="00000000">
      <w:pPr>
        <w:spacing w:after="120"/>
        <w:rPr>
          <w:rFonts w:hint="eastAsia"/>
          <w:lang w:eastAsia="zh-CN"/>
        </w:rPr>
      </w:pPr>
      <w:r>
        <w:rPr>
          <w:lang w:eastAsia="zh-CN"/>
        </w:rPr>
        <w:t xml:space="preserve">         发布时间：2026-04-23 10:33:51</w:t>
      </w:r>
    </w:p>
    <w:p w14:paraId="580B32AB" w14:textId="77777777" w:rsidR="00BA29D7" w:rsidRDefault="00000000">
      <w:pPr>
        <w:spacing w:after="120"/>
        <w:jc w:val="both"/>
        <w:rPr>
          <w:rFonts w:hint="eastAsia"/>
          <w:lang w:eastAsia="zh-CN"/>
        </w:rPr>
      </w:pPr>
      <w:r>
        <w:rPr>
          <w:lang w:eastAsia="zh-CN"/>
        </w:rPr>
        <w:t xml:space="preserve">         内容摘要：4月18日，新经济学</w:t>
      </w:r>
      <w:proofErr w:type="gramStart"/>
      <w:r>
        <w:rPr>
          <w:lang w:eastAsia="zh-CN"/>
        </w:rPr>
        <w:t>家智库举办</w:t>
      </w:r>
      <w:proofErr w:type="gramEnd"/>
      <w:r>
        <w:rPr>
          <w:lang w:eastAsia="zh-CN"/>
        </w:rPr>
        <w:t>《情绪消费：经济增长新空间》内部座谈会。文章指出，情绪消费正从边缘小</w:t>
      </w:r>
      <w:proofErr w:type="gramStart"/>
      <w:r>
        <w:rPr>
          <w:lang w:eastAsia="zh-CN"/>
        </w:rPr>
        <w:t>众现象</w:t>
      </w:r>
      <w:proofErr w:type="gramEnd"/>
      <w:r>
        <w:rPr>
          <w:lang w:eastAsia="zh-CN"/>
        </w:rPr>
        <w:t>升级为重塑中国消费版图的核心力量。2026年初，因缝制失误走红的“哭哭马”毛绒玩具和社交平台Soul上“爱你老己”热梗的爆发式增长，成为情绪消费的</w:t>
      </w:r>
      <w:proofErr w:type="gramStart"/>
      <w:r>
        <w:rPr>
          <w:lang w:eastAsia="zh-CN"/>
        </w:rPr>
        <w:t>现象级</w:t>
      </w:r>
      <w:proofErr w:type="gramEnd"/>
      <w:r>
        <w:rPr>
          <w:lang w:eastAsia="zh-CN"/>
        </w:rPr>
        <w:t>案例。</w:t>
      </w:r>
      <w:proofErr w:type="gramStart"/>
      <w:r>
        <w:rPr>
          <w:lang w:eastAsia="zh-CN"/>
        </w:rPr>
        <w:t>艾媒咨询</w:t>
      </w:r>
      <w:proofErr w:type="gramEnd"/>
      <w:r>
        <w:rPr>
          <w:lang w:eastAsia="zh-CN"/>
        </w:rPr>
        <w:t>数据显示，中国情绪消费市场规模2024年突破2.3</w:t>
      </w:r>
      <w:proofErr w:type="gramStart"/>
      <w:r>
        <w:rPr>
          <w:lang w:eastAsia="zh-CN"/>
        </w:rPr>
        <w:t>万亿</w:t>
      </w:r>
      <w:proofErr w:type="gramEnd"/>
      <w:r>
        <w:rPr>
          <w:lang w:eastAsia="zh-CN"/>
        </w:rPr>
        <w:t>元，2025年达2.72</w:t>
      </w:r>
      <w:proofErr w:type="gramStart"/>
      <w:r>
        <w:rPr>
          <w:lang w:eastAsia="zh-CN"/>
        </w:rPr>
        <w:t>万亿</w:t>
      </w:r>
      <w:proofErr w:type="gramEnd"/>
      <w:r>
        <w:rPr>
          <w:lang w:eastAsia="zh-CN"/>
        </w:rPr>
        <w:t>元，预计2029年将突破4.5</w:t>
      </w:r>
      <w:proofErr w:type="gramStart"/>
      <w:r>
        <w:rPr>
          <w:lang w:eastAsia="zh-CN"/>
        </w:rPr>
        <w:t>万亿</w:t>
      </w:r>
      <w:proofErr w:type="gramEnd"/>
      <w:r>
        <w:rPr>
          <w:lang w:eastAsia="zh-CN"/>
        </w:rPr>
        <w:t>元。2026年，情绪消费首次被密集写入多地政府工作报告，重庆、江西、贵州等地提出发展情绪经济、打造新业态，商务部原副部长魏建国称其为“万亿级蓝海的核心赛道”。  情绪消费的核心是“情绪价值”，即顾客感知的情绪收益与成本之差。其本质是“不是买产品，而是买感觉”，消费行为服务于情绪调节而非实用价值。特征包括：价值内核从功能效用向情绪体验迁移；消费需求从功能满足转</w:t>
      </w:r>
      <w:r>
        <w:rPr>
          <w:lang w:eastAsia="zh-CN"/>
        </w:rPr>
        <w:lastRenderedPageBreak/>
        <w:t>向意义建构；技术赋能下虚实融合，如Soul于2022年自主研发情感大模型Soul X，可精准识别用户情绪；心理补偿性消费需求显著，如深夜下单捏捏乐缓解孤独。  从历史溯源看，情绪消费对应消费演进的最高阶段。美国从家庭安全感、身份炫耀到低价疗</w:t>
      </w:r>
      <w:proofErr w:type="gramStart"/>
      <w:r>
        <w:rPr>
          <w:lang w:eastAsia="zh-CN"/>
        </w:rPr>
        <w:t>愈消费</w:t>
      </w:r>
      <w:proofErr w:type="gramEnd"/>
      <w:r>
        <w:rPr>
          <w:lang w:eastAsia="zh-CN"/>
        </w:rPr>
        <w:t>演进；日本从可爱文化、奢侈品到孤独消费和治愈系文化。中国当下呈现万象并存特征。中国情绪消费爆发基于人均GDP超1.2万美元、服务消费加速扩张的背景，国务院发展研究中心研究员张文魁指出，中国服务业增加值占GDP比重不到60%，发达国家约70%，扩大服务消费是关键突破口。Z世代和银发族构成双重增长极，Z世代追求“情价比”，银发族为解闷、怀旧支付溢价。  群体特征方面，Z世代是核心群体。上海市青少年研究中心联合Soul App研究发现，近九成青年有为情绪价值买单经历，近四成为高频消费者，00后和95后合计占比近七成。消费动机以提升幸福感和放松感为主，次均支出486元，月均支出975元，近两成</w:t>
      </w:r>
      <w:proofErr w:type="gramStart"/>
      <w:r>
        <w:rPr>
          <w:lang w:eastAsia="zh-CN"/>
        </w:rPr>
        <w:t>青年月</w:t>
      </w:r>
      <w:proofErr w:type="gramEnd"/>
      <w:r>
        <w:rPr>
          <w:lang w:eastAsia="zh-CN"/>
        </w:rPr>
        <w:t>消费超2000元。超七成青年情绪消费占月收入比例在30%以内，体现“精明悦己”的理性平衡。  行业版图覆盖六大核心赛道。潮玩文创赛道中，泡泡</w:t>
      </w:r>
      <w:proofErr w:type="gramStart"/>
      <w:r>
        <w:rPr>
          <w:lang w:eastAsia="zh-CN"/>
        </w:rPr>
        <w:t>玛</w:t>
      </w:r>
      <w:proofErr w:type="gramEnd"/>
      <w:r>
        <w:rPr>
          <w:lang w:eastAsia="zh-CN"/>
        </w:rPr>
        <w:t>特2025年营收371.2亿元，同比增长184.7%，LABUBU</w:t>
      </w:r>
      <w:proofErr w:type="gramStart"/>
      <w:r>
        <w:rPr>
          <w:lang w:eastAsia="zh-CN"/>
        </w:rPr>
        <w:t>搪胶毛绒</w:t>
      </w:r>
      <w:proofErr w:type="gramEnd"/>
      <w:r>
        <w:rPr>
          <w:lang w:eastAsia="zh-CN"/>
        </w:rPr>
        <w:t>产品销量破100万件。谷子经济2024年市场规模达1689亿元，同比增长40.63%；宠物经济规模7013亿元，同比增长18.30%；剧本</w:t>
      </w:r>
      <w:proofErr w:type="gramStart"/>
      <w:r>
        <w:rPr>
          <w:lang w:eastAsia="zh-CN"/>
        </w:rPr>
        <w:t>杀行业</w:t>
      </w:r>
      <w:proofErr w:type="gramEnd"/>
      <w:r>
        <w:rPr>
          <w:lang w:eastAsia="zh-CN"/>
        </w:rPr>
        <w:t>382亿元，同比增长21.93%；虚拟人核心市场339.2亿元，带动周边市场近4800亿元。政策层面，2026年国务院办公厅印发《加快培育服务消费新增长点工作方案》，将情绪式、体验式服务列为重点培育领域。</w:t>
      </w:r>
    </w:p>
    <w:p w14:paraId="40A3B80B" w14:textId="77777777" w:rsidR="00BA29D7" w:rsidRDefault="00000000">
      <w:pPr>
        <w:spacing w:after="240"/>
        <w:rPr>
          <w:rFonts w:hint="eastAsia"/>
        </w:rPr>
      </w:pPr>
      <w:r>
        <w:rPr>
          <w:lang w:eastAsia="zh-CN"/>
        </w:rPr>
        <w:t xml:space="preserve">         </w:t>
      </w:r>
      <w:proofErr w:type="spellStart"/>
      <w:r>
        <w:t>文章链接：</w:t>
      </w:r>
      <w:bookmarkStart w:id="0" w:name="OLE_LINK3"/>
      <w:r>
        <w:rPr>
          <w:color w:val="0000FF"/>
        </w:rPr>
        <w:t>https</w:t>
      </w:r>
      <w:proofErr w:type="spellEnd"/>
      <w:r>
        <w:rPr>
          <w:color w:val="0000FF"/>
        </w:rPr>
        <w:t>://mp.weixin.qq.com/s/ghUkLkr6C6tO6eY8c_LFQw</w:t>
      </w:r>
    </w:p>
    <w:bookmarkEnd w:id="0"/>
    <w:p w14:paraId="63D84361" w14:textId="77777777" w:rsidR="00BA29D7" w:rsidRDefault="00000000">
      <w:pPr>
        <w:spacing w:before="200" w:after="120"/>
        <w:jc w:val="center"/>
        <w:rPr>
          <w:rFonts w:hint="eastAsia"/>
        </w:rPr>
      </w:pPr>
      <w:r>
        <w:rPr>
          <w:b/>
          <w:sz w:val="18"/>
        </w:rPr>
        <w:t>——————————————————————————————</w:t>
      </w:r>
    </w:p>
    <w:p w14:paraId="7A9DC1B7" w14:textId="77777777" w:rsidR="00BA29D7" w:rsidRDefault="00000000">
      <w:pPr>
        <w:spacing w:after="120"/>
        <w:rPr>
          <w:rFonts w:hint="eastAsia"/>
          <w:lang w:eastAsia="zh-CN"/>
        </w:rPr>
      </w:pPr>
      <w:r>
        <w:rPr>
          <w:b/>
          <w:sz w:val="24"/>
          <w:lang w:eastAsia="zh-CN"/>
        </w:rPr>
        <w:t>三、【科技股牛市进入“深水区”，需警惕泡沫破裂风险】</w:t>
      </w:r>
    </w:p>
    <w:p w14:paraId="111D95C0" w14:textId="77777777" w:rsidR="00BA29D7" w:rsidRDefault="00000000">
      <w:pPr>
        <w:spacing w:after="120"/>
        <w:rPr>
          <w:rFonts w:hint="eastAsia"/>
          <w:lang w:eastAsia="zh-CN"/>
        </w:rPr>
      </w:pPr>
      <w:r>
        <w:rPr>
          <w:lang w:eastAsia="zh-CN"/>
        </w:rPr>
        <w:t xml:space="preserve">         来源：米筐投资</w:t>
      </w:r>
    </w:p>
    <w:p w14:paraId="37069B6D" w14:textId="77777777" w:rsidR="00BA29D7" w:rsidRDefault="00000000">
      <w:pPr>
        <w:spacing w:after="120"/>
        <w:rPr>
          <w:rFonts w:hint="eastAsia"/>
          <w:lang w:eastAsia="zh-CN"/>
        </w:rPr>
      </w:pPr>
      <w:r>
        <w:rPr>
          <w:lang w:eastAsia="zh-CN"/>
        </w:rPr>
        <w:t xml:space="preserve">         发布时间：2026-04-24 07:00:00</w:t>
      </w:r>
    </w:p>
    <w:p w14:paraId="138572AD" w14:textId="77777777" w:rsidR="00BA29D7" w:rsidRDefault="00000000">
      <w:pPr>
        <w:spacing w:after="120"/>
        <w:jc w:val="both"/>
        <w:rPr>
          <w:rFonts w:hint="eastAsia"/>
          <w:lang w:eastAsia="zh-CN"/>
        </w:rPr>
      </w:pPr>
      <w:r>
        <w:rPr>
          <w:lang w:eastAsia="zh-CN"/>
        </w:rPr>
        <w:t xml:space="preserve">         内容摘要：本轮科技股牛市已进入“深水区”，与2021年锂电牛市相比，驱动逻辑、资金结构与波动特征截然不同。在温和流动性与经济复苏预期下，既要享受技术革命红利，也要警惕泡沫破裂风险。完整的策略需贯穿辨差异、控风险、盯信号、调</w:t>
      </w:r>
      <w:proofErr w:type="gramStart"/>
      <w:r>
        <w:rPr>
          <w:lang w:eastAsia="zh-CN"/>
        </w:rPr>
        <w:t>仓位</w:t>
      </w:r>
      <w:proofErr w:type="gramEnd"/>
      <w:r>
        <w:rPr>
          <w:lang w:eastAsia="zh-CN"/>
        </w:rPr>
        <w:t>四大环节，方能在波动中实现收益与安全的平衡。本次科技股牛市和2021年锂电牛市在驱动逻辑、资金结构与波动特征上存在显著差异，投资者需区分两者特点，避免简单类比。在温和流动性与经济复苏预期背景下，策略应包含四个关键环节：辨别差异、控制风险、关注信号、调整</w:t>
      </w:r>
      <w:proofErr w:type="gramStart"/>
      <w:r>
        <w:rPr>
          <w:lang w:eastAsia="zh-CN"/>
        </w:rPr>
        <w:t>仓位</w:t>
      </w:r>
      <w:proofErr w:type="gramEnd"/>
      <w:r>
        <w:rPr>
          <w:lang w:eastAsia="zh-CN"/>
        </w:rPr>
        <w:t>，以实现收益与安全的平衡。</w:t>
      </w:r>
    </w:p>
    <w:p w14:paraId="018D14AB" w14:textId="77777777" w:rsidR="00BA29D7" w:rsidRDefault="00000000">
      <w:pPr>
        <w:spacing w:after="240"/>
        <w:rPr>
          <w:rFonts w:hint="eastAsia"/>
        </w:rPr>
      </w:pPr>
      <w:r>
        <w:rPr>
          <w:lang w:eastAsia="zh-CN"/>
        </w:rPr>
        <w:lastRenderedPageBreak/>
        <w:t xml:space="preserve">         </w:t>
      </w:r>
      <w:r>
        <w:t>文章链接：</w:t>
      </w:r>
      <w:r>
        <w:rPr>
          <w:color w:val="0000FF"/>
        </w:rPr>
        <w:t>http://mp.weixin.qq.com/s?__biz=MzIxNTIyNTExNQ==&amp;mid=2652209520&amp;idx=3&amp;sn=2525e4212791c67da2d8a7058ad04ba5&amp;chksm=8d5683d0f1a8097821f02327aaa76866af9d30a10ae8a873c43fc6c56b7b593df002afe0420e&amp;scene=0#rd</w:t>
      </w:r>
    </w:p>
    <w:p w14:paraId="1C5E91FB" w14:textId="77777777" w:rsidR="00BA29D7" w:rsidRDefault="00000000">
      <w:pPr>
        <w:spacing w:before="200" w:after="120"/>
        <w:jc w:val="center"/>
        <w:rPr>
          <w:rFonts w:hint="eastAsia"/>
        </w:rPr>
      </w:pPr>
      <w:r>
        <w:rPr>
          <w:b/>
          <w:sz w:val="18"/>
        </w:rPr>
        <w:t>——————————————————————————————</w:t>
      </w:r>
    </w:p>
    <w:p w14:paraId="731303F4" w14:textId="77777777" w:rsidR="00BA29D7" w:rsidRDefault="00000000">
      <w:pPr>
        <w:spacing w:after="120"/>
        <w:rPr>
          <w:rFonts w:hint="eastAsia"/>
          <w:lang w:eastAsia="zh-CN"/>
        </w:rPr>
      </w:pPr>
      <w:r>
        <w:rPr>
          <w:b/>
          <w:sz w:val="24"/>
          <w:lang w:eastAsia="zh-CN"/>
        </w:rPr>
        <w:t>四、【日本房价30年未涨的例外，2021年涨幅仅2%-3%远低于全球主要国家】</w:t>
      </w:r>
    </w:p>
    <w:p w14:paraId="3B8B8EB5" w14:textId="77777777" w:rsidR="00BA29D7" w:rsidRDefault="00000000">
      <w:pPr>
        <w:spacing w:after="120"/>
        <w:rPr>
          <w:rFonts w:hint="eastAsia"/>
          <w:lang w:eastAsia="zh-CN"/>
        </w:rPr>
      </w:pPr>
      <w:r>
        <w:rPr>
          <w:lang w:eastAsia="zh-CN"/>
        </w:rPr>
        <w:t xml:space="preserve">         来源：</w:t>
      </w:r>
      <w:proofErr w:type="gramStart"/>
      <w:r>
        <w:rPr>
          <w:lang w:eastAsia="zh-CN"/>
        </w:rPr>
        <w:t>智谷趋势</w:t>
      </w:r>
      <w:proofErr w:type="gramEnd"/>
      <w:r>
        <w:rPr>
          <w:lang w:eastAsia="zh-CN"/>
        </w:rPr>
        <w:t>Trend</w:t>
      </w:r>
    </w:p>
    <w:p w14:paraId="73EE7690" w14:textId="77777777" w:rsidR="00BA29D7" w:rsidRDefault="00000000">
      <w:pPr>
        <w:spacing w:after="120"/>
        <w:rPr>
          <w:rFonts w:hint="eastAsia"/>
          <w:lang w:eastAsia="zh-CN"/>
        </w:rPr>
      </w:pPr>
      <w:r>
        <w:rPr>
          <w:lang w:eastAsia="zh-CN"/>
        </w:rPr>
        <w:t xml:space="preserve">         发布时间：2026-04-23 17:56:00</w:t>
      </w:r>
    </w:p>
    <w:p w14:paraId="1E477716" w14:textId="77777777" w:rsidR="00BA29D7" w:rsidRDefault="00000000">
      <w:pPr>
        <w:spacing w:after="120"/>
        <w:jc w:val="both"/>
        <w:rPr>
          <w:rFonts w:hint="eastAsia"/>
          <w:lang w:eastAsia="zh-CN"/>
        </w:rPr>
      </w:pPr>
      <w:r>
        <w:rPr>
          <w:lang w:eastAsia="zh-CN"/>
        </w:rPr>
        <w:t xml:space="preserve">         内容摘要：在2022年之前，许多人认为日本房价30年未涨，但作者指出这是一种误解。自安</w:t>
      </w:r>
      <w:proofErr w:type="gramStart"/>
      <w:r>
        <w:rPr>
          <w:lang w:eastAsia="zh-CN"/>
        </w:rPr>
        <w:t>倍</w:t>
      </w:r>
      <w:proofErr w:type="gramEnd"/>
      <w:r>
        <w:rPr>
          <w:lang w:eastAsia="zh-CN"/>
        </w:rPr>
        <w:t>经济学实施以来，日本房价一直保持温和上涨，只是涨幅不够显眼，因为没有出现暴涨现象。文章通过全球对比数据说明：2021年第三季度相较2019年，加拿大房价上涨38%，新西兰上涨37%，澳大利亚上涨31%，美国上涨22%，德国上涨20%，英国上涨13%，而日本同期仅上涨2%至3%，几乎是所有发达国家中涨幅最低的。文章标题以反问形式提出“房价唯一没涨的发达国家，突然成了最疯的？”，但正文内容仅呈现了日本房价涨幅远低于其他发达国家的对比数据，并未进一步展开说明日本房价是否或如何“突然变疯”的具体情况。</w:t>
      </w:r>
    </w:p>
    <w:p w14:paraId="36B05BBD" w14:textId="77777777" w:rsidR="00BA29D7" w:rsidRDefault="00000000">
      <w:pPr>
        <w:spacing w:after="240"/>
        <w:rPr>
          <w:rFonts w:hint="eastAsia"/>
        </w:rPr>
      </w:pPr>
      <w:r>
        <w:rPr>
          <w:lang w:eastAsia="zh-CN"/>
        </w:rPr>
        <w:t xml:space="preserve">         </w:t>
      </w:r>
      <w:r>
        <w:t>文章链接：</w:t>
      </w:r>
      <w:r>
        <w:rPr>
          <w:color w:val="0000FF"/>
        </w:rPr>
        <w:t>http://mp.weixin.qq.com/s?__biz=MzYyMTU4OTg5Mg==&amp;mid=2247659818&amp;idx=3&amp;sn=061a49035e37b37fa7913e82140f00d8&amp;chksm=fe5d004b63d1fd5d2dd83fdf0035417fdd184c4b48d64263c8cd295832a4541da8dd3da59e25&amp;scene=0#rd</w:t>
      </w:r>
    </w:p>
    <w:p w14:paraId="26BC25D9" w14:textId="77777777" w:rsidR="00BA29D7" w:rsidRDefault="00000000">
      <w:pPr>
        <w:spacing w:before="200" w:after="120"/>
        <w:jc w:val="center"/>
        <w:rPr>
          <w:rFonts w:hint="eastAsia"/>
        </w:rPr>
      </w:pPr>
      <w:r>
        <w:rPr>
          <w:b/>
          <w:sz w:val="18"/>
        </w:rPr>
        <w:t>——————————————————————————————</w:t>
      </w:r>
    </w:p>
    <w:p w14:paraId="1B04B48D" w14:textId="77777777" w:rsidR="00BA29D7" w:rsidRDefault="00000000">
      <w:pPr>
        <w:spacing w:after="120"/>
        <w:rPr>
          <w:rFonts w:hint="eastAsia"/>
          <w:lang w:eastAsia="zh-CN"/>
        </w:rPr>
      </w:pPr>
      <w:r>
        <w:rPr>
          <w:b/>
          <w:sz w:val="24"/>
          <w:lang w:eastAsia="zh-CN"/>
        </w:rPr>
        <w:t>五、【多部门发文推动青年公寓建设，降低年轻人购房紧迫感】</w:t>
      </w:r>
    </w:p>
    <w:p w14:paraId="1E8F39F9" w14:textId="77777777" w:rsidR="00BA29D7" w:rsidRDefault="00000000">
      <w:pPr>
        <w:spacing w:after="120"/>
        <w:rPr>
          <w:rFonts w:hint="eastAsia"/>
          <w:lang w:eastAsia="zh-CN"/>
        </w:rPr>
      </w:pPr>
      <w:r>
        <w:rPr>
          <w:lang w:eastAsia="zh-CN"/>
        </w:rPr>
        <w:t xml:space="preserve">         来源：大飞楼市</w:t>
      </w:r>
    </w:p>
    <w:p w14:paraId="77AFDA7F" w14:textId="77777777" w:rsidR="00BA29D7" w:rsidRDefault="00000000">
      <w:pPr>
        <w:spacing w:after="120"/>
        <w:rPr>
          <w:rFonts w:hint="eastAsia"/>
          <w:lang w:eastAsia="zh-CN"/>
        </w:rPr>
      </w:pPr>
      <w:r>
        <w:rPr>
          <w:lang w:eastAsia="zh-CN"/>
        </w:rPr>
        <w:t xml:space="preserve">         发布时间：2026-04-23 17:41:00</w:t>
      </w:r>
    </w:p>
    <w:p w14:paraId="305E408F" w14:textId="77777777" w:rsidR="00BA29D7" w:rsidRDefault="00000000">
      <w:pPr>
        <w:spacing w:after="120"/>
        <w:jc w:val="both"/>
        <w:rPr>
          <w:rFonts w:hint="eastAsia"/>
          <w:lang w:eastAsia="zh-CN"/>
        </w:rPr>
      </w:pPr>
      <w:r>
        <w:rPr>
          <w:lang w:eastAsia="zh-CN"/>
        </w:rPr>
        <w:t xml:space="preserve">         内容摘要：4月22日，共青团中央等15个部门联合发文，明确要求各地因地制宜建设宿舍型、小户型青年公寓。这些公寓将专门建在就业集中区、地铁沿线、学校医院周边，核心目标是降低年轻人的通勤成本，解决住得远、房租贵的难题。文章指出，这一政策并非仅停留</w:t>
      </w:r>
      <w:r>
        <w:rPr>
          <w:lang w:eastAsia="zh-CN"/>
        </w:rPr>
        <w:lastRenderedPageBreak/>
        <w:t>在口号层面，而是已经在实际推进中，最近几年已有相关落地举措。该政策出台后，许多年轻人不再需要急于买房。</w:t>
      </w:r>
    </w:p>
    <w:p w14:paraId="2ADF82B2" w14:textId="77777777" w:rsidR="00BA29D7" w:rsidRDefault="00000000">
      <w:pPr>
        <w:spacing w:after="240"/>
        <w:rPr>
          <w:rFonts w:hint="eastAsia"/>
        </w:rPr>
      </w:pPr>
      <w:r>
        <w:rPr>
          <w:lang w:eastAsia="zh-CN"/>
        </w:rPr>
        <w:t xml:space="preserve">         </w:t>
      </w:r>
      <w:r>
        <w:t>文章链接：</w:t>
      </w:r>
      <w:r>
        <w:rPr>
          <w:color w:val="0000FF"/>
        </w:rPr>
        <w:t>http://mp.weixin.qq.com/s?__biz=Mzg3NTkwNTcyOQ==&amp;mid=2247489307&amp;idx=1&amp;sn=8a459add2517da343620d264006a7931&amp;chksm=ce8076d4e2d7ed4b97651b945204945689188972f094c7bb83261ecf195d90b6347f92cb1e7f&amp;scene=0#rd</w:t>
      </w:r>
    </w:p>
    <w:p w14:paraId="5BA5AAD9" w14:textId="77777777" w:rsidR="00BA29D7" w:rsidRDefault="00000000">
      <w:pPr>
        <w:spacing w:before="300"/>
        <w:rPr>
          <w:rFonts w:hint="eastAsia"/>
          <w:lang w:eastAsia="zh-CN"/>
        </w:rPr>
      </w:pPr>
      <w:r>
        <w:rPr>
          <w:b/>
          <w:color w:val="000000"/>
          <w:sz w:val="32"/>
          <w:lang w:eastAsia="zh-CN"/>
        </w:rPr>
        <w:br/>
        <w:t>【科技产业动态与创新】</w:t>
      </w:r>
    </w:p>
    <w:p w14:paraId="7D982BE8" w14:textId="77777777" w:rsidR="00BA29D7" w:rsidRDefault="00000000">
      <w:pPr>
        <w:spacing w:after="120"/>
        <w:rPr>
          <w:rFonts w:hint="eastAsia"/>
          <w:lang w:eastAsia="zh-CN"/>
        </w:rPr>
      </w:pPr>
      <w:r>
        <w:rPr>
          <w:b/>
          <w:sz w:val="24"/>
          <w:lang w:eastAsia="zh-CN"/>
        </w:rPr>
        <w:t>一、【全国首例AI模型侵权案判赔160万，为生成式AI行业划定规则边界】</w:t>
      </w:r>
    </w:p>
    <w:p w14:paraId="51D964C2" w14:textId="77777777" w:rsidR="00BA29D7" w:rsidRDefault="00000000">
      <w:pPr>
        <w:spacing w:after="120"/>
        <w:rPr>
          <w:rFonts w:hint="eastAsia"/>
          <w:lang w:eastAsia="zh-CN"/>
        </w:rPr>
      </w:pPr>
      <w:r>
        <w:rPr>
          <w:lang w:eastAsia="zh-CN"/>
        </w:rPr>
        <w:t xml:space="preserve">         来源：红辣椒评论</w:t>
      </w:r>
    </w:p>
    <w:p w14:paraId="1BFB3B86" w14:textId="77777777" w:rsidR="00BA29D7" w:rsidRDefault="00000000">
      <w:pPr>
        <w:spacing w:after="120"/>
        <w:rPr>
          <w:rFonts w:hint="eastAsia"/>
          <w:lang w:eastAsia="zh-CN"/>
        </w:rPr>
      </w:pPr>
      <w:r>
        <w:rPr>
          <w:lang w:eastAsia="zh-CN"/>
        </w:rPr>
        <w:t xml:space="preserve">         发布时间：2026-04-24 00:00:00</w:t>
      </w:r>
    </w:p>
    <w:p w14:paraId="10273D61" w14:textId="77777777" w:rsidR="00BA29D7" w:rsidRDefault="00000000">
      <w:pPr>
        <w:spacing w:after="120"/>
        <w:jc w:val="both"/>
        <w:rPr>
          <w:rFonts w:hint="eastAsia"/>
          <w:lang w:eastAsia="zh-CN"/>
        </w:rPr>
      </w:pPr>
      <w:r>
        <w:rPr>
          <w:lang w:eastAsia="zh-CN"/>
        </w:rPr>
        <w:t xml:space="preserve">         内容摘要：2026年4月23日，北京市朝阳区人民法院发布《知识产权审判护航区域高质量发展白皮书（2023-2025年度）》，通报了一起全国首例AI模型侵权案。该案中，</w:t>
      </w:r>
      <w:proofErr w:type="gramStart"/>
      <w:r>
        <w:rPr>
          <w:lang w:eastAsia="zh-CN"/>
        </w:rPr>
        <w:t>抖音公司</w:t>
      </w:r>
      <w:proofErr w:type="gramEnd"/>
      <w:r>
        <w:rPr>
          <w:lang w:eastAsia="zh-CN"/>
        </w:rPr>
        <w:t>发现亿睿科公司运营的B612咔叽APP存在侵权行为，法院最终判决亿睿科公司赔偿160万元。此案为生成式AI行业的快速发展按下了规则的“定盘星”。</w:t>
      </w:r>
    </w:p>
    <w:p w14:paraId="4C6A6078" w14:textId="77777777" w:rsidR="00BA29D7" w:rsidRDefault="00000000">
      <w:pPr>
        <w:spacing w:after="240"/>
        <w:rPr>
          <w:rFonts w:hint="eastAsia"/>
        </w:rPr>
      </w:pPr>
      <w:r>
        <w:rPr>
          <w:lang w:eastAsia="zh-CN"/>
        </w:rPr>
        <w:t xml:space="preserve">         </w:t>
      </w:r>
      <w:r>
        <w:t>文章链接：</w:t>
      </w:r>
      <w:r>
        <w:rPr>
          <w:color w:val="0000FF"/>
        </w:rPr>
        <w:t>http://mp.weixin.qq.com/s?__biz=MzA5ODU2MDIxMQ==&amp;mid=2653636666&amp;idx=5&amp;sn=8c0c357490646ba7e0e9e9f951c70e4b&amp;chksm=8aa4910fb6df629bbf5305cdab734e92e53a268df7185b19487c8165e5ee6f5d1da695d69544&amp;scene=0#rd</w:t>
      </w:r>
    </w:p>
    <w:p w14:paraId="2803B835" w14:textId="77777777" w:rsidR="00BA29D7" w:rsidRDefault="00000000">
      <w:pPr>
        <w:spacing w:before="200" w:after="120"/>
        <w:jc w:val="center"/>
        <w:rPr>
          <w:rFonts w:hint="eastAsia"/>
        </w:rPr>
      </w:pPr>
      <w:r>
        <w:rPr>
          <w:b/>
          <w:sz w:val="18"/>
        </w:rPr>
        <w:t>——————————————————————————————</w:t>
      </w:r>
    </w:p>
    <w:p w14:paraId="31BE9036" w14:textId="77777777" w:rsidR="00BA29D7" w:rsidRDefault="00000000">
      <w:pPr>
        <w:spacing w:after="120"/>
        <w:rPr>
          <w:rFonts w:hint="eastAsia"/>
          <w:lang w:eastAsia="zh-CN"/>
        </w:rPr>
      </w:pPr>
      <w:r>
        <w:rPr>
          <w:b/>
          <w:sz w:val="24"/>
          <w:lang w:eastAsia="zh-CN"/>
        </w:rPr>
        <w:t>二、【迪丽热巴诉AI换脸侵权案落槌，法院认定构成肖像权侵权】</w:t>
      </w:r>
    </w:p>
    <w:p w14:paraId="76AF41FA" w14:textId="77777777" w:rsidR="00BA29D7" w:rsidRDefault="00000000">
      <w:pPr>
        <w:spacing w:after="120"/>
        <w:rPr>
          <w:rFonts w:hint="eastAsia"/>
          <w:lang w:eastAsia="zh-CN"/>
        </w:rPr>
      </w:pPr>
      <w:r>
        <w:rPr>
          <w:lang w:eastAsia="zh-CN"/>
        </w:rPr>
        <w:t xml:space="preserve">         来源：红辣椒评论</w:t>
      </w:r>
    </w:p>
    <w:p w14:paraId="3C831645" w14:textId="77777777" w:rsidR="00BA29D7" w:rsidRDefault="00000000">
      <w:pPr>
        <w:spacing w:after="120"/>
        <w:rPr>
          <w:rFonts w:hint="eastAsia"/>
          <w:lang w:eastAsia="zh-CN"/>
        </w:rPr>
      </w:pPr>
      <w:r>
        <w:rPr>
          <w:lang w:eastAsia="zh-CN"/>
        </w:rPr>
        <w:t xml:space="preserve">         发布时间：2026-04-24 00:00:00</w:t>
      </w:r>
    </w:p>
    <w:p w14:paraId="0BFA380D" w14:textId="77777777" w:rsidR="00BA29D7" w:rsidRDefault="00000000">
      <w:pPr>
        <w:spacing w:after="120"/>
        <w:jc w:val="both"/>
        <w:rPr>
          <w:rFonts w:hint="eastAsia"/>
          <w:lang w:eastAsia="zh-CN"/>
        </w:rPr>
      </w:pPr>
      <w:r>
        <w:rPr>
          <w:lang w:eastAsia="zh-CN"/>
        </w:rPr>
        <w:t xml:space="preserve">         内容摘要：4月23日，北京互联网法院对迪丽热巴诉杭州、阜阳两家公司侵权案</w:t>
      </w:r>
      <w:proofErr w:type="gramStart"/>
      <w:r>
        <w:rPr>
          <w:lang w:eastAsia="zh-CN"/>
        </w:rPr>
        <w:t>作出</w:t>
      </w:r>
      <w:proofErr w:type="gramEnd"/>
      <w:r>
        <w:rPr>
          <w:lang w:eastAsia="zh-CN"/>
        </w:rPr>
        <w:t>判决。法院认定，两家公司未经许可，利用AI换</w:t>
      </w:r>
      <w:proofErr w:type="gramStart"/>
      <w:r>
        <w:rPr>
          <w:lang w:eastAsia="zh-CN"/>
        </w:rPr>
        <w:t>脸技术</w:t>
      </w:r>
      <w:proofErr w:type="gramEnd"/>
      <w:r>
        <w:rPr>
          <w:lang w:eastAsia="zh-CN"/>
        </w:rPr>
        <w:t>将迪丽热巴的肖像植入商业短剧，用</w:t>
      </w:r>
      <w:r>
        <w:rPr>
          <w:lang w:eastAsia="zh-CN"/>
        </w:rPr>
        <w:lastRenderedPageBreak/>
        <w:t>于引流牟利，构成肖像权侵权，判令其公开致歉。该判决捅破了AI换</w:t>
      </w:r>
      <w:proofErr w:type="gramStart"/>
      <w:r>
        <w:rPr>
          <w:lang w:eastAsia="zh-CN"/>
        </w:rPr>
        <w:t>脸行业</w:t>
      </w:r>
      <w:proofErr w:type="gramEnd"/>
      <w:r>
        <w:rPr>
          <w:lang w:eastAsia="zh-CN"/>
        </w:rPr>
        <w:t>那层心照不宣的窗户纸。</w:t>
      </w:r>
    </w:p>
    <w:p w14:paraId="1944FC2E" w14:textId="77777777" w:rsidR="00BA29D7" w:rsidRDefault="00000000">
      <w:pPr>
        <w:spacing w:after="240"/>
        <w:rPr>
          <w:rFonts w:hint="eastAsia"/>
        </w:rPr>
      </w:pPr>
      <w:r>
        <w:rPr>
          <w:lang w:eastAsia="zh-CN"/>
        </w:rPr>
        <w:t xml:space="preserve">         </w:t>
      </w:r>
      <w:r>
        <w:t>文章链接：</w:t>
      </w:r>
      <w:r>
        <w:rPr>
          <w:color w:val="0000FF"/>
        </w:rPr>
        <w:t>http://mp.weixin.qq.com/s?__biz=MzA5ODU2MDIxMQ==&amp;mid=2653636666&amp;idx=2&amp;sn=4fd1ae655ee7a0f7eac5126624413d5f&amp;chksm=8a0af6b882b1c591c57e481fe9423832e08f38b368cdbbf50685b16d4da61c246b2f52e3eb87&amp;scene=0#rd</w:t>
      </w:r>
    </w:p>
    <w:p w14:paraId="068B1FB2" w14:textId="77777777" w:rsidR="00BA29D7" w:rsidRDefault="00000000">
      <w:pPr>
        <w:spacing w:before="200" w:after="120"/>
        <w:jc w:val="center"/>
        <w:rPr>
          <w:rFonts w:hint="eastAsia"/>
        </w:rPr>
      </w:pPr>
      <w:r>
        <w:rPr>
          <w:b/>
          <w:sz w:val="18"/>
        </w:rPr>
        <w:t>——————————————————————————————</w:t>
      </w:r>
    </w:p>
    <w:p w14:paraId="224B9EDF" w14:textId="77777777" w:rsidR="00BA29D7" w:rsidRDefault="00000000">
      <w:pPr>
        <w:spacing w:after="120"/>
        <w:rPr>
          <w:rFonts w:hint="eastAsia"/>
          <w:lang w:eastAsia="zh-CN"/>
        </w:rPr>
      </w:pPr>
      <w:r>
        <w:rPr>
          <w:b/>
          <w:sz w:val="24"/>
          <w:lang w:eastAsia="zh-CN"/>
        </w:rPr>
        <w:t>三、【AI平权时代，家长致信孩子：数学不及格背后的教育焦虑与未来思考】</w:t>
      </w:r>
    </w:p>
    <w:p w14:paraId="4A1A951F" w14:textId="77777777" w:rsidR="00BA29D7" w:rsidRDefault="00000000">
      <w:pPr>
        <w:spacing w:after="120"/>
        <w:rPr>
          <w:rFonts w:hint="eastAsia"/>
          <w:lang w:eastAsia="zh-CN"/>
        </w:rPr>
      </w:pPr>
      <w:r>
        <w:rPr>
          <w:lang w:eastAsia="zh-CN"/>
        </w:rPr>
        <w:t xml:space="preserve">         来源：秦</w:t>
      </w:r>
      <w:proofErr w:type="gramStart"/>
      <w:r>
        <w:rPr>
          <w:lang w:eastAsia="zh-CN"/>
        </w:rPr>
        <w:t>朔朋友</w:t>
      </w:r>
      <w:proofErr w:type="gramEnd"/>
      <w:r>
        <w:rPr>
          <w:lang w:eastAsia="zh-CN"/>
        </w:rPr>
        <w:t>圈</w:t>
      </w:r>
    </w:p>
    <w:p w14:paraId="78D7A45E" w14:textId="77777777" w:rsidR="00BA29D7" w:rsidRDefault="00000000">
      <w:pPr>
        <w:spacing w:after="120"/>
        <w:rPr>
          <w:rFonts w:hint="eastAsia"/>
          <w:lang w:eastAsia="zh-CN"/>
        </w:rPr>
      </w:pPr>
      <w:r>
        <w:rPr>
          <w:lang w:eastAsia="zh-CN"/>
        </w:rPr>
        <w:t xml:space="preserve">         发布时间：2026-04-24 00:00:00</w:t>
      </w:r>
    </w:p>
    <w:p w14:paraId="03C9AFC0" w14:textId="77777777" w:rsidR="00BA29D7" w:rsidRDefault="00000000">
      <w:pPr>
        <w:spacing w:after="120"/>
        <w:jc w:val="both"/>
        <w:rPr>
          <w:rFonts w:hint="eastAsia"/>
          <w:lang w:eastAsia="zh-CN"/>
        </w:rPr>
      </w:pPr>
      <w:r>
        <w:rPr>
          <w:lang w:eastAsia="zh-CN"/>
        </w:rPr>
        <w:t xml:space="preserve">         内容摘要：昨晚，孩子拿着刚刚及格的数学试卷走到家长面前，眼底藏着试探与沮丧。家长没有像预期那样责备，而是摸了摸孩子的头。那一刻，家长脑海中闪过的是白天刚看的一份报告——高</w:t>
      </w:r>
      <w:proofErr w:type="gramStart"/>
      <w:r>
        <w:rPr>
          <w:lang w:eastAsia="zh-CN"/>
        </w:rPr>
        <w:t>盛预测</w:t>
      </w:r>
      <w:proofErr w:type="gramEnd"/>
      <w:r>
        <w:rPr>
          <w:lang w:eastAsia="zh-CN"/>
        </w:rPr>
        <w:t>全球有3亿个工作岗位将被AI取代；而就在上个月，一家美国的老牌文理学院因为招生困难宣布即将倒闭。作为家长，必须承认这些现实。</w:t>
      </w:r>
    </w:p>
    <w:p w14:paraId="6B680721" w14:textId="77777777" w:rsidR="00BA29D7" w:rsidRDefault="00000000">
      <w:pPr>
        <w:spacing w:after="240"/>
        <w:rPr>
          <w:rFonts w:hint="eastAsia"/>
          <w:lang w:eastAsia="zh-CN"/>
        </w:rPr>
      </w:pPr>
      <w:r>
        <w:rPr>
          <w:lang w:eastAsia="zh-CN"/>
        </w:rPr>
        <w:t xml:space="preserve">         文章链接：</w:t>
      </w:r>
      <w:r>
        <w:rPr>
          <w:color w:val="0000FF"/>
          <w:lang w:eastAsia="zh-CN"/>
        </w:rPr>
        <w:t>http://mp.weixin.qq.com/s?__biz=MzA3ODI5NDg0Mw==&amp;mid=2654254410&amp;idx=1&amp;sn=02593c1e0df6140dd9dde8fe9dc16a5b&amp;chksm=851ae5e58499311624221db3456d679bef9ae33c43fc7e6659b1279ff7f160dbe1b56393a0e9&amp;scene=0#rd</w:t>
      </w:r>
    </w:p>
    <w:p w14:paraId="10E6678A" w14:textId="77777777" w:rsidR="00BA29D7" w:rsidRDefault="00000000">
      <w:pPr>
        <w:spacing w:before="200" w:after="120"/>
        <w:jc w:val="center"/>
        <w:rPr>
          <w:rFonts w:hint="eastAsia"/>
        </w:rPr>
      </w:pPr>
      <w:r>
        <w:rPr>
          <w:b/>
          <w:sz w:val="18"/>
        </w:rPr>
        <w:t>——————————————————————————————</w:t>
      </w:r>
    </w:p>
    <w:p w14:paraId="721ED7FF" w14:textId="77777777" w:rsidR="00BA29D7" w:rsidRDefault="00000000">
      <w:pPr>
        <w:spacing w:after="120"/>
        <w:rPr>
          <w:rFonts w:hint="eastAsia"/>
          <w:lang w:eastAsia="zh-CN"/>
        </w:rPr>
      </w:pPr>
      <w:r>
        <w:rPr>
          <w:b/>
          <w:sz w:val="24"/>
          <w:lang w:eastAsia="zh-CN"/>
        </w:rPr>
        <w:t>四、【姚顺雨的88天：腾讯混元Hy3 preview发布】</w:t>
      </w:r>
    </w:p>
    <w:p w14:paraId="24513AB0" w14:textId="77777777" w:rsidR="00BA29D7" w:rsidRDefault="00000000">
      <w:pPr>
        <w:spacing w:after="120"/>
        <w:rPr>
          <w:rFonts w:hint="eastAsia"/>
          <w:lang w:eastAsia="zh-CN"/>
        </w:rPr>
      </w:pPr>
      <w:r>
        <w:rPr>
          <w:lang w:eastAsia="zh-CN"/>
        </w:rPr>
        <w:t xml:space="preserve">         来源：虎嗅APP</w:t>
      </w:r>
    </w:p>
    <w:p w14:paraId="5B453EE3" w14:textId="77777777" w:rsidR="00BA29D7" w:rsidRDefault="00000000">
      <w:pPr>
        <w:spacing w:after="120"/>
        <w:rPr>
          <w:rFonts w:hint="eastAsia"/>
          <w:lang w:eastAsia="zh-CN"/>
        </w:rPr>
      </w:pPr>
      <w:r>
        <w:rPr>
          <w:lang w:eastAsia="zh-CN"/>
        </w:rPr>
        <w:t xml:space="preserve">         发布时间：2026-04-23 22:11:00</w:t>
      </w:r>
    </w:p>
    <w:p w14:paraId="0A8A7936" w14:textId="0CF4A0BB" w:rsidR="00BA29D7" w:rsidRDefault="00000000">
      <w:pPr>
        <w:spacing w:after="120"/>
        <w:jc w:val="both"/>
        <w:rPr>
          <w:rFonts w:hint="eastAsia"/>
          <w:lang w:eastAsia="zh-CN"/>
        </w:rPr>
      </w:pPr>
      <w:r>
        <w:rPr>
          <w:lang w:eastAsia="zh-CN"/>
        </w:rPr>
        <w:t xml:space="preserve">         内容摘要：</w:t>
      </w:r>
      <w:proofErr w:type="gramStart"/>
      <w:r>
        <w:rPr>
          <w:lang w:eastAsia="zh-CN"/>
        </w:rPr>
        <w:t>腾讯混</w:t>
      </w:r>
      <w:proofErr w:type="gramEnd"/>
      <w:r>
        <w:rPr>
          <w:lang w:eastAsia="zh-CN"/>
        </w:rPr>
        <w:t>元Hy3 preview发布，这是姚顺雨</w:t>
      </w:r>
      <w:proofErr w:type="gramStart"/>
      <w:r>
        <w:rPr>
          <w:lang w:eastAsia="zh-CN"/>
        </w:rPr>
        <w:t>加入腾讯后</w:t>
      </w:r>
      <w:proofErr w:type="gramEnd"/>
      <w:r>
        <w:rPr>
          <w:lang w:eastAsia="zh-CN"/>
        </w:rPr>
        <w:t>交出的第一款产品。该模型采用</w:t>
      </w:r>
      <w:proofErr w:type="spellStart"/>
      <w:r>
        <w:rPr>
          <w:lang w:eastAsia="zh-CN"/>
        </w:rPr>
        <w:t>MoE</w:t>
      </w:r>
      <w:proofErr w:type="spellEnd"/>
      <w:r>
        <w:rPr>
          <w:lang w:eastAsia="zh-CN"/>
        </w:rPr>
        <w:t>架构，总参数295B，激活参数21B，最大支持256K上下文长度，于1月底开训，不到三个月即发布。</w:t>
      </w:r>
    </w:p>
    <w:p w14:paraId="7D58D1EC" w14:textId="77777777" w:rsidR="00BA29D7" w:rsidRDefault="00000000">
      <w:pPr>
        <w:spacing w:after="240"/>
        <w:rPr>
          <w:rFonts w:hint="eastAsia"/>
        </w:rPr>
      </w:pPr>
      <w:r>
        <w:rPr>
          <w:lang w:eastAsia="zh-CN"/>
        </w:rPr>
        <w:t xml:space="preserve">         </w:t>
      </w:r>
      <w:r>
        <w:t>文章链接：</w:t>
      </w:r>
      <w:r>
        <w:rPr>
          <w:color w:val="0000FF"/>
        </w:rPr>
        <w:t>http://mp.weixin.qq.com/s?__biz=MTQzMjE1NjQwMQ==&amp;mid=2656167670&amp;idx=4</w:t>
      </w:r>
      <w:r>
        <w:rPr>
          <w:color w:val="0000FF"/>
        </w:rPr>
        <w:lastRenderedPageBreak/>
        <w:t>&amp;sn=6c3adb5243a7e8ecd70ae80a1aa43777&amp;chksm=678394e47a27ddd5002ef46e029190550665ea0c7b2a482d335fdb9ccc4e050caf96cbc6ae60&amp;scene=0#rd</w:t>
      </w:r>
    </w:p>
    <w:p w14:paraId="537A4B9C" w14:textId="77777777" w:rsidR="00BA29D7" w:rsidRDefault="00000000">
      <w:pPr>
        <w:spacing w:before="200" w:after="120"/>
        <w:jc w:val="center"/>
        <w:rPr>
          <w:rFonts w:hint="eastAsia"/>
        </w:rPr>
      </w:pPr>
      <w:r>
        <w:rPr>
          <w:b/>
          <w:sz w:val="18"/>
        </w:rPr>
        <w:t>——————————————————————————————</w:t>
      </w:r>
    </w:p>
    <w:p w14:paraId="15B389B3" w14:textId="77777777" w:rsidR="00BA29D7" w:rsidRDefault="00000000">
      <w:pPr>
        <w:spacing w:after="120"/>
        <w:rPr>
          <w:rFonts w:hint="eastAsia"/>
          <w:lang w:eastAsia="zh-CN"/>
        </w:rPr>
      </w:pPr>
      <w:r>
        <w:rPr>
          <w:b/>
          <w:sz w:val="24"/>
          <w:lang w:eastAsia="zh-CN"/>
        </w:rPr>
        <w:t>五、【赵明自嘲“不敢说L4”，背后是行业路线争议】</w:t>
      </w:r>
    </w:p>
    <w:p w14:paraId="23B64C54" w14:textId="77777777" w:rsidR="00BA29D7" w:rsidRDefault="00000000">
      <w:pPr>
        <w:spacing w:after="120"/>
        <w:rPr>
          <w:rFonts w:hint="eastAsia"/>
          <w:lang w:eastAsia="zh-CN"/>
        </w:rPr>
      </w:pPr>
      <w:r>
        <w:rPr>
          <w:lang w:eastAsia="zh-CN"/>
        </w:rPr>
        <w:t xml:space="preserve">         来源：虎嗅APP</w:t>
      </w:r>
    </w:p>
    <w:p w14:paraId="239B041D" w14:textId="77777777" w:rsidR="00BA29D7" w:rsidRDefault="00000000">
      <w:pPr>
        <w:spacing w:after="120"/>
        <w:rPr>
          <w:rFonts w:hint="eastAsia"/>
          <w:lang w:eastAsia="zh-CN"/>
        </w:rPr>
      </w:pPr>
      <w:r>
        <w:rPr>
          <w:lang w:eastAsia="zh-CN"/>
        </w:rPr>
        <w:t xml:space="preserve">         发布时间：2026-04-23 22:11:00</w:t>
      </w:r>
    </w:p>
    <w:p w14:paraId="0CF99EF6" w14:textId="77777777" w:rsidR="00BA29D7" w:rsidRDefault="00000000">
      <w:pPr>
        <w:spacing w:after="120"/>
        <w:jc w:val="both"/>
        <w:rPr>
          <w:rFonts w:hint="eastAsia"/>
          <w:lang w:eastAsia="zh-CN"/>
        </w:rPr>
      </w:pPr>
      <w:r>
        <w:rPr>
          <w:lang w:eastAsia="zh-CN"/>
        </w:rPr>
        <w:t xml:space="preserve">         内容摘要：2026年4月22日晚，千里科技联席董事长赵明在台上谈及L4战略时，突然停顿并自嘲：“最近看到互联网上争论很多……今天我都有点不敢说我们是L2到L4路线了。”台下笑声背后，藏着一个令人玩味的问题。该内容出自虎</w:t>
      </w:r>
      <w:proofErr w:type="gramStart"/>
      <w:r>
        <w:rPr>
          <w:lang w:eastAsia="zh-CN"/>
        </w:rPr>
        <w:t>嗅汽车</w:t>
      </w:r>
      <w:proofErr w:type="gramEnd"/>
      <w:r>
        <w:rPr>
          <w:lang w:eastAsia="zh-CN"/>
        </w:rPr>
        <w:t>组，作者杨杰，题图由虎嗅拍摄。</w:t>
      </w:r>
    </w:p>
    <w:p w14:paraId="5F53EF59" w14:textId="77777777" w:rsidR="00BA29D7" w:rsidRDefault="00000000">
      <w:pPr>
        <w:spacing w:after="240"/>
        <w:rPr>
          <w:rFonts w:hint="eastAsia"/>
        </w:rPr>
      </w:pPr>
      <w:r>
        <w:rPr>
          <w:lang w:eastAsia="zh-CN"/>
        </w:rPr>
        <w:t xml:space="preserve">         </w:t>
      </w:r>
      <w:r>
        <w:t>文章链接：</w:t>
      </w:r>
      <w:r>
        <w:rPr>
          <w:color w:val="0000FF"/>
        </w:rPr>
        <w:t>http://mp.weixin.qq.com/s?__biz=MTQzMjE1NjQwMQ==&amp;mid=2656167670&amp;idx=2&amp;sn=a18f37f893b77dc7293a7f07238fb79c&amp;chksm=67c6dc1326665cdff0dfb748a885cab1e717f5919373bdb388bc0f0125b481e62112e06aa568&amp;scene=0#rd</w:t>
      </w:r>
    </w:p>
    <w:p w14:paraId="32121B13" w14:textId="77777777" w:rsidR="00BA29D7" w:rsidRDefault="00000000">
      <w:pPr>
        <w:spacing w:before="200" w:after="120"/>
        <w:jc w:val="center"/>
        <w:rPr>
          <w:rFonts w:hint="eastAsia"/>
        </w:rPr>
      </w:pPr>
      <w:r>
        <w:rPr>
          <w:b/>
          <w:sz w:val="18"/>
        </w:rPr>
        <w:t>——————————————————————————————</w:t>
      </w:r>
    </w:p>
    <w:p w14:paraId="7BA57766" w14:textId="77777777" w:rsidR="00BA29D7" w:rsidRDefault="00000000">
      <w:pPr>
        <w:spacing w:after="120"/>
        <w:rPr>
          <w:rFonts w:hint="eastAsia"/>
          <w:lang w:eastAsia="zh-CN"/>
        </w:rPr>
      </w:pPr>
      <w:r>
        <w:rPr>
          <w:b/>
          <w:sz w:val="24"/>
          <w:lang w:eastAsia="zh-CN"/>
        </w:rPr>
        <w:t>六、【</w:t>
      </w:r>
      <w:bookmarkStart w:id="1" w:name="OLE_LINK2"/>
      <w:r>
        <w:rPr>
          <w:b/>
          <w:sz w:val="24"/>
          <w:lang w:eastAsia="zh-CN"/>
        </w:rPr>
        <w:t>大厂AI集体盯上2.5亿股民，扎堆推出股票分析工具</w:t>
      </w:r>
      <w:bookmarkEnd w:id="1"/>
      <w:r>
        <w:rPr>
          <w:b/>
          <w:sz w:val="24"/>
          <w:lang w:eastAsia="zh-CN"/>
        </w:rPr>
        <w:t>】</w:t>
      </w:r>
    </w:p>
    <w:p w14:paraId="15E2798C" w14:textId="77777777" w:rsidR="00BA29D7" w:rsidRDefault="00000000">
      <w:pPr>
        <w:spacing w:after="120"/>
        <w:rPr>
          <w:rFonts w:hint="eastAsia"/>
          <w:lang w:eastAsia="zh-CN"/>
        </w:rPr>
      </w:pPr>
      <w:r>
        <w:rPr>
          <w:lang w:eastAsia="zh-CN"/>
        </w:rPr>
        <w:t xml:space="preserve">         来源：虎嗅APP</w:t>
      </w:r>
    </w:p>
    <w:p w14:paraId="2C5D9C25" w14:textId="77777777" w:rsidR="00BA29D7" w:rsidRDefault="00000000">
      <w:pPr>
        <w:spacing w:after="120"/>
        <w:rPr>
          <w:rFonts w:hint="eastAsia"/>
          <w:lang w:eastAsia="zh-CN"/>
        </w:rPr>
      </w:pPr>
      <w:r>
        <w:rPr>
          <w:lang w:eastAsia="zh-CN"/>
        </w:rPr>
        <w:t xml:space="preserve">         发布时间：2026-04-23 19:50:00</w:t>
      </w:r>
    </w:p>
    <w:p w14:paraId="1E3BF855" w14:textId="77777777" w:rsidR="00BA29D7" w:rsidRDefault="00000000">
      <w:pPr>
        <w:spacing w:after="120"/>
        <w:jc w:val="both"/>
        <w:rPr>
          <w:rFonts w:hint="eastAsia"/>
          <w:lang w:eastAsia="zh-CN"/>
        </w:rPr>
      </w:pPr>
      <w:r>
        <w:rPr>
          <w:lang w:eastAsia="zh-CN"/>
        </w:rPr>
        <w:t xml:space="preserve">         内容摘要：AI开始盯上股民，且呈现扎堆态势。这一轮几乎是大厂集体下场：阿里千问升级“深度研究”能力，接入股票行情数据；Kimi接入同花顺</w:t>
      </w:r>
      <w:proofErr w:type="spellStart"/>
      <w:r>
        <w:rPr>
          <w:lang w:eastAsia="zh-CN"/>
        </w:rPr>
        <w:t>iFinD</w:t>
      </w:r>
      <w:proofErr w:type="spellEnd"/>
      <w:r>
        <w:rPr>
          <w:lang w:eastAsia="zh-CN"/>
        </w:rPr>
        <w:t>等金融数据库；</w:t>
      </w:r>
      <w:proofErr w:type="gramStart"/>
      <w:r>
        <w:rPr>
          <w:lang w:eastAsia="zh-CN"/>
        </w:rPr>
        <w:t>腾讯内</w:t>
      </w:r>
      <w:proofErr w:type="gramEnd"/>
      <w:r>
        <w:rPr>
          <w:lang w:eastAsia="zh-CN"/>
        </w:rPr>
        <w:t>测“腾讯AI问股”小程序；连一向服务机构的万得也上线了Wind Alice个人版，开始做C端业务。2.5亿A股投资者，一下子多了几位“AI军师”。</w:t>
      </w:r>
    </w:p>
    <w:p w14:paraId="7DB293E4" w14:textId="77777777" w:rsidR="00BA29D7" w:rsidRDefault="00000000">
      <w:pPr>
        <w:spacing w:after="240"/>
        <w:rPr>
          <w:rFonts w:hint="eastAsia"/>
        </w:rPr>
      </w:pPr>
      <w:r>
        <w:rPr>
          <w:lang w:eastAsia="zh-CN"/>
        </w:rPr>
        <w:t xml:space="preserve">         </w:t>
      </w:r>
      <w:r>
        <w:t>文章链接：</w:t>
      </w:r>
      <w:r>
        <w:rPr>
          <w:color w:val="0000FF"/>
        </w:rPr>
        <w:t>http://mp.weixin.qq.com/s?__biz=MTQzMjE1NjQwMQ==&amp;mid=2656167548&amp;idx=1&amp;sn=50c140064bc98900c8c4148b046eaf13&amp;chksm=672627eb832c5747eb85e217b9d8047f6f933a4cf49382476dce4cdd2916d8d940231a3a8f79&amp;scene=0#rd</w:t>
      </w:r>
    </w:p>
    <w:p w14:paraId="46E088D0" w14:textId="77777777" w:rsidR="00BA29D7" w:rsidRDefault="00000000">
      <w:pPr>
        <w:spacing w:before="200" w:after="120"/>
        <w:jc w:val="center"/>
        <w:rPr>
          <w:rFonts w:hint="eastAsia"/>
        </w:rPr>
      </w:pPr>
      <w:r>
        <w:rPr>
          <w:b/>
          <w:sz w:val="18"/>
        </w:rPr>
        <w:lastRenderedPageBreak/>
        <w:t>——————————————————————————————</w:t>
      </w:r>
    </w:p>
    <w:p w14:paraId="2EED7E7D" w14:textId="77777777" w:rsidR="00BA29D7" w:rsidRDefault="00000000">
      <w:pPr>
        <w:spacing w:after="120"/>
        <w:rPr>
          <w:rFonts w:hint="eastAsia"/>
          <w:lang w:eastAsia="zh-CN"/>
        </w:rPr>
      </w:pPr>
      <w:r>
        <w:rPr>
          <w:b/>
          <w:sz w:val="24"/>
          <w:lang w:eastAsia="zh-CN"/>
        </w:rPr>
        <w:t>七、【GPT-image-2发布引争议，AI生成假截图真假难辨】</w:t>
      </w:r>
    </w:p>
    <w:p w14:paraId="681A3C9A" w14:textId="77777777" w:rsidR="00BA29D7" w:rsidRDefault="00000000">
      <w:pPr>
        <w:spacing w:after="120"/>
        <w:rPr>
          <w:rFonts w:hint="eastAsia"/>
          <w:lang w:eastAsia="zh-CN"/>
        </w:rPr>
      </w:pPr>
      <w:r>
        <w:rPr>
          <w:lang w:eastAsia="zh-CN"/>
        </w:rPr>
        <w:t xml:space="preserve">         来源：解螺旋</w:t>
      </w:r>
    </w:p>
    <w:p w14:paraId="5193CCD1" w14:textId="77777777" w:rsidR="00BA29D7" w:rsidRDefault="00000000">
      <w:pPr>
        <w:spacing w:after="120"/>
        <w:rPr>
          <w:rFonts w:hint="eastAsia"/>
          <w:lang w:eastAsia="zh-CN"/>
        </w:rPr>
      </w:pPr>
      <w:r>
        <w:rPr>
          <w:lang w:eastAsia="zh-CN"/>
        </w:rPr>
        <w:t xml:space="preserve">         发布时间：2026-04-23 17:40:00</w:t>
      </w:r>
    </w:p>
    <w:p w14:paraId="2E2544D8" w14:textId="77777777" w:rsidR="00BA29D7" w:rsidRDefault="00000000">
      <w:pPr>
        <w:spacing w:after="120"/>
        <w:jc w:val="both"/>
        <w:rPr>
          <w:rFonts w:hint="eastAsia"/>
          <w:lang w:eastAsia="zh-CN"/>
        </w:rPr>
      </w:pPr>
      <w:r>
        <w:rPr>
          <w:lang w:eastAsia="zh-CN"/>
        </w:rPr>
        <w:t xml:space="preserve">         内容摘要：GPT-image-2发布后，其生成的图片效果引发关注。该模型能够生成极为逼真的假截图，例如库克宣布罗永</w:t>
      </w:r>
      <w:proofErr w:type="gramStart"/>
      <w:r>
        <w:rPr>
          <w:lang w:eastAsia="zh-CN"/>
        </w:rPr>
        <w:t>浩</w:t>
      </w:r>
      <w:proofErr w:type="gramEnd"/>
      <w:r>
        <w:rPr>
          <w:lang w:eastAsia="zh-CN"/>
        </w:rPr>
        <w:t>接任苹果CEO的</w:t>
      </w:r>
      <w:proofErr w:type="gramStart"/>
      <w:r>
        <w:rPr>
          <w:lang w:eastAsia="zh-CN"/>
        </w:rPr>
        <w:t>微博截</w:t>
      </w:r>
      <w:proofErr w:type="gramEnd"/>
      <w:r>
        <w:rPr>
          <w:lang w:eastAsia="zh-CN"/>
        </w:rPr>
        <w:t>图、奥特曼直播</w:t>
      </w:r>
      <w:proofErr w:type="gramStart"/>
      <w:r>
        <w:rPr>
          <w:lang w:eastAsia="zh-CN"/>
        </w:rPr>
        <w:t>卖课的抖音</w:t>
      </w:r>
      <w:proofErr w:type="gramEnd"/>
      <w:r>
        <w:rPr>
          <w:lang w:eastAsia="zh-CN"/>
        </w:rPr>
        <w:t>界面，以及带有实时互动弹幕的假截图。这些图片在网络上引发狂欢，且真假难辨。一方面，AI的发展速度很快，未来</w:t>
      </w:r>
      <w:proofErr w:type="gramStart"/>
      <w:r>
        <w:rPr>
          <w:lang w:eastAsia="zh-CN"/>
        </w:rPr>
        <w:t>做图会更加</w:t>
      </w:r>
      <w:proofErr w:type="gramEnd"/>
      <w:r>
        <w:rPr>
          <w:lang w:eastAsia="zh-CN"/>
        </w:rPr>
        <w:t>方便。</w:t>
      </w:r>
    </w:p>
    <w:p w14:paraId="66CEE0EB" w14:textId="77777777" w:rsidR="00BA29D7" w:rsidRDefault="00000000">
      <w:pPr>
        <w:spacing w:after="240"/>
        <w:rPr>
          <w:rFonts w:hint="eastAsia"/>
        </w:rPr>
      </w:pPr>
      <w:r>
        <w:rPr>
          <w:lang w:eastAsia="zh-CN"/>
        </w:rPr>
        <w:t xml:space="preserve">         </w:t>
      </w:r>
      <w:r>
        <w:t>文章链接：</w:t>
      </w:r>
      <w:r>
        <w:rPr>
          <w:color w:val="0000FF"/>
        </w:rPr>
        <w:t>http://mp.weixin.qq.com/s?__biz=MzA5ODQ1NDIyMQ==&amp;mid=2649813181&amp;idx=4&amp;sn=35475c3fb8254dd80fd5a866016a8841&amp;chksm=89018d719128030ce1531e6439465f52fe7ad7158ae2fcbd2efa13974b1631b927221fea26e4&amp;scene=0#rd</w:t>
      </w:r>
    </w:p>
    <w:p w14:paraId="29977808" w14:textId="77777777" w:rsidR="00BA29D7" w:rsidRDefault="00000000">
      <w:pPr>
        <w:spacing w:before="200" w:after="120"/>
        <w:jc w:val="center"/>
        <w:rPr>
          <w:rFonts w:hint="eastAsia"/>
        </w:rPr>
      </w:pPr>
      <w:r>
        <w:rPr>
          <w:b/>
          <w:sz w:val="18"/>
        </w:rPr>
        <w:t>——————————————————————————————</w:t>
      </w:r>
    </w:p>
    <w:p w14:paraId="32E48A86" w14:textId="77777777" w:rsidR="00BA29D7" w:rsidRDefault="00000000">
      <w:pPr>
        <w:spacing w:after="120"/>
        <w:rPr>
          <w:rFonts w:hint="eastAsia"/>
          <w:lang w:eastAsia="zh-CN"/>
        </w:rPr>
      </w:pPr>
      <w:r>
        <w:rPr>
          <w:b/>
          <w:sz w:val="24"/>
          <w:lang w:eastAsia="zh-CN"/>
        </w:rPr>
        <w:t>八、【第十一届国有企业物资采购与供应链管理研讨会召开，聚焦AI重塑供应链】</w:t>
      </w:r>
    </w:p>
    <w:p w14:paraId="04A2F254" w14:textId="77777777" w:rsidR="00BA29D7" w:rsidRDefault="00000000">
      <w:pPr>
        <w:spacing w:after="120"/>
        <w:rPr>
          <w:rFonts w:hint="eastAsia"/>
          <w:lang w:eastAsia="zh-CN"/>
        </w:rPr>
      </w:pPr>
      <w:r>
        <w:rPr>
          <w:lang w:eastAsia="zh-CN"/>
        </w:rPr>
        <w:t xml:space="preserve">         来源：能源新媒</w:t>
      </w:r>
    </w:p>
    <w:p w14:paraId="7A37241A" w14:textId="77777777" w:rsidR="00BA29D7" w:rsidRDefault="00000000">
      <w:pPr>
        <w:spacing w:after="120"/>
        <w:rPr>
          <w:rFonts w:hint="eastAsia"/>
          <w:lang w:eastAsia="zh-CN"/>
        </w:rPr>
      </w:pPr>
      <w:r>
        <w:rPr>
          <w:lang w:eastAsia="zh-CN"/>
        </w:rPr>
        <w:t xml:space="preserve">         发布时间：2026-04-23 14:46:00</w:t>
      </w:r>
    </w:p>
    <w:p w14:paraId="3071045D" w14:textId="77777777" w:rsidR="00BA29D7" w:rsidRDefault="00000000">
      <w:pPr>
        <w:spacing w:after="120"/>
        <w:jc w:val="both"/>
        <w:rPr>
          <w:rFonts w:hint="eastAsia"/>
          <w:lang w:eastAsia="zh-CN"/>
        </w:rPr>
      </w:pPr>
      <w:r>
        <w:rPr>
          <w:lang w:eastAsia="zh-CN"/>
        </w:rPr>
        <w:t xml:space="preserve">         内容摘要：在不确定性加剧的时代，</w:t>
      </w:r>
      <w:proofErr w:type="gramStart"/>
      <w:r>
        <w:rPr>
          <w:lang w:eastAsia="zh-CN"/>
        </w:rPr>
        <w:t>供应链正成为</w:t>
      </w:r>
      <w:proofErr w:type="gramEnd"/>
      <w:r>
        <w:rPr>
          <w:lang w:eastAsia="zh-CN"/>
        </w:rPr>
        <w:t>决定企业竞争力的“隐形主战场”。全球产业链重构与AI技术加速渗透的背景下，采购与供应链管理正从“成本中心”转向“价值中枢”。2026年4月22日，“第十一届国有企业物资采购与供应链管理研讨会”在北京成功召开，会议主题为“强韧性·优数智·促低碳”。</w:t>
      </w:r>
    </w:p>
    <w:p w14:paraId="7AC134A1" w14:textId="77777777" w:rsidR="00BA29D7" w:rsidRDefault="00000000">
      <w:pPr>
        <w:spacing w:after="240"/>
        <w:rPr>
          <w:rFonts w:hint="eastAsia"/>
        </w:rPr>
      </w:pPr>
      <w:r>
        <w:rPr>
          <w:lang w:eastAsia="zh-CN"/>
        </w:rPr>
        <w:t xml:space="preserve">         </w:t>
      </w:r>
      <w:r>
        <w:t>文章链接：</w:t>
      </w:r>
      <w:r>
        <w:rPr>
          <w:color w:val="0000FF"/>
        </w:rPr>
        <w:t>http://mp.weixin.qq.com/s?__biz=MjM5ODk4MzU2Mg==&amp;mid=2654561000&amp;idx=2&amp;sn=239ffbfc7a7e0993a25dd473fb3c03e3&amp;chksm=bca61847268519aae7fee79caad1fd5f7d3454928e4833445f3c17a01632f81863e28b655b29&amp;scene=0#rd</w:t>
      </w:r>
    </w:p>
    <w:p w14:paraId="610D0450" w14:textId="77777777" w:rsidR="00BA29D7" w:rsidRDefault="00000000">
      <w:pPr>
        <w:spacing w:before="200" w:after="120"/>
        <w:jc w:val="center"/>
        <w:rPr>
          <w:rFonts w:hint="eastAsia"/>
        </w:rPr>
      </w:pPr>
      <w:r>
        <w:rPr>
          <w:b/>
          <w:sz w:val="18"/>
        </w:rPr>
        <w:t>——————————————————————————————</w:t>
      </w:r>
    </w:p>
    <w:p w14:paraId="4B6B6CC5" w14:textId="77777777" w:rsidR="00BA29D7" w:rsidRDefault="00000000">
      <w:pPr>
        <w:spacing w:after="120"/>
        <w:rPr>
          <w:rFonts w:hint="eastAsia"/>
          <w:lang w:eastAsia="zh-CN"/>
        </w:rPr>
      </w:pPr>
      <w:r>
        <w:rPr>
          <w:b/>
          <w:sz w:val="24"/>
          <w:lang w:eastAsia="zh-CN"/>
        </w:rPr>
        <w:t>九、【新能源概念通胀退潮：谁在裸泳？】</w:t>
      </w:r>
    </w:p>
    <w:p w14:paraId="73389722" w14:textId="77777777" w:rsidR="00BA29D7" w:rsidRDefault="00000000">
      <w:pPr>
        <w:spacing w:after="120"/>
        <w:rPr>
          <w:rFonts w:hint="eastAsia"/>
          <w:lang w:eastAsia="zh-CN"/>
        </w:rPr>
      </w:pPr>
      <w:r>
        <w:rPr>
          <w:lang w:eastAsia="zh-CN"/>
        </w:rPr>
        <w:lastRenderedPageBreak/>
        <w:t xml:space="preserve">         来源：虎嗅APP</w:t>
      </w:r>
    </w:p>
    <w:p w14:paraId="5D0ADDD3" w14:textId="77777777" w:rsidR="00BA29D7" w:rsidRDefault="00000000">
      <w:pPr>
        <w:spacing w:after="120"/>
        <w:rPr>
          <w:rFonts w:hint="eastAsia"/>
          <w:lang w:eastAsia="zh-CN"/>
        </w:rPr>
      </w:pPr>
      <w:r>
        <w:rPr>
          <w:lang w:eastAsia="zh-CN"/>
        </w:rPr>
        <w:t xml:space="preserve">         发布时间：2026-04-23 22:11:00</w:t>
      </w:r>
    </w:p>
    <w:p w14:paraId="04ECC5D7" w14:textId="77777777" w:rsidR="00BA29D7" w:rsidRDefault="00000000">
      <w:pPr>
        <w:spacing w:after="120"/>
        <w:jc w:val="both"/>
        <w:rPr>
          <w:rFonts w:hint="eastAsia"/>
          <w:lang w:eastAsia="zh-CN"/>
        </w:rPr>
      </w:pPr>
      <w:r>
        <w:rPr>
          <w:lang w:eastAsia="zh-CN"/>
        </w:rPr>
        <w:t xml:space="preserve">         内容摘要：1990年，史蒂夫·乔布斯曾预言：“谁能让技术消失，谁就能赢得下一个35年。”如今，这一预言在中国新能源行业应验。过去几年，新能源领域出现愈演愈烈的“概念通胀”现象。中国新能源汽车年销量从2022年末的526万辆激增至2025年的1240万辆，渗透率首次突破50%。然而，在这组数据背后，行业正经历概念泡沫退潮后的残酷洗牌。</w:t>
      </w:r>
    </w:p>
    <w:p w14:paraId="0A6E88F3" w14:textId="77777777" w:rsidR="00BA29D7" w:rsidRDefault="00000000">
      <w:pPr>
        <w:spacing w:after="240"/>
        <w:rPr>
          <w:rFonts w:hint="eastAsia"/>
        </w:rPr>
      </w:pPr>
      <w:r>
        <w:rPr>
          <w:lang w:eastAsia="zh-CN"/>
        </w:rPr>
        <w:t xml:space="preserve">         </w:t>
      </w:r>
      <w:r>
        <w:t>文章链接：</w:t>
      </w:r>
      <w:r>
        <w:rPr>
          <w:color w:val="0000FF"/>
        </w:rPr>
        <w:t>http://mp.weixin.qq.com/s?__biz=MTQzMjE1NjQwMQ==&amp;mid=2656167670&amp;idx=1&amp;sn=5230baf1bc9cdb86c867a2c30fba3903&amp;chksm=670f4a20431c115eff5bf6689bb10d5bcd95159cff374b6a75ff6a6ae367fd608a058b7416b3&amp;scene=0#rd</w:t>
      </w:r>
    </w:p>
    <w:p w14:paraId="4D887C76" w14:textId="77777777" w:rsidR="00BA29D7" w:rsidRDefault="00000000">
      <w:pPr>
        <w:spacing w:before="200" w:after="120"/>
        <w:jc w:val="center"/>
        <w:rPr>
          <w:rFonts w:hint="eastAsia"/>
        </w:rPr>
      </w:pPr>
      <w:r>
        <w:rPr>
          <w:b/>
          <w:sz w:val="18"/>
        </w:rPr>
        <w:t>——————————————————————————————</w:t>
      </w:r>
    </w:p>
    <w:p w14:paraId="081B9ED3" w14:textId="77777777" w:rsidR="00BA29D7" w:rsidRDefault="00000000">
      <w:pPr>
        <w:spacing w:after="120"/>
        <w:rPr>
          <w:rFonts w:hint="eastAsia"/>
          <w:lang w:eastAsia="zh-CN"/>
        </w:rPr>
      </w:pPr>
      <w:r>
        <w:rPr>
          <w:b/>
          <w:sz w:val="24"/>
          <w:lang w:eastAsia="zh-CN"/>
        </w:rPr>
        <w:t>十、【宁德时代发布两大技术路线，新能源竞争转向体系化】</w:t>
      </w:r>
    </w:p>
    <w:p w14:paraId="26A8C3F8" w14:textId="77777777" w:rsidR="00BA29D7" w:rsidRDefault="00000000">
      <w:pPr>
        <w:spacing w:after="120"/>
        <w:rPr>
          <w:rFonts w:hint="eastAsia"/>
          <w:lang w:eastAsia="zh-CN"/>
        </w:rPr>
      </w:pPr>
      <w:r>
        <w:rPr>
          <w:lang w:eastAsia="zh-CN"/>
        </w:rPr>
        <w:t xml:space="preserve">         来源：张</w:t>
      </w:r>
      <w:proofErr w:type="gramStart"/>
      <w:r>
        <w:rPr>
          <w:lang w:eastAsia="zh-CN"/>
        </w:rPr>
        <w:t>湧</w:t>
      </w:r>
      <w:proofErr w:type="gramEnd"/>
      <w:r>
        <w:rPr>
          <w:lang w:eastAsia="zh-CN"/>
        </w:rPr>
        <w:t>说财经</w:t>
      </w:r>
    </w:p>
    <w:p w14:paraId="3372C73A" w14:textId="77777777" w:rsidR="00BA29D7" w:rsidRDefault="00000000">
      <w:pPr>
        <w:spacing w:after="120"/>
        <w:rPr>
          <w:rFonts w:hint="eastAsia"/>
          <w:lang w:eastAsia="zh-CN"/>
        </w:rPr>
      </w:pPr>
      <w:r>
        <w:rPr>
          <w:lang w:eastAsia="zh-CN"/>
        </w:rPr>
        <w:t xml:space="preserve">         发布时间：2026-04-23 12:49:00</w:t>
      </w:r>
    </w:p>
    <w:p w14:paraId="5551D682" w14:textId="77777777" w:rsidR="00BA29D7" w:rsidRDefault="00000000">
      <w:pPr>
        <w:spacing w:after="120"/>
        <w:jc w:val="both"/>
        <w:rPr>
          <w:rFonts w:hint="eastAsia"/>
          <w:lang w:eastAsia="zh-CN"/>
        </w:rPr>
      </w:pPr>
      <w:r>
        <w:rPr>
          <w:lang w:eastAsia="zh-CN"/>
        </w:rPr>
        <w:t xml:space="preserve">         内容摘要：宁德时代发布两大战略举措：一是推出第三代神行超充电池，</w:t>
      </w:r>
      <w:proofErr w:type="gramStart"/>
      <w:r>
        <w:rPr>
          <w:lang w:eastAsia="zh-CN"/>
        </w:rPr>
        <w:t>满电仅</w:t>
      </w:r>
      <w:proofErr w:type="gramEnd"/>
      <w:r>
        <w:rPr>
          <w:lang w:eastAsia="zh-CN"/>
        </w:rPr>
        <w:t xml:space="preserve">需6分钟，比比亚迪二代刀片电池快3分钟；二是钠离子电池将在年内实现大规模量产，从技术储备进入产业化阶段。这标志着新能源竞争逻辑从“技术先进”转向“体系全面”。  </w:t>
      </w:r>
      <w:proofErr w:type="gramStart"/>
      <w:r>
        <w:rPr>
          <w:lang w:eastAsia="zh-CN"/>
        </w:rPr>
        <w:t>锂电虽支撑</w:t>
      </w:r>
      <w:proofErr w:type="gramEnd"/>
      <w:r>
        <w:rPr>
          <w:lang w:eastAsia="zh-CN"/>
        </w:rPr>
        <w:t>了新能源爆发，但存在成本不稳、资源受制于进口的短板，如美伊冲突引发原料价格波动，碳酸锂曾飙升至60万元/吨，挤压中下游盈利空间。同时，锂电已进入边际收益递减阶段，且消费需求分化：有人追求极致性能，有人看重稳定耐用，有人只关心价格。没有一款电池能同时做到便宜、安全、耐用、性能极致，因此需要分场景调度多种技术：三元</w:t>
      </w:r>
      <w:proofErr w:type="gramStart"/>
      <w:r>
        <w:rPr>
          <w:lang w:eastAsia="zh-CN"/>
        </w:rPr>
        <w:t>锂走高端</w:t>
      </w:r>
      <w:proofErr w:type="gramEnd"/>
      <w:r>
        <w:rPr>
          <w:lang w:eastAsia="zh-CN"/>
        </w:rPr>
        <w:t>，磷酸</w:t>
      </w:r>
      <w:proofErr w:type="gramStart"/>
      <w:r>
        <w:rPr>
          <w:lang w:eastAsia="zh-CN"/>
        </w:rPr>
        <w:t>铁锂做规模化</w:t>
      </w:r>
      <w:proofErr w:type="gramEnd"/>
      <w:r>
        <w:rPr>
          <w:lang w:eastAsia="zh-CN"/>
        </w:rPr>
        <w:t>普及，钠电用于极寒、高温、储能等场景。这类似手机行业的“旗舰机、中端机、老年机”分工。  钠</w:t>
      </w:r>
      <w:proofErr w:type="gramStart"/>
      <w:r>
        <w:rPr>
          <w:lang w:eastAsia="zh-CN"/>
        </w:rPr>
        <w:t>电不会</w:t>
      </w:r>
      <w:proofErr w:type="gramEnd"/>
      <w:r>
        <w:rPr>
          <w:lang w:eastAsia="zh-CN"/>
        </w:rPr>
        <w:t>完全取代锂电，而是与锂电相辅相成。锂</w:t>
      </w:r>
      <w:proofErr w:type="gramStart"/>
      <w:r>
        <w:rPr>
          <w:lang w:eastAsia="zh-CN"/>
        </w:rPr>
        <w:t>电优势</w:t>
      </w:r>
      <w:proofErr w:type="gramEnd"/>
      <w:r>
        <w:rPr>
          <w:lang w:eastAsia="zh-CN"/>
        </w:rPr>
        <w:t>在于能量密度高、技术成熟，将长期占据高端应用；钠电则承接成本敏感、规模更大的需求。从资源看，锂矿集中在南美“锂三角”和澳大利亚，开发周期需5-10年，易受政策影响；钠来源分散，从盐湖到海水都有，供给结构更稳定。从成本看，钠电不依赖镍、钴等贵金属，价格波动小，对利润薄的储能行业尤为重要——储能客户（电网公司、发电集团等）算经济账，谁的单位成本更低谁就更容易中标。从场景看，钠电在</w:t>
      </w:r>
      <w:proofErr w:type="gramStart"/>
      <w:r>
        <w:rPr>
          <w:lang w:eastAsia="zh-CN"/>
        </w:rPr>
        <w:t>极</w:t>
      </w:r>
      <w:proofErr w:type="gramEnd"/>
      <w:r>
        <w:rPr>
          <w:lang w:eastAsia="zh-CN"/>
        </w:rPr>
        <w:t>寒、高温环境下更稳定、不易自燃，适合北方用车和户</w:t>
      </w:r>
      <w:r>
        <w:rPr>
          <w:lang w:eastAsia="zh-CN"/>
        </w:rPr>
        <w:lastRenderedPageBreak/>
        <w:t>外储能。  钠电量产将产生多方面影响：对车企，电池成本占整车三到四成，</w:t>
      </w:r>
      <w:proofErr w:type="gramStart"/>
      <w:r>
        <w:rPr>
          <w:lang w:eastAsia="zh-CN"/>
        </w:rPr>
        <w:t>钠电若在</w:t>
      </w:r>
      <w:proofErr w:type="gramEnd"/>
      <w:r>
        <w:rPr>
          <w:lang w:eastAsia="zh-CN"/>
        </w:rPr>
        <w:t>入门级车型、两轮车等跑通，价格战将从中端卷到更低端，利润空间进一步被挤压；对能源体系，钠电成本低，可作为锂电储能的平替，一旦制造端打通，将真正进入产业竞争并开始赚钱；对投资者，可关注龙头平台（如宁德时代同时布局锂电和钠电）、中游材料端、下游储能系统和电网环节。谁能同时覆盖高端性能和低成本市场，谁的议价能力就更强。  锂电池时代，宁德时代优势在制造和规模，但上游</w:t>
      </w:r>
      <w:proofErr w:type="gramStart"/>
      <w:r>
        <w:rPr>
          <w:lang w:eastAsia="zh-CN"/>
        </w:rPr>
        <w:t>锂</w:t>
      </w:r>
      <w:proofErr w:type="gramEnd"/>
      <w:r>
        <w:rPr>
          <w:lang w:eastAsia="zh-CN"/>
        </w:rPr>
        <w:t>资源仍受制于全球矿产分布和价格波动，本质是“强制造、弱资源掌控”。钠锂电并行后，中国企业在电池核心环节首次形成完整闭环能力，新能源行业从“资源约束型”走向“体系主导型”。储能行业方面，钠电规模化落地后，过去因成本过高无法成立的储能项目有望实现，风电和太阳能发电的不稳定问题也有</w:t>
      </w:r>
      <w:proofErr w:type="gramStart"/>
      <w:r>
        <w:rPr>
          <w:lang w:eastAsia="zh-CN"/>
        </w:rPr>
        <w:t>新解决</w:t>
      </w:r>
      <w:proofErr w:type="gramEnd"/>
      <w:r>
        <w:rPr>
          <w:lang w:eastAsia="zh-CN"/>
        </w:rPr>
        <w:t>方案。更深层看，一旦“低成本储能+多路线电池体系”跑通，新能源将变成“发电+存储+调度”的系统竞争，产业链完整度更高的国家将享有定价和定规则权力，长期将巩固中国在新能源体系中的话语权。</w:t>
      </w:r>
    </w:p>
    <w:p w14:paraId="3F9F1C48" w14:textId="77777777" w:rsidR="00BA29D7"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://mp.weixin.qq.com/s/xXUuRmYmWS2AIFSnqcA43A</w:t>
      </w:r>
    </w:p>
    <w:p w14:paraId="560CD4F1" w14:textId="77777777" w:rsidR="00BA29D7" w:rsidRDefault="00000000">
      <w:pPr>
        <w:spacing w:before="300"/>
        <w:rPr>
          <w:rFonts w:hint="eastAsia"/>
          <w:lang w:eastAsia="zh-CN"/>
        </w:rPr>
      </w:pPr>
      <w:r>
        <w:rPr>
          <w:b/>
          <w:color w:val="000000"/>
          <w:sz w:val="32"/>
          <w:lang w:eastAsia="zh-CN"/>
        </w:rPr>
        <w:br/>
        <w:t>【医疗健康与生命科学】</w:t>
      </w:r>
    </w:p>
    <w:p w14:paraId="4551F2C6" w14:textId="77777777" w:rsidR="00BA29D7" w:rsidRDefault="00000000">
      <w:pPr>
        <w:spacing w:after="120"/>
        <w:rPr>
          <w:rFonts w:hint="eastAsia"/>
          <w:lang w:eastAsia="zh-CN"/>
        </w:rPr>
      </w:pPr>
      <w:r>
        <w:rPr>
          <w:b/>
          <w:sz w:val="24"/>
          <w:lang w:eastAsia="zh-CN"/>
        </w:rPr>
        <w:t>一、【广州公立医院挂号费大幅上涨，三甲普通号涨幅达92%】</w:t>
      </w:r>
    </w:p>
    <w:p w14:paraId="73DB6BDF" w14:textId="77777777" w:rsidR="00BA29D7" w:rsidRDefault="00000000">
      <w:pPr>
        <w:spacing w:after="120"/>
        <w:rPr>
          <w:rFonts w:hint="eastAsia"/>
          <w:lang w:eastAsia="zh-CN"/>
        </w:rPr>
      </w:pPr>
      <w:r>
        <w:rPr>
          <w:lang w:eastAsia="zh-CN"/>
        </w:rPr>
        <w:t xml:space="preserve">         来源：樱桃大房子</w:t>
      </w:r>
    </w:p>
    <w:p w14:paraId="43C630F7" w14:textId="77777777" w:rsidR="00BA29D7" w:rsidRDefault="00000000">
      <w:pPr>
        <w:spacing w:after="120"/>
        <w:rPr>
          <w:rFonts w:hint="eastAsia"/>
          <w:lang w:eastAsia="zh-CN"/>
        </w:rPr>
      </w:pPr>
      <w:r>
        <w:rPr>
          <w:lang w:eastAsia="zh-CN"/>
        </w:rPr>
        <w:t xml:space="preserve">         发布时间：2026-04-23 21:15:00</w:t>
      </w:r>
    </w:p>
    <w:p w14:paraId="25513D63" w14:textId="77777777" w:rsidR="00BA29D7" w:rsidRDefault="00000000">
      <w:pPr>
        <w:spacing w:after="120"/>
        <w:jc w:val="both"/>
        <w:rPr>
          <w:rFonts w:hint="eastAsia"/>
          <w:lang w:eastAsia="zh-CN"/>
        </w:rPr>
      </w:pPr>
      <w:r>
        <w:rPr>
          <w:lang w:eastAsia="zh-CN"/>
        </w:rPr>
        <w:t xml:space="preserve">         内容摘要：2026年3月30日起，广州公立医院挂号费正式上涨。三甲医院普通号从13元涨至25元，涨幅达到92%；副主任医师号从26元涨至39元；主任医师号从35元涨至50元；急诊诊查费直接定为45元；6岁以下儿童就诊额外再加7.5元。</w:t>
      </w:r>
    </w:p>
    <w:p w14:paraId="38ACC7A5" w14:textId="77777777" w:rsidR="00BA29D7" w:rsidRDefault="00000000">
      <w:pPr>
        <w:spacing w:after="240"/>
        <w:rPr>
          <w:rFonts w:hint="eastAsia"/>
        </w:rPr>
      </w:pPr>
      <w:r>
        <w:rPr>
          <w:lang w:eastAsia="zh-CN"/>
        </w:rPr>
        <w:t xml:space="preserve">         </w:t>
      </w:r>
      <w:r>
        <w:t>文章链接：</w:t>
      </w:r>
      <w:r>
        <w:rPr>
          <w:color w:val="0000FF"/>
        </w:rPr>
        <w:t>http://mp.weixin.qq.com/s?__biz=MzI4ODY3NTY2OA==&amp;mid=2247579205&amp;idx=1&amp;sn=8c843f466701cd4bb8aec3dae88f7a00&amp;chksm=ed6a9ad8a2983a838457577719bd6bf76f9b712fe056ce4a0991d0adf1c287506441970a5f1e&amp;scene=0#rd</w:t>
      </w:r>
    </w:p>
    <w:p w14:paraId="5773E61F" w14:textId="77777777" w:rsidR="00BA29D7" w:rsidRDefault="00000000">
      <w:pPr>
        <w:spacing w:before="200" w:after="120"/>
        <w:jc w:val="center"/>
        <w:rPr>
          <w:rFonts w:hint="eastAsia"/>
        </w:rPr>
      </w:pPr>
      <w:r>
        <w:rPr>
          <w:b/>
          <w:sz w:val="18"/>
        </w:rPr>
        <w:t>——————————————————————————————</w:t>
      </w:r>
    </w:p>
    <w:p w14:paraId="145023A8" w14:textId="77777777" w:rsidR="00BA29D7" w:rsidRDefault="00000000">
      <w:pPr>
        <w:spacing w:after="120"/>
        <w:rPr>
          <w:rFonts w:hint="eastAsia"/>
          <w:lang w:eastAsia="zh-CN"/>
        </w:rPr>
      </w:pPr>
      <w:r>
        <w:rPr>
          <w:b/>
          <w:sz w:val="24"/>
          <w:lang w:eastAsia="zh-CN"/>
        </w:rPr>
        <w:t>二、【中国基因疗法成功治疗先天性耳聋，90%患者重获听力】</w:t>
      </w:r>
    </w:p>
    <w:p w14:paraId="6174A930" w14:textId="77777777" w:rsidR="00BA29D7" w:rsidRDefault="00000000">
      <w:pPr>
        <w:spacing w:after="120"/>
        <w:rPr>
          <w:rFonts w:hint="eastAsia"/>
          <w:lang w:eastAsia="zh-CN"/>
        </w:rPr>
      </w:pPr>
      <w:r>
        <w:rPr>
          <w:lang w:eastAsia="zh-CN"/>
        </w:rPr>
        <w:lastRenderedPageBreak/>
        <w:t xml:space="preserve">         来源：医学界</w:t>
      </w:r>
    </w:p>
    <w:p w14:paraId="538B8960" w14:textId="77777777" w:rsidR="00BA29D7" w:rsidRDefault="00000000">
      <w:pPr>
        <w:spacing w:after="120"/>
        <w:rPr>
          <w:rFonts w:hint="eastAsia"/>
          <w:lang w:eastAsia="zh-CN"/>
        </w:rPr>
      </w:pPr>
      <w:r>
        <w:rPr>
          <w:lang w:eastAsia="zh-CN"/>
        </w:rPr>
        <w:t xml:space="preserve">         发布时间：2026-04-23 17:47:00</w:t>
      </w:r>
    </w:p>
    <w:p w14:paraId="2B221A24" w14:textId="77777777" w:rsidR="00BA29D7" w:rsidRDefault="00000000">
      <w:pPr>
        <w:spacing w:after="120"/>
        <w:jc w:val="both"/>
        <w:rPr>
          <w:rFonts w:hint="eastAsia"/>
          <w:lang w:eastAsia="zh-CN"/>
        </w:rPr>
      </w:pPr>
      <w:r>
        <w:rPr>
          <w:lang w:eastAsia="zh-CN"/>
        </w:rPr>
        <w:t xml:space="preserve">         内容摘要：4月22日，国际顶级学术期刊《自然》在线发表了一项由中国科学家领衔的里程碑式临床研究成果。在该基因治疗临床试验中，90%的先天性耳聋患者重获听力，且疗效持续长达2.5年。这项研究正在重新定义先天性耳聋的治疗边界。</w:t>
      </w:r>
    </w:p>
    <w:p w14:paraId="5651B0FE" w14:textId="77777777" w:rsidR="00BA29D7" w:rsidRDefault="00000000">
      <w:pPr>
        <w:spacing w:after="240"/>
        <w:rPr>
          <w:rFonts w:hint="eastAsia"/>
        </w:rPr>
      </w:pPr>
      <w:r>
        <w:rPr>
          <w:lang w:eastAsia="zh-CN"/>
        </w:rPr>
        <w:t xml:space="preserve">         </w:t>
      </w:r>
      <w:r>
        <w:t>文章链接：</w:t>
      </w:r>
      <w:r>
        <w:rPr>
          <w:color w:val="0000FF"/>
        </w:rPr>
        <w:t>http://mp.weixin.qq.com/s?__biz=MjM5MDc3NjQwMA==&amp;mid=2926938934&amp;idx=2&amp;sn=ae1fc14701644c0d64a617e11b7b4a8e&amp;chksm=8c8a95390d896121b7f35af60bcecd853d67290179dc66bbc733222027baacdf5df3aa4822cc&amp;scene=0#rd</w:t>
      </w:r>
    </w:p>
    <w:p w14:paraId="16FFD8EB" w14:textId="77777777" w:rsidR="00BA29D7" w:rsidRDefault="00000000">
      <w:pPr>
        <w:spacing w:before="200" w:after="120"/>
        <w:jc w:val="center"/>
        <w:rPr>
          <w:rFonts w:hint="eastAsia"/>
        </w:rPr>
      </w:pPr>
      <w:r>
        <w:rPr>
          <w:b/>
          <w:sz w:val="18"/>
        </w:rPr>
        <w:t>——————————————————————————————</w:t>
      </w:r>
    </w:p>
    <w:p w14:paraId="70315E46" w14:textId="77777777" w:rsidR="00BA29D7" w:rsidRDefault="00000000">
      <w:pPr>
        <w:spacing w:after="120"/>
        <w:rPr>
          <w:rFonts w:hint="eastAsia"/>
          <w:lang w:eastAsia="zh-CN"/>
        </w:rPr>
      </w:pPr>
      <w:r>
        <w:rPr>
          <w:b/>
          <w:sz w:val="24"/>
          <w:lang w:eastAsia="zh-CN"/>
        </w:rPr>
        <w:t>三、【科普视频破圈困局：Jojo医生与六层楼先生分享实战经验】</w:t>
      </w:r>
    </w:p>
    <w:p w14:paraId="30FA9865" w14:textId="77777777" w:rsidR="00BA29D7" w:rsidRDefault="00000000">
      <w:pPr>
        <w:spacing w:after="120"/>
        <w:rPr>
          <w:rFonts w:hint="eastAsia"/>
          <w:lang w:eastAsia="zh-CN"/>
        </w:rPr>
      </w:pPr>
      <w:r>
        <w:rPr>
          <w:lang w:eastAsia="zh-CN"/>
        </w:rPr>
        <w:t xml:space="preserve">         来源：医学界</w:t>
      </w:r>
    </w:p>
    <w:p w14:paraId="18B52300" w14:textId="77777777" w:rsidR="00BA29D7" w:rsidRDefault="00000000">
      <w:pPr>
        <w:spacing w:after="120"/>
        <w:rPr>
          <w:rFonts w:hint="eastAsia"/>
          <w:lang w:eastAsia="zh-CN"/>
        </w:rPr>
      </w:pPr>
      <w:r>
        <w:rPr>
          <w:lang w:eastAsia="zh-CN"/>
        </w:rPr>
        <w:t xml:space="preserve">         发布时间：2026-04-23 17:47:00</w:t>
      </w:r>
    </w:p>
    <w:p w14:paraId="780C7556" w14:textId="77777777" w:rsidR="00BA29D7" w:rsidRDefault="00000000">
      <w:pPr>
        <w:spacing w:after="120"/>
        <w:jc w:val="both"/>
        <w:rPr>
          <w:rFonts w:hint="eastAsia"/>
          <w:lang w:eastAsia="zh-CN"/>
        </w:rPr>
      </w:pPr>
      <w:r>
        <w:rPr>
          <w:lang w:eastAsia="zh-CN"/>
        </w:rPr>
        <w:t xml:space="preserve">         内容摘要：Jojo医生和六层楼先生两位科普“顶流”在文章中分享了如何破解科普视频的困局。文章以HPV为例，指出公众对HPV的关注主要集中在女性和宫颈癌上，但真实数据显示，在有≥1个性伴侣的男性中，一生感染HPV的概率高达91.3%，全球约31%的男性感染至少一种HPV型别，中国男性HPV阳性率为32.7%，几乎是女性的.</w:t>
      </w:r>
      <w:proofErr w:type="gramStart"/>
      <w:r>
        <w:rPr>
          <w:lang w:eastAsia="zh-CN"/>
        </w:rPr>
        <w:t>..</w:t>
      </w:r>
      <w:proofErr w:type="gramEnd"/>
      <w:r>
        <w:rPr>
          <w:lang w:eastAsia="zh-CN"/>
        </w:rPr>
        <w:t>（原文此处内容被截断，未提供完整数据）。文章通过这一案例，展示了科普内容需要突破传统认知盲区，以吸引更广泛受众。两位专家手把手教授破圈方法，强调科普视频需要精准定位、内容创新和传播策略，以提升公众关注度和理解度。文章未详细说明具体破圈步骤或技巧，但核心在于利用数据冲击和认知反差，引导观众重新审视常见健康议题。</w:t>
      </w:r>
    </w:p>
    <w:p w14:paraId="10FE693E" w14:textId="77777777" w:rsidR="00BA29D7" w:rsidRDefault="00000000">
      <w:pPr>
        <w:spacing w:after="240"/>
        <w:rPr>
          <w:rFonts w:hint="eastAsia"/>
        </w:rPr>
      </w:pPr>
      <w:r>
        <w:rPr>
          <w:lang w:eastAsia="zh-CN"/>
        </w:rPr>
        <w:t xml:space="preserve">         </w:t>
      </w:r>
      <w:r>
        <w:t>文章链接：</w:t>
      </w:r>
      <w:r>
        <w:rPr>
          <w:color w:val="0000FF"/>
        </w:rPr>
        <w:t>http://mp.weixin.qq.com/s?__biz=MjM5MDc3NjQwMA==&amp;mid=2926938934&amp;idx=3&amp;sn=6d4145db288c045d70f0a7ff5ed9838e&amp;chksm=8c358c5e0e1c8738419092d6970804ae24a355adf6b1701f6f4f6d8f843b1afed55250cbe214&amp;scene=0#rd</w:t>
      </w:r>
    </w:p>
    <w:p w14:paraId="0B1832E3" w14:textId="77777777" w:rsidR="00BA29D7" w:rsidRDefault="00000000">
      <w:pPr>
        <w:spacing w:before="300"/>
        <w:rPr>
          <w:rFonts w:hint="eastAsia"/>
          <w:lang w:eastAsia="zh-CN"/>
        </w:rPr>
      </w:pPr>
      <w:r>
        <w:rPr>
          <w:b/>
          <w:color w:val="000000"/>
          <w:sz w:val="32"/>
          <w:lang w:eastAsia="zh-CN"/>
        </w:rPr>
        <w:lastRenderedPageBreak/>
        <w:br/>
        <w:t>【教育发展与人才培养】</w:t>
      </w:r>
    </w:p>
    <w:p w14:paraId="3A64ED41" w14:textId="77777777" w:rsidR="00BA29D7" w:rsidRDefault="00000000">
      <w:pPr>
        <w:spacing w:after="120"/>
        <w:rPr>
          <w:rFonts w:hint="eastAsia"/>
          <w:lang w:eastAsia="zh-CN"/>
        </w:rPr>
      </w:pPr>
      <w:r>
        <w:rPr>
          <w:b/>
          <w:sz w:val="24"/>
          <w:lang w:eastAsia="zh-CN"/>
        </w:rPr>
        <w:t>一、【怀进鹏：以更宽视野推动卓越工程师培养改革】</w:t>
      </w:r>
    </w:p>
    <w:p w14:paraId="4CEEB8B2" w14:textId="77777777" w:rsidR="00BA29D7" w:rsidRDefault="00000000">
      <w:pPr>
        <w:spacing w:after="120"/>
        <w:rPr>
          <w:rFonts w:hint="eastAsia"/>
          <w:lang w:eastAsia="zh-CN"/>
        </w:rPr>
      </w:pPr>
      <w:r>
        <w:rPr>
          <w:lang w:eastAsia="zh-CN"/>
        </w:rPr>
        <w:t xml:space="preserve">         来源：麦可思研究</w:t>
      </w:r>
    </w:p>
    <w:p w14:paraId="7D305595" w14:textId="77777777" w:rsidR="00BA29D7" w:rsidRDefault="00000000">
      <w:pPr>
        <w:spacing w:after="120"/>
        <w:rPr>
          <w:rFonts w:hint="eastAsia"/>
          <w:lang w:eastAsia="zh-CN"/>
        </w:rPr>
      </w:pPr>
      <w:r>
        <w:rPr>
          <w:lang w:eastAsia="zh-CN"/>
        </w:rPr>
        <w:t xml:space="preserve">         发布时间：2026-04-23 13:00:00</w:t>
      </w:r>
    </w:p>
    <w:p w14:paraId="42503BED" w14:textId="77777777" w:rsidR="00BA29D7" w:rsidRDefault="00000000">
      <w:pPr>
        <w:spacing w:after="120"/>
        <w:jc w:val="both"/>
        <w:rPr>
          <w:rFonts w:hint="eastAsia"/>
          <w:lang w:eastAsia="zh-CN"/>
        </w:rPr>
      </w:pPr>
      <w:r>
        <w:rPr>
          <w:lang w:eastAsia="zh-CN"/>
        </w:rPr>
        <w:t xml:space="preserve">         内容摘要：4月22日，卓越工程师培养改革现场交流推进会在江苏南京召开。会议强调，要深入贯彻党的二十大和二十届历次全会精神，全面落实中央人才工作会议精神和全国教育大会精神，围绕卓越工程师培养改革座谈会部署要求，持续深化卓越工程师培养改革。  教育部党组书记、</w:t>
      </w:r>
      <w:proofErr w:type="gramStart"/>
      <w:r>
        <w:rPr>
          <w:lang w:eastAsia="zh-CN"/>
        </w:rPr>
        <w:t>部长怀进鹏</w:t>
      </w:r>
      <w:proofErr w:type="gramEnd"/>
      <w:r>
        <w:rPr>
          <w:lang w:eastAsia="zh-CN"/>
        </w:rPr>
        <w:t>指出，培养造就大批卓越工程师是党中央赋予的重大政治任务。卓越工程师培养改革启动以来，坚持将“集中力量办大事”的制度优势和组织优势作为改革的重要依托，坚持把服务国家战略作为改革的根本指引。新型举国协同机制初步建立，校企深度合作的产教融合育人模式不断完善，逐步构建起具有中国特色的卓越工程师培养能力标准与核心课程体系，推动以创新成果为导向的评价改革取得实质性突破。特别是发布了全球首个聚焦工程</w:t>
      </w:r>
      <w:proofErr w:type="gramStart"/>
      <w:r>
        <w:rPr>
          <w:lang w:eastAsia="zh-CN"/>
        </w:rPr>
        <w:t>硕</w:t>
      </w:r>
      <w:proofErr w:type="gramEnd"/>
      <w:r>
        <w:rPr>
          <w:lang w:eastAsia="zh-CN"/>
        </w:rPr>
        <w:t xml:space="preserve">博士教育的行业标准，在深化产教融合、打通人才培养堵点的同时，持续扩大我国在全球高等工程教育领域的影响力。  </w:t>
      </w:r>
      <w:proofErr w:type="gramStart"/>
      <w:r>
        <w:rPr>
          <w:lang w:eastAsia="zh-CN"/>
        </w:rPr>
        <w:t>怀进鹏</w:t>
      </w:r>
      <w:proofErr w:type="gramEnd"/>
      <w:r>
        <w:rPr>
          <w:lang w:eastAsia="zh-CN"/>
        </w:rPr>
        <w:t>强调，今年是“十五五”开局之年，是教育强国建设三年行动计划承上启下的关键之年。要进一步提升政治站位，准确把握新形势新任务，深刻认识卓越工程师培养改革是教育、科技、人才一体推进的战略交汇点和培育新质生产力的重要抓手，必须以更宽视野推动卓越工程师培养改革，为经济社会高质量发展提供坚实的人才支撑。  一要聚焦国家战略需求和区域发展，紧扣“十五五”产业重点方向，围绕传统产业升级、新兴产业壮大和未来产业布局，以超前部署抢占战略主动权，服务现代化产业体系建设，更好结合因地制宜发展新质生产力。二要推动培养改革向更广、更深拓展，以能力提升为目标，建</w:t>
      </w:r>
      <w:proofErr w:type="gramStart"/>
      <w:r>
        <w:rPr>
          <w:lang w:eastAsia="zh-CN"/>
        </w:rPr>
        <w:t>强核心</w:t>
      </w:r>
      <w:proofErr w:type="gramEnd"/>
      <w:r>
        <w:rPr>
          <w:lang w:eastAsia="zh-CN"/>
        </w:rPr>
        <w:t>课程、实践平台、校企课题、双导师队伍等关键培养要素，以人工智能赋能工程教育创新，推动培养范式从知识传授向智慧创造跃升；打通机制建设、评价改革的堵点难点，优化学科布局与供需适配，带动高等教育整体变革。三要坚持开放创新，积极拓展卓越工程师培养国际合作，向全球工程教育界分享中国卓越工程师培养的理念与实践经验，持续提升中国高等工程教育的国际话语权与影响力。</w:t>
      </w:r>
    </w:p>
    <w:p w14:paraId="1B17C43F" w14:textId="77777777" w:rsidR="00BA29D7"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://mp.weixin.qq.com/s/4iXKIQJzlVXzaUbKWeQKGQ</w:t>
      </w:r>
    </w:p>
    <w:p w14:paraId="79D073DC" w14:textId="77777777" w:rsidR="00BA29D7" w:rsidRDefault="00000000">
      <w:pPr>
        <w:spacing w:before="200" w:after="120"/>
        <w:jc w:val="center"/>
        <w:rPr>
          <w:rFonts w:hint="eastAsia"/>
        </w:rPr>
      </w:pPr>
      <w:r>
        <w:rPr>
          <w:b/>
          <w:sz w:val="18"/>
        </w:rPr>
        <w:t>——————————————————————————————</w:t>
      </w:r>
    </w:p>
    <w:p w14:paraId="4CF9A9FE" w14:textId="77777777" w:rsidR="00BA29D7" w:rsidRDefault="00000000">
      <w:pPr>
        <w:spacing w:after="120"/>
        <w:rPr>
          <w:rFonts w:hint="eastAsia"/>
          <w:lang w:eastAsia="zh-CN"/>
        </w:rPr>
      </w:pPr>
      <w:r>
        <w:rPr>
          <w:b/>
          <w:sz w:val="24"/>
          <w:lang w:eastAsia="zh-CN"/>
        </w:rPr>
        <w:lastRenderedPageBreak/>
        <w:t>二、【教育部、工信部、中科院直属高校2026年预算公布】</w:t>
      </w:r>
    </w:p>
    <w:p w14:paraId="20FB64D8" w14:textId="77777777" w:rsidR="00BA29D7" w:rsidRDefault="00000000">
      <w:pPr>
        <w:spacing w:after="120"/>
        <w:rPr>
          <w:rFonts w:hint="eastAsia"/>
          <w:lang w:eastAsia="zh-CN"/>
        </w:rPr>
      </w:pPr>
      <w:r>
        <w:rPr>
          <w:lang w:eastAsia="zh-CN"/>
        </w:rPr>
        <w:t xml:space="preserve">         来源：软科</w:t>
      </w:r>
    </w:p>
    <w:p w14:paraId="675877B3" w14:textId="77777777" w:rsidR="00BA29D7" w:rsidRDefault="00000000">
      <w:pPr>
        <w:spacing w:after="120"/>
        <w:rPr>
          <w:rFonts w:hint="eastAsia"/>
          <w:lang w:eastAsia="zh-CN"/>
        </w:rPr>
      </w:pPr>
      <w:r>
        <w:rPr>
          <w:lang w:eastAsia="zh-CN"/>
        </w:rPr>
        <w:t xml:space="preserve">         发布时间：2026-04-23 18:30:00</w:t>
      </w:r>
    </w:p>
    <w:p w14:paraId="47F507EF" w14:textId="77777777" w:rsidR="00BA29D7" w:rsidRDefault="00000000">
      <w:pPr>
        <w:spacing w:after="120"/>
        <w:jc w:val="both"/>
        <w:rPr>
          <w:rFonts w:hint="eastAsia"/>
          <w:lang w:eastAsia="zh-CN"/>
        </w:rPr>
      </w:pPr>
      <w:r>
        <w:rPr>
          <w:lang w:eastAsia="zh-CN"/>
        </w:rPr>
        <w:t xml:space="preserve">         内容摘要：高等院校作为我国基础科学研究和科技创新的硬核驱动，是提高科技核心竞争力不容忽视的生力军。预算经费是高等学校持之以恒发展的重要支撑，是高校开疆拓土、提升整体竞争实力的底气与保障。部属高校作为在教学、科研和社会服务等方面发挥前进示范作用的全国重点高校，其经费投入情况自然备受关注。文章公布了教育部、工信部、中科院直属高校2026年预算情况，但原文未提供具体预算数据、排名或分析内容。</w:t>
      </w:r>
    </w:p>
    <w:p w14:paraId="1E3E49F9" w14:textId="77777777" w:rsidR="00BA29D7" w:rsidRDefault="00000000">
      <w:pPr>
        <w:spacing w:after="240"/>
        <w:rPr>
          <w:rFonts w:hint="eastAsia"/>
        </w:rPr>
      </w:pPr>
      <w:r>
        <w:rPr>
          <w:lang w:eastAsia="zh-CN"/>
        </w:rPr>
        <w:t xml:space="preserve">         </w:t>
      </w:r>
      <w:r>
        <w:t>文章链接：</w:t>
      </w:r>
      <w:r>
        <w:rPr>
          <w:color w:val="0000FF"/>
        </w:rPr>
        <w:t>http://mp.weixin.qq.com/s?__biz=MzAwMDExNDgxNQ==&amp;mid=2650344054&amp;idx=1&amp;sn=a0fb5de786cd7a4e4b3e611bf9b59576&amp;chksm=83e838567385527eeb2bc40bf10a2a9bca98be39a3af6cad0cff2ae825580ba6f15c51cdd172&amp;scene=0#rd</w:t>
      </w:r>
    </w:p>
    <w:p w14:paraId="56A88962" w14:textId="77777777" w:rsidR="00BA29D7" w:rsidRDefault="00000000">
      <w:pPr>
        <w:spacing w:before="200" w:after="120"/>
        <w:jc w:val="center"/>
        <w:rPr>
          <w:rFonts w:hint="eastAsia"/>
        </w:rPr>
      </w:pPr>
      <w:r>
        <w:rPr>
          <w:b/>
          <w:sz w:val="18"/>
        </w:rPr>
        <w:t>——————————————————————————————</w:t>
      </w:r>
    </w:p>
    <w:p w14:paraId="1AAB49B9" w14:textId="77777777" w:rsidR="00BA29D7" w:rsidRDefault="00000000">
      <w:pPr>
        <w:spacing w:after="120"/>
        <w:rPr>
          <w:rFonts w:hint="eastAsia"/>
          <w:lang w:eastAsia="zh-CN"/>
        </w:rPr>
      </w:pPr>
      <w:r>
        <w:rPr>
          <w:b/>
          <w:sz w:val="24"/>
          <w:lang w:eastAsia="zh-CN"/>
        </w:rPr>
        <w:t>三、【教育部部长怀进鹏赴南京农业大学调研“双一流”建设及毕业生就业等工作】</w:t>
      </w:r>
    </w:p>
    <w:p w14:paraId="3837FEDF" w14:textId="77777777" w:rsidR="00BA29D7" w:rsidRDefault="00000000">
      <w:pPr>
        <w:spacing w:after="120"/>
        <w:rPr>
          <w:rFonts w:hint="eastAsia"/>
          <w:lang w:eastAsia="zh-CN"/>
        </w:rPr>
      </w:pPr>
      <w:r>
        <w:rPr>
          <w:lang w:eastAsia="zh-CN"/>
        </w:rPr>
        <w:t xml:space="preserve">         来源：软科</w:t>
      </w:r>
    </w:p>
    <w:p w14:paraId="5739817C" w14:textId="77777777" w:rsidR="00BA29D7" w:rsidRDefault="00000000">
      <w:pPr>
        <w:spacing w:after="120"/>
        <w:rPr>
          <w:rFonts w:hint="eastAsia"/>
          <w:lang w:eastAsia="zh-CN"/>
        </w:rPr>
      </w:pPr>
      <w:r>
        <w:rPr>
          <w:lang w:eastAsia="zh-CN"/>
        </w:rPr>
        <w:t xml:space="preserve">         发布时间：2026-04-23 16:58:00</w:t>
      </w:r>
    </w:p>
    <w:p w14:paraId="54294F08" w14:textId="77777777" w:rsidR="00BA29D7" w:rsidRDefault="00000000">
      <w:pPr>
        <w:spacing w:after="120"/>
        <w:jc w:val="both"/>
        <w:rPr>
          <w:rFonts w:hint="eastAsia"/>
          <w:lang w:eastAsia="zh-CN"/>
        </w:rPr>
      </w:pPr>
      <w:r>
        <w:rPr>
          <w:lang w:eastAsia="zh-CN"/>
        </w:rPr>
        <w:t xml:space="preserve">         内容摘要：4月22日，教育部党组书记、部长</w:t>
      </w:r>
      <w:proofErr w:type="gramStart"/>
      <w:r>
        <w:rPr>
          <w:lang w:eastAsia="zh-CN"/>
        </w:rPr>
        <w:t>怀进鹏一行</w:t>
      </w:r>
      <w:proofErr w:type="gramEnd"/>
      <w:r>
        <w:rPr>
          <w:lang w:eastAsia="zh-CN"/>
        </w:rPr>
        <w:t>到南京农业大学调研，重点了解学校“双一流”建设、毕业生就业、科技创新服务国家战略和区域经济社会发展、深化教育领域腐败整治工作、开展树立和</w:t>
      </w:r>
      <w:proofErr w:type="gramStart"/>
      <w:r>
        <w:rPr>
          <w:lang w:eastAsia="zh-CN"/>
        </w:rPr>
        <w:t>践行</w:t>
      </w:r>
      <w:proofErr w:type="gramEnd"/>
      <w:r>
        <w:rPr>
          <w:lang w:eastAsia="zh-CN"/>
        </w:rPr>
        <w:t>正确政绩</w:t>
      </w:r>
      <w:proofErr w:type="gramStart"/>
      <w:r>
        <w:rPr>
          <w:lang w:eastAsia="zh-CN"/>
        </w:rPr>
        <w:t>观学习</w:t>
      </w:r>
      <w:proofErr w:type="gramEnd"/>
      <w:r>
        <w:rPr>
          <w:lang w:eastAsia="zh-CN"/>
        </w:rPr>
        <w:t>教育等情况。南京农业大学党委书记王春</w:t>
      </w:r>
      <w:proofErr w:type="gramStart"/>
      <w:r>
        <w:rPr>
          <w:lang w:eastAsia="zh-CN"/>
        </w:rPr>
        <w:t>春</w:t>
      </w:r>
      <w:proofErr w:type="gramEnd"/>
      <w:r>
        <w:rPr>
          <w:lang w:eastAsia="zh-CN"/>
        </w:rPr>
        <w:t>、校长陈发棣陪同调研，全体校领导参加调研座谈会。调研地点为学校滨江校区，</w:t>
      </w:r>
      <w:proofErr w:type="gramStart"/>
      <w:r>
        <w:rPr>
          <w:lang w:eastAsia="zh-CN"/>
        </w:rPr>
        <w:t>怀进鹏一行</w:t>
      </w:r>
      <w:proofErr w:type="gramEnd"/>
      <w:r>
        <w:rPr>
          <w:lang w:eastAsia="zh-CN"/>
        </w:rPr>
        <w:t>还参观了该校的办学成果展示。</w:t>
      </w:r>
    </w:p>
    <w:p w14:paraId="4FC9CFB4" w14:textId="77777777" w:rsidR="00BA29D7" w:rsidRDefault="00000000">
      <w:pPr>
        <w:spacing w:after="240"/>
        <w:rPr>
          <w:rFonts w:hint="eastAsia"/>
        </w:rPr>
      </w:pPr>
      <w:r>
        <w:rPr>
          <w:lang w:eastAsia="zh-CN"/>
        </w:rPr>
        <w:t xml:space="preserve">         </w:t>
      </w:r>
      <w:r>
        <w:t>文章链接：</w:t>
      </w:r>
      <w:r>
        <w:rPr>
          <w:color w:val="0000FF"/>
        </w:rPr>
        <w:t>http://mp.weixin.qq.com/s?__biz=MzAwMDExNDgxNQ==&amp;mid=2650344045&amp;idx=3&amp;sn=7867a389ec9f96fde46a3fe2996cf4bd&amp;chksm=83c6e464c8c7d47dc380cb2cb9a479b28902d4f1009d2f109d590cc862b6d54616c8b493fd98&amp;scene=0#rd</w:t>
      </w:r>
    </w:p>
    <w:p w14:paraId="0C321884" w14:textId="77777777" w:rsidR="00BA29D7" w:rsidRDefault="00000000">
      <w:pPr>
        <w:spacing w:before="200" w:after="120"/>
        <w:jc w:val="center"/>
        <w:rPr>
          <w:rFonts w:hint="eastAsia"/>
        </w:rPr>
      </w:pPr>
      <w:r>
        <w:rPr>
          <w:b/>
          <w:sz w:val="18"/>
        </w:rPr>
        <w:t>——————————————————————————————</w:t>
      </w:r>
    </w:p>
    <w:p w14:paraId="78E3378C" w14:textId="77777777" w:rsidR="00BA29D7" w:rsidRDefault="00000000">
      <w:pPr>
        <w:spacing w:after="120"/>
        <w:rPr>
          <w:rFonts w:hint="eastAsia"/>
          <w:lang w:eastAsia="zh-CN"/>
        </w:rPr>
      </w:pPr>
      <w:r>
        <w:rPr>
          <w:b/>
          <w:sz w:val="24"/>
          <w:lang w:eastAsia="zh-CN"/>
        </w:rPr>
        <w:t>四、【湖南湘潭理工学院首次设立春假，学生可连休7天】</w:t>
      </w:r>
    </w:p>
    <w:p w14:paraId="3FD6ED85" w14:textId="77777777" w:rsidR="00BA29D7" w:rsidRDefault="00000000">
      <w:pPr>
        <w:spacing w:after="120"/>
        <w:rPr>
          <w:rFonts w:hint="eastAsia"/>
          <w:lang w:eastAsia="zh-CN"/>
        </w:rPr>
      </w:pPr>
      <w:r>
        <w:rPr>
          <w:lang w:eastAsia="zh-CN"/>
        </w:rPr>
        <w:lastRenderedPageBreak/>
        <w:t xml:space="preserve">         来源：软科</w:t>
      </w:r>
    </w:p>
    <w:p w14:paraId="3362E44E" w14:textId="77777777" w:rsidR="00BA29D7" w:rsidRDefault="00000000">
      <w:pPr>
        <w:spacing w:after="120"/>
        <w:rPr>
          <w:rFonts w:hint="eastAsia"/>
          <w:lang w:eastAsia="zh-CN"/>
        </w:rPr>
      </w:pPr>
      <w:r>
        <w:rPr>
          <w:lang w:eastAsia="zh-CN"/>
        </w:rPr>
        <w:t xml:space="preserve">         发布时间：2026-04-23 16:58:00</w:t>
      </w:r>
    </w:p>
    <w:p w14:paraId="73DD47C5" w14:textId="77777777" w:rsidR="00BA29D7" w:rsidRDefault="00000000">
      <w:pPr>
        <w:spacing w:after="120"/>
        <w:jc w:val="both"/>
        <w:rPr>
          <w:rFonts w:hint="eastAsia"/>
          <w:lang w:eastAsia="zh-CN"/>
        </w:rPr>
      </w:pPr>
      <w:r>
        <w:rPr>
          <w:lang w:eastAsia="zh-CN"/>
        </w:rPr>
        <w:t xml:space="preserve">         内容摘要：</w:t>
      </w:r>
      <w:proofErr w:type="gramStart"/>
      <w:r>
        <w:rPr>
          <w:lang w:eastAsia="zh-CN"/>
        </w:rPr>
        <w:t>继大学官宣设</w:t>
      </w:r>
      <w:proofErr w:type="gramEnd"/>
      <w:r>
        <w:rPr>
          <w:lang w:eastAsia="zh-CN"/>
        </w:rPr>
        <w:t>立秋假之后，如今又有多所高校迎来了“春假”。据湖南教育电视台消息，湖南的大学生也有春假了。4月17日，湘潭理工学院发布《关于2026年春假及劳动节放假安排的通知》，表示学校将于4月30日和5月6日放春假，与劳动节法定假期衔接，连休7天。据悉，这是湘潭理工学院首次给学生放春假，也是湖南首个设立春假的高校。</w:t>
      </w:r>
    </w:p>
    <w:p w14:paraId="0B173CB1" w14:textId="77777777" w:rsidR="00BA29D7" w:rsidRDefault="00000000">
      <w:pPr>
        <w:spacing w:after="240"/>
        <w:rPr>
          <w:rFonts w:hint="eastAsia"/>
        </w:rPr>
      </w:pPr>
      <w:r>
        <w:rPr>
          <w:lang w:eastAsia="zh-CN"/>
        </w:rPr>
        <w:t xml:space="preserve">         </w:t>
      </w:r>
      <w:r>
        <w:t>文章链接：</w:t>
      </w:r>
      <w:r>
        <w:rPr>
          <w:color w:val="0000FF"/>
        </w:rPr>
        <w:t>http://mp.weixin.qq.com/s?__biz=MzAwMDExNDgxNQ==&amp;mid=2650344045&amp;idx=1&amp;sn=bcc9e7db1975296c897ccb94e789202a&amp;chksm=8320818a70a98b2dc7157d95f2a1a5abf4c642d23dd7ec67706fbf44022590d704595bb68702&amp;scene=0#rd</w:t>
      </w:r>
    </w:p>
    <w:p w14:paraId="158009FA" w14:textId="77777777" w:rsidR="00BA29D7" w:rsidRDefault="00000000">
      <w:pPr>
        <w:spacing w:before="200" w:after="120"/>
        <w:jc w:val="center"/>
        <w:rPr>
          <w:rFonts w:hint="eastAsia"/>
        </w:rPr>
      </w:pPr>
      <w:r>
        <w:rPr>
          <w:b/>
          <w:sz w:val="18"/>
        </w:rPr>
        <w:t>——————————————————————————————</w:t>
      </w:r>
    </w:p>
    <w:p w14:paraId="6C0B6DB8" w14:textId="77777777" w:rsidR="00BA29D7" w:rsidRDefault="00000000">
      <w:pPr>
        <w:spacing w:after="120"/>
        <w:rPr>
          <w:rFonts w:hint="eastAsia"/>
          <w:lang w:eastAsia="zh-CN"/>
        </w:rPr>
      </w:pPr>
      <w:r>
        <w:rPr>
          <w:b/>
          <w:sz w:val="24"/>
          <w:lang w:eastAsia="zh-CN"/>
        </w:rPr>
        <w:t>五、【电子科技大学永宁校区启动建设，或成第4个校区】</w:t>
      </w:r>
    </w:p>
    <w:p w14:paraId="0D7D2B00" w14:textId="77777777" w:rsidR="00BA29D7" w:rsidRDefault="00000000">
      <w:pPr>
        <w:spacing w:after="120"/>
        <w:rPr>
          <w:rFonts w:hint="eastAsia"/>
          <w:lang w:eastAsia="zh-CN"/>
        </w:rPr>
      </w:pPr>
      <w:r>
        <w:rPr>
          <w:lang w:eastAsia="zh-CN"/>
        </w:rPr>
        <w:t xml:space="preserve">         来源：软科</w:t>
      </w:r>
    </w:p>
    <w:p w14:paraId="15E75BEB" w14:textId="77777777" w:rsidR="00BA29D7" w:rsidRDefault="00000000">
      <w:pPr>
        <w:spacing w:after="120"/>
        <w:rPr>
          <w:rFonts w:hint="eastAsia"/>
          <w:lang w:eastAsia="zh-CN"/>
        </w:rPr>
      </w:pPr>
      <w:r>
        <w:rPr>
          <w:lang w:eastAsia="zh-CN"/>
        </w:rPr>
        <w:t xml:space="preserve">         发布时间：2026-04-23 16:58:00</w:t>
      </w:r>
    </w:p>
    <w:p w14:paraId="67BE13B2" w14:textId="77777777" w:rsidR="00BA29D7" w:rsidRDefault="00000000">
      <w:pPr>
        <w:spacing w:after="120"/>
        <w:jc w:val="both"/>
        <w:rPr>
          <w:rFonts w:hint="eastAsia"/>
          <w:lang w:eastAsia="zh-CN"/>
        </w:rPr>
      </w:pPr>
      <w:r>
        <w:rPr>
          <w:lang w:eastAsia="zh-CN"/>
        </w:rPr>
        <w:t xml:space="preserve">         内容摘要：近日，电子科技大学永宁校区3号科研楼项目启动基坑土方开挖作业，标志着校区二期项目启动建设，校地共建</w:t>
      </w:r>
      <w:proofErr w:type="gramStart"/>
      <w:r>
        <w:rPr>
          <w:lang w:eastAsia="zh-CN"/>
        </w:rPr>
        <w:t>的科创载体</w:t>
      </w:r>
      <w:proofErr w:type="gramEnd"/>
      <w:r>
        <w:rPr>
          <w:lang w:eastAsia="zh-CN"/>
        </w:rPr>
        <w:t>迎来新进展。整个校区将于2027年9月迎来首批师生入驻。电子科技</w:t>
      </w:r>
      <w:proofErr w:type="gramStart"/>
      <w:r>
        <w:rPr>
          <w:lang w:eastAsia="zh-CN"/>
        </w:rPr>
        <w:t>大学官网显示</w:t>
      </w:r>
      <w:proofErr w:type="gramEnd"/>
      <w:r>
        <w:rPr>
          <w:lang w:eastAsia="zh-CN"/>
        </w:rPr>
        <w:t>，目前学校拥有清水河、沙河、九里堤三个校区，在建的永宁校区或将成为学校的第4个校区。当前，电子科技大学永宁校区三栋科...</w:t>
      </w:r>
    </w:p>
    <w:p w14:paraId="02067EE4" w14:textId="77777777" w:rsidR="00BA29D7" w:rsidRDefault="00000000">
      <w:pPr>
        <w:spacing w:after="240"/>
        <w:rPr>
          <w:rFonts w:hint="eastAsia"/>
          <w:lang w:eastAsia="zh-CN"/>
        </w:rPr>
      </w:pPr>
      <w:r>
        <w:rPr>
          <w:lang w:eastAsia="zh-CN"/>
        </w:rPr>
        <w:t xml:space="preserve">         文章链接：</w:t>
      </w:r>
      <w:r>
        <w:rPr>
          <w:color w:val="0000FF"/>
          <w:lang w:eastAsia="zh-CN"/>
        </w:rPr>
        <w:t>http://mp.weixin.qq.com/s?__biz=MzAwMDExNDgxNQ==&amp;mid=2650344045&amp;idx=2&amp;sn=3a9984c8cdd6cb6c99a0f6fa0199431b&amp;chksm=83e1909c140bed341a67dcea14757c76196c115211ad03cd53e70a36f68a6089cc93b1e57691&amp;scene=0#rd</w:t>
      </w:r>
    </w:p>
    <w:p w14:paraId="4E3EA188" w14:textId="77777777" w:rsidR="00BA29D7" w:rsidRDefault="00000000">
      <w:pPr>
        <w:spacing w:before="200" w:after="120"/>
        <w:jc w:val="center"/>
        <w:rPr>
          <w:rFonts w:hint="eastAsia"/>
        </w:rPr>
      </w:pPr>
      <w:r>
        <w:rPr>
          <w:b/>
          <w:sz w:val="18"/>
        </w:rPr>
        <w:t>——————————————————————————————</w:t>
      </w:r>
    </w:p>
    <w:p w14:paraId="53C7BACB" w14:textId="77777777" w:rsidR="00BA29D7" w:rsidRDefault="00000000">
      <w:pPr>
        <w:spacing w:after="120"/>
        <w:rPr>
          <w:rFonts w:hint="eastAsia"/>
          <w:lang w:eastAsia="zh-CN"/>
        </w:rPr>
      </w:pPr>
      <w:r>
        <w:rPr>
          <w:b/>
          <w:sz w:val="24"/>
          <w:lang w:eastAsia="zh-CN"/>
        </w:rPr>
        <w:t>六、【东北石油大学宣布科级机构及管理人员编制缩减20%以上，高校“去行政化”改革加速】</w:t>
      </w:r>
    </w:p>
    <w:p w14:paraId="3055ED2A" w14:textId="77777777" w:rsidR="00BA29D7" w:rsidRDefault="00000000">
      <w:pPr>
        <w:spacing w:after="120"/>
        <w:rPr>
          <w:rFonts w:hint="eastAsia"/>
          <w:lang w:eastAsia="zh-CN"/>
        </w:rPr>
      </w:pPr>
      <w:r>
        <w:rPr>
          <w:lang w:eastAsia="zh-CN"/>
        </w:rPr>
        <w:t xml:space="preserve">         来源：麦可思研究</w:t>
      </w:r>
    </w:p>
    <w:p w14:paraId="6B7841EA" w14:textId="77777777" w:rsidR="00BA29D7" w:rsidRDefault="00000000">
      <w:pPr>
        <w:spacing w:after="120"/>
        <w:rPr>
          <w:rFonts w:hint="eastAsia"/>
          <w:lang w:eastAsia="zh-CN"/>
        </w:rPr>
      </w:pPr>
      <w:r>
        <w:rPr>
          <w:lang w:eastAsia="zh-CN"/>
        </w:rPr>
        <w:lastRenderedPageBreak/>
        <w:t xml:space="preserve">         发布时间：2026-04-23 05:48:27</w:t>
      </w:r>
    </w:p>
    <w:p w14:paraId="7F85B028" w14:textId="77777777" w:rsidR="00BA29D7" w:rsidRDefault="00000000">
      <w:pPr>
        <w:spacing w:after="120"/>
        <w:jc w:val="both"/>
        <w:rPr>
          <w:rFonts w:hint="eastAsia"/>
          <w:lang w:eastAsia="zh-CN"/>
        </w:rPr>
      </w:pPr>
      <w:r>
        <w:rPr>
          <w:lang w:eastAsia="zh-CN"/>
        </w:rPr>
        <w:t xml:space="preserve">         内容摘要：4月22日，东北石油大学发布《关于优化科级机构及压缩编制的通知》，要求各二级单位遵循“精简、规范、高效”原则，优化整合内设科级机构，压缩管理人员规模。改革总体目标为：全校科级机构总体缩减20%以上，管理人员编制总体缩减20%以上。此举并非孤立行为，背后有明确的政策导向。2017年4月，教育部等五部门在《关于深化高等教育领域简政放权放管结合优化服务改革的若干意见》中提到，高校可根据办学实际需要和精简、效能原则，自主确定内设机构设置和人员配备，鼓励推进内设机构取消行政级别试点，管理人员实行职员制。此后，越来越多高校通过精简机构、缩编减员实现“精简、高效、协同”目标。今年4月，西安医学院召开机构改革暨干部调整工作会，提出通过撤销、增设、改设、合并等方式，对全校机构设置和</w:t>
      </w:r>
      <w:proofErr w:type="gramStart"/>
      <w:r>
        <w:rPr>
          <w:lang w:eastAsia="zh-CN"/>
        </w:rPr>
        <w:t>职数</w:t>
      </w:r>
      <w:proofErr w:type="gramEnd"/>
      <w:r>
        <w:rPr>
          <w:lang w:eastAsia="zh-CN"/>
        </w:rPr>
        <w:t>配备进行系统性优化。近两年，科级机构改革成为重要“切口”。2025年6月，西安体育学院召开机构调整和岗位设置工作会议，宣布对岗位职能相近的处室进行合并调整，突出大教务、大学工、大职能、大治理，较大幅度减少处</w:t>
      </w:r>
      <w:proofErr w:type="gramStart"/>
      <w:r>
        <w:rPr>
          <w:lang w:eastAsia="zh-CN"/>
        </w:rPr>
        <w:t>科级总岗设置</w:t>
      </w:r>
      <w:proofErr w:type="gramEnd"/>
      <w:r>
        <w:rPr>
          <w:lang w:eastAsia="zh-CN"/>
        </w:rPr>
        <w:t>，增加</w:t>
      </w:r>
      <w:proofErr w:type="gramStart"/>
      <w:r>
        <w:rPr>
          <w:lang w:eastAsia="zh-CN"/>
        </w:rPr>
        <w:t>科员总岗设置</w:t>
      </w:r>
      <w:proofErr w:type="gramEnd"/>
      <w:r>
        <w:rPr>
          <w:lang w:eastAsia="zh-CN"/>
        </w:rPr>
        <w:t>。福建理工大学按照“退休一批、转任一批、申请职数一批”原则，通过将科级干部转任为专业技术岗位人员的方式，彻底解决科级干部超配问题。一些高校迈出更大步伐，宣布取消科级机构。2025年4月，南京航空航天大学启动扁平化改革，初步按10%比例核减管理岗编制数，将管理</w:t>
      </w:r>
      <w:proofErr w:type="gramStart"/>
      <w:r>
        <w:rPr>
          <w:lang w:eastAsia="zh-CN"/>
        </w:rPr>
        <w:t>岗规模</w:t>
      </w:r>
      <w:proofErr w:type="gramEnd"/>
      <w:r>
        <w:rPr>
          <w:lang w:eastAsia="zh-CN"/>
        </w:rPr>
        <w:t>控制在全校岗位总量20%以内，并取消科级机构设置，允许二级单位自设无行政级别业务机构，希望减少管理层级，适应高校“去行政化”改革要求。中国教育报社下蒲公英评论网评论员认为，取消科级行政架构可将管理层级从“校—院—科”压缩为“校—院”两级，有助于让行政管理回归服务科研教学本质。此外，有教师指出仅“数量精简”不能达到理想效果。2021年，中纪委机关曾刊文盘点高校官僚主义现象，列举管理人员以行政逻辑处理学术问题、教师处理行政事务挤占时间精力等表现。西湖大学校长施一公认为，高校“行政化”体现在教授和科研人员不把主要精力用于科研和学术，而是用于冗长的行政环节。有学者评论称，精简行政机构的最直接理由是“人浮于事”，但</w:t>
      </w:r>
      <w:proofErr w:type="gramStart"/>
      <w:r>
        <w:rPr>
          <w:lang w:eastAsia="zh-CN"/>
        </w:rPr>
        <w:t>若行</w:t>
      </w:r>
      <w:proofErr w:type="gramEnd"/>
      <w:r>
        <w:rPr>
          <w:lang w:eastAsia="zh-CN"/>
        </w:rPr>
        <w:t>政人员仍普遍忙碌，大幅度裁减只会遭到抱怨和抵触。因此，大学要精简行政机构，首先要精简“行政工作负担”。麦可思研究发起的投票显示，精简规范会议、优化办事流程、优化工作考核、规范督查检查、精简文件是高校教师最希望减轻的负担，这些也是目前高校整治形式主义为基层减负工作中重点解决的问题。</w:t>
      </w:r>
    </w:p>
    <w:p w14:paraId="46C3DC00" w14:textId="77777777" w:rsidR="00BA29D7"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://mp.weixin.qq.com/s/6hAP20ohKvmjxT0huf0suQ</w:t>
      </w:r>
    </w:p>
    <w:p w14:paraId="62DBD460" w14:textId="77777777" w:rsidR="00BA29D7" w:rsidRDefault="00000000">
      <w:pPr>
        <w:spacing w:before="200" w:after="120"/>
        <w:jc w:val="center"/>
        <w:rPr>
          <w:rFonts w:hint="eastAsia"/>
        </w:rPr>
      </w:pPr>
      <w:r>
        <w:rPr>
          <w:b/>
          <w:sz w:val="18"/>
        </w:rPr>
        <w:t>——————————————————————————————</w:t>
      </w:r>
    </w:p>
    <w:p w14:paraId="266F41B1" w14:textId="77777777" w:rsidR="00BA29D7" w:rsidRDefault="00000000">
      <w:pPr>
        <w:spacing w:after="120"/>
        <w:rPr>
          <w:rFonts w:hint="eastAsia"/>
          <w:lang w:eastAsia="zh-CN"/>
        </w:rPr>
      </w:pPr>
      <w:r>
        <w:rPr>
          <w:b/>
          <w:sz w:val="24"/>
          <w:lang w:eastAsia="zh-CN"/>
        </w:rPr>
        <w:lastRenderedPageBreak/>
        <w:t>七、【顶尖985大学接连退出综评招生，招生政策持续调整】</w:t>
      </w:r>
    </w:p>
    <w:p w14:paraId="1537DC79" w14:textId="77777777" w:rsidR="00BA29D7" w:rsidRDefault="00000000">
      <w:pPr>
        <w:spacing w:after="120"/>
        <w:rPr>
          <w:rFonts w:hint="eastAsia"/>
          <w:lang w:eastAsia="zh-CN"/>
        </w:rPr>
      </w:pPr>
      <w:r>
        <w:rPr>
          <w:lang w:eastAsia="zh-CN"/>
        </w:rPr>
        <w:t xml:space="preserve">         来源：软科</w:t>
      </w:r>
    </w:p>
    <w:p w14:paraId="1B11D823" w14:textId="77777777" w:rsidR="00BA29D7" w:rsidRDefault="00000000">
      <w:pPr>
        <w:spacing w:after="120"/>
        <w:rPr>
          <w:rFonts w:hint="eastAsia"/>
          <w:lang w:eastAsia="zh-CN"/>
        </w:rPr>
      </w:pPr>
      <w:r>
        <w:rPr>
          <w:lang w:eastAsia="zh-CN"/>
        </w:rPr>
        <w:t xml:space="preserve">         发布时间：2026-04-23 13:16:00</w:t>
      </w:r>
    </w:p>
    <w:p w14:paraId="169D89D0" w14:textId="77777777" w:rsidR="00BA29D7" w:rsidRDefault="00000000">
      <w:pPr>
        <w:spacing w:after="120"/>
        <w:jc w:val="both"/>
        <w:rPr>
          <w:rFonts w:hint="eastAsia"/>
          <w:lang w:eastAsia="zh-CN"/>
        </w:rPr>
      </w:pPr>
      <w:r>
        <w:rPr>
          <w:lang w:eastAsia="zh-CN"/>
        </w:rPr>
        <w:t xml:space="preserve">         内容摘要：近日，山东省公布了2026年综合评价招生试点高校名单，招生院校从11所减少为10所，浙江大学退出山东综评招生。这是浙江大学继2025年取消江苏综评招生后的又一次招生政策调整。与此同时，西湖大学最新的通知也显示，2026年取消上海综合评价招生，其招生计划将转入高考。</w:t>
      </w:r>
    </w:p>
    <w:p w14:paraId="34BCB4E6" w14:textId="77777777" w:rsidR="00BA29D7" w:rsidRDefault="00000000">
      <w:pPr>
        <w:spacing w:after="240"/>
        <w:rPr>
          <w:rFonts w:hint="eastAsia"/>
        </w:rPr>
      </w:pPr>
      <w:r>
        <w:rPr>
          <w:lang w:eastAsia="zh-CN"/>
        </w:rPr>
        <w:t xml:space="preserve">         </w:t>
      </w:r>
      <w:r>
        <w:t>文章链接：</w:t>
      </w:r>
      <w:r>
        <w:rPr>
          <w:color w:val="0000FF"/>
        </w:rPr>
        <w:t>http://mp.weixin.qq.com/s?__biz=MzAwMDExNDgxNQ==&amp;mid=2650344040&amp;idx=1&amp;sn=518106475161009dde4378a49e9c1fea&amp;chksm=83a94ed197fadf11c0c0be56f1588fffc287a9448876e573cf2db2bb82c593404b08e95a9a2f&amp;scene=0#rd</w:t>
      </w:r>
    </w:p>
    <w:p w14:paraId="4674A835" w14:textId="77777777" w:rsidR="00BA29D7" w:rsidRDefault="00000000">
      <w:pPr>
        <w:spacing w:before="200" w:after="120"/>
        <w:jc w:val="center"/>
        <w:rPr>
          <w:rFonts w:hint="eastAsia"/>
        </w:rPr>
      </w:pPr>
      <w:r>
        <w:rPr>
          <w:b/>
          <w:sz w:val="18"/>
        </w:rPr>
        <w:t>——————————————————————————————</w:t>
      </w:r>
    </w:p>
    <w:p w14:paraId="0465CC21" w14:textId="77777777" w:rsidR="00BA29D7" w:rsidRDefault="00000000">
      <w:pPr>
        <w:spacing w:after="120"/>
        <w:rPr>
          <w:rFonts w:hint="eastAsia"/>
          <w:lang w:eastAsia="zh-CN"/>
        </w:rPr>
      </w:pPr>
      <w:r>
        <w:rPr>
          <w:b/>
          <w:sz w:val="24"/>
          <w:lang w:eastAsia="zh-CN"/>
        </w:rPr>
        <w:t>八、【大学生“回炉”读技校：学历贬值下的就业困境与市场脱节】</w:t>
      </w:r>
    </w:p>
    <w:p w14:paraId="5054BD6B" w14:textId="77777777" w:rsidR="00BA29D7" w:rsidRDefault="00000000">
      <w:pPr>
        <w:spacing w:after="120"/>
        <w:rPr>
          <w:rFonts w:hint="eastAsia"/>
          <w:lang w:eastAsia="zh-CN"/>
        </w:rPr>
      </w:pPr>
      <w:r>
        <w:rPr>
          <w:lang w:eastAsia="zh-CN"/>
        </w:rPr>
        <w:t xml:space="preserve">         来源：大何日拱一卒</w:t>
      </w:r>
    </w:p>
    <w:p w14:paraId="5DF38AE2" w14:textId="77777777" w:rsidR="00BA29D7" w:rsidRDefault="00000000">
      <w:pPr>
        <w:spacing w:after="120"/>
        <w:rPr>
          <w:rFonts w:hint="eastAsia"/>
          <w:lang w:eastAsia="zh-CN"/>
        </w:rPr>
      </w:pPr>
      <w:r>
        <w:rPr>
          <w:lang w:eastAsia="zh-CN"/>
        </w:rPr>
        <w:t xml:space="preserve">         发布时间：2026-04-23 17:10:39</w:t>
      </w:r>
    </w:p>
    <w:p w14:paraId="6323F836" w14:textId="582E7AD0" w:rsidR="00BA29D7" w:rsidRDefault="00000000">
      <w:pPr>
        <w:spacing w:after="120"/>
        <w:jc w:val="both"/>
        <w:rPr>
          <w:rFonts w:hint="eastAsia"/>
          <w:lang w:eastAsia="zh-CN"/>
        </w:rPr>
      </w:pPr>
      <w:r>
        <w:rPr>
          <w:lang w:eastAsia="zh-CN"/>
        </w:rPr>
        <w:t xml:space="preserve">         内容摘要：多地开始鼓励技校招收大学毕业生，大学生要“回炉”读技校。</w:t>
      </w:r>
      <w:proofErr w:type="gramStart"/>
      <w:r>
        <w:rPr>
          <w:lang w:eastAsia="zh-CN"/>
        </w:rPr>
        <w:t>人社部</w:t>
      </w:r>
      <w:proofErr w:type="gramEnd"/>
      <w:r>
        <w:rPr>
          <w:lang w:eastAsia="zh-CN"/>
        </w:rPr>
        <w:t>和财政部今年三月发文，明确支持技工院校招收离校未就业高校毕业生，北京、浙江、广东、山东等地已落地，开设全日制大学生技师班。国家统计局4月21日数据显示，3月份16-24岁青年失业率为16.9%，比2月涨0.8个百分点，创四个月新高；25-29岁失业率升至7.7%，为有统计以来最高。彭博分析认为，AI的广泛应用正在加剧就业风险，如ChatGPT更新的文生图模型可生成以假乱真的图片，对平面设计</w:t>
      </w:r>
      <w:proofErr w:type="gramStart"/>
      <w:r>
        <w:rPr>
          <w:lang w:eastAsia="zh-CN"/>
        </w:rPr>
        <w:t>师构成</w:t>
      </w:r>
      <w:proofErr w:type="gramEnd"/>
      <w:r>
        <w:rPr>
          <w:lang w:eastAsia="zh-CN"/>
        </w:rPr>
        <w:t>冲击。让大学生“回炉”上技校，逻辑上</w:t>
      </w:r>
      <w:proofErr w:type="gramStart"/>
      <w:r>
        <w:rPr>
          <w:lang w:eastAsia="zh-CN"/>
        </w:rPr>
        <w:t>跟鼓励</w:t>
      </w:r>
      <w:proofErr w:type="gramEnd"/>
      <w:r>
        <w:rPr>
          <w:lang w:eastAsia="zh-CN"/>
        </w:rPr>
        <w:t>读研一样，都是延缓就业压力。但问题在于，很多大学生不是找不到工作，而是找不到体面、对得起预期的工作。读了四年大学再去读技校，相当于交了两遍学费，利好学校，倒霉的是学生。这背后是大学教育内容与市场需求脱节，学生理论没学透、动手也不行，成为高不成低不就的中间群体。麦可思研究院文章指出，本科生毕业去向正在转向，继续深造的收益预期下降，大家更重视直接面向就业的“技术回炉”。时代变了，学历不再是硬通货，稀缺的是技能。读书改变命运的叙事在当前内卷环境下越来越像空话，卷学历的回报率不高，预期收益大概率是负的</w:t>
      </w:r>
      <w:r w:rsidR="00CA2620">
        <w:rPr>
          <w:rFonts w:hint="eastAsia"/>
          <w:lang w:eastAsia="zh-CN"/>
        </w:rPr>
        <w:t>。</w:t>
      </w:r>
    </w:p>
    <w:p w14:paraId="75F60FF9" w14:textId="77777777" w:rsidR="00BA29D7" w:rsidRDefault="00000000">
      <w:pPr>
        <w:spacing w:after="240"/>
        <w:rPr>
          <w:rFonts w:hint="eastAsia"/>
        </w:rPr>
      </w:pPr>
      <w:r>
        <w:rPr>
          <w:lang w:eastAsia="zh-CN"/>
        </w:rPr>
        <w:lastRenderedPageBreak/>
        <w:t xml:space="preserve">         </w:t>
      </w:r>
      <w:proofErr w:type="spellStart"/>
      <w:r>
        <w:t>文章链接：</w:t>
      </w:r>
      <w:r>
        <w:rPr>
          <w:color w:val="0000FF"/>
        </w:rPr>
        <w:t>https</w:t>
      </w:r>
      <w:proofErr w:type="spellEnd"/>
      <w:r>
        <w:rPr>
          <w:color w:val="0000FF"/>
        </w:rPr>
        <w:t>://mp.weixin.qq.com/s/d1cSnQUxbcGr1AW9Lv5qSA</w:t>
      </w:r>
    </w:p>
    <w:p w14:paraId="7BCFB3EC" w14:textId="77777777" w:rsidR="00BA29D7" w:rsidRDefault="00000000">
      <w:pPr>
        <w:spacing w:before="300"/>
        <w:rPr>
          <w:rFonts w:hint="eastAsia"/>
          <w:lang w:eastAsia="zh-CN"/>
        </w:rPr>
      </w:pPr>
      <w:r>
        <w:rPr>
          <w:b/>
          <w:color w:val="000000"/>
          <w:sz w:val="32"/>
          <w:lang w:eastAsia="zh-CN"/>
        </w:rPr>
        <w:br/>
        <w:t>【社会民生与消费】</w:t>
      </w:r>
    </w:p>
    <w:p w14:paraId="6A36574C" w14:textId="77777777" w:rsidR="00BA29D7" w:rsidRDefault="00000000">
      <w:pPr>
        <w:spacing w:after="120"/>
        <w:rPr>
          <w:rFonts w:hint="eastAsia"/>
          <w:lang w:eastAsia="zh-CN"/>
        </w:rPr>
      </w:pPr>
      <w:r>
        <w:rPr>
          <w:b/>
          <w:sz w:val="24"/>
          <w:lang w:eastAsia="zh-CN"/>
        </w:rPr>
        <w:t>一、【微信方言采集活动引争议，用户领红包后担忧隐私安全】</w:t>
      </w:r>
    </w:p>
    <w:p w14:paraId="41BFF479" w14:textId="77777777" w:rsidR="00BA29D7" w:rsidRDefault="00000000">
      <w:pPr>
        <w:spacing w:after="120"/>
        <w:rPr>
          <w:rFonts w:hint="eastAsia"/>
          <w:lang w:eastAsia="zh-CN"/>
        </w:rPr>
      </w:pPr>
      <w:r>
        <w:rPr>
          <w:lang w:eastAsia="zh-CN"/>
        </w:rPr>
        <w:t xml:space="preserve">         来源：</w:t>
      </w:r>
      <w:proofErr w:type="gramStart"/>
      <w:r>
        <w:rPr>
          <w:lang w:eastAsia="zh-CN"/>
        </w:rPr>
        <w:t>差评</w:t>
      </w:r>
      <w:proofErr w:type="gramEnd"/>
      <w:r>
        <w:rPr>
          <w:lang w:eastAsia="zh-CN"/>
        </w:rPr>
        <w:t>X.PIN</w:t>
      </w:r>
    </w:p>
    <w:p w14:paraId="7C129514" w14:textId="77777777" w:rsidR="00BA29D7" w:rsidRDefault="00000000">
      <w:pPr>
        <w:spacing w:after="120"/>
        <w:rPr>
          <w:rFonts w:hint="eastAsia"/>
          <w:lang w:eastAsia="zh-CN"/>
        </w:rPr>
      </w:pPr>
      <w:r>
        <w:rPr>
          <w:lang w:eastAsia="zh-CN"/>
        </w:rPr>
        <w:t xml:space="preserve">         发布时间：2026-04-24 00:00:00</w:t>
      </w:r>
    </w:p>
    <w:p w14:paraId="6FEE1946" w14:textId="77777777" w:rsidR="00BA29D7" w:rsidRDefault="00000000">
      <w:pPr>
        <w:spacing w:after="120"/>
        <w:jc w:val="both"/>
        <w:rPr>
          <w:rFonts w:hint="eastAsia"/>
          <w:lang w:eastAsia="zh-CN"/>
        </w:rPr>
      </w:pPr>
      <w:r>
        <w:rPr>
          <w:lang w:eastAsia="zh-CN"/>
        </w:rPr>
        <w:t xml:space="preserve">         内容摘要：</w:t>
      </w:r>
      <w:proofErr w:type="gramStart"/>
      <w:r>
        <w:rPr>
          <w:lang w:eastAsia="zh-CN"/>
        </w:rPr>
        <w:t>微信近期</w:t>
      </w:r>
      <w:proofErr w:type="gramEnd"/>
      <w:r>
        <w:rPr>
          <w:lang w:eastAsia="zh-CN"/>
        </w:rPr>
        <w:t>为优化方言相关服务，邀请用户参与方言采集活动。用户只需按照给定要求用方言念日常用语，即可获得红包奖励。有用户一个月采录上千条，提现两百元。活动在社交平台引发关注，不少网友留言求参与，认为“三块两毛的攒一攒咱也不嫌少”。然而，活动开始不久后，</w:t>
      </w:r>
      <w:proofErr w:type="gramStart"/>
      <w:r>
        <w:rPr>
          <w:lang w:eastAsia="zh-CN"/>
        </w:rPr>
        <w:t>评论区</w:t>
      </w:r>
      <w:proofErr w:type="gramEnd"/>
      <w:r>
        <w:rPr>
          <w:lang w:eastAsia="zh-CN"/>
        </w:rPr>
        <w:t>便出现了一些负面声音，具体内容原文未详细说明，但暗示用户对活动产生了担忧。</w:t>
      </w:r>
    </w:p>
    <w:p w14:paraId="1C4C79C2" w14:textId="77777777" w:rsidR="00BA29D7" w:rsidRDefault="00000000">
      <w:pPr>
        <w:spacing w:after="240"/>
        <w:rPr>
          <w:rFonts w:hint="eastAsia"/>
        </w:rPr>
      </w:pPr>
      <w:r>
        <w:rPr>
          <w:lang w:eastAsia="zh-CN"/>
        </w:rPr>
        <w:t xml:space="preserve">         </w:t>
      </w:r>
      <w:r>
        <w:t>文章链接：</w:t>
      </w:r>
      <w:r>
        <w:rPr>
          <w:color w:val="0000FF"/>
        </w:rPr>
        <w:t>http://mp.weixin.qq.com/s?__biz=MzA5NDc1NzQ4MA==&amp;mid=2654656011&amp;idx=3&amp;sn=a6df31caa746a355c60a8ce18e3bb3e7&amp;chksm=8a1d132e8a2f6b49db737a226e49634f332bc44eda7a36b44dfe8d78d81c95cac8213148df82&amp;scene=0#rd</w:t>
      </w:r>
    </w:p>
    <w:p w14:paraId="3CE7CD89" w14:textId="77777777" w:rsidR="00BA29D7" w:rsidRDefault="00000000">
      <w:pPr>
        <w:spacing w:before="300"/>
        <w:rPr>
          <w:rFonts w:hint="eastAsia"/>
          <w:lang w:eastAsia="zh-CN"/>
        </w:rPr>
      </w:pPr>
      <w:r>
        <w:rPr>
          <w:b/>
          <w:color w:val="000000"/>
          <w:sz w:val="32"/>
          <w:lang w:eastAsia="zh-CN"/>
        </w:rPr>
        <w:br/>
        <w:t>【企业与商业】</w:t>
      </w:r>
    </w:p>
    <w:p w14:paraId="23C4D43E" w14:textId="77777777" w:rsidR="00BA29D7" w:rsidRDefault="00000000">
      <w:pPr>
        <w:spacing w:after="120"/>
        <w:rPr>
          <w:rFonts w:hint="eastAsia"/>
          <w:lang w:eastAsia="zh-CN"/>
        </w:rPr>
      </w:pPr>
      <w:r>
        <w:rPr>
          <w:b/>
          <w:sz w:val="24"/>
          <w:lang w:eastAsia="zh-CN"/>
        </w:rPr>
        <w:t>一、【华谊兄弟被债权人申请重整，昔日“影视第一股”陷入绝境】</w:t>
      </w:r>
    </w:p>
    <w:p w14:paraId="510F0F56" w14:textId="77777777" w:rsidR="00BA29D7" w:rsidRDefault="00000000">
      <w:pPr>
        <w:spacing w:after="120"/>
        <w:rPr>
          <w:rFonts w:hint="eastAsia"/>
          <w:lang w:eastAsia="zh-CN"/>
        </w:rPr>
      </w:pPr>
      <w:r>
        <w:rPr>
          <w:lang w:eastAsia="zh-CN"/>
        </w:rPr>
        <w:t xml:space="preserve">         来源：冰川</w:t>
      </w:r>
      <w:proofErr w:type="gramStart"/>
      <w:r>
        <w:rPr>
          <w:lang w:eastAsia="zh-CN"/>
        </w:rPr>
        <w:t>思享号</w:t>
      </w:r>
      <w:proofErr w:type="gramEnd"/>
    </w:p>
    <w:p w14:paraId="49CC34A7" w14:textId="77777777" w:rsidR="00BA29D7" w:rsidRDefault="00000000">
      <w:pPr>
        <w:spacing w:after="120"/>
        <w:rPr>
          <w:rFonts w:hint="eastAsia"/>
          <w:lang w:eastAsia="zh-CN"/>
        </w:rPr>
      </w:pPr>
      <w:r>
        <w:rPr>
          <w:lang w:eastAsia="zh-CN"/>
        </w:rPr>
        <w:t xml:space="preserve">         发布时间：2026-04-23 16:48:00</w:t>
      </w:r>
    </w:p>
    <w:p w14:paraId="3A0CBF6A" w14:textId="77777777" w:rsidR="00BA29D7" w:rsidRDefault="00000000">
      <w:pPr>
        <w:spacing w:after="120"/>
        <w:jc w:val="both"/>
        <w:rPr>
          <w:rFonts w:hint="eastAsia"/>
          <w:lang w:eastAsia="zh-CN"/>
        </w:rPr>
      </w:pPr>
      <w:r>
        <w:rPr>
          <w:lang w:eastAsia="zh-CN"/>
        </w:rPr>
        <w:t xml:space="preserve">         内容摘要：2026年4月15日，华谊兄弟发布公告，公司被债权人北京泰睿飞克科技有限公司以不能清偿到期债务、明显缺乏清偿能力为由，申请重整。曾经的“影视第一股”如今真正陷入生死攸关的绝境。在观众注意力碎片化的时代，华谊兄弟寄希望于通过</w:t>
      </w:r>
      <w:proofErr w:type="gramStart"/>
      <w:r>
        <w:rPr>
          <w:lang w:eastAsia="zh-CN"/>
        </w:rPr>
        <w:t>爆款电影</w:t>
      </w:r>
      <w:proofErr w:type="gramEnd"/>
      <w:r>
        <w:rPr>
          <w:lang w:eastAsia="zh-CN"/>
        </w:rPr>
        <w:t>回血，早已是遥不可及的奢望。</w:t>
      </w:r>
    </w:p>
    <w:p w14:paraId="161809B2" w14:textId="77777777" w:rsidR="00BA29D7" w:rsidRDefault="00000000">
      <w:pPr>
        <w:spacing w:after="240"/>
        <w:rPr>
          <w:rFonts w:hint="eastAsia"/>
        </w:rPr>
      </w:pPr>
      <w:r>
        <w:rPr>
          <w:lang w:eastAsia="zh-CN"/>
        </w:rPr>
        <w:lastRenderedPageBreak/>
        <w:t xml:space="preserve">         </w:t>
      </w:r>
      <w:r>
        <w:t>文章链接：</w:t>
      </w:r>
      <w:bookmarkStart w:id="2" w:name="OLE_LINK1"/>
      <w:r>
        <w:rPr>
          <w:color w:val="0000FF"/>
        </w:rPr>
        <w:t>http://mp.weixin.qq.com/s?__biz=MzI1MjcwNzExMg==&amp;mid=2247622753&amp;idx=1&amp;sn=b03d95e38f54efd2752affc0bec4939c&amp;chksm=e88554d6e22ec7e54fe9bdd8fa9c4330bf797d86b5658fddae4b1ef6e263c3400e48edbacede&amp;scene=0#rd</w:t>
      </w:r>
      <w:bookmarkEnd w:id="2"/>
    </w:p>
    <w:p w14:paraId="3338B061" w14:textId="77777777" w:rsidR="00BA29D7" w:rsidRDefault="00000000">
      <w:pPr>
        <w:spacing w:before="200" w:after="120"/>
        <w:jc w:val="center"/>
        <w:rPr>
          <w:rFonts w:hint="eastAsia"/>
        </w:rPr>
      </w:pPr>
      <w:r>
        <w:rPr>
          <w:b/>
          <w:sz w:val="18"/>
        </w:rPr>
        <w:t>——————————————————————————————</w:t>
      </w:r>
    </w:p>
    <w:p w14:paraId="20D3545A" w14:textId="77777777" w:rsidR="00BA29D7" w:rsidRDefault="00000000">
      <w:pPr>
        <w:spacing w:after="120"/>
        <w:rPr>
          <w:rFonts w:hint="eastAsia"/>
          <w:lang w:eastAsia="zh-CN"/>
        </w:rPr>
      </w:pPr>
      <w:r>
        <w:rPr>
          <w:b/>
          <w:sz w:val="24"/>
          <w:lang w:eastAsia="zh-CN"/>
        </w:rPr>
        <w:t>二、【特斯拉储能业务Q1装机量同比下滑15%，增长势头遇阻】</w:t>
      </w:r>
    </w:p>
    <w:p w14:paraId="6657D5BD" w14:textId="77777777" w:rsidR="00BA29D7" w:rsidRDefault="00000000">
      <w:pPr>
        <w:spacing w:after="120"/>
        <w:rPr>
          <w:rFonts w:hint="eastAsia"/>
          <w:lang w:eastAsia="zh-CN"/>
        </w:rPr>
      </w:pPr>
      <w:r>
        <w:rPr>
          <w:lang w:eastAsia="zh-CN"/>
        </w:rPr>
        <w:t xml:space="preserve">         来源：能源新媒</w:t>
      </w:r>
    </w:p>
    <w:p w14:paraId="52AF93B8" w14:textId="77777777" w:rsidR="00BA29D7" w:rsidRDefault="00000000">
      <w:pPr>
        <w:spacing w:after="120"/>
        <w:rPr>
          <w:rFonts w:hint="eastAsia"/>
          <w:lang w:eastAsia="zh-CN"/>
        </w:rPr>
      </w:pPr>
      <w:r>
        <w:rPr>
          <w:lang w:eastAsia="zh-CN"/>
        </w:rPr>
        <w:t xml:space="preserve">         发布时间：2026-04-23 14:46:00</w:t>
      </w:r>
    </w:p>
    <w:p w14:paraId="34C2CE70" w14:textId="77777777" w:rsidR="00BA29D7" w:rsidRDefault="00000000">
      <w:pPr>
        <w:spacing w:after="120"/>
        <w:jc w:val="both"/>
        <w:rPr>
          <w:rFonts w:hint="eastAsia"/>
          <w:lang w:eastAsia="zh-CN"/>
        </w:rPr>
      </w:pPr>
      <w:r>
        <w:rPr>
          <w:lang w:eastAsia="zh-CN"/>
        </w:rPr>
        <w:t xml:space="preserve">         内容摘要：长期以来，储能业务被视为特斯拉弥补汽车销量疲软、支撑高估值的“第二增长曲线”。然而，2026年第一季度的数据给市场泼了一盆冷水：装机量意外跌至8.8GWh，同比下滑15%。这棵“隐形摇钱树”正面临成长的烦恼。特斯拉的能源业务在过去几年里展现了近乎疯狂的爆发力，但近期的数据却呈现出一种令人费解的“...”。（注：原文内容在此处截断，仅能基于已提供信息进行总结。）</w:t>
      </w:r>
    </w:p>
    <w:p w14:paraId="30767B4D" w14:textId="77777777" w:rsidR="00BA29D7" w:rsidRDefault="00000000">
      <w:pPr>
        <w:spacing w:after="240"/>
        <w:rPr>
          <w:rFonts w:hint="eastAsia"/>
          <w:lang w:eastAsia="zh-CN"/>
        </w:rPr>
      </w:pPr>
      <w:r>
        <w:rPr>
          <w:lang w:eastAsia="zh-CN"/>
        </w:rPr>
        <w:t xml:space="preserve">         文章链接：</w:t>
      </w:r>
      <w:r>
        <w:rPr>
          <w:color w:val="0000FF"/>
          <w:lang w:eastAsia="zh-CN"/>
        </w:rPr>
        <w:t>http://mp.weixin.qq.com/s?__biz=MjM5ODk4MzU2Mg==&amp;mid=2654561000&amp;idx=1&amp;sn=4a0f5090cf1c5249aca7cc2caff205cc&amp;chksm=bcd912edd2edc14cf8097429a6d46eae6cbd039bd8942e3b31697949156a58d8124e27960f92&amp;scene=0#rd</w:t>
      </w:r>
    </w:p>
    <w:p w14:paraId="4C64FFEE" w14:textId="77777777" w:rsidR="00BA29D7" w:rsidRDefault="00000000">
      <w:pPr>
        <w:spacing w:before="200" w:after="120"/>
        <w:jc w:val="center"/>
        <w:rPr>
          <w:rFonts w:hint="eastAsia"/>
        </w:rPr>
      </w:pPr>
      <w:r>
        <w:rPr>
          <w:b/>
          <w:sz w:val="18"/>
        </w:rPr>
        <w:t>——————————————————————————————</w:t>
      </w:r>
    </w:p>
    <w:p w14:paraId="59BB27D3" w14:textId="77777777" w:rsidR="00BA29D7" w:rsidRDefault="00000000">
      <w:pPr>
        <w:spacing w:after="120"/>
        <w:rPr>
          <w:rFonts w:hint="eastAsia"/>
          <w:lang w:eastAsia="zh-CN"/>
        </w:rPr>
      </w:pPr>
      <w:r>
        <w:rPr>
          <w:b/>
          <w:sz w:val="24"/>
          <w:lang w:eastAsia="zh-CN"/>
        </w:rPr>
        <w:t>三、【lululemon任命前耐克高管Heidi O’Neill为新任CEO，应对内忧外患】</w:t>
      </w:r>
    </w:p>
    <w:p w14:paraId="7BF3A5BC" w14:textId="77777777" w:rsidR="00BA29D7" w:rsidRDefault="00000000">
      <w:pPr>
        <w:spacing w:after="120"/>
        <w:rPr>
          <w:rFonts w:hint="eastAsia"/>
          <w:lang w:eastAsia="zh-CN"/>
        </w:rPr>
      </w:pPr>
      <w:r>
        <w:rPr>
          <w:lang w:eastAsia="zh-CN"/>
        </w:rPr>
        <w:t xml:space="preserve">         来源：虎嗅APP</w:t>
      </w:r>
    </w:p>
    <w:p w14:paraId="4D2A2691" w14:textId="77777777" w:rsidR="00BA29D7" w:rsidRDefault="00000000">
      <w:pPr>
        <w:spacing w:after="120"/>
        <w:rPr>
          <w:rFonts w:hint="eastAsia"/>
          <w:lang w:eastAsia="zh-CN"/>
        </w:rPr>
      </w:pPr>
      <w:r>
        <w:rPr>
          <w:lang w:eastAsia="zh-CN"/>
        </w:rPr>
        <w:t xml:space="preserve">         发布时间：2026-04-23 22:11:00</w:t>
      </w:r>
    </w:p>
    <w:p w14:paraId="65165985" w14:textId="77777777" w:rsidR="00BA29D7" w:rsidRDefault="00000000">
      <w:pPr>
        <w:spacing w:after="120"/>
        <w:jc w:val="both"/>
        <w:rPr>
          <w:rFonts w:hint="eastAsia"/>
          <w:lang w:eastAsia="zh-CN"/>
        </w:rPr>
      </w:pPr>
      <w:r>
        <w:rPr>
          <w:lang w:eastAsia="zh-CN"/>
        </w:rPr>
        <w:t xml:space="preserve">         内容摘要：近期风波不断的lululemon迎来新任掌舵人。当地时间4月22日，lululemon宣布公司董事会一致批准任命Heidi O</w:t>
      </w:r>
      <w:proofErr w:type="gramStart"/>
      <w:r>
        <w:rPr>
          <w:lang w:eastAsia="zh-CN"/>
        </w:rPr>
        <w:t>’</w:t>
      </w:r>
      <w:proofErr w:type="gramEnd"/>
      <w:r>
        <w:rPr>
          <w:lang w:eastAsia="zh-CN"/>
        </w:rPr>
        <w:t>Neill为新任CEO，她将于202.</w:t>
      </w:r>
      <w:proofErr w:type="gramStart"/>
      <w:r>
        <w:rPr>
          <w:lang w:eastAsia="zh-CN"/>
        </w:rPr>
        <w:t>..</w:t>
      </w:r>
      <w:proofErr w:type="gramEnd"/>
      <w:r>
        <w:rPr>
          <w:lang w:eastAsia="zh-CN"/>
        </w:rPr>
        <w:t>（原文内容在此处截断，仅提供已给出的信息）。</w:t>
      </w:r>
    </w:p>
    <w:p w14:paraId="25754325" w14:textId="77777777" w:rsidR="00BA29D7" w:rsidRDefault="00000000">
      <w:pPr>
        <w:spacing w:after="240"/>
        <w:rPr>
          <w:rFonts w:hint="eastAsia"/>
        </w:rPr>
      </w:pPr>
      <w:r>
        <w:rPr>
          <w:lang w:eastAsia="zh-CN"/>
        </w:rPr>
        <w:t xml:space="preserve">         </w:t>
      </w:r>
      <w:r>
        <w:t>文章链接：</w:t>
      </w:r>
      <w:r>
        <w:rPr>
          <w:color w:val="0000FF"/>
        </w:rPr>
        <w:t>http://mp.weixin.qq.com/s?__biz=MTQzMjE1NjQwMQ==&amp;mid=2656167670&amp;idx=3</w:t>
      </w:r>
      <w:r>
        <w:rPr>
          <w:color w:val="0000FF"/>
        </w:rPr>
        <w:lastRenderedPageBreak/>
        <w:t>&amp;sn=c5496d2dbe2181875d17697c6cd41471&amp;chksm=67afd74c27c39a9a1bf8b222e7baa640842b38090610189c4bf8f469de82d0fb6ce69313c7a2&amp;scene=0#rd</w:t>
      </w:r>
    </w:p>
    <w:p w14:paraId="1E9DB7A3" w14:textId="77777777" w:rsidR="00BA29D7" w:rsidRDefault="00000000">
      <w:pPr>
        <w:spacing w:before="200" w:after="120"/>
        <w:jc w:val="center"/>
        <w:rPr>
          <w:rFonts w:hint="eastAsia"/>
        </w:rPr>
      </w:pPr>
      <w:r>
        <w:rPr>
          <w:b/>
          <w:sz w:val="18"/>
        </w:rPr>
        <w:t>——————————————————————————————</w:t>
      </w:r>
    </w:p>
    <w:p w14:paraId="239AAFD9" w14:textId="77777777" w:rsidR="00BA29D7" w:rsidRDefault="00000000">
      <w:pPr>
        <w:spacing w:after="120"/>
        <w:rPr>
          <w:rFonts w:hint="eastAsia"/>
          <w:lang w:eastAsia="zh-CN"/>
        </w:rPr>
      </w:pPr>
      <w:r>
        <w:rPr>
          <w:b/>
          <w:sz w:val="24"/>
          <w:lang w:eastAsia="zh-CN"/>
        </w:rPr>
        <w:t>四、【LG财阀内斗：百亿美元商业帝国争夺战，比韩剧还刺激】</w:t>
      </w:r>
    </w:p>
    <w:p w14:paraId="0058E430" w14:textId="77777777" w:rsidR="00BA29D7" w:rsidRDefault="00000000">
      <w:pPr>
        <w:spacing w:after="120"/>
        <w:rPr>
          <w:rFonts w:hint="eastAsia"/>
          <w:lang w:eastAsia="zh-CN"/>
        </w:rPr>
      </w:pPr>
      <w:r>
        <w:rPr>
          <w:lang w:eastAsia="zh-CN"/>
        </w:rPr>
        <w:t xml:space="preserve">         来源：正解局</w:t>
      </w:r>
    </w:p>
    <w:p w14:paraId="6D36BC6F" w14:textId="77777777" w:rsidR="00BA29D7" w:rsidRDefault="00000000">
      <w:pPr>
        <w:spacing w:after="120"/>
        <w:rPr>
          <w:rFonts w:hint="eastAsia"/>
          <w:lang w:eastAsia="zh-CN"/>
        </w:rPr>
      </w:pPr>
      <w:r>
        <w:rPr>
          <w:lang w:eastAsia="zh-CN"/>
        </w:rPr>
        <w:t xml:space="preserve">         发布时间：2026-04-23 12:00:00</w:t>
      </w:r>
    </w:p>
    <w:p w14:paraId="67E7D49A" w14:textId="77777777" w:rsidR="00BA29D7" w:rsidRDefault="00000000">
      <w:pPr>
        <w:spacing w:after="120"/>
        <w:jc w:val="both"/>
        <w:rPr>
          <w:rFonts w:hint="eastAsia"/>
          <w:lang w:eastAsia="zh-CN"/>
        </w:rPr>
      </w:pPr>
      <w:r>
        <w:rPr>
          <w:lang w:eastAsia="zh-CN"/>
        </w:rPr>
        <w:t xml:space="preserve">         内容摘要：内斗，几乎是韩国财阀的标准戏码。三星父子反目、现代兄弟阋墙、乐天跨国夺权。韩国LG集团，原本是一股清流，几十年来平稳过渡，每一届掌门都能顺利交接。但就在2018年，LG集团第三代会长具本茂，一切都变了。家族也陷入内斗旋涡，而且</w:t>
      </w:r>
      <w:proofErr w:type="gramStart"/>
      <w:r>
        <w:rPr>
          <w:lang w:eastAsia="zh-CN"/>
        </w:rPr>
        <w:t>一</w:t>
      </w:r>
      <w:proofErr w:type="gramEnd"/>
      <w:r>
        <w:rPr>
          <w:lang w:eastAsia="zh-CN"/>
        </w:rPr>
        <w:t>斗就是8年。前段时间，韩国首尔西部地方法院的一纸判决，为一场持续3年的豪...</w:t>
      </w:r>
    </w:p>
    <w:p w14:paraId="43D3FDEC" w14:textId="77777777" w:rsidR="00BA29D7" w:rsidRDefault="00000000">
      <w:pPr>
        <w:spacing w:after="240"/>
        <w:rPr>
          <w:rFonts w:hint="eastAsia"/>
        </w:rPr>
      </w:pPr>
      <w:r>
        <w:rPr>
          <w:lang w:eastAsia="zh-CN"/>
        </w:rPr>
        <w:t xml:space="preserve">         </w:t>
      </w:r>
      <w:r>
        <w:t>文章链接：</w:t>
      </w:r>
      <w:r>
        <w:rPr>
          <w:color w:val="0000FF"/>
        </w:rPr>
        <w:t>http://mp.weixin.qq.com/s?__biz=MjM5MTU3Mzk2OA==&amp;mid=2654920713&amp;idx=2&amp;sn=a972d1a0ac26a400d64cc9b3991fef7e&amp;chksm=bc32c1c7d2237f3d57d678fbd9f34b535eb5955c3c2bfd7ac1afeac7d52e8f56b6780d93cc80&amp;scene=0#rd</w:t>
      </w:r>
    </w:p>
    <w:p w14:paraId="36C128BE" w14:textId="77777777" w:rsidR="00BA29D7" w:rsidRDefault="00000000">
      <w:pPr>
        <w:spacing w:before="300"/>
        <w:rPr>
          <w:rFonts w:hint="eastAsia"/>
          <w:lang w:eastAsia="zh-CN"/>
        </w:rPr>
      </w:pPr>
      <w:r>
        <w:rPr>
          <w:b/>
          <w:color w:val="000000"/>
          <w:sz w:val="32"/>
          <w:lang w:eastAsia="zh-CN"/>
        </w:rPr>
        <w:br/>
        <w:t>【政策法规与监管】</w:t>
      </w:r>
    </w:p>
    <w:p w14:paraId="2B44CAFB" w14:textId="77777777" w:rsidR="00BA29D7" w:rsidRDefault="00000000">
      <w:pPr>
        <w:spacing w:after="120"/>
        <w:rPr>
          <w:rFonts w:hint="eastAsia"/>
          <w:lang w:eastAsia="zh-CN"/>
        </w:rPr>
      </w:pPr>
      <w:r>
        <w:rPr>
          <w:b/>
          <w:sz w:val="24"/>
          <w:lang w:eastAsia="zh-CN"/>
        </w:rPr>
        <w:t>一、【碳考核动真格：结果将作为干部任用重要参考】</w:t>
      </w:r>
    </w:p>
    <w:p w14:paraId="092BBD61" w14:textId="77777777" w:rsidR="00BA29D7" w:rsidRDefault="00000000">
      <w:pPr>
        <w:spacing w:after="120"/>
        <w:rPr>
          <w:rFonts w:hint="eastAsia"/>
          <w:lang w:eastAsia="zh-CN"/>
        </w:rPr>
      </w:pPr>
      <w:r>
        <w:rPr>
          <w:lang w:eastAsia="zh-CN"/>
        </w:rPr>
        <w:t xml:space="preserve">         来源：能源新媒</w:t>
      </w:r>
    </w:p>
    <w:p w14:paraId="6E0CDC92" w14:textId="77777777" w:rsidR="00BA29D7" w:rsidRDefault="00000000">
      <w:pPr>
        <w:spacing w:after="120"/>
        <w:rPr>
          <w:rFonts w:hint="eastAsia"/>
          <w:lang w:eastAsia="zh-CN"/>
        </w:rPr>
      </w:pPr>
      <w:r>
        <w:rPr>
          <w:lang w:eastAsia="zh-CN"/>
        </w:rPr>
        <w:t xml:space="preserve">         发布时间：2026-04-23 19:55:00</w:t>
      </w:r>
    </w:p>
    <w:p w14:paraId="7E76BEED" w14:textId="77777777" w:rsidR="00BA29D7" w:rsidRDefault="00000000">
      <w:pPr>
        <w:spacing w:after="120"/>
        <w:jc w:val="both"/>
        <w:rPr>
          <w:rFonts w:hint="eastAsia"/>
          <w:lang w:eastAsia="zh-CN"/>
        </w:rPr>
      </w:pPr>
      <w:r>
        <w:rPr>
          <w:lang w:eastAsia="zh-CN"/>
        </w:rPr>
        <w:t xml:space="preserve">         内容摘要：由中办、国办印发的《碳达峰碳中和综合评价考核办法》近日发布，引发热烈讨论。该政策标志着对地方政府的</w:t>
      </w:r>
      <w:proofErr w:type="gramStart"/>
      <w:r>
        <w:rPr>
          <w:lang w:eastAsia="zh-CN"/>
        </w:rPr>
        <w:t>碳考核</w:t>
      </w:r>
      <w:proofErr w:type="gramEnd"/>
      <w:r>
        <w:rPr>
          <w:lang w:eastAsia="zh-CN"/>
        </w:rPr>
        <w:t>进入实质性阶段，不仅关系到地方经济增长空间，还牵涉当地官员的仕途。文件明确，考核结果将作为干部任用的重要参考，这一举措可能彻底终结地方政府在</w:t>
      </w:r>
      <w:proofErr w:type="gramStart"/>
      <w:r>
        <w:rPr>
          <w:lang w:eastAsia="zh-CN"/>
        </w:rPr>
        <w:t>双碳工作</w:t>
      </w:r>
      <w:proofErr w:type="gramEnd"/>
      <w:r>
        <w:rPr>
          <w:lang w:eastAsia="zh-CN"/>
        </w:rPr>
        <w:t>上的“温吞水”状态。文件为“十五五”及中长期</w:t>
      </w:r>
      <w:proofErr w:type="gramStart"/>
      <w:r>
        <w:rPr>
          <w:lang w:eastAsia="zh-CN"/>
        </w:rPr>
        <w:t>双碳工作</w:t>
      </w:r>
      <w:proofErr w:type="gramEnd"/>
      <w:r>
        <w:rPr>
          <w:lang w:eastAsia="zh-CN"/>
        </w:rPr>
        <w:t>设定了评价考核框架，旨在推动地方政府切实落实</w:t>
      </w:r>
      <w:proofErr w:type="gramStart"/>
      <w:r>
        <w:rPr>
          <w:lang w:eastAsia="zh-CN"/>
        </w:rPr>
        <w:t>碳达峰碳</w:t>
      </w:r>
      <w:proofErr w:type="gramEnd"/>
      <w:r>
        <w:rPr>
          <w:lang w:eastAsia="zh-CN"/>
        </w:rPr>
        <w:t>中和目标。</w:t>
      </w:r>
    </w:p>
    <w:p w14:paraId="2C878DE6" w14:textId="77777777" w:rsidR="00BA29D7" w:rsidRDefault="00000000">
      <w:pPr>
        <w:spacing w:after="240"/>
        <w:rPr>
          <w:rFonts w:hint="eastAsia"/>
        </w:rPr>
      </w:pPr>
      <w:r>
        <w:rPr>
          <w:lang w:eastAsia="zh-CN"/>
        </w:rPr>
        <w:lastRenderedPageBreak/>
        <w:t xml:space="preserve">         </w:t>
      </w:r>
      <w:r>
        <w:t>文章链接：</w:t>
      </w:r>
      <w:r>
        <w:rPr>
          <w:color w:val="0000FF"/>
        </w:rPr>
        <w:t>http://mp.weixin.qq.com/s?__biz=MjM5ODk4MzU2Mg==&amp;mid=2654561005&amp;idx=1&amp;sn=26c1d29e4db20de5236799309cf9c8ce&amp;chksm=bcd9985f423b0e8c7ee4ba13ba843a9c6b31c73fef0427a2506427fb0ebce86f4d2d944c462b&amp;scene=0#rd</w:t>
      </w:r>
    </w:p>
    <w:p w14:paraId="675B7782" w14:textId="77777777" w:rsidR="00BA29D7" w:rsidRDefault="00000000">
      <w:pPr>
        <w:spacing w:before="200" w:after="120"/>
        <w:jc w:val="center"/>
        <w:rPr>
          <w:rFonts w:hint="eastAsia"/>
        </w:rPr>
      </w:pPr>
      <w:r>
        <w:rPr>
          <w:b/>
          <w:sz w:val="18"/>
        </w:rPr>
        <w:t>——————————————————————————————</w:t>
      </w:r>
    </w:p>
    <w:p w14:paraId="3B04B6F4" w14:textId="77777777" w:rsidR="00BA29D7" w:rsidRDefault="00000000">
      <w:pPr>
        <w:spacing w:after="120"/>
        <w:rPr>
          <w:rFonts w:hint="eastAsia"/>
          <w:lang w:eastAsia="zh-CN"/>
        </w:rPr>
      </w:pPr>
      <w:r>
        <w:rPr>
          <w:b/>
          <w:sz w:val="24"/>
          <w:lang w:eastAsia="zh-CN"/>
        </w:rPr>
        <w:t>二、【深圳拟立法：预付式消费七日内可“后悔”，严打“卷款跑路”】</w:t>
      </w:r>
    </w:p>
    <w:p w14:paraId="3EEB8ABA" w14:textId="77777777" w:rsidR="00BA29D7" w:rsidRDefault="00000000">
      <w:pPr>
        <w:spacing w:after="120"/>
        <w:rPr>
          <w:rFonts w:hint="eastAsia"/>
          <w:lang w:eastAsia="zh-CN"/>
        </w:rPr>
      </w:pPr>
      <w:r>
        <w:rPr>
          <w:lang w:eastAsia="zh-CN"/>
        </w:rPr>
        <w:t xml:space="preserve">         来源：马江博说趋势</w:t>
      </w:r>
    </w:p>
    <w:p w14:paraId="6D35E479" w14:textId="77777777" w:rsidR="00BA29D7" w:rsidRDefault="00000000">
      <w:pPr>
        <w:spacing w:after="120"/>
        <w:rPr>
          <w:rFonts w:hint="eastAsia"/>
          <w:lang w:eastAsia="zh-CN"/>
        </w:rPr>
      </w:pPr>
      <w:r>
        <w:rPr>
          <w:lang w:eastAsia="zh-CN"/>
        </w:rPr>
        <w:t xml:space="preserve">         发布时间：2026-04-23 21:25:00</w:t>
      </w:r>
    </w:p>
    <w:p w14:paraId="478AED2B" w14:textId="77777777" w:rsidR="00BA29D7" w:rsidRDefault="00000000">
      <w:pPr>
        <w:spacing w:after="120"/>
        <w:jc w:val="both"/>
        <w:rPr>
          <w:rFonts w:hint="eastAsia"/>
          <w:lang w:eastAsia="zh-CN"/>
        </w:rPr>
      </w:pPr>
      <w:r>
        <w:rPr>
          <w:lang w:eastAsia="zh-CN"/>
        </w:rPr>
        <w:t xml:space="preserve">         内容摘要：4月10日，深圳市司法局发布《深圳经济特区预付式经营管理若干规定（征求意见稿）》。该规定利用深圳特区立法权制定，旨在针对预付式消费领域中的“卷款跑路”等乱象进行治理。核心措施是赋予消费者在购买预付式服务或产品后七日内享有“后悔权”，即无理由解除合同的权利。此举是深圳在地方立法层面强化消费者权益保护、规范预付式市场秩序的重要尝试。</w:t>
      </w:r>
    </w:p>
    <w:p w14:paraId="37B96429" w14:textId="77777777" w:rsidR="00BA29D7" w:rsidRDefault="00000000">
      <w:pPr>
        <w:spacing w:after="240"/>
        <w:rPr>
          <w:rFonts w:hint="eastAsia"/>
        </w:rPr>
      </w:pPr>
      <w:r>
        <w:rPr>
          <w:lang w:eastAsia="zh-CN"/>
        </w:rPr>
        <w:t xml:space="preserve">         </w:t>
      </w:r>
      <w:r>
        <w:t>文章链接：</w:t>
      </w:r>
      <w:r>
        <w:rPr>
          <w:color w:val="0000FF"/>
        </w:rPr>
        <w:t>http://mp.weixin.qq.com/s?__biz=MzI2NTQ0MTg1Nw==&amp;mid=2247502523&amp;idx=2&amp;sn=ef9107bdff07d2df13a0ef1ddf21915c&amp;chksm=eb2d8c19a7299fb164218cdefd207a48fae4c6b3478964be85c54108a838e341fa2278b567ef&amp;scene=0#rd</w:t>
      </w:r>
    </w:p>
    <w:p w14:paraId="5E44550E" w14:textId="77777777" w:rsidR="00BA29D7" w:rsidRDefault="00000000">
      <w:pPr>
        <w:spacing w:before="200" w:after="120"/>
        <w:jc w:val="center"/>
        <w:rPr>
          <w:rFonts w:hint="eastAsia"/>
        </w:rPr>
      </w:pPr>
      <w:r>
        <w:rPr>
          <w:b/>
          <w:sz w:val="18"/>
        </w:rPr>
        <w:t>——————————————————————————————</w:t>
      </w:r>
    </w:p>
    <w:p w14:paraId="7E7FE3F5" w14:textId="77777777" w:rsidR="00BA29D7" w:rsidRDefault="00000000">
      <w:pPr>
        <w:spacing w:after="120"/>
        <w:rPr>
          <w:rFonts w:hint="eastAsia"/>
          <w:lang w:eastAsia="zh-CN"/>
        </w:rPr>
      </w:pPr>
      <w:r>
        <w:rPr>
          <w:b/>
          <w:sz w:val="24"/>
          <w:lang w:eastAsia="zh-CN"/>
        </w:rPr>
        <w:t>三、【新疆一年内连设四县，行政区划调整释放信号】</w:t>
      </w:r>
    </w:p>
    <w:p w14:paraId="0B592119" w14:textId="77777777" w:rsidR="00BA29D7" w:rsidRDefault="00000000">
      <w:pPr>
        <w:spacing w:after="120"/>
        <w:rPr>
          <w:rFonts w:hint="eastAsia"/>
          <w:lang w:eastAsia="zh-CN"/>
        </w:rPr>
      </w:pPr>
      <w:r>
        <w:rPr>
          <w:lang w:eastAsia="zh-CN"/>
        </w:rPr>
        <w:t xml:space="preserve">         来源：马江博说趋势</w:t>
      </w:r>
    </w:p>
    <w:p w14:paraId="75576F8E" w14:textId="77777777" w:rsidR="00BA29D7" w:rsidRDefault="00000000">
      <w:pPr>
        <w:spacing w:after="120"/>
        <w:rPr>
          <w:rFonts w:hint="eastAsia"/>
          <w:lang w:eastAsia="zh-CN"/>
        </w:rPr>
      </w:pPr>
      <w:r>
        <w:rPr>
          <w:lang w:eastAsia="zh-CN"/>
        </w:rPr>
        <w:t xml:space="preserve">         发布时间：2026-04-23 21:25:00</w:t>
      </w:r>
    </w:p>
    <w:p w14:paraId="365F929F" w14:textId="77777777" w:rsidR="00BA29D7" w:rsidRDefault="00000000">
      <w:pPr>
        <w:spacing w:after="120"/>
        <w:jc w:val="both"/>
        <w:rPr>
          <w:rFonts w:hint="eastAsia"/>
          <w:lang w:eastAsia="zh-CN"/>
        </w:rPr>
      </w:pPr>
      <w:r>
        <w:rPr>
          <w:lang w:eastAsia="zh-CN"/>
        </w:rPr>
        <w:t xml:space="preserve">         内容摘要：2024年末至2026年春短短一年多时间，新疆维吾尔自治区接连迎来四个县级行政区的设立——2024年12月的和安县、和康县，2026年3月的岑岭县。</w:t>
      </w:r>
    </w:p>
    <w:p w14:paraId="0B88B74E" w14:textId="77777777" w:rsidR="00BA29D7" w:rsidRDefault="00000000">
      <w:pPr>
        <w:spacing w:after="240"/>
        <w:rPr>
          <w:rFonts w:hint="eastAsia"/>
        </w:rPr>
      </w:pPr>
      <w:r>
        <w:rPr>
          <w:lang w:eastAsia="zh-CN"/>
        </w:rPr>
        <w:t xml:space="preserve">         </w:t>
      </w:r>
      <w:r>
        <w:t>文章链接：</w:t>
      </w:r>
      <w:r>
        <w:rPr>
          <w:color w:val="0000FF"/>
        </w:rPr>
        <w:t>http://mp.weixin.qq.com/s?__biz=MzI2NTQ0MTg1Nw==&amp;mid=2247502523&amp;idx=1&amp;sn=6b8a2e729603a9204c1413ffb4717112&amp;chksm=ebde7ab0cf56b516142ee81b9f240aa9152b628a24f135cfba8f394efa81f1109de13c790879&amp;scene=0#rd</w:t>
      </w:r>
    </w:p>
    <w:p w14:paraId="16ECE123" w14:textId="77777777" w:rsidR="00BA29D7" w:rsidRDefault="00000000">
      <w:pPr>
        <w:spacing w:before="200" w:after="120"/>
        <w:jc w:val="center"/>
        <w:rPr>
          <w:rFonts w:hint="eastAsia"/>
        </w:rPr>
      </w:pPr>
      <w:r>
        <w:rPr>
          <w:b/>
          <w:sz w:val="18"/>
        </w:rPr>
        <w:lastRenderedPageBreak/>
        <w:t>——————————————————————————————</w:t>
      </w:r>
    </w:p>
    <w:p w14:paraId="1885BF3A" w14:textId="77777777" w:rsidR="00BA29D7" w:rsidRDefault="00000000">
      <w:pPr>
        <w:spacing w:after="120"/>
        <w:rPr>
          <w:rFonts w:hint="eastAsia"/>
          <w:lang w:eastAsia="zh-CN"/>
        </w:rPr>
      </w:pPr>
      <w:r>
        <w:rPr>
          <w:b/>
          <w:sz w:val="24"/>
          <w:lang w:eastAsia="zh-CN"/>
        </w:rPr>
        <w:t>四、【5月起医生收受回扣3万元可入刑，两高发布新司法解释】</w:t>
      </w:r>
    </w:p>
    <w:p w14:paraId="5E05E0CC" w14:textId="77777777" w:rsidR="00BA29D7" w:rsidRDefault="00000000">
      <w:pPr>
        <w:spacing w:after="120"/>
        <w:rPr>
          <w:rFonts w:hint="eastAsia"/>
          <w:lang w:eastAsia="zh-CN"/>
        </w:rPr>
      </w:pPr>
      <w:r>
        <w:rPr>
          <w:lang w:eastAsia="zh-CN"/>
        </w:rPr>
        <w:t xml:space="preserve">         来源：医学界</w:t>
      </w:r>
    </w:p>
    <w:p w14:paraId="228DCBF3" w14:textId="77777777" w:rsidR="00BA29D7" w:rsidRDefault="00000000">
      <w:pPr>
        <w:spacing w:after="120"/>
        <w:rPr>
          <w:rFonts w:hint="eastAsia"/>
          <w:lang w:eastAsia="zh-CN"/>
        </w:rPr>
      </w:pPr>
      <w:r>
        <w:rPr>
          <w:lang w:eastAsia="zh-CN"/>
        </w:rPr>
        <w:t xml:space="preserve">         发布时间：2026-04-24 07:28:00</w:t>
      </w:r>
    </w:p>
    <w:p w14:paraId="34D5FAF3" w14:textId="77777777" w:rsidR="00BA29D7" w:rsidRDefault="00000000">
      <w:pPr>
        <w:spacing w:after="120"/>
        <w:jc w:val="both"/>
        <w:rPr>
          <w:rFonts w:hint="eastAsia"/>
          <w:lang w:eastAsia="zh-CN"/>
        </w:rPr>
      </w:pPr>
      <w:r>
        <w:rPr>
          <w:lang w:eastAsia="zh-CN"/>
        </w:rPr>
        <w:t xml:space="preserve">         内容摘要：近日，“5月1日起医务人员吃回扣直接入刑”的消息引发公众广泛热议。此次并非出台一部全新的法律，而是最高人民法院、最高人民检察院于2026年4月10日发布的《关于办理贪污贿赂刑事案件适用法律若干问题的解释（二）》（以下简称《解释（二）》）将于5月1日正式施行。《解释（二）》直接指向“单位行贿罪”。</w:t>
      </w:r>
    </w:p>
    <w:p w14:paraId="100915AC" w14:textId="77777777" w:rsidR="00BA29D7" w:rsidRDefault="00000000">
      <w:pPr>
        <w:spacing w:after="240"/>
        <w:rPr>
          <w:rFonts w:hint="eastAsia"/>
          <w:lang w:eastAsia="zh-CN"/>
        </w:rPr>
      </w:pPr>
      <w:r>
        <w:rPr>
          <w:lang w:eastAsia="zh-CN"/>
        </w:rPr>
        <w:t xml:space="preserve">         文章链接：</w:t>
      </w:r>
      <w:r>
        <w:rPr>
          <w:color w:val="0000FF"/>
          <w:lang w:eastAsia="zh-CN"/>
        </w:rPr>
        <w:t>http://mp.weixin.qq.com/s?__biz=MjM5MDc3NjQwMA==&amp;mid=2926938938&amp;idx=1&amp;sn=4f2dbc480f800819ad0520d6218090c1&amp;chksm=8c02fee0e566d2f8fd2bce9b5a1a2a7a2ddcf9a684b4717c930eaf4fd4968e009896842fb049&amp;scene=0#rd</w:t>
      </w:r>
    </w:p>
    <w:p w14:paraId="47910F59" w14:textId="77777777" w:rsidR="00BA29D7" w:rsidRDefault="00000000">
      <w:pPr>
        <w:spacing w:before="200" w:after="120"/>
        <w:jc w:val="center"/>
        <w:rPr>
          <w:rFonts w:hint="eastAsia"/>
        </w:rPr>
      </w:pPr>
      <w:r>
        <w:rPr>
          <w:b/>
          <w:sz w:val="18"/>
        </w:rPr>
        <w:t>——————————————————————————————</w:t>
      </w:r>
    </w:p>
    <w:p w14:paraId="23069516" w14:textId="77777777" w:rsidR="00BA29D7" w:rsidRDefault="00000000">
      <w:pPr>
        <w:spacing w:after="120"/>
        <w:rPr>
          <w:rFonts w:hint="eastAsia"/>
          <w:lang w:eastAsia="zh-CN"/>
        </w:rPr>
      </w:pPr>
      <w:r>
        <w:rPr>
          <w:b/>
          <w:sz w:val="24"/>
          <w:lang w:eastAsia="zh-CN"/>
        </w:rPr>
        <w:t>五、【建行前高管王会民被提起公诉，受贿数额特别巨大，退休6年后仍被查】</w:t>
      </w:r>
    </w:p>
    <w:p w14:paraId="4E9238F8" w14:textId="77777777" w:rsidR="00BA29D7" w:rsidRDefault="00000000">
      <w:pPr>
        <w:spacing w:after="120"/>
        <w:rPr>
          <w:rFonts w:hint="eastAsia"/>
          <w:lang w:eastAsia="zh-CN"/>
        </w:rPr>
      </w:pPr>
      <w:r>
        <w:rPr>
          <w:lang w:eastAsia="zh-CN"/>
        </w:rPr>
        <w:t xml:space="preserve">         来源：毒舌财商</w:t>
      </w:r>
    </w:p>
    <w:p w14:paraId="5AA062FA" w14:textId="77777777" w:rsidR="00BA29D7" w:rsidRDefault="00000000">
      <w:pPr>
        <w:spacing w:after="120"/>
        <w:rPr>
          <w:rFonts w:hint="eastAsia"/>
          <w:lang w:eastAsia="zh-CN"/>
        </w:rPr>
      </w:pPr>
      <w:r>
        <w:rPr>
          <w:lang w:eastAsia="zh-CN"/>
        </w:rPr>
        <w:t xml:space="preserve">         发布时间：2026-04-23 13:00:00</w:t>
      </w:r>
    </w:p>
    <w:p w14:paraId="5601E557" w14:textId="77777777" w:rsidR="00BA29D7" w:rsidRDefault="00000000">
      <w:pPr>
        <w:spacing w:after="120"/>
        <w:jc w:val="both"/>
        <w:rPr>
          <w:rFonts w:hint="eastAsia"/>
          <w:lang w:eastAsia="zh-CN"/>
        </w:rPr>
      </w:pPr>
      <w:r>
        <w:rPr>
          <w:lang w:eastAsia="zh-CN"/>
        </w:rPr>
        <w:t xml:space="preserve">         内容摘要：近日，中国建设银行新疆分行原行长、证监会原纪检组组长王会民因涉嫌受贿被提起公诉。据央视新闻报道，王会民涉嫌受贿</w:t>
      </w:r>
      <w:proofErr w:type="gramStart"/>
      <w:r>
        <w:rPr>
          <w:lang w:eastAsia="zh-CN"/>
        </w:rPr>
        <w:t>一</w:t>
      </w:r>
      <w:proofErr w:type="gramEnd"/>
      <w:r>
        <w:rPr>
          <w:lang w:eastAsia="zh-CN"/>
        </w:rPr>
        <w:t>案由国家监察委员会调查终结，移送检察机关审查起诉。最高人民检察院以涉嫌受贿罪对王会民</w:t>
      </w:r>
      <w:proofErr w:type="gramStart"/>
      <w:r>
        <w:rPr>
          <w:lang w:eastAsia="zh-CN"/>
        </w:rPr>
        <w:t>作出</w:t>
      </w:r>
      <w:proofErr w:type="gramEnd"/>
      <w:r>
        <w:rPr>
          <w:lang w:eastAsia="zh-CN"/>
        </w:rPr>
        <w:t>逮捕决定，指定四川省成都市人民检察院审查起诉。检察机关起诉指控，王会民利用担任建行新疆分行行长、新疆人民政府主席助理、新疆金融办主任、新疆农信社党委书记、证监会纪委书记等职务上的便利，为他人谋取利益，非法收受他人财物，数额特别巨大，依法应以受贿罪追究刑事责任。  公开资料显示，王会民1959年2月生，1975年7月参加工作。他最初在新疆麦盖提县棉麻公司担任会计、秘书，后进入广播站、县宣传部。1986年进入中国建设银行新疆分行，从基层干部逐步晋升，历任</w:t>
      </w:r>
      <w:proofErr w:type="gramStart"/>
      <w:r>
        <w:rPr>
          <w:lang w:eastAsia="zh-CN"/>
        </w:rPr>
        <w:t>工会副</w:t>
      </w:r>
      <w:proofErr w:type="gramEnd"/>
      <w:r>
        <w:rPr>
          <w:lang w:eastAsia="zh-CN"/>
        </w:rPr>
        <w:t>主任、人教处副处长、办公室主任、巴音郭楞蒙古中心支行副行长、乌鲁木齐支行行长、新疆分行副行长，1998年39岁时任建行新疆分行党委书记、行长。2002年离开建行回到公务员系统，2008年重返银行系统任新疆农信社党委书记，2014年进入证监会工作，2019年退休。  退休6年后，2025年3月21日，王会民涉嫌严重违纪违法接受中央纪委国</w:t>
      </w:r>
      <w:r>
        <w:rPr>
          <w:lang w:eastAsia="zh-CN"/>
        </w:rPr>
        <w:lastRenderedPageBreak/>
        <w:t>家监委纪律审查和监察调查；2025年11月被开除党籍并立案调查。其违法事实包括违反八项规定、利用职务便利为他人提供工作安排、纵容亲属牟利、在企业上市、</w:t>
      </w:r>
      <w:proofErr w:type="gramStart"/>
      <w:r>
        <w:rPr>
          <w:lang w:eastAsia="zh-CN"/>
        </w:rPr>
        <w:t>定增融资</w:t>
      </w:r>
      <w:proofErr w:type="gramEnd"/>
      <w:r>
        <w:rPr>
          <w:lang w:eastAsia="zh-CN"/>
        </w:rPr>
        <w:t>、职务晋升等方面为他人谋利。检察院审查结果显示，其违法行为从1998年担任建行新疆分行行长期间持续到2019年担任证监会纪检组组长期间，横跨20年。根据《两高关于办理贪污贿赂刑事案件适用法律若干问题解释》，受贿数额特别巨大</w:t>
      </w:r>
      <w:proofErr w:type="gramStart"/>
      <w:r>
        <w:rPr>
          <w:lang w:eastAsia="zh-CN"/>
        </w:rPr>
        <w:t>指金额</w:t>
      </w:r>
      <w:proofErr w:type="gramEnd"/>
      <w:r>
        <w:rPr>
          <w:lang w:eastAsia="zh-CN"/>
        </w:rPr>
        <w:t>达300万元以上。参考此前银行高管退休后被查案例，此类案件性质严重，贪腐金额通常较大，一旦定性，可能面临10年以上有期徒刑，甚至无期徒刑或死缓。</w:t>
      </w:r>
    </w:p>
    <w:p w14:paraId="21C81040" w14:textId="77777777" w:rsidR="00BA29D7"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://mp.weixin.qq.com/s/aVk5aV_pfX-SQJ8FG7rV8Q</w:t>
      </w:r>
    </w:p>
    <w:p w14:paraId="13243255" w14:textId="77777777" w:rsidR="00BA29D7" w:rsidRDefault="00000000">
      <w:pPr>
        <w:spacing w:before="300"/>
        <w:rPr>
          <w:rFonts w:hint="eastAsia"/>
          <w:lang w:eastAsia="zh-CN"/>
        </w:rPr>
      </w:pPr>
      <w:r>
        <w:rPr>
          <w:b/>
          <w:color w:val="000000"/>
          <w:sz w:val="32"/>
          <w:lang w:eastAsia="zh-CN"/>
        </w:rPr>
        <w:br/>
        <w:t>【能源与资源】</w:t>
      </w:r>
    </w:p>
    <w:p w14:paraId="6EAB9A81" w14:textId="77777777" w:rsidR="00BA29D7" w:rsidRDefault="00000000">
      <w:pPr>
        <w:spacing w:after="120"/>
        <w:rPr>
          <w:rFonts w:hint="eastAsia"/>
          <w:lang w:eastAsia="zh-CN"/>
        </w:rPr>
      </w:pPr>
      <w:r>
        <w:rPr>
          <w:b/>
          <w:sz w:val="24"/>
          <w:lang w:eastAsia="zh-CN"/>
        </w:rPr>
        <w:t>一、【新疆“追风”者武钢冒死抢修风机，见证中国风电从零起步】</w:t>
      </w:r>
    </w:p>
    <w:p w14:paraId="48532679" w14:textId="77777777" w:rsidR="00BA29D7" w:rsidRDefault="00000000">
      <w:pPr>
        <w:spacing w:after="120"/>
        <w:rPr>
          <w:rFonts w:hint="eastAsia"/>
          <w:lang w:eastAsia="zh-CN"/>
        </w:rPr>
      </w:pPr>
      <w:r>
        <w:rPr>
          <w:lang w:eastAsia="zh-CN"/>
        </w:rPr>
        <w:t xml:space="preserve">         来源：正解局</w:t>
      </w:r>
    </w:p>
    <w:p w14:paraId="38F7C11B" w14:textId="77777777" w:rsidR="00BA29D7" w:rsidRDefault="00000000">
      <w:pPr>
        <w:spacing w:after="120"/>
        <w:rPr>
          <w:rFonts w:hint="eastAsia"/>
          <w:lang w:eastAsia="zh-CN"/>
        </w:rPr>
      </w:pPr>
      <w:r>
        <w:rPr>
          <w:lang w:eastAsia="zh-CN"/>
        </w:rPr>
        <w:t xml:space="preserve">         发布时间：2026-04-23 12:00:00</w:t>
      </w:r>
    </w:p>
    <w:p w14:paraId="13B7F7C9" w14:textId="77777777" w:rsidR="00BA29D7" w:rsidRDefault="00000000">
      <w:pPr>
        <w:spacing w:after="120"/>
        <w:jc w:val="both"/>
        <w:rPr>
          <w:rFonts w:hint="eastAsia"/>
          <w:lang w:eastAsia="zh-CN"/>
        </w:rPr>
      </w:pPr>
      <w:r>
        <w:rPr>
          <w:lang w:eastAsia="zh-CN"/>
        </w:rPr>
        <w:t xml:space="preserve">         内容摘要：1992年春天，达</w:t>
      </w:r>
      <w:proofErr w:type="gramStart"/>
      <w:r>
        <w:rPr>
          <w:lang w:eastAsia="zh-CN"/>
        </w:rPr>
        <w:t>坂</w:t>
      </w:r>
      <w:proofErr w:type="gramEnd"/>
      <w:r>
        <w:rPr>
          <w:lang w:eastAsia="zh-CN"/>
        </w:rPr>
        <w:t>城戈壁上一台丹麦进口风机的刹车系统突然失灵，近10米长的叶片越转越快，随时可能甩出。34岁的风电场场长武钢冒死爬上23米高的操作台，用千斤顶顶住刹车，迫使机组停下。这一事件展现了中国风电早期发展的艰难与从业者的无畏精神。</w:t>
      </w:r>
    </w:p>
    <w:p w14:paraId="13A99EBB" w14:textId="77777777" w:rsidR="00BA29D7" w:rsidRDefault="00000000">
      <w:pPr>
        <w:spacing w:after="240"/>
        <w:rPr>
          <w:rFonts w:hint="eastAsia"/>
        </w:rPr>
      </w:pPr>
      <w:r>
        <w:rPr>
          <w:lang w:eastAsia="zh-CN"/>
        </w:rPr>
        <w:t xml:space="preserve">         </w:t>
      </w:r>
      <w:r>
        <w:t>文章链接：</w:t>
      </w:r>
      <w:r>
        <w:rPr>
          <w:color w:val="0000FF"/>
        </w:rPr>
        <w:t>http://mp.weixin.qq.com/s?__biz=MjM5MTU3Mzk2OA==&amp;mid=2654920713&amp;idx=3&amp;sn=8367464f3486ec9a7e6f087692bb50f3&amp;chksm=bcb7998cb0543ba67e7cb5404d3ac85a82006a79e1105fe41ed7e3bf688a98e1b5b26387480c&amp;scene=0#rd</w:t>
      </w:r>
    </w:p>
    <w:p w14:paraId="6D3B3510" w14:textId="77777777" w:rsidR="00BA29D7" w:rsidRDefault="00000000">
      <w:pPr>
        <w:spacing w:before="200" w:after="120"/>
        <w:jc w:val="center"/>
        <w:rPr>
          <w:rFonts w:hint="eastAsia"/>
        </w:rPr>
      </w:pPr>
      <w:r>
        <w:rPr>
          <w:b/>
          <w:sz w:val="18"/>
        </w:rPr>
        <w:t>——————————————————————————————</w:t>
      </w:r>
    </w:p>
    <w:p w14:paraId="136F8B72" w14:textId="77777777" w:rsidR="00BA29D7" w:rsidRDefault="00000000">
      <w:pPr>
        <w:spacing w:after="120"/>
        <w:rPr>
          <w:rFonts w:hint="eastAsia"/>
          <w:lang w:eastAsia="zh-CN"/>
        </w:rPr>
      </w:pPr>
      <w:r>
        <w:rPr>
          <w:b/>
          <w:sz w:val="24"/>
          <w:lang w:eastAsia="zh-CN"/>
        </w:rPr>
        <w:t>二、【稀土价格暴涨131.79%，贸易战新战场浮现】</w:t>
      </w:r>
    </w:p>
    <w:p w14:paraId="394545CB" w14:textId="77777777" w:rsidR="00BA29D7" w:rsidRDefault="00000000">
      <w:pPr>
        <w:spacing w:after="120"/>
        <w:rPr>
          <w:rFonts w:hint="eastAsia"/>
          <w:lang w:eastAsia="zh-CN"/>
        </w:rPr>
      </w:pPr>
      <w:r>
        <w:rPr>
          <w:lang w:eastAsia="zh-CN"/>
        </w:rPr>
        <w:t xml:space="preserve">         来源：米筐投资</w:t>
      </w:r>
    </w:p>
    <w:p w14:paraId="31934B1F" w14:textId="77777777" w:rsidR="00BA29D7" w:rsidRDefault="00000000">
      <w:pPr>
        <w:spacing w:after="120"/>
        <w:rPr>
          <w:rFonts w:hint="eastAsia"/>
          <w:lang w:eastAsia="zh-CN"/>
        </w:rPr>
      </w:pPr>
      <w:r>
        <w:rPr>
          <w:lang w:eastAsia="zh-CN"/>
        </w:rPr>
        <w:t xml:space="preserve">         发布时间：2026-04-24 07:00:00</w:t>
      </w:r>
    </w:p>
    <w:p w14:paraId="7AB5BDF3" w14:textId="77777777" w:rsidR="00BA29D7" w:rsidRDefault="00000000">
      <w:pPr>
        <w:spacing w:after="120"/>
        <w:jc w:val="both"/>
        <w:rPr>
          <w:rFonts w:hint="eastAsia"/>
          <w:lang w:eastAsia="zh-CN"/>
        </w:rPr>
      </w:pPr>
      <w:r>
        <w:rPr>
          <w:lang w:eastAsia="zh-CN"/>
        </w:rPr>
        <w:lastRenderedPageBreak/>
        <w:t xml:space="preserve">         内容摘要：上游精矿价格从2024年三季度的16,741元每吨涨至2026年二季度的38,804元每吨，累计涨幅达131.79%，今年二季度环比上涨44.61%。下游产品</w:t>
      </w:r>
      <w:proofErr w:type="gramStart"/>
      <w:r>
        <w:rPr>
          <w:lang w:eastAsia="zh-CN"/>
        </w:rPr>
        <w:t>端出现</w:t>
      </w:r>
      <w:proofErr w:type="gramEnd"/>
      <w:r>
        <w:rPr>
          <w:lang w:eastAsia="zh-CN"/>
        </w:rPr>
        <w:t>明显分化，以2025年3月为基期，镨钕金属价格指数到2026年初一度接近160，明显跑</w:t>
      </w:r>
      <w:proofErr w:type="gramStart"/>
      <w:r>
        <w:rPr>
          <w:lang w:eastAsia="zh-CN"/>
        </w:rPr>
        <w:t>赢其他</w:t>
      </w:r>
      <w:proofErr w:type="gramEnd"/>
      <w:r>
        <w:rPr>
          <w:lang w:eastAsia="zh-CN"/>
        </w:rPr>
        <w:t>稀土产品。</w:t>
      </w:r>
    </w:p>
    <w:p w14:paraId="2944FD61" w14:textId="77777777" w:rsidR="00BA29D7" w:rsidRDefault="00000000">
      <w:pPr>
        <w:spacing w:after="240"/>
        <w:rPr>
          <w:rFonts w:hint="eastAsia"/>
        </w:rPr>
      </w:pPr>
      <w:r>
        <w:rPr>
          <w:lang w:eastAsia="zh-CN"/>
        </w:rPr>
        <w:t xml:space="preserve">         </w:t>
      </w:r>
      <w:r>
        <w:t>文章链接：</w:t>
      </w:r>
      <w:r>
        <w:rPr>
          <w:color w:val="0000FF"/>
        </w:rPr>
        <w:t>http://mp.weixin.qq.com/s?__biz=MzIxNTIyNTExNQ==&amp;mid=2652209520&amp;idx=1&amp;sn=b7296167fbfacebbef09395782ec68d0&amp;chksm=8d6a6c39ce80121853777a1519f4e227c46ffa4a767f7989b52a7e9fcbf76ed60db5d0702121&amp;scene=0#rd</w:t>
      </w:r>
    </w:p>
    <w:p w14:paraId="56B92D81" w14:textId="77777777" w:rsidR="00BA29D7" w:rsidRDefault="00000000">
      <w:pPr>
        <w:spacing w:before="300"/>
        <w:rPr>
          <w:rFonts w:hint="eastAsia"/>
          <w:lang w:eastAsia="zh-CN"/>
        </w:rPr>
      </w:pPr>
      <w:r>
        <w:rPr>
          <w:b/>
          <w:color w:val="000000"/>
          <w:sz w:val="32"/>
          <w:lang w:eastAsia="zh-CN"/>
        </w:rPr>
        <w:br/>
        <w:t>【社会热点与舆论动态】</w:t>
      </w:r>
    </w:p>
    <w:p w14:paraId="1913A1B5" w14:textId="77777777" w:rsidR="00BA29D7" w:rsidRDefault="00000000">
      <w:pPr>
        <w:spacing w:after="120"/>
        <w:rPr>
          <w:rFonts w:hint="eastAsia"/>
          <w:lang w:eastAsia="zh-CN"/>
        </w:rPr>
      </w:pPr>
      <w:r>
        <w:rPr>
          <w:b/>
          <w:sz w:val="24"/>
          <w:lang w:eastAsia="zh-CN"/>
        </w:rPr>
        <w:t>一、【西安街头酒后滋扰女骑手：从“戾气”到“贱气”的人格暴露】</w:t>
      </w:r>
    </w:p>
    <w:p w14:paraId="212F4930" w14:textId="77777777" w:rsidR="00BA29D7" w:rsidRDefault="00000000">
      <w:pPr>
        <w:spacing w:after="120"/>
        <w:rPr>
          <w:rFonts w:hint="eastAsia"/>
          <w:lang w:eastAsia="zh-CN"/>
        </w:rPr>
      </w:pPr>
      <w:r>
        <w:rPr>
          <w:lang w:eastAsia="zh-CN"/>
        </w:rPr>
        <w:t xml:space="preserve">         来源：阿亮评论</w:t>
      </w:r>
    </w:p>
    <w:p w14:paraId="2E178543" w14:textId="77777777" w:rsidR="00BA29D7" w:rsidRDefault="00000000">
      <w:pPr>
        <w:spacing w:after="120"/>
        <w:rPr>
          <w:rFonts w:hint="eastAsia"/>
          <w:lang w:eastAsia="zh-CN"/>
        </w:rPr>
      </w:pPr>
      <w:r>
        <w:rPr>
          <w:lang w:eastAsia="zh-CN"/>
        </w:rPr>
        <w:t xml:space="preserve">         发布时间：2026-04-24 01:28:00</w:t>
      </w:r>
    </w:p>
    <w:p w14:paraId="57603879" w14:textId="77777777" w:rsidR="00BA29D7" w:rsidRDefault="00000000">
      <w:pPr>
        <w:spacing w:after="120"/>
        <w:jc w:val="both"/>
        <w:rPr>
          <w:rFonts w:hint="eastAsia"/>
          <w:lang w:eastAsia="zh-CN"/>
        </w:rPr>
      </w:pPr>
      <w:r>
        <w:rPr>
          <w:lang w:eastAsia="zh-CN"/>
        </w:rPr>
        <w:t xml:space="preserve">         内容摘要：西安街头，晚上九点多，一辆汽车和一辆摩托车排队等红灯。汽车里钻出三个男性（分别42岁、40岁、29岁）和一个女性，喝了酒后走到等红灯的23岁女摩托车主跟前，说要坐在摩托车后座“感受一下”，接着动手动脚。女摩托车手吓得尖叫，同行的女性还按住她的手不让走。  文章认为，相比近年来讨论的社会“戾气”，这种行径更应称为“贱气”。</w:t>
      </w:r>
      <w:proofErr w:type="gramStart"/>
      <w:r>
        <w:rPr>
          <w:lang w:eastAsia="zh-CN"/>
        </w:rPr>
        <w:t>戾</w:t>
      </w:r>
      <w:proofErr w:type="gramEnd"/>
      <w:r>
        <w:rPr>
          <w:lang w:eastAsia="zh-CN"/>
        </w:rPr>
        <w:t>气是情绪爆发状态，可分析诱因压力；</w:t>
      </w:r>
      <w:proofErr w:type="gramStart"/>
      <w:r>
        <w:rPr>
          <w:lang w:eastAsia="zh-CN"/>
        </w:rPr>
        <w:t>而贱气不是</w:t>
      </w:r>
      <w:proofErr w:type="gramEnd"/>
      <w:r>
        <w:rPr>
          <w:lang w:eastAsia="zh-CN"/>
        </w:rPr>
        <w:t>情绪爆发，是人格暴露，是主动的、寻衅滋事的、把欺负人当乐子的恶劣心态。这些人之所以敢在红灯期间下车滋事，是因为在他们心里，年轻女孩独自骑车就是可欺负的信号，他们只敢对毫无反抗能力的异性释放。文章指出，酒只是催化剂，骨子里就是这类人；若旁边停着几个壮汉，他们是不敢犯贱的。  文章特别提到同行的女性：几个大老爷们</w:t>
      </w:r>
      <w:proofErr w:type="gramStart"/>
      <w:r>
        <w:rPr>
          <w:lang w:eastAsia="zh-CN"/>
        </w:rPr>
        <w:t>滋扰女</w:t>
      </w:r>
      <w:proofErr w:type="gramEnd"/>
      <w:r>
        <w:rPr>
          <w:lang w:eastAsia="zh-CN"/>
        </w:rPr>
        <w:t>骑手时，她没有劝阻，反而伸手按住受害女孩的手，不让人家挣脱、打电话、走。文章由此指出，不仅有“普信男”，还有“普信女”，想搞性别对立的可以消停了，各自阵营里都不缺货。  文章进一步讨论了中国社会治安的复杂性。外国博主深夜在中国街头体验的安全感是“不会被抢劫、不会被枪击”的硬安全，但中国年轻女性在夜晚马路上可能遭遇被醉汉围堵、</w:t>
      </w:r>
      <w:proofErr w:type="gramStart"/>
      <w:r>
        <w:rPr>
          <w:lang w:eastAsia="zh-CN"/>
        </w:rPr>
        <w:t>被女匪打掩护</w:t>
      </w:r>
      <w:proofErr w:type="gramEnd"/>
      <w:r>
        <w:rPr>
          <w:lang w:eastAsia="zh-CN"/>
        </w:rPr>
        <w:t>的处境，这涉及心理安全——能否不恐惧地存在于公共空间的权利。文章认为，真正的治安应看每一个普通人能否不带恐惧地走在深夜</w:t>
      </w:r>
      <w:r>
        <w:rPr>
          <w:lang w:eastAsia="zh-CN"/>
        </w:rPr>
        <w:lastRenderedPageBreak/>
        <w:t>街头；若安全感按性别分配，男性觉得安全、女性觉得发毛，外宾觉得安全、国民处处警惕，就不是完整的安全。  文章指出，这些人钻的是法律空子：觉得没把人打伤打残，法律拿他们没办法。他们明知在大街上耍流氓对女性造成的心理伤害不亚于挨一拳，但就</w:t>
      </w:r>
      <w:proofErr w:type="gramStart"/>
      <w:r>
        <w:rPr>
          <w:lang w:eastAsia="zh-CN"/>
        </w:rPr>
        <w:t>赌这个</w:t>
      </w:r>
      <w:proofErr w:type="gramEnd"/>
      <w:r>
        <w:rPr>
          <w:lang w:eastAsia="zh-CN"/>
        </w:rPr>
        <w:t>罪不至此的灰色地带，把人最基本的尊严当成可以随便踩一脚的东西。文章认为，酒后无德暴露的是平日里被包裹住的最真实品性，正常人喝了酒顶多话多睡觉或借机去打领导。骨子里憋着欺负人邪劲儿的人才会跑到马路中间堵陌生女孩，这</w:t>
      </w:r>
      <w:proofErr w:type="gramStart"/>
      <w:r>
        <w:rPr>
          <w:lang w:eastAsia="zh-CN"/>
        </w:rPr>
        <w:t>就是贱气的</w:t>
      </w:r>
      <w:proofErr w:type="gramEnd"/>
      <w:r>
        <w:rPr>
          <w:lang w:eastAsia="zh-CN"/>
        </w:rPr>
        <w:t>核心——柿子专挑软的捏，把低级趣味建立在别人的恐惧之上。  文章最后提到，社会能治</w:t>
      </w:r>
      <w:proofErr w:type="gramStart"/>
      <w:r>
        <w:rPr>
          <w:lang w:eastAsia="zh-CN"/>
        </w:rPr>
        <w:t>戾</w:t>
      </w:r>
      <w:proofErr w:type="gramEnd"/>
      <w:r>
        <w:rPr>
          <w:lang w:eastAsia="zh-CN"/>
        </w:rPr>
        <w:t>气，大吵大闹、喊打喊杀的，法律能管，旁人能拦。</w:t>
      </w:r>
      <w:proofErr w:type="gramStart"/>
      <w:r>
        <w:rPr>
          <w:lang w:eastAsia="zh-CN"/>
        </w:rPr>
        <w:t>但贱气</w:t>
      </w:r>
      <w:proofErr w:type="gramEnd"/>
      <w:r>
        <w:rPr>
          <w:lang w:eastAsia="zh-CN"/>
        </w:rPr>
        <w:t>难治，是一种道德感的彻底缺席。万幸西安警方反应迅速，将这三个“贱气侧漏”的主儿送进了拘留所，行政拘留。</w:t>
      </w:r>
    </w:p>
    <w:p w14:paraId="216371B2" w14:textId="77777777" w:rsidR="00BA29D7"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://mp.weixin.qq.com/s/coBPwt10Bru1U3KLyx9VqQ</w:t>
      </w:r>
    </w:p>
    <w:p w14:paraId="7F0D772D" w14:textId="77777777" w:rsidR="00BA29D7" w:rsidRDefault="00000000">
      <w:pPr>
        <w:spacing w:before="200" w:after="120"/>
        <w:jc w:val="center"/>
        <w:rPr>
          <w:rFonts w:hint="eastAsia"/>
        </w:rPr>
      </w:pPr>
      <w:r>
        <w:rPr>
          <w:b/>
          <w:sz w:val="18"/>
        </w:rPr>
        <w:t>——————————————————————————————</w:t>
      </w:r>
    </w:p>
    <w:p w14:paraId="42A1FE6C" w14:textId="77777777" w:rsidR="00BA29D7" w:rsidRDefault="00000000">
      <w:pPr>
        <w:spacing w:after="120"/>
        <w:rPr>
          <w:rFonts w:hint="eastAsia"/>
          <w:lang w:eastAsia="zh-CN"/>
        </w:rPr>
      </w:pPr>
      <w:r>
        <w:rPr>
          <w:b/>
          <w:sz w:val="24"/>
          <w:lang w:eastAsia="zh-CN"/>
        </w:rPr>
        <w:t>二、【用了16年的学位证突然“失效”，到底谁说了算？】</w:t>
      </w:r>
    </w:p>
    <w:p w14:paraId="5BAA3F7D" w14:textId="77777777" w:rsidR="00BA29D7" w:rsidRDefault="00000000">
      <w:pPr>
        <w:spacing w:after="120"/>
        <w:rPr>
          <w:rFonts w:hint="eastAsia"/>
          <w:lang w:eastAsia="zh-CN"/>
        </w:rPr>
      </w:pPr>
      <w:r>
        <w:rPr>
          <w:lang w:eastAsia="zh-CN"/>
        </w:rPr>
        <w:t xml:space="preserve">         来源：红辣椒评论</w:t>
      </w:r>
    </w:p>
    <w:p w14:paraId="2D52787A" w14:textId="77777777" w:rsidR="00BA29D7" w:rsidRDefault="00000000">
      <w:pPr>
        <w:spacing w:after="120"/>
        <w:rPr>
          <w:rFonts w:hint="eastAsia"/>
          <w:lang w:eastAsia="zh-CN"/>
        </w:rPr>
      </w:pPr>
      <w:r>
        <w:rPr>
          <w:lang w:eastAsia="zh-CN"/>
        </w:rPr>
        <w:t xml:space="preserve">         发布时间：2026-04-24 00:00:00</w:t>
      </w:r>
    </w:p>
    <w:p w14:paraId="4FE4A089" w14:textId="77777777" w:rsidR="00BA29D7" w:rsidRDefault="00000000">
      <w:pPr>
        <w:spacing w:after="120"/>
        <w:jc w:val="both"/>
        <w:rPr>
          <w:rFonts w:hint="eastAsia"/>
          <w:lang w:eastAsia="zh-CN"/>
        </w:rPr>
      </w:pPr>
      <w:r>
        <w:rPr>
          <w:lang w:eastAsia="zh-CN"/>
        </w:rPr>
        <w:t xml:space="preserve">         内容摘要：展先生最近遇到一件烦心事：一张使用了16年的学位证，在他换工作时突然被告知“无效”。校方解释称，未对展先生授予学士学位，无学位证领取记录，亦未</w:t>
      </w:r>
      <w:proofErr w:type="gramStart"/>
      <w:r>
        <w:rPr>
          <w:lang w:eastAsia="zh-CN"/>
        </w:rPr>
        <w:t>在学信网</w:t>
      </w:r>
      <w:proofErr w:type="gramEnd"/>
      <w:r>
        <w:rPr>
          <w:lang w:eastAsia="zh-CN"/>
        </w:rPr>
        <w:t>备案。然而，展先生手中确实持有盖着钢印的纸质证书。面对这一矛盾，展先生选择了一个令人意外的操作——举报自己，希望通过倒查当年入职档案来查明真相。</w:t>
      </w:r>
    </w:p>
    <w:p w14:paraId="10EF74CD" w14:textId="77777777" w:rsidR="00BA29D7" w:rsidRDefault="00000000">
      <w:pPr>
        <w:spacing w:after="240"/>
        <w:rPr>
          <w:rFonts w:hint="eastAsia"/>
        </w:rPr>
      </w:pPr>
      <w:r>
        <w:rPr>
          <w:lang w:eastAsia="zh-CN"/>
        </w:rPr>
        <w:t xml:space="preserve">         </w:t>
      </w:r>
      <w:r>
        <w:t>文章链接：</w:t>
      </w:r>
      <w:r>
        <w:rPr>
          <w:color w:val="0000FF"/>
        </w:rPr>
        <w:t>http://mp.weixin.qq.com/s?__biz=MzA5ODU2MDIxMQ==&amp;mid=2653636666&amp;idx=6&amp;sn=9912f57ae49d99ea99bf957efd6c2ace&amp;chksm=8ace6d2731d3b44aba6d18918e39d6e5f572756369cc6c7e8391879eb74e4cec8dc7180bd0f8&amp;scene=0#rd</w:t>
      </w:r>
    </w:p>
    <w:p w14:paraId="4D608575" w14:textId="77777777" w:rsidR="00BA29D7" w:rsidRDefault="00000000">
      <w:pPr>
        <w:spacing w:before="200" w:after="120"/>
        <w:jc w:val="center"/>
        <w:rPr>
          <w:rFonts w:hint="eastAsia"/>
        </w:rPr>
      </w:pPr>
      <w:r>
        <w:rPr>
          <w:b/>
          <w:sz w:val="18"/>
        </w:rPr>
        <w:t>——————————————————————————————</w:t>
      </w:r>
    </w:p>
    <w:p w14:paraId="0AECC10F" w14:textId="77777777" w:rsidR="00BA29D7" w:rsidRDefault="00000000">
      <w:pPr>
        <w:spacing w:after="120"/>
        <w:rPr>
          <w:rFonts w:hint="eastAsia"/>
          <w:lang w:eastAsia="zh-CN"/>
        </w:rPr>
      </w:pPr>
      <w:r>
        <w:rPr>
          <w:b/>
          <w:sz w:val="24"/>
          <w:lang w:eastAsia="zh-CN"/>
        </w:rPr>
        <w:t>三、【“踹保安反被打耳光”事件反转：舆论暴力比肢体冲突更需警惕】</w:t>
      </w:r>
    </w:p>
    <w:p w14:paraId="37B710FA" w14:textId="77777777" w:rsidR="00BA29D7" w:rsidRDefault="00000000">
      <w:pPr>
        <w:spacing w:after="120"/>
        <w:rPr>
          <w:rFonts w:hint="eastAsia"/>
          <w:lang w:eastAsia="zh-CN"/>
        </w:rPr>
      </w:pPr>
      <w:r>
        <w:rPr>
          <w:lang w:eastAsia="zh-CN"/>
        </w:rPr>
        <w:t xml:space="preserve">         来源：红辣椒评论</w:t>
      </w:r>
    </w:p>
    <w:p w14:paraId="051306F6" w14:textId="77777777" w:rsidR="00BA29D7" w:rsidRDefault="00000000">
      <w:pPr>
        <w:spacing w:after="120"/>
        <w:rPr>
          <w:rFonts w:hint="eastAsia"/>
          <w:lang w:eastAsia="zh-CN"/>
        </w:rPr>
      </w:pPr>
      <w:r>
        <w:rPr>
          <w:lang w:eastAsia="zh-CN"/>
        </w:rPr>
        <w:t xml:space="preserve">         发布时间：2026-04-24 00:00:00</w:t>
      </w:r>
    </w:p>
    <w:p w14:paraId="45FED16D" w14:textId="523478D8" w:rsidR="00BA29D7" w:rsidRDefault="00000000">
      <w:pPr>
        <w:spacing w:after="120"/>
        <w:jc w:val="both"/>
        <w:rPr>
          <w:rFonts w:hint="eastAsia"/>
          <w:lang w:eastAsia="zh-CN"/>
        </w:rPr>
      </w:pPr>
      <w:r>
        <w:rPr>
          <w:lang w:eastAsia="zh-CN"/>
        </w:rPr>
        <w:lastRenderedPageBreak/>
        <w:t xml:space="preserve">         内容摘要：近日，一段</w:t>
      </w:r>
      <w:proofErr w:type="gramStart"/>
      <w:r>
        <w:rPr>
          <w:lang w:eastAsia="zh-CN"/>
        </w:rPr>
        <w:t>热传短视频</w:t>
      </w:r>
      <w:proofErr w:type="gramEnd"/>
      <w:r>
        <w:rPr>
          <w:lang w:eastAsia="zh-CN"/>
        </w:rPr>
        <w:t>引发热议：福建省三明市永安市</w:t>
      </w:r>
      <w:proofErr w:type="gramStart"/>
      <w:r>
        <w:rPr>
          <w:lang w:eastAsia="zh-CN"/>
        </w:rPr>
        <w:t>一</w:t>
      </w:r>
      <w:proofErr w:type="gramEnd"/>
      <w:r>
        <w:rPr>
          <w:lang w:eastAsia="zh-CN"/>
        </w:rPr>
        <w:t>女子抬脚踹向保安，保安反手一记耳光。视频流传中，女子被贴上“蛮横”标签，保安被视作“正当防卫”。随着完整监控与多方核实信息公布，事件关键细节得以还原：事发地并非学校门口，而是附近公司区域，女子...。</w:t>
      </w:r>
    </w:p>
    <w:p w14:paraId="5BB51611" w14:textId="77777777" w:rsidR="00BA29D7" w:rsidRDefault="00000000">
      <w:pPr>
        <w:spacing w:after="240"/>
        <w:rPr>
          <w:rFonts w:hint="eastAsia"/>
        </w:rPr>
      </w:pPr>
      <w:r>
        <w:rPr>
          <w:lang w:eastAsia="zh-CN"/>
        </w:rPr>
        <w:t xml:space="preserve">         </w:t>
      </w:r>
      <w:r>
        <w:t>文章链接：</w:t>
      </w:r>
      <w:r>
        <w:rPr>
          <w:color w:val="0000FF"/>
        </w:rPr>
        <w:t>http://mp.weixin.qq.com/s?__biz=MzA5ODU2MDIxMQ==&amp;mid=2653636666&amp;idx=3&amp;sn=f0c42f71d40da99331eeb9d797e35068&amp;chksm=8a635a82d6cfcdd02192ec9dbd8be844a0894712f76b2d002a0e46927632f802ae186db939c1&amp;scene=0#rd</w:t>
      </w:r>
    </w:p>
    <w:p w14:paraId="4D1C715A" w14:textId="77777777" w:rsidR="00BA29D7" w:rsidRDefault="00000000">
      <w:pPr>
        <w:spacing w:before="200" w:after="120"/>
        <w:jc w:val="center"/>
        <w:rPr>
          <w:rFonts w:hint="eastAsia"/>
        </w:rPr>
      </w:pPr>
      <w:r>
        <w:rPr>
          <w:b/>
          <w:sz w:val="18"/>
        </w:rPr>
        <w:t>——————————————————————————————</w:t>
      </w:r>
    </w:p>
    <w:p w14:paraId="5735681B" w14:textId="77777777" w:rsidR="00BA29D7" w:rsidRDefault="00000000">
      <w:pPr>
        <w:spacing w:after="120"/>
        <w:rPr>
          <w:rFonts w:hint="eastAsia"/>
          <w:lang w:eastAsia="zh-CN"/>
        </w:rPr>
      </w:pPr>
      <w:r>
        <w:rPr>
          <w:b/>
          <w:sz w:val="24"/>
          <w:lang w:eastAsia="zh-CN"/>
        </w:rPr>
        <w:t>四、【Lululemon因产品含PFAS遭德州调查，或致癌症等严重疾病】</w:t>
      </w:r>
    </w:p>
    <w:p w14:paraId="36E7A88E" w14:textId="77777777" w:rsidR="00BA29D7" w:rsidRDefault="00000000">
      <w:pPr>
        <w:spacing w:after="120"/>
        <w:rPr>
          <w:rFonts w:hint="eastAsia"/>
          <w:lang w:eastAsia="zh-CN"/>
        </w:rPr>
      </w:pPr>
      <w:r>
        <w:rPr>
          <w:lang w:eastAsia="zh-CN"/>
        </w:rPr>
        <w:t xml:space="preserve">         来源：</w:t>
      </w:r>
      <w:proofErr w:type="gramStart"/>
      <w:r>
        <w:rPr>
          <w:lang w:eastAsia="zh-CN"/>
        </w:rPr>
        <w:t>差评</w:t>
      </w:r>
      <w:proofErr w:type="gramEnd"/>
      <w:r>
        <w:rPr>
          <w:lang w:eastAsia="zh-CN"/>
        </w:rPr>
        <w:t>X.PIN</w:t>
      </w:r>
    </w:p>
    <w:p w14:paraId="703A13C5" w14:textId="77777777" w:rsidR="00BA29D7" w:rsidRDefault="00000000">
      <w:pPr>
        <w:spacing w:after="120"/>
        <w:rPr>
          <w:rFonts w:hint="eastAsia"/>
          <w:lang w:eastAsia="zh-CN"/>
        </w:rPr>
      </w:pPr>
      <w:r>
        <w:rPr>
          <w:lang w:eastAsia="zh-CN"/>
        </w:rPr>
        <w:t xml:space="preserve">         发布时间：2026-04-24 00:00:00</w:t>
      </w:r>
    </w:p>
    <w:p w14:paraId="7F1551A4" w14:textId="77777777" w:rsidR="00BA29D7" w:rsidRDefault="00000000">
      <w:pPr>
        <w:spacing w:after="120"/>
        <w:jc w:val="both"/>
        <w:rPr>
          <w:rFonts w:hint="eastAsia"/>
          <w:lang w:eastAsia="zh-CN"/>
        </w:rPr>
      </w:pPr>
      <w:r>
        <w:rPr>
          <w:lang w:eastAsia="zh-CN"/>
        </w:rPr>
        <w:t xml:space="preserve">         内容摘要：上周，美国德克萨斯州总检察长对Lululemon发起调查，怀疑其产品中含有PFAS。报道指出，长期穿着含有PFAS的服装可能导致癌症、不孕不育等严重疾病。这一消息引发Lululemon老粉的强烈反应，他们连夜翻箱倒柜，拿着</w:t>
      </w:r>
      <w:proofErr w:type="gramStart"/>
      <w:r>
        <w:rPr>
          <w:lang w:eastAsia="zh-CN"/>
        </w:rPr>
        <w:t>水洗标</w:t>
      </w:r>
      <w:proofErr w:type="gramEnd"/>
      <w:r>
        <w:rPr>
          <w:lang w:eastAsia="zh-CN"/>
        </w:rPr>
        <w:t>到处对线，从</w:t>
      </w:r>
      <w:proofErr w:type="gramStart"/>
      <w:r>
        <w:rPr>
          <w:lang w:eastAsia="zh-CN"/>
        </w:rPr>
        <w:t>瑜伽裤到小</w:t>
      </w:r>
      <w:proofErr w:type="gramEnd"/>
      <w:r>
        <w:rPr>
          <w:lang w:eastAsia="zh-CN"/>
        </w:rPr>
        <w:t>发带，几乎不放过任何产品。</w:t>
      </w:r>
    </w:p>
    <w:p w14:paraId="6FEA0220" w14:textId="77777777" w:rsidR="00BA29D7" w:rsidRDefault="00000000">
      <w:pPr>
        <w:spacing w:after="240"/>
        <w:rPr>
          <w:rFonts w:hint="eastAsia"/>
        </w:rPr>
      </w:pPr>
      <w:r>
        <w:rPr>
          <w:lang w:eastAsia="zh-CN"/>
        </w:rPr>
        <w:t xml:space="preserve">         </w:t>
      </w:r>
      <w:r>
        <w:t>文章链接：</w:t>
      </w:r>
      <w:r>
        <w:rPr>
          <w:color w:val="0000FF"/>
        </w:rPr>
        <w:t>http://mp.weixin.qq.com/s?__biz=MzA5NDc1NzQ4MA==&amp;mid=2654656011&amp;idx=2&amp;sn=03095d14b7fe0e1f5500d0f554fb4060&amp;chksm=8aebabb87c886d6cb683588463f6eaed08fc2f98a2dc1dae199149d5b8c34a0ad28a975d2d36&amp;scene=0#rd</w:t>
      </w:r>
    </w:p>
    <w:p w14:paraId="7F608812" w14:textId="77777777" w:rsidR="00BA29D7" w:rsidRDefault="00000000">
      <w:pPr>
        <w:spacing w:before="200" w:after="120"/>
        <w:jc w:val="center"/>
        <w:rPr>
          <w:rFonts w:hint="eastAsia"/>
        </w:rPr>
      </w:pPr>
      <w:r>
        <w:rPr>
          <w:b/>
          <w:sz w:val="18"/>
        </w:rPr>
        <w:t>——————————————————————————————</w:t>
      </w:r>
    </w:p>
    <w:p w14:paraId="355123E2" w14:textId="77777777" w:rsidR="00BA29D7" w:rsidRDefault="00000000">
      <w:pPr>
        <w:spacing w:after="120"/>
        <w:rPr>
          <w:rFonts w:hint="eastAsia"/>
          <w:lang w:eastAsia="zh-CN"/>
        </w:rPr>
      </w:pPr>
      <w:r>
        <w:rPr>
          <w:b/>
          <w:sz w:val="24"/>
          <w:lang w:eastAsia="zh-CN"/>
        </w:rPr>
        <w:t>五、【重名乌龙背后：公众对公务员系统公正性的集体凝视】</w:t>
      </w:r>
    </w:p>
    <w:p w14:paraId="04DA6CFF" w14:textId="77777777" w:rsidR="00BA29D7" w:rsidRDefault="00000000">
      <w:pPr>
        <w:spacing w:after="120"/>
        <w:rPr>
          <w:rFonts w:hint="eastAsia"/>
          <w:lang w:eastAsia="zh-CN"/>
        </w:rPr>
      </w:pPr>
      <w:r>
        <w:rPr>
          <w:lang w:eastAsia="zh-CN"/>
        </w:rPr>
        <w:t xml:space="preserve">         来源：阿亮评论</w:t>
      </w:r>
    </w:p>
    <w:p w14:paraId="4A942896" w14:textId="77777777" w:rsidR="00BA29D7" w:rsidRDefault="00000000">
      <w:pPr>
        <w:spacing w:after="120"/>
        <w:rPr>
          <w:rFonts w:hint="eastAsia"/>
          <w:lang w:eastAsia="zh-CN"/>
        </w:rPr>
      </w:pPr>
      <w:r>
        <w:rPr>
          <w:lang w:eastAsia="zh-CN"/>
        </w:rPr>
        <w:t xml:space="preserve">         发布时间：2026-04-23 07:01:55</w:t>
      </w:r>
    </w:p>
    <w:p w14:paraId="30E5D3F1" w14:textId="77777777" w:rsidR="00BA29D7" w:rsidRDefault="00000000">
      <w:pPr>
        <w:spacing w:after="120"/>
        <w:jc w:val="both"/>
        <w:rPr>
          <w:rFonts w:hint="eastAsia"/>
          <w:lang w:eastAsia="zh-CN"/>
        </w:rPr>
      </w:pPr>
      <w:r>
        <w:rPr>
          <w:lang w:eastAsia="zh-CN"/>
        </w:rPr>
        <w:t xml:space="preserve">         内容摘要：山西忻州公务员局发布公告澄清，当地考取公务员的杨景媛并非武汉大学图书馆事件中的杨某媛，两人只是同名，杨景媛是忻州本地人、山西高校毕业。这场因重名引发的网络乌龙之所以掀起巨大波澜，本质上是公众朴素正义观的代偿性表达。武汉大学图书馆事</w:t>
      </w:r>
      <w:r>
        <w:rPr>
          <w:lang w:eastAsia="zh-CN"/>
        </w:rPr>
        <w:lastRenderedPageBreak/>
        <w:t>件持续近三年，从社交媒体引爆到校方处理、司法介入，最终法院二审维持原判，因证据不足驳回女方诉讼请求，武大撤销对男生的处分。法律程序虽已了结，但社会观感中那个关于强势与弱势、真相与罗生门的道德悬念并未完全落地，人们心中留下无法被判决完全抚平的道德褶皱。当杨某媛的名字与公务员这一极具优势补偿的身份标签联系在一起时，公众神经被瞬间挑动——公务员是行使公权力的代表，社会对其道德要求天然高于普通职业。人们担心的是，如果陷入重大争议、被司法定性为证据不足、道德存疑的人能无障碍进入体制，那么系统对“德才兼备、以德为先”的原则如何把关？这背后是对程序正义的不安全感，公众用近乎苛刻的方式审视公权力入口，确保规则没有漏洞。这次乌龙证明了程序清晰、一码归一码，但也是一次严肃提醒：那些引起全社会关注的事件，其长尾效应远比想象的要长。公众的意难平不是对个体的穷追猛打，而是对系统公正性的集体凝视，他们怕的是那个万一存在的口子大开——事实证明没开。当个体命运的戏剧性冲突与社会公共伦理的期望值撞在一起，任何一个微小火花都能照出人们对于什么是对的</w:t>
      </w:r>
      <w:proofErr w:type="gramStart"/>
      <w:r>
        <w:rPr>
          <w:lang w:eastAsia="zh-CN"/>
        </w:rPr>
        <w:t>的</w:t>
      </w:r>
      <w:proofErr w:type="gramEnd"/>
      <w:r>
        <w:rPr>
          <w:lang w:eastAsia="zh-CN"/>
        </w:rPr>
        <w:t>终生追问。</w:t>
      </w:r>
    </w:p>
    <w:p w14:paraId="7C008908" w14:textId="77777777" w:rsidR="00BA29D7"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://mp.weixin.qq.com/s/MdDD_LEnJS0L8ZF9slzOmg</w:t>
      </w:r>
    </w:p>
    <w:p w14:paraId="3B95F8DC" w14:textId="77777777" w:rsidR="00BA29D7" w:rsidRDefault="00000000">
      <w:pPr>
        <w:spacing w:before="200" w:after="120"/>
        <w:jc w:val="center"/>
        <w:rPr>
          <w:rFonts w:hint="eastAsia"/>
        </w:rPr>
      </w:pPr>
      <w:r>
        <w:rPr>
          <w:b/>
          <w:sz w:val="18"/>
        </w:rPr>
        <w:t>——————————————————————————————</w:t>
      </w:r>
    </w:p>
    <w:p w14:paraId="0378DAA1" w14:textId="77777777" w:rsidR="00BA29D7" w:rsidRDefault="00000000">
      <w:pPr>
        <w:spacing w:after="120"/>
        <w:rPr>
          <w:rFonts w:hint="eastAsia"/>
          <w:lang w:eastAsia="zh-CN"/>
        </w:rPr>
      </w:pPr>
      <w:r>
        <w:rPr>
          <w:b/>
          <w:sz w:val="24"/>
          <w:lang w:eastAsia="zh-CN"/>
        </w:rPr>
        <w:t>六、【福建三明学校门口冲突：保安扇耳光致母亲耳膜穿孔，完整监控揭示隐藏细节】</w:t>
      </w:r>
    </w:p>
    <w:p w14:paraId="4E6809A3" w14:textId="77777777" w:rsidR="00BA29D7" w:rsidRDefault="00000000">
      <w:pPr>
        <w:spacing w:after="120"/>
        <w:rPr>
          <w:rFonts w:hint="eastAsia"/>
          <w:lang w:eastAsia="zh-CN"/>
        </w:rPr>
      </w:pPr>
      <w:r>
        <w:rPr>
          <w:lang w:eastAsia="zh-CN"/>
        </w:rPr>
        <w:t xml:space="preserve">         来源：晚情楼</w:t>
      </w:r>
    </w:p>
    <w:p w14:paraId="08468012" w14:textId="77777777" w:rsidR="00BA29D7" w:rsidRDefault="00000000">
      <w:pPr>
        <w:spacing w:after="120"/>
        <w:rPr>
          <w:rFonts w:hint="eastAsia"/>
          <w:lang w:eastAsia="zh-CN"/>
        </w:rPr>
      </w:pPr>
      <w:r>
        <w:rPr>
          <w:lang w:eastAsia="zh-CN"/>
        </w:rPr>
        <w:t xml:space="preserve">         发布时间：2026-04-23 04:14:34</w:t>
      </w:r>
    </w:p>
    <w:p w14:paraId="13ABDB74" w14:textId="77777777" w:rsidR="00BA29D7" w:rsidRDefault="00000000">
      <w:pPr>
        <w:spacing w:after="120"/>
        <w:jc w:val="both"/>
        <w:rPr>
          <w:rFonts w:hint="eastAsia"/>
          <w:lang w:eastAsia="zh-CN"/>
        </w:rPr>
      </w:pPr>
      <w:r>
        <w:rPr>
          <w:lang w:eastAsia="zh-CN"/>
        </w:rPr>
        <w:t xml:space="preserve">         内容摘要：4月22日，福建三明一所学校门口，一名接孩子放学的母亲与保安发生冲突，被保安一巴掌扇到耳膜穿孔。事件初期，全网指责女子违停在先、情绪失控、脚踹保安，认为其“活该被打”。然而，完整监控曝光后，风向发生转变：在女子踹人之前，保安先骂人、敲她车窗，并在她试图下车时两次强行关</w:t>
      </w:r>
      <w:proofErr w:type="gramStart"/>
      <w:r>
        <w:rPr>
          <w:lang w:eastAsia="zh-CN"/>
        </w:rPr>
        <w:t>车门夹她的</w:t>
      </w:r>
      <w:proofErr w:type="gramEnd"/>
      <w:r>
        <w:rPr>
          <w:lang w:eastAsia="zh-CN"/>
        </w:rPr>
        <w:t>腿。文章指出，这些被隐藏的细节才是关键。  文章强调，事件焦点不应是谁先动手，而是保安凭什么骂人、敲窗、夹人腿。学校门口的停车位属于公共资源分配问题，保安的职责是维持秩序而非制造冲突，但制服带来的权力幻觉使其行为失当。律师对此事件有不同解读：有律师认为女子违停且先动手应承担主要责任；有律师认为保安面对轻微不法侵害，以过重力道扇耳光反击属于防卫过当；还有律师直接定性为互殴。文章指出，耳膜穿孔需要医学诊断和治疗，6</w:t>
      </w:r>
      <w:proofErr w:type="gramStart"/>
      <w:r>
        <w:rPr>
          <w:lang w:eastAsia="zh-CN"/>
        </w:rPr>
        <w:t>周未</w:t>
      </w:r>
      <w:proofErr w:type="gramEnd"/>
      <w:r>
        <w:rPr>
          <w:lang w:eastAsia="zh-CN"/>
        </w:rPr>
        <w:t>愈合可能构成轻伤二级的实质性伤害，若被轻描淡写为互殴，普通人将难以寻求公道。  文章进一步分析，接孩子放学的母亲需要卡点赶到、抢车位、担心孩子，焦虑、匆忙、疲惫是常态。在此情境下被拦车、被骂、被夹</w:t>
      </w:r>
      <w:r>
        <w:rPr>
          <w:lang w:eastAsia="zh-CN"/>
        </w:rPr>
        <w:lastRenderedPageBreak/>
        <w:t>腿，情绪失控可以理解。保安本可解释、引导、报警，却选择了骂人、敲窗、夹腿、扇耳光，将交通管理问题升级为暴力事件。文章批评了评论区中将保安暴力合理化、将受害者反抗</w:t>
      </w:r>
      <w:proofErr w:type="gramStart"/>
      <w:r>
        <w:rPr>
          <w:lang w:eastAsia="zh-CN"/>
        </w:rPr>
        <w:t>污名化</w:t>
      </w:r>
      <w:proofErr w:type="gramEnd"/>
      <w:r>
        <w:rPr>
          <w:lang w:eastAsia="zh-CN"/>
        </w:rPr>
        <w:t>的逻辑，强调违规停车应由交警处理，保安没有扣人、打人的权限。用更大的恶惩罚小的错，不是正义而是泄愤。  文章提及2026年新施行的《治安管理处罚法》给予正当防卫更多空间，但正当防卫要求必要性、适度性和制止侵害的目的性。女子</w:t>
      </w:r>
      <w:proofErr w:type="gramStart"/>
      <w:r>
        <w:rPr>
          <w:lang w:eastAsia="zh-CN"/>
        </w:rPr>
        <w:t>踹</w:t>
      </w:r>
      <w:proofErr w:type="gramEnd"/>
      <w:r>
        <w:rPr>
          <w:lang w:eastAsia="zh-CN"/>
        </w:rPr>
        <w:t>一脚，保安反手一记抡圆了的耳光致其耳膜穿孔，男女体力悬殊，这一巴掌是制止侵害还是泄愤报复，值得质疑。法律天平不应因性别、职业或谁先动手而倾斜，而应看伤害是否对等、手段是否过度、后果是否可控。文章最后指出，福建三明事件警方已立案，正在调取完整监控、核实伤情及“夹腿”细节。暴力没有赢家，女子面临听力损伤风险，保安或失业并承担法律后果。在校门口、孩子们面前，这一幕成为最坏的示范。“不动手、留证据、报警”是成年人的底线，但现实中许多人守不住。</w:t>
      </w:r>
    </w:p>
    <w:p w14:paraId="430EAB5C" w14:textId="77777777" w:rsidR="00BA29D7"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w:t>
      </w:r>
      <w:proofErr w:type="spellStart"/>
      <w:r>
        <w:rPr>
          <w:color w:val="0000FF"/>
        </w:rPr>
        <w:t>xOCRiOVsOER-pPVMDxTzPQ</w:t>
      </w:r>
      <w:proofErr w:type="spellEnd"/>
    </w:p>
    <w:p w14:paraId="24D0C76F" w14:textId="77777777" w:rsidR="00BA29D7" w:rsidRDefault="00000000">
      <w:pPr>
        <w:spacing w:before="200" w:after="120"/>
        <w:jc w:val="center"/>
        <w:rPr>
          <w:rFonts w:hint="eastAsia"/>
        </w:rPr>
      </w:pPr>
      <w:r>
        <w:rPr>
          <w:b/>
          <w:sz w:val="18"/>
        </w:rPr>
        <w:t>——————————————————————————————</w:t>
      </w:r>
    </w:p>
    <w:p w14:paraId="787FAD16" w14:textId="77777777" w:rsidR="00BA29D7" w:rsidRDefault="00000000">
      <w:pPr>
        <w:spacing w:after="120"/>
        <w:rPr>
          <w:rFonts w:hint="eastAsia"/>
          <w:lang w:eastAsia="zh-CN"/>
        </w:rPr>
      </w:pPr>
      <w:r>
        <w:rPr>
          <w:b/>
          <w:sz w:val="24"/>
          <w:lang w:eastAsia="zh-CN"/>
        </w:rPr>
        <w:t>七、【拼多多因“幽灵外卖”被罚15.22亿元，暴力抗法细节曝光】</w:t>
      </w:r>
    </w:p>
    <w:p w14:paraId="552014EF" w14:textId="77777777" w:rsidR="00BA29D7" w:rsidRDefault="00000000">
      <w:pPr>
        <w:spacing w:after="120"/>
        <w:rPr>
          <w:rFonts w:hint="eastAsia"/>
          <w:lang w:eastAsia="zh-CN"/>
        </w:rPr>
      </w:pPr>
      <w:r>
        <w:rPr>
          <w:lang w:eastAsia="zh-CN"/>
        </w:rPr>
        <w:t xml:space="preserve">         来源：梳子姐</w:t>
      </w:r>
    </w:p>
    <w:p w14:paraId="4ACFFD0D" w14:textId="77777777" w:rsidR="00BA29D7" w:rsidRDefault="00000000">
      <w:pPr>
        <w:spacing w:after="120"/>
        <w:rPr>
          <w:rFonts w:hint="eastAsia"/>
          <w:lang w:eastAsia="zh-CN"/>
        </w:rPr>
      </w:pPr>
      <w:r>
        <w:rPr>
          <w:lang w:eastAsia="zh-CN"/>
        </w:rPr>
        <w:t xml:space="preserve">         发布时间：2026-04-23 03:50:48</w:t>
      </w:r>
    </w:p>
    <w:p w14:paraId="282BA89A" w14:textId="77777777" w:rsidR="00BA29D7" w:rsidRDefault="00000000">
      <w:pPr>
        <w:spacing w:after="120"/>
        <w:jc w:val="both"/>
        <w:rPr>
          <w:rFonts w:hint="eastAsia"/>
          <w:lang w:eastAsia="zh-CN"/>
        </w:rPr>
      </w:pPr>
      <w:r>
        <w:rPr>
          <w:lang w:eastAsia="zh-CN"/>
        </w:rPr>
        <w:t xml:space="preserve">         内容摘要：2026年4月17日，市场监管总局公布处罚结果：拼多多、美团、京东、饿了么、抖音、淘宝、</w:t>
      </w:r>
      <w:proofErr w:type="gramStart"/>
      <w:r>
        <w:rPr>
          <w:lang w:eastAsia="zh-CN"/>
        </w:rPr>
        <w:t>天猫</w:t>
      </w:r>
      <w:proofErr w:type="gramEnd"/>
      <w:r>
        <w:rPr>
          <w:lang w:eastAsia="zh-CN"/>
        </w:rPr>
        <w:t>7家电商平台合计被罚没35.97亿元，其中拼多多单平台被罚15.22亿元，居七家之首。7家平台企业法定代表人和食品安全总监合计罚款1968.74万元，同时暂停新增蛋糕店铺3至9个月不等。这是食品安全法实施以来，监管部门开出的史上最大罚单。  事件源于2025年7月12日，北京海淀区刘先生在外卖平台“甜颜情书”蛋糕店购买蛋糕，发现商家将不可食用鲜花直接插在蛋糕上。执法人员上门调查发现，该品牌号称拥有378家连锁店，却无一家线下实体店，食品经营许可证全部伪造，同一编号假证在不同区域重复出现10次。执法人员通过“卧底”下单追踪，发现“转单宝”平台：消费者在电商平台“幽灵店铺”下单后，订单自动转入“接单池”，由全国蛋糕作坊竞价接单。一个252.4元的高档蛋糕，幽灵店铺赚122元，电商平台收50.4元服务费，</w:t>
      </w:r>
      <w:proofErr w:type="gramStart"/>
      <w:r>
        <w:rPr>
          <w:lang w:eastAsia="zh-CN"/>
        </w:rPr>
        <w:t>转单宝</w:t>
      </w:r>
      <w:proofErr w:type="gramEnd"/>
      <w:r>
        <w:rPr>
          <w:lang w:eastAsia="zh-CN"/>
        </w:rPr>
        <w:t>提3.2元，实际制作者仅得76.8元且需自付快递费。这些幽灵店铺藏身居民楼、地下室，证照缺失、卫生恶劣，订单层层转手导致溯源链条断裂。  2025年12月3日，专案组进驻涉事平台核查，平台采取“一晾二拖三拒绝”战术拖延13小时。执法人员通过观察员工行动轨迹摸排到核心办公区域，被强行阻拦，一名员工关门夹伤执法人员左手食指，致其右手食指骨折、右脚脚踝软组织挫伤。平台先答应</w:t>
      </w:r>
      <w:r>
        <w:rPr>
          <w:lang w:eastAsia="zh-CN"/>
        </w:rPr>
        <w:lastRenderedPageBreak/>
        <w:t>凌晨3时给数据，拖至中午12时后交出大打折扣的数据。12月4日晚，平台安保负责人带人对执法人员推搡拉扯，工作人员郭晖被推倒</w:t>
      </w:r>
      <w:proofErr w:type="gramStart"/>
      <w:r>
        <w:rPr>
          <w:lang w:eastAsia="zh-CN"/>
        </w:rPr>
        <w:t>头部重磕地板</w:t>
      </w:r>
      <w:proofErr w:type="gramEnd"/>
      <w:r>
        <w:rPr>
          <w:lang w:eastAsia="zh-CN"/>
        </w:rPr>
        <w:t>失去意识送医。随后平台技术总监倒地装病被120拉走，医生检查确认心脏和身体无异常。更荒诞的是，专案组与平台负责人谈话时，一名工作人员拿出A4纸写下“沉默”“不说”字样提示同事，被当场发现后将纸揉成团塞进嘴里嚼碎咽下。  文章指出，15亿对拼多多</w:t>
      </w:r>
      <w:proofErr w:type="gramStart"/>
      <w:r>
        <w:rPr>
          <w:lang w:eastAsia="zh-CN"/>
        </w:rPr>
        <w:t>而言仅</w:t>
      </w:r>
      <w:proofErr w:type="gramEnd"/>
      <w:r>
        <w:rPr>
          <w:lang w:eastAsia="zh-CN"/>
        </w:rPr>
        <w:t>是一年利润零头，考虑到对抗检查、暴力抗法、</w:t>
      </w:r>
      <w:proofErr w:type="gramStart"/>
      <w:r>
        <w:rPr>
          <w:lang w:eastAsia="zh-CN"/>
        </w:rPr>
        <w:t>当众吞纸等</w:t>
      </w:r>
      <w:proofErr w:type="gramEnd"/>
      <w:r>
        <w:rPr>
          <w:lang w:eastAsia="zh-CN"/>
        </w:rPr>
        <w:t>情节，罚得不多。拼多多</w:t>
      </w:r>
      <w:proofErr w:type="gramStart"/>
      <w:r>
        <w:rPr>
          <w:lang w:eastAsia="zh-CN"/>
        </w:rPr>
        <w:t>回应称</w:t>
      </w:r>
      <w:proofErr w:type="gramEnd"/>
      <w:r>
        <w:rPr>
          <w:lang w:eastAsia="zh-CN"/>
        </w:rPr>
        <w:t>诚恳接受、坚决服从，将规范业务流程。文章强调，从一块蛋糕入手到揭开覆盖6.7万余家幽灵店铺的黑幕，执法人员流血受伤、熬夜拼命，平台可以装病、吞纸、关门打人，但打不倒一群较真的人。</w:t>
      </w:r>
    </w:p>
    <w:p w14:paraId="2DEFDD5C" w14:textId="77777777" w:rsidR="00BA29D7"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://mp.weixin.qq.com/s/TqiXtJB7uJNQNjMVDa5Y1w</w:t>
      </w:r>
    </w:p>
    <w:p w14:paraId="660BDBD9" w14:textId="77777777" w:rsidR="00BA29D7" w:rsidRDefault="00000000">
      <w:pPr>
        <w:spacing w:before="200" w:after="120"/>
        <w:jc w:val="center"/>
        <w:rPr>
          <w:rFonts w:hint="eastAsia"/>
        </w:rPr>
      </w:pPr>
      <w:r>
        <w:rPr>
          <w:b/>
          <w:sz w:val="18"/>
        </w:rPr>
        <w:t>——————————————————————————————</w:t>
      </w:r>
    </w:p>
    <w:p w14:paraId="6FFE1455" w14:textId="77777777" w:rsidR="00BA29D7" w:rsidRDefault="00000000">
      <w:pPr>
        <w:spacing w:after="120"/>
        <w:rPr>
          <w:rFonts w:hint="eastAsia"/>
          <w:lang w:eastAsia="zh-CN"/>
        </w:rPr>
      </w:pPr>
      <w:r>
        <w:rPr>
          <w:b/>
          <w:sz w:val="24"/>
          <w:lang w:eastAsia="zh-CN"/>
        </w:rPr>
        <w:t>八、【海南陵水幼儿园“突击闭园”致家长预缴学费打水漂，实控人已被刑拘】</w:t>
      </w:r>
    </w:p>
    <w:p w14:paraId="015EEE6E" w14:textId="77777777" w:rsidR="00BA29D7" w:rsidRDefault="00000000">
      <w:pPr>
        <w:spacing w:after="120"/>
        <w:rPr>
          <w:rFonts w:hint="eastAsia"/>
          <w:lang w:eastAsia="zh-CN"/>
        </w:rPr>
      </w:pPr>
      <w:r>
        <w:rPr>
          <w:lang w:eastAsia="zh-CN"/>
        </w:rPr>
        <w:t xml:space="preserve">         来源：槽三刀</w:t>
      </w:r>
    </w:p>
    <w:p w14:paraId="31ED94A7" w14:textId="77777777" w:rsidR="00BA29D7" w:rsidRDefault="00000000">
      <w:pPr>
        <w:spacing w:after="120"/>
        <w:rPr>
          <w:rFonts w:hint="eastAsia"/>
          <w:lang w:eastAsia="zh-CN"/>
        </w:rPr>
      </w:pPr>
      <w:r>
        <w:rPr>
          <w:lang w:eastAsia="zh-CN"/>
        </w:rPr>
        <w:t xml:space="preserve">         发布时间：2026-04-23 03:28:12</w:t>
      </w:r>
    </w:p>
    <w:p w14:paraId="026CA855" w14:textId="77777777" w:rsidR="00BA29D7" w:rsidRDefault="00000000">
      <w:pPr>
        <w:spacing w:after="120"/>
        <w:jc w:val="both"/>
        <w:rPr>
          <w:rFonts w:hint="eastAsia"/>
          <w:lang w:eastAsia="zh-CN"/>
        </w:rPr>
      </w:pPr>
      <w:r>
        <w:rPr>
          <w:lang w:eastAsia="zh-CN"/>
        </w:rPr>
        <w:t xml:space="preserve">         内容摘要：近日，海南陵水一幼儿园突然停办，家长预缴学费打水漂的新闻引发广泛关注。4月21日晚，陵水发布通报称，该幼儿园让上百个家庭陷入恐慌，家长上午刚办完学费预交手续，下午就收到闭</w:t>
      </w:r>
      <w:proofErr w:type="gramStart"/>
      <w:r>
        <w:rPr>
          <w:lang w:eastAsia="zh-CN"/>
        </w:rPr>
        <w:t>园通</w:t>
      </w:r>
      <w:proofErr w:type="gramEnd"/>
      <w:r>
        <w:rPr>
          <w:lang w:eastAsia="zh-CN"/>
        </w:rPr>
        <w:t>知，上百个家庭预交学费瞬间蒸发，教职工被欠薪长达7个月，园方负债超800万元，无力退费。为套取资金，园方以“预交3年学费，每年返10%利息，利息抵学费”为噱头，诱导家长签订借款协议预缴费用，不少家长一次性缴了多年学费。如今园方人去楼空，家长维权无门，园方</w:t>
      </w:r>
      <w:proofErr w:type="gramStart"/>
      <w:r>
        <w:rPr>
          <w:lang w:eastAsia="zh-CN"/>
        </w:rPr>
        <w:t>实控人已</w:t>
      </w:r>
      <w:proofErr w:type="gramEnd"/>
      <w:r>
        <w:rPr>
          <w:lang w:eastAsia="zh-CN"/>
        </w:rPr>
        <w:t>被采取刑事强制措施。  文章认为，这起事件最让人细思</w:t>
      </w:r>
      <w:proofErr w:type="gramStart"/>
      <w:r>
        <w:rPr>
          <w:lang w:eastAsia="zh-CN"/>
        </w:rPr>
        <w:t>极</w:t>
      </w:r>
      <w:proofErr w:type="gramEnd"/>
      <w:r>
        <w:rPr>
          <w:lang w:eastAsia="zh-CN"/>
        </w:rPr>
        <w:t>恐的是园方早已布好的“资金收割局”。园方设计了两套收费套路：一是借款协议抵学费，诱导家长签署借款协议，承诺用10%利息抵扣就读费用，家长误以为是“理财式缴费”，实则成了无担保债权人；二是多学期预缴折扣，推出预缴多学期学费享大额优惠的活动，不少家长一次性预缴了一两年甚至三年学费。两个套路叠加，园方短时间内套取大量现金，一旦资金链断裂，结局就是突然闭园、人去楼空。文章指出，这不是“经营不善”，而是有预谋的违法行为。正常机构倒闭会提前通知、协商退费、协助转园，而该幼儿园的做法是“上午还在收钱，下午就消失”，这种“突击式闭园”本质是利用信息不对称在最后一刻继续收割家长信任与钱财。</w:t>
      </w:r>
      <w:proofErr w:type="gramStart"/>
      <w:r>
        <w:rPr>
          <w:lang w:eastAsia="zh-CN"/>
        </w:rPr>
        <w:t>实控人被</w:t>
      </w:r>
      <w:proofErr w:type="gramEnd"/>
      <w:r>
        <w:rPr>
          <w:lang w:eastAsia="zh-CN"/>
        </w:rPr>
        <w:t>刑事立案，说明问题已超出民事纠纷范畴。  文章提醒，“预缴优惠”已成为教育领域最大风险信号，从培训机构到幼儿园，“预缴费享折扣”几乎成了跑路事件标配。家长为省几千元可能损失几万元，更耽误孩子正常教育。文章建议家长，无论对方承诺多</w:t>
      </w:r>
      <w:r>
        <w:rPr>
          <w:lang w:eastAsia="zh-CN"/>
        </w:rPr>
        <w:lastRenderedPageBreak/>
        <w:t>大优惠，一次性缴费不要超过一个学期。文章肯定了教育局的应急处置——</w:t>
      </w:r>
      <w:proofErr w:type="gramStart"/>
      <w:r>
        <w:rPr>
          <w:lang w:eastAsia="zh-CN"/>
        </w:rPr>
        <w:t>孩子第</w:t>
      </w:r>
      <w:proofErr w:type="gramEnd"/>
      <w:r>
        <w:rPr>
          <w:lang w:eastAsia="zh-CN"/>
        </w:rPr>
        <w:t>一时间被分流安置，没有出现“无学可上”的局面。但文章追问：幼儿园长期以“借款协议”方式吸收家长资金，这种异常收费模式为何没有在事前被及时发现和制止？目前，预付</w:t>
      </w:r>
      <w:proofErr w:type="gramStart"/>
      <w:r>
        <w:rPr>
          <w:lang w:eastAsia="zh-CN"/>
        </w:rPr>
        <w:t>式资金</w:t>
      </w:r>
      <w:proofErr w:type="gramEnd"/>
      <w:r>
        <w:rPr>
          <w:lang w:eastAsia="zh-CN"/>
        </w:rPr>
        <w:t>监管制度已在多地落地，要求培训机构将预收费存入银行托管账户，而幼儿园同样是教育消费重灾区，类似监管机制应尽快覆盖，堵住监管漏洞。文章最后强调，在教育消费面前，“优惠”永远不应排在“安全”前面，一个</w:t>
      </w:r>
      <w:proofErr w:type="gramStart"/>
      <w:r>
        <w:rPr>
          <w:lang w:eastAsia="zh-CN"/>
        </w:rPr>
        <w:t>真正靠谱的</w:t>
      </w:r>
      <w:proofErr w:type="gramEnd"/>
      <w:r>
        <w:rPr>
          <w:lang w:eastAsia="zh-CN"/>
        </w:rPr>
        <w:t>幼儿园不会用“借款抵学费”这种擦边球方式收费，也不会诱导家长一次性预缴几年费用。希望相关部门加快办案进度，最大程度为受害家长追回损失，也希望监管部门主动出击，别再让家长们为“预付式陷阱”买单。</w:t>
      </w:r>
    </w:p>
    <w:p w14:paraId="1D8285CF" w14:textId="77777777" w:rsidR="00BA29D7" w:rsidRDefault="00000000">
      <w:pPr>
        <w:spacing w:after="240"/>
        <w:rPr>
          <w:rFonts w:hint="eastAsia"/>
        </w:rPr>
      </w:pPr>
      <w:r>
        <w:rPr>
          <w:lang w:eastAsia="zh-CN"/>
        </w:rPr>
        <w:t xml:space="preserve">         </w:t>
      </w:r>
      <w:proofErr w:type="spellStart"/>
      <w:r>
        <w:t>文章链接：</w:t>
      </w:r>
      <w:r>
        <w:rPr>
          <w:color w:val="0000FF"/>
        </w:rPr>
        <w:t>https</w:t>
      </w:r>
      <w:proofErr w:type="spellEnd"/>
      <w:r>
        <w:rPr>
          <w:color w:val="0000FF"/>
        </w:rPr>
        <w:t>://mp.weixin.qq.com/s/ElX48CkP7K8BZGlL6KxLcA</w:t>
      </w:r>
    </w:p>
    <w:sectPr w:rsidR="00BA29D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BAC9F" w14:textId="77777777" w:rsidR="00356C39" w:rsidRDefault="00356C39" w:rsidP="008E2C2B">
      <w:pPr>
        <w:spacing w:after="0" w:line="240" w:lineRule="auto"/>
        <w:rPr>
          <w:rFonts w:hint="eastAsia"/>
        </w:rPr>
      </w:pPr>
      <w:r>
        <w:separator/>
      </w:r>
    </w:p>
  </w:endnote>
  <w:endnote w:type="continuationSeparator" w:id="0">
    <w:p w14:paraId="2A4DBF4B" w14:textId="77777777" w:rsidR="00356C39" w:rsidRDefault="00356C39" w:rsidP="008E2C2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E86DF" w14:textId="77777777" w:rsidR="00356C39" w:rsidRDefault="00356C39" w:rsidP="008E2C2B">
      <w:pPr>
        <w:spacing w:after="0" w:line="240" w:lineRule="auto"/>
        <w:rPr>
          <w:rFonts w:hint="eastAsia"/>
        </w:rPr>
      </w:pPr>
      <w:r>
        <w:separator/>
      </w:r>
    </w:p>
  </w:footnote>
  <w:footnote w:type="continuationSeparator" w:id="0">
    <w:p w14:paraId="01054DED" w14:textId="77777777" w:rsidR="00356C39" w:rsidRDefault="00356C39" w:rsidP="008E2C2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7473491">
    <w:abstractNumId w:val="8"/>
  </w:num>
  <w:num w:numId="2" w16cid:durableId="568348684">
    <w:abstractNumId w:val="6"/>
  </w:num>
  <w:num w:numId="3" w16cid:durableId="1627351641">
    <w:abstractNumId w:val="5"/>
  </w:num>
  <w:num w:numId="4" w16cid:durableId="300380566">
    <w:abstractNumId w:val="4"/>
  </w:num>
  <w:num w:numId="5" w16cid:durableId="960037878">
    <w:abstractNumId w:val="7"/>
  </w:num>
  <w:num w:numId="6" w16cid:durableId="1161192715">
    <w:abstractNumId w:val="3"/>
  </w:num>
  <w:num w:numId="7" w16cid:durableId="387608164">
    <w:abstractNumId w:val="2"/>
  </w:num>
  <w:num w:numId="8" w16cid:durableId="854808249">
    <w:abstractNumId w:val="1"/>
  </w:num>
  <w:num w:numId="9" w16cid:durableId="1478571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E3C"/>
    <w:rsid w:val="0015074B"/>
    <w:rsid w:val="00186548"/>
    <w:rsid w:val="00274CFC"/>
    <w:rsid w:val="0029639D"/>
    <w:rsid w:val="00326F90"/>
    <w:rsid w:val="00356C39"/>
    <w:rsid w:val="006443FF"/>
    <w:rsid w:val="0066435D"/>
    <w:rsid w:val="00855274"/>
    <w:rsid w:val="008A482A"/>
    <w:rsid w:val="008E2C2B"/>
    <w:rsid w:val="009454EE"/>
    <w:rsid w:val="00AA1D8D"/>
    <w:rsid w:val="00B47730"/>
    <w:rsid w:val="00BA29D7"/>
    <w:rsid w:val="00CA2620"/>
    <w:rsid w:val="00CB0664"/>
    <w:rsid w:val="00D41B20"/>
    <w:rsid w:val="00E346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025FE07"/>
  <w14:defaultImageDpi w14:val="300"/>
  <w15:docId w15:val="{C4D978A6-6A56-43A3-B855-F8FB4B3B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30</Pages>
  <Words>13972</Words>
  <Characters>16768</Characters>
  <Application>Microsoft Office Word</Application>
  <DocSecurity>0</DocSecurity>
  <Lines>540</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泽轩 贺</cp:lastModifiedBy>
  <cp:revision>11</cp:revision>
  <dcterms:created xsi:type="dcterms:W3CDTF">2013-12-23T23:15:00Z</dcterms:created>
  <dcterms:modified xsi:type="dcterms:W3CDTF">2026-04-24T08:29:00Z</dcterms:modified>
  <cp:category/>
</cp:coreProperties>
</file>