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6B43" w14:textId="77777777" w:rsidR="00296A34" w:rsidRPr="00A32838" w:rsidRDefault="00000000">
      <w:pPr>
        <w:rPr>
          <w:rFonts w:ascii="Times New Roman" w:eastAsia="宋体" w:hAnsi="Times New Roman" w:cs="Times New Roman"/>
          <w:sz w:val="24"/>
          <w:szCs w:val="24"/>
        </w:rPr>
      </w:pPr>
      <w:r w:rsidRPr="00A32838">
        <w:rPr>
          <w:rFonts w:ascii="Times New Roman" w:eastAsia="宋体" w:hAnsi="Times New Roman" w:cs="Times New Roman"/>
          <w:sz w:val="24"/>
          <w:szCs w:val="24"/>
        </w:rPr>
        <w:t>索引：</w:t>
      </w:r>
    </w:p>
    <w:tbl>
      <w:tblPr>
        <w:tblW w:w="8222" w:type="dxa"/>
        <w:tblLook w:val="04A0" w:firstRow="1" w:lastRow="0" w:firstColumn="1" w:lastColumn="0" w:noHBand="0" w:noVBand="1"/>
      </w:tblPr>
      <w:tblGrid>
        <w:gridCol w:w="993"/>
        <w:gridCol w:w="7229"/>
      </w:tblGrid>
      <w:tr w:rsidR="00296A34" w:rsidRPr="00A32838" w14:paraId="41CE122E" w14:textId="77777777" w:rsidTr="002F29D8">
        <w:trPr>
          <w:trHeight w:val="397"/>
        </w:trPr>
        <w:tc>
          <w:tcPr>
            <w:tcW w:w="993" w:type="dxa"/>
          </w:tcPr>
          <w:p w14:paraId="3606E293"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r>
                  <w:rPr>
                    <w:rFonts w:ascii="Cambria Math" w:eastAsia="宋体" w:hAnsi="Cambria Math" w:cs="Times New Roman"/>
                    <w:color w:val="000000"/>
                    <w:kern w:val="0"/>
                    <w:sz w:val="24"/>
                    <w:szCs w:val="24"/>
                    <w:lang w:val="zh-CN" w:bidi="en-US"/>
                  </w:rPr>
                  <m:t>t</m:t>
                </m:r>
              </m:oMath>
            </m:oMathPara>
          </w:p>
        </w:tc>
        <w:tc>
          <w:tcPr>
            <w:tcW w:w="7229" w:type="dxa"/>
          </w:tcPr>
          <w:p w14:paraId="412EF732" w14:textId="15B58E78" w:rsidR="00296A34" w:rsidRPr="00A32838" w:rsidRDefault="00000000">
            <w:pPr>
              <w:spacing w:line="440" w:lineRule="exact"/>
              <w:textAlignment w:val="center"/>
              <w:rPr>
                <w:rFonts w:ascii="Times New Roman" w:eastAsia="宋体" w:hAnsi="Times New Roman" w:cs="Times New Roman"/>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时段</w:t>
            </w:r>
            <w:r w:rsidRPr="00A32838">
              <w:rPr>
                <w:rFonts w:ascii="Times New Roman" w:eastAsia="宋体" w:hAnsi="Times New Roman" w:cs="Times New Roman"/>
                <w:color w:val="000000"/>
                <w:kern w:val="0"/>
                <w:sz w:val="24"/>
                <w:szCs w:val="24"/>
                <w:lang w:val="zh-CN" w:bidi="en-US"/>
              </w:rPr>
              <w:t>，</w:t>
            </w:r>
            <m:oMath>
              <m:r>
                <w:rPr>
                  <w:rFonts w:ascii="Cambria Math" w:eastAsia="宋体" w:hAnsi="Cambria Math" w:cs="Times New Roman"/>
                  <w:color w:val="000000"/>
                  <w:kern w:val="0"/>
                  <w:sz w:val="24"/>
                  <w:szCs w:val="24"/>
                  <w:lang w:val="zh-CN" w:bidi="en-US"/>
                </w:rPr>
                <m:t>t=1,2,…,T</m:t>
              </m:r>
            </m:oMath>
            <w:r w:rsidRPr="00A32838">
              <w:rPr>
                <w:rFonts w:ascii="Times New Roman" w:eastAsia="宋体" w:hAnsi="Times New Roman" w:cs="Times New Roman"/>
                <w:color w:val="000000"/>
                <w:kern w:val="0"/>
                <w:sz w:val="24"/>
                <w:szCs w:val="24"/>
                <w:lang w:val="zh-CN" w:bidi="en-US"/>
              </w:rPr>
              <w:t>，</w:t>
            </w:r>
            <w:r w:rsidRPr="00A32838">
              <w:rPr>
                <w:rFonts w:ascii="Times New Roman" w:eastAsia="宋体" w:hAnsi="Times New Roman" w:cs="Times New Roman"/>
                <w:i/>
                <w:iCs/>
                <w:color w:val="000000"/>
                <w:kern w:val="0"/>
                <w:sz w:val="24"/>
                <w:szCs w:val="24"/>
                <w:lang w:val="zh-CN" w:bidi="en-US"/>
              </w:rPr>
              <w:t>T</w:t>
            </w:r>
            <w:r w:rsidR="007C07DF" w:rsidRPr="00A32838">
              <w:rPr>
                <w:rFonts w:ascii="Times New Roman" w:eastAsia="宋体" w:hAnsi="Times New Roman" w:cs="Times New Roman" w:hint="eastAsia"/>
                <w:color w:val="000000"/>
                <w:kern w:val="0"/>
                <w:sz w:val="24"/>
                <w:szCs w:val="24"/>
                <w:lang w:val="zh-CN" w:bidi="en-US"/>
              </w:rPr>
              <w:t>表示</w:t>
            </w:r>
            <w:r w:rsidR="007C07DF" w:rsidRPr="00A32838">
              <w:rPr>
                <w:rFonts w:ascii="Times New Roman" w:eastAsia="宋体" w:hAnsi="Times New Roman" w:hint="eastAsia"/>
                <w:color w:val="000000" w:themeColor="text1"/>
                <w:sz w:val="24"/>
                <w:szCs w:val="24"/>
              </w:rPr>
              <w:t>周期总数</w:t>
            </w:r>
          </w:p>
        </w:tc>
      </w:tr>
      <w:tr w:rsidR="00296A34" w:rsidRPr="00A32838" w14:paraId="6A0471B8" w14:textId="77777777" w:rsidTr="002F29D8">
        <w:trPr>
          <w:trHeight w:val="397"/>
        </w:trPr>
        <w:tc>
          <w:tcPr>
            <w:tcW w:w="993" w:type="dxa"/>
          </w:tcPr>
          <w:p w14:paraId="72EDF874" w14:textId="64B4519A" w:rsidR="00296A34" w:rsidRPr="00A32838" w:rsidRDefault="00000000">
            <w:pPr>
              <w:spacing w:line="440" w:lineRule="exact"/>
              <w:ind w:firstLineChars="200" w:firstLine="480"/>
              <w:textAlignment w:val="center"/>
              <w:rPr>
                <w:rFonts w:ascii="Times New Roman" w:eastAsia="等线" w:hAnsi="Times New Roman" w:cs="Times New Roman"/>
                <w:color w:val="000000"/>
                <w:kern w:val="0"/>
                <w:sz w:val="24"/>
                <w:szCs w:val="24"/>
                <w:lang w:bidi="en-US"/>
              </w:rPr>
            </w:pPr>
            <m:oMathPara>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m:oMathPara>
          </w:p>
        </w:tc>
        <w:tc>
          <w:tcPr>
            <w:tcW w:w="7229" w:type="dxa"/>
          </w:tcPr>
          <w:p w14:paraId="2E6168F6" w14:textId="1822CBEF"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sidRPr="00A32838">
              <w:rPr>
                <w:rFonts w:ascii="Times New Roman" w:eastAsia="宋体" w:hAnsi="Times New Roman" w:cs="Times New Roman"/>
                <w:bCs/>
                <w:color w:val="000000"/>
                <w:kern w:val="0"/>
                <w:sz w:val="24"/>
                <w:szCs w:val="24"/>
                <w:lang w:val="zh-CN" w:bidi="en-US"/>
              </w:rPr>
              <w:t>种消耗单一煤气工序，</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r>
                <w:rPr>
                  <w:rFonts w:ascii="Cambria Math" w:eastAsia="宋体" w:hAnsi="Cambria Math" w:cs="Times New Roman"/>
                  <w:color w:val="000000"/>
                  <w:kern w:val="0"/>
                  <w:sz w:val="24"/>
                  <w:szCs w:val="24"/>
                  <w:lang w:val="zh-CN" w:bidi="en-US"/>
                </w:rPr>
                <m:t>=1,2,…,</m:t>
              </m:r>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sidR="00782F73" w:rsidRPr="00A32838">
              <w:rPr>
                <w:rFonts w:ascii="Times New Roman" w:eastAsia="宋体" w:hAnsi="Times New Roman" w:cs="Times New Roman" w:hint="eastAsia"/>
                <w:color w:val="000000"/>
                <w:kern w:val="0"/>
                <w:sz w:val="24"/>
                <w:szCs w:val="24"/>
                <w:lang w:val="zh-CN" w:bidi="en-US"/>
              </w:rPr>
              <w:t>，</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sidR="007C07DF" w:rsidRPr="00A32838">
              <w:rPr>
                <w:rFonts w:ascii="Times New Roman" w:eastAsia="宋体" w:hAnsi="Times New Roman" w:cs="Times New Roman" w:hint="eastAsia"/>
                <w:color w:val="000000"/>
                <w:kern w:val="0"/>
                <w:sz w:val="24"/>
                <w:szCs w:val="24"/>
                <w:lang w:val="zh-CN" w:bidi="en-US"/>
              </w:rPr>
              <w:t>表示</w:t>
            </w:r>
            <w:r w:rsidR="007C07DF" w:rsidRPr="00A32838">
              <w:rPr>
                <w:rFonts w:ascii="Times New Roman" w:eastAsia="宋体" w:hAnsi="Times New Roman" w:cs="Times New Roman"/>
                <w:bCs/>
                <w:color w:val="000000"/>
                <w:kern w:val="0"/>
                <w:sz w:val="24"/>
                <w:szCs w:val="24"/>
                <w:lang w:val="zh-CN" w:bidi="en-US"/>
              </w:rPr>
              <w:t>单一煤气工序</w:t>
            </w:r>
            <w:r w:rsidR="007C07DF" w:rsidRPr="00A32838">
              <w:rPr>
                <w:rFonts w:ascii="Times New Roman" w:eastAsia="宋体" w:hAnsi="Times New Roman" w:cs="Times New Roman" w:hint="eastAsia"/>
                <w:bCs/>
                <w:color w:val="000000"/>
                <w:kern w:val="0"/>
                <w:sz w:val="24"/>
                <w:szCs w:val="24"/>
                <w:lang w:val="zh-CN" w:bidi="en-US"/>
              </w:rPr>
              <w:t>总数</w:t>
            </w:r>
          </w:p>
        </w:tc>
      </w:tr>
      <w:tr w:rsidR="00296A34" w:rsidRPr="00A32838" w14:paraId="6EABBB23" w14:textId="77777777" w:rsidTr="002F29D8">
        <w:trPr>
          <w:trHeight w:val="397"/>
        </w:trPr>
        <w:tc>
          <w:tcPr>
            <w:tcW w:w="993" w:type="dxa"/>
          </w:tcPr>
          <w:p w14:paraId="478B7D34" w14:textId="6FA68195" w:rsidR="00296A34" w:rsidRPr="00A32838" w:rsidRDefault="00000000">
            <w:pPr>
              <w:spacing w:line="440" w:lineRule="exact"/>
              <w:ind w:firstLineChars="200" w:firstLine="480"/>
              <w:textAlignment w:val="center"/>
              <w:rPr>
                <w:rFonts w:ascii="Times New Roman" w:eastAsia="等线" w:hAnsi="Times New Roman" w:cs="Times New Roman"/>
                <w:color w:val="000000"/>
                <w:kern w:val="0"/>
                <w:sz w:val="24"/>
                <w:szCs w:val="24"/>
                <w:lang w:val="zh-CN" w:bidi="en-US"/>
              </w:rPr>
            </w:pPr>
            <m:oMathPara>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m:oMathPara>
          </w:p>
        </w:tc>
        <w:tc>
          <w:tcPr>
            <w:tcW w:w="7229" w:type="dxa"/>
          </w:tcPr>
          <w:p w14:paraId="4D4F1A2B" w14:textId="5167D7E7" w:rsidR="00296A34" w:rsidRPr="00A32838" w:rsidRDefault="00000000">
            <w:pPr>
              <w:spacing w:line="440" w:lineRule="exact"/>
              <w:textAlignment w:val="center"/>
              <w:rPr>
                <w:rFonts w:ascii="Times New Roman" w:eastAsia="宋体" w:hAnsi="Times New Roman" w:cs="Times New Roman"/>
                <w:bCs/>
                <w:i/>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sidRPr="00A32838">
              <w:rPr>
                <w:rFonts w:ascii="Times New Roman" w:eastAsia="宋体" w:hAnsi="Times New Roman" w:cs="Times New Roman"/>
                <w:bCs/>
                <w:color w:val="000000"/>
                <w:kern w:val="0"/>
                <w:sz w:val="24"/>
                <w:szCs w:val="24"/>
                <w:lang w:val="zh-CN" w:bidi="en-US"/>
              </w:rPr>
              <w:t>种消耗混合煤气工序，</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r>
                <w:rPr>
                  <w:rFonts w:ascii="Cambria Math" w:eastAsia="宋体" w:hAnsi="Cambria Math" w:cs="Times New Roman"/>
                  <w:color w:val="000000"/>
                  <w:kern w:val="0"/>
                  <w:sz w:val="24"/>
                  <w:szCs w:val="24"/>
                  <w:lang w:val="zh-CN" w:bidi="en-US"/>
                </w:rPr>
                <m:t>=1,2,…,</m:t>
              </m:r>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sidR="007C07DF" w:rsidRPr="00A32838">
              <w:rPr>
                <w:rFonts w:ascii="Times New Roman" w:eastAsia="宋体" w:hAnsi="Times New Roman" w:cs="Times New Roman" w:hint="eastAsia"/>
                <w:color w:val="000000"/>
                <w:kern w:val="0"/>
                <w:sz w:val="24"/>
                <w:szCs w:val="24"/>
                <w:lang w:val="zh-CN" w:bidi="en-US"/>
              </w:rPr>
              <w:t>，</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sidR="007C07DF" w:rsidRPr="00A32838">
              <w:rPr>
                <w:rFonts w:ascii="Times New Roman" w:eastAsia="宋体" w:hAnsi="Times New Roman" w:cs="Times New Roman" w:hint="eastAsia"/>
                <w:color w:val="000000"/>
                <w:kern w:val="0"/>
                <w:sz w:val="24"/>
                <w:szCs w:val="24"/>
                <w:lang w:val="zh-CN" w:bidi="en-US"/>
              </w:rPr>
              <w:t>表示混合煤气工序总数</w:t>
            </w:r>
          </w:p>
        </w:tc>
      </w:tr>
      <w:tr w:rsidR="00296A34" w:rsidRPr="00A32838" w14:paraId="7593487D" w14:textId="77777777" w:rsidTr="002F29D8">
        <w:trPr>
          <w:trHeight w:val="397"/>
        </w:trPr>
        <w:tc>
          <w:tcPr>
            <w:tcW w:w="993" w:type="dxa"/>
          </w:tcPr>
          <w:p w14:paraId="4D370D8C"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r>
                  <w:rPr>
                    <w:rFonts w:ascii="Cambria Math" w:eastAsia="宋体" w:hAnsi="Cambria Math" w:cs="Times New Roman"/>
                    <w:color w:val="000000"/>
                    <w:kern w:val="0"/>
                    <w:sz w:val="24"/>
                    <w:szCs w:val="24"/>
                    <w:lang w:val="zh-CN" w:bidi="en-US"/>
                  </w:rPr>
                  <m:t>j</m:t>
                </m:r>
              </m:oMath>
            </m:oMathPara>
          </w:p>
        </w:tc>
        <w:tc>
          <w:tcPr>
            <w:tcW w:w="7229" w:type="dxa"/>
          </w:tcPr>
          <w:p w14:paraId="540F99FC" w14:textId="21B16CC3"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种煤气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j=1,2,…,J</m:t>
              </m:r>
            </m:oMath>
            <w:r w:rsidR="00782F73" w:rsidRPr="00A32838">
              <w:rPr>
                <w:rFonts w:ascii="Times New Roman" w:eastAsia="宋体" w:hAnsi="Times New Roman" w:cs="Times New Roman" w:hint="eastAsia"/>
                <w:color w:val="000000"/>
                <w:kern w:val="0"/>
                <w:sz w:val="24"/>
                <w:szCs w:val="24"/>
                <w:lang w:val="zh-CN" w:bidi="en-US"/>
              </w:rPr>
              <w:t>，</w:t>
            </w:r>
            <m:oMath>
              <m:r>
                <w:rPr>
                  <w:rFonts w:ascii="Cambria Math" w:eastAsia="宋体" w:hAnsi="Cambria Math" w:cs="Times New Roman"/>
                  <w:color w:val="000000"/>
                  <w:kern w:val="0"/>
                  <w:sz w:val="24"/>
                  <w:szCs w:val="24"/>
                  <w:lang w:val="zh-CN" w:bidi="en-US"/>
                </w:rPr>
                <m:t>J</m:t>
              </m:r>
            </m:oMath>
            <w:r w:rsidR="007C07DF" w:rsidRPr="00A32838">
              <w:rPr>
                <w:rFonts w:ascii="Times New Roman" w:eastAsia="宋体" w:hAnsi="Times New Roman" w:cs="Times New Roman" w:hint="eastAsia"/>
                <w:color w:val="000000"/>
                <w:kern w:val="0"/>
                <w:sz w:val="24"/>
                <w:szCs w:val="24"/>
                <w:lang w:val="zh-CN" w:bidi="en-US"/>
              </w:rPr>
              <w:t>表示煤气总数</w:t>
            </w:r>
          </w:p>
        </w:tc>
      </w:tr>
      <w:tr w:rsidR="00296A34" w:rsidRPr="00A32838" w14:paraId="19F6DB39" w14:textId="77777777" w:rsidTr="002F29D8">
        <w:trPr>
          <w:trHeight w:val="397"/>
        </w:trPr>
        <w:tc>
          <w:tcPr>
            <w:tcW w:w="993" w:type="dxa"/>
          </w:tcPr>
          <w:p w14:paraId="2E50CB7D"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r>
                  <w:rPr>
                    <w:rFonts w:ascii="Cambria Math" w:eastAsia="宋体" w:hAnsi="Cambria Math" w:cs="Times New Roman"/>
                    <w:color w:val="000000"/>
                    <w:kern w:val="0"/>
                    <w:sz w:val="24"/>
                    <w:szCs w:val="24"/>
                    <w:lang w:val="zh-CN" w:bidi="en-US"/>
                  </w:rPr>
                  <m:t>l</m:t>
                </m:r>
              </m:oMath>
            </m:oMathPara>
          </w:p>
        </w:tc>
        <w:tc>
          <w:tcPr>
            <w:tcW w:w="7229" w:type="dxa"/>
          </w:tcPr>
          <w:p w14:paraId="6C9B396C" w14:textId="529E88C6"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l</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种煤气配比方案</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l=1,2,3,…,L</m:t>
              </m:r>
            </m:oMath>
            <w:r w:rsidR="00782F73" w:rsidRPr="00A32838">
              <w:rPr>
                <w:rFonts w:ascii="Times New Roman" w:eastAsia="宋体" w:hAnsi="Times New Roman" w:cs="Times New Roman" w:hint="eastAsia"/>
                <w:color w:val="000000"/>
                <w:kern w:val="0"/>
                <w:sz w:val="24"/>
                <w:szCs w:val="24"/>
                <w:lang w:val="zh-CN" w:bidi="en-US"/>
              </w:rPr>
              <w:t>，</w:t>
            </w:r>
            <m:oMath>
              <m:r>
                <w:rPr>
                  <w:rFonts w:ascii="Cambria Math" w:eastAsia="宋体" w:hAnsi="Cambria Math" w:cs="Times New Roman"/>
                  <w:color w:val="000000"/>
                  <w:kern w:val="0"/>
                  <w:sz w:val="24"/>
                  <w:szCs w:val="24"/>
                  <w:lang w:val="zh-CN" w:bidi="en-US"/>
                </w:rPr>
                <m:t>L</m:t>
              </m:r>
            </m:oMath>
            <w:r w:rsidR="007C07DF" w:rsidRPr="00A32838">
              <w:rPr>
                <w:rFonts w:ascii="Times New Roman" w:eastAsia="宋体" w:hAnsi="Times New Roman" w:cs="Times New Roman" w:hint="eastAsia"/>
                <w:color w:val="000000"/>
                <w:kern w:val="0"/>
                <w:sz w:val="24"/>
                <w:szCs w:val="24"/>
                <w:lang w:val="zh-CN" w:bidi="en-US"/>
              </w:rPr>
              <w:t>表示方案总数</w:t>
            </w:r>
          </w:p>
        </w:tc>
      </w:tr>
    </w:tbl>
    <w:p w14:paraId="2E44DE45" w14:textId="77777777" w:rsidR="00296A34" w:rsidRPr="00A32838" w:rsidRDefault="00000000">
      <w:pPr>
        <w:rPr>
          <w:rFonts w:ascii="Times New Roman" w:eastAsia="宋体" w:hAnsi="Times New Roman" w:cs="Times New Roman"/>
          <w:sz w:val="24"/>
          <w:szCs w:val="24"/>
        </w:rPr>
      </w:pPr>
      <w:r w:rsidRPr="00A32838">
        <w:rPr>
          <w:rFonts w:ascii="Times New Roman" w:eastAsia="宋体" w:hAnsi="Times New Roman" w:cs="Times New Roman"/>
          <w:sz w:val="24"/>
          <w:szCs w:val="24"/>
        </w:rPr>
        <w:t>参数：</w:t>
      </w:r>
    </w:p>
    <w:tbl>
      <w:tblPr>
        <w:tblW w:w="8222" w:type="dxa"/>
        <w:tblLook w:val="04A0" w:firstRow="1" w:lastRow="0" w:firstColumn="1" w:lastColumn="0" w:noHBand="0" w:noVBand="1"/>
      </w:tblPr>
      <w:tblGrid>
        <w:gridCol w:w="992"/>
        <w:gridCol w:w="7230"/>
      </w:tblGrid>
      <w:tr w:rsidR="00296A34" w:rsidRPr="00A32838" w14:paraId="3F8663C0" w14:textId="77777777" w:rsidTr="002F29D8">
        <w:trPr>
          <w:trHeight w:val="397"/>
        </w:trPr>
        <w:tc>
          <w:tcPr>
            <w:tcW w:w="992" w:type="dxa"/>
            <w:vAlign w:val="center"/>
          </w:tcPr>
          <w:p w14:paraId="230FB843"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1</m:t>
                    </m:r>
                  </m:sub>
                </m:sSub>
              </m:oMath>
            </m:oMathPara>
          </w:p>
        </w:tc>
        <w:tc>
          <w:tcPr>
            <w:tcW w:w="7230" w:type="dxa"/>
            <w:vAlign w:val="center"/>
          </w:tcPr>
          <w:p w14:paraId="2D1CA8D9" w14:textId="5C0D9C56" w:rsidR="00296A34" w:rsidRPr="00A32838" w:rsidRDefault="00000000">
            <w:pPr>
              <w:spacing w:line="440" w:lineRule="exact"/>
              <w:textAlignment w:val="center"/>
              <w:rPr>
                <w:rFonts w:ascii="Times New Roman" w:eastAsia="宋体" w:hAnsi="Times New Roman" w:cs="Times New Roman"/>
                <w:color w:val="000000"/>
                <w:kern w:val="0"/>
                <w:sz w:val="24"/>
                <w:szCs w:val="24"/>
                <w:lang w:val="zh-CN" w:bidi="en-US"/>
              </w:rPr>
            </w:pPr>
            <w:r w:rsidRPr="00A32838">
              <w:rPr>
                <w:rFonts w:ascii="Times New Roman" w:eastAsia="宋体" w:hAnsi="Times New Roman" w:cs="Times New Roman"/>
                <w:sz w:val="24"/>
                <w:szCs w:val="24"/>
              </w:rPr>
              <w:t>煤气放散</w:t>
            </w:r>
            <w:r w:rsidR="00D3462E" w:rsidRPr="00A32838">
              <w:rPr>
                <w:rFonts w:ascii="Times New Roman" w:eastAsia="宋体" w:hAnsi="Times New Roman" w:cs="Times New Roman" w:hint="eastAsia"/>
                <w:sz w:val="24"/>
                <w:szCs w:val="24"/>
              </w:rPr>
              <w:t>成本</w:t>
            </w:r>
          </w:p>
        </w:tc>
      </w:tr>
      <w:tr w:rsidR="00296A34" w:rsidRPr="00A32838" w14:paraId="4327650D" w14:textId="77777777" w:rsidTr="002F29D8">
        <w:trPr>
          <w:trHeight w:val="397"/>
        </w:trPr>
        <w:tc>
          <w:tcPr>
            <w:tcW w:w="992" w:type="dxa"/>
            <w:vAlign w:val="center"/>
          </w:tcPr>
          <w:p w14:paraId="21AD8B34"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2</m:t>
                    </m:r>
                  </m:sub>
                </m:sSub>
              </m:oMath>
            </m:oMathPara>
          </w:p>
        </w:tc>
        <w:tc>
          <w:tcPr>
            <w:tcW w:w="7230" w:type="dxa"/>
            <w:vAlign w:val="center"/>
          </w:tcPr>
          <w:p w14:paraId="19C20430" w14:textId="0D3EA83A" w:rsidR="00296A34" w:rsidRPr="00A32838" w:rsidRDefault="00F27D83">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sz w:val="24"/>
                <w:szCs w:val="24"/>
              </w:rPr>
              <w:t>煤气供应不足所需采购电量成本</w:t>
            </w:r>
          </w:p>
        </w:tc>
      </w:tr>
      <w:tr w:rsidR="00296A34" w:rsidRPr="00A32838" w14:paraId="3A918905" w14:textId="77777777" w:rsidTr="002F29D8">
        <w:trPr>
          <w:trHeight w:val="397"/>
        </w:trPr>
        <w:tc>
          <w:tcPr>
            <w:tcW w:w="992" w:type="dxa"/>
            <w:vAlign w:val="center"/>
          </w:tcPr>
          <w:p w14:paraId="595C85BA"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3</m:t>
                    </m:r>
                  </m:sub>
                </m:sSub>
              </m:oMath>
            </m:oMathPara>
          </w:p>
        </w:tc>
        <w:tc>
          <w:tcPr>
            <w:tcW w:w="7230" w:type="dxa"/>
            <w:vAlign w:val="center"/>
          </w:tcPr>
          <w:p w14:paraId="4D8320E3"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sz w:val="24"/>
                <w:szCs w:val="24"/>
              </w:rPr>
              <w:t>煤气柜位波动成本</w:t>
            </w:r>
          </w:p>
        </w:tc>
      </w:tr>
      <w:tr w:rsidR="002123D7" w:rsidRPr="00A32838" w14:paraId="5E884EA7" w14:textId="77777777" w:rsidTr="002F29D8">
        <w:trPr>
          <w:trHeight w:val="397"/>
        </w:trPr>
        <w:tc>
          <w:tcPr>
            <w:tcW w:w="992" w:type="dxa"/>
            <w:vAlign w:val="center"/>
          </w:tcPr>
          <w:p w14:paraId="244EA05E" w14:textId="3B4C8C47" w:rsidR="002123D7" w:rsidRPr="00A32838" w:rsidRDefault="00000000">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hint="eastAsia"/>
                        <w:sz w:val="24"/>
                        <w:szCs w:val="24"/>
                      </w:rPr>
                      <m:t>jt</m:t>
                    </m:r>
                  </m:sub>
                </m:sSub>
              </m:oMath>
            </m:oMathPara>
          </w:p>
        </w:tc>
        <w:tc>
          <w:tcPr>
            <w:tcW w:w="7230" w:type="dxa"/>
            <w:vAlign w:val="center"/>
          </w:tcPr>
          <w:p w14:paraId="776AFD67" w14:textId="38567886" w:rsidR="002123D7" w:rsidRPr="00A32838" w:rsidRDefault="002123D7">
            <w:pPr>
              <w:spacing w:line="440" w:lineRule="exact"/>
              <w:textAlignment w:val="center"/>
              <w:rPr>
                <w:rFonts w:ascii="Times New Roman" w:eastAsia="宋体" w:hAnsi="Times New Roman" w:cs="Times New Roman"/>
                <w:sz w:val="24"/>
                <w:szCs w:val="24"/>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w:t>
            </w:r>
            <w:r w:rsidRPr="00A32838">
              <w:rPr>
                <w:rFonts w:ascii="Times New Roman" w:eastAsia="宋体" w:hAnsi="Times New Roman" w:cs="Times New Roman" w:hint="eastAsia"/>
                <w:bCs/>
                <w:color w:val="000000"/>
                <w:kern w:val="0"/>
                <w:sz w:val="24"/>
                <w:szCs w:val="24"/>
                <w:lang w:val="zh-CN" w:bidi="en-US"/>
              </w:rPr>
              <w:t>的放散量</w:t>
            </w:r>
          </w:p>
        </w:tc>
      </w:tr>
      <w:tr w:rsidR="00F27D83" w:rsidRPr="00A32838" w14:paraId="66F89F75" w14:textId="77777777" w:rsidTr="002F29D8">
        <w:trPr>
          <w:trHeight w:val="397"/>
        </w:trPr>
        <w:tc>
          <w:tcPr>
            <w:tcW w:w="992" w:type="dxa"/>
            <w:vAlign w:val="center"/>
          </w:tcPr>
          <w:p w14:paraId="193306CF" w14:textId="21C10624" w:rsidR="00F27D83" w:rsidRPr="00A32838" w:rsidRDefault="00000000">
            <w:pPr>
              <w:spacing w:line="440" w:lineRule="exact"/>
              <w:ind w:firstLineChars="200" w:firstLine="480"/>
              <w:textAlignment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hint="eastAsia"/>
                        <w:sz w:val="24"/>
                        <w:szCs w:val="24"/>
                      </w:rPr>
                      <m:t>t</m:t>
                    </m:r>
                  </m:sub>
                </m:sSub>
              </m:oMath>
            </m:oMathPara>
          </w:p>
        </w:tc>
        <w:tc>
          <w:tcPr>
            <w:tcW w:w="7230" w:type="dxa"/>
            <w:vAlign w:val="center"/>
          </w:tcPr>
          <w:p w14:paraId="5598EE3E" w14:textId="6252FB2E" w:rsidR="00F27D83" w:rsidRPr="00A32838" w:rsidRDefault="00F27D83">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bCs/>
                <w:color w:val="000000"/>
                <w:kern w:val="0"/>
                <w:sz w:val="24"/>
                <w:szCs w:val="24"/>
                <w:lang w:val="zh-CN" w:bidi="en-US"/>
              </w:rPr>
              <w:t>发电厂</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w:t>
            </w:r>
            <w:r w:rsidRPr="00A32838">
              <w:rPr>
                <w:rFonts w:ascii="Times New Roman" w:eastAsia="宋体" w:hAnsi="Times New Roman" w:cs="Times New Roman" w:hint="eastAsia"/>
                <w:bCs/>
                <w:color w:val="000000"/>
                <w:kern w:val="0"/>
                <w:sz w:val="24"/>
                <w:szCs w:val="24"/>
                <w:lang w:val="zh-CN" w:bidi="en-US"/>
              </w:rPr>
              <w:t>计划产生电量</w:t>
            </w:r>
          </w:p>
        </w:tc>
      </w:tr>
      <w:tr w:rsidR="00296A34" w:rsidRPr="00A32838" w14:paraId="3F9C701F" w14:textId="77777777" w:rsidTr="002F29D8">
        <w:trPr>
          <w:trHeight w:val="397"/>
        </w:trPr>
        <w:tc>
          <w:tcPr>
            <w:tcW w:w="992" w:type="dxa"/>
            <w:vAlign w:val="center"/>
          </w:tcPr>
          <w:p w14:paraId="7C425583" w14:textId="77777777" w:rsidR="00296A34" w:rsidRPr="00A32838" w:rsidRDefault="00000000">
            <w:pPr>
              <w:spacing w:line="440" w:lineRule="exact"/>
              <w:textAlignment w:val="center"/>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t</m:t>
                    </m:r>
                  </m:sub>
                  <m:sup>
                    <m:r>
                      <w:rPr>
                        <w:rFonts w:ascii="Cambria Math" w:eastAsia="宋体" w:hAnsi="Cambria Math" w:cs="Times New Roman"/>
                        <w:sz w:val="24"/>
                        <w:szCs w:val="24"/>
                      </w:rPr>
                      <m:t>elec</m:t>
                    </m:r>
                  </m:sup>
                </m:sSubSup>
              </m:oMath>
            </m:oMathPara>
          </w:p>
        </w:tc>
        <w:tc>
          <w:tcPr>
            <w:tcW w:w="7230" w:type="dxa"/>
            <w:vAlign w:val="center"/>
          </w:tcPr>
          <w:p w14:paraId="17D7747C" w14:textId="679DFDA0" w:rsidR="00296A34" w:rsidRPr="00A32838" w:rsidRDefault="00000000">
            <w:pPr>
              <w:spacing w:line="440" w:lineRule="exact"/>
              <w:textAlignment w:val="center"/>
              <w:rPr>
                <w:rFonts w:ascii="Times New Roman" w:eastAsia="宋体" w:hAnsi="Times New Roman" w:cs="Times New Roman"/>
                <w:sz w:val="24"/>
                <w:szCs w:val="24"/>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时段电价</w:t>
            </w:r>
          </w:p>
        </w:tc>
      </w:tr>
      <w:tr w:rsidR="009D47E1" w:rsidRPr="00A32838" w14:paraId="0F267FCE" w14:textId="77777777" w:rsidTr="002F29D8">
        <w:trPr>
          <w:trHeight w:val="397"/>
        </w:trPr>
        <w:tc>
          <w:tcPr>
            <w:tcW w:w="992" w:type="dxa"/>
            <w:vAlign w:val="center"/>
          </w:tcPr>
          <w:p w14:paraId="12F865CD" w14:textId="5301BDC7" w:rsidR="009D47E1" w:rsidRPr="00A32838" w:rsidRDefault="00000000">
            <w:pPr>
              <w:spacing w:line="440" w:lineRule="exact"/>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m:t>
                    </m:r>
                  </m:sup>
                </m:sSubSup>
              </m:oMath>
            </m:oMathPara>
          </w:p>
        </w:tc>
        <w:tc>
          <w:tcPr>
            <w:tcW w:w="7230" w:type="dxa"/>
            <w:vAlign w:val="center"/>
          </w:tcPr>
          <w:p w14:paraId="5E6621AB" w14:textId="2A80FA97" w:rsidR="009D47E1" w:rsidRPr="00A32838" w:rsidRDefault="009D47E1">
            <w:pPr>
              <w:spacing w:line="440" w:lineRule="exact"/>
              <w:textAlignment w:val="center"/>
              <w:rPr>
                <w:rFonts w:ascii="Times New Roman" w:eastAsia="宋体" w:hAnsi="Times New Roman"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w:r w:rsidRPr="00A32838">
              <w:rPr>
                <w:rFonts w:ascii="Times New Roman" w:eastAsia="宋体" w:hAnsi="Times New Roman" w:cs="Times New Roman" w:hint="eastAsia"/>
                <w:sz w:val="24"/>
                <w:szCs w:val="24"/>
              </w:rPr>
              <w:t>电厂计划产生电量</w:t>
            </w:r>
          </w:p>
        </w:tc>
      </w:tr>
      <w:tr w:rsidR="009D47E1" w:rsidRPr="00A32838" w14:paraId="1E3780BE" w14:textId="77777777" w:rsidTr="002F29D8">
        <w:trPr>
          <w:trHeight w:val="397"/>
        </w:trPr>
        <w:tc>
          <w:tcPr>
            <w:tcW w:w="992" w:type="dxa"/>
            <w:vAlign w:val="center"/>
          </w:tcPr>
          <w:p w14:paraId="1B93A866" w14:textId="5252C84C" w:rsidR="009D47E1" w:rsidRPr="00A32838" w:rsidRDefault="00000000">
            <w:pPr>
              <w:spacing w:line="440" w:lineRule="exact"/>
              <w:textAlignment w:val="center"/>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E</m:t>
                    </m:r>
                  </m:sup>
                </m:sSup>
              </m:oMath>
            </m:oMathPara>
          </w:p>
        </w:tc>
        <w:tc>
          <w:tcPr>
            <w:tcW w:w="7230" w:type="dxa"/>
            <w:vAlign w:val="center"/>
          </w:tcPr>
          <w:p w14:paraId="0AB00835" w14:textId="0BB85306" w:rsidR="009D47E1" w:rsidRPr="00A32838" w:rsidRDefault="009D47E1">
            <w:pPr>
              <w:spacing w:line="440" w:lineRule="exact"/>
              <w:textAlignment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电厂生产单位度电所需热值</w:t>
            </w:r>
          </w:p>
        </w:tc>
      </w:tr>
      <w:tr w:rsidR="00296A34" w:rsidRPr="00A32838" w14:paraId="3B14D8F3" w14:textId="77777777" w:rsidTr="002F29D8">
        <w:trPr>
          <w:trHeight w:val="397"/>
        </w:trPr>
        <w:tc>
          <w:tcPr>
            <w:tcW w:w="992" w:type="dxa"/>
            <w:vAlign w:val="center"/>
          </w:tcPr>
          <w:p w14:paraId="209E13AE"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H</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1</m:t>
                    </m:r>
                  </m:sup>
                </m:sSubSup>
              </m:oMath>
            </m:oMathPara>
          </w:p>
        </w:tc>
        <w:tc>
          <w:tcPr>
            <w:tcW w:w="7230" w:type="dxa"/>
            <w:vAlign w:val="center"/>
          </w:tcPr>
          <w:p w14:paraId="6B65CA75" w14:textId="77777777" w:rsidR="00296A34" w:rsidRPr="00A32838" w:rsidRDefault="00000000">
            <w:pPr>
              <w:spacing w:line="440" w:lineRule="exact"/>
              <w:textAlignment w:val="center"/>
              <w:rPr>
                <w:rFonts w:ascii="Times New Roman" w:eastAsia="宋体" w:hAnsi="Times New Roman" w:cs="Times New Roman"/>
                <w:sz w:val="24"/>
                <w:szCs w:val="24"/>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的气柜柜位上限</w:t>
            </w:r>
          </w:p>
        </w:tc>
      </w:tr>
      <w:tr w:rsidR="00296A34" w:rsidRPr="00A32838" w14:paraId="1308CCDD" w14:textId="77777777" w:rsidTr="002F29D8">
        <w:trPr>
          <w:trHeight w:val="397"/>
        </w:trPr>
        <w:tc>
          <w:tcPr>
            <w:tcW w:w="992" w:type="dxa"/>
            <w:vAlign w:val="center"/>
          </w:tcPr>
          <w:p w14:paraId="29D3B23A"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H</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0</m:t>
                    </m:r>
                  </m:sup>
                </m:sSubSup>
              </m:oMath>
            </m:oMathPara>
          </w:p>
        </w:tc>
        <w:tc>
          <w:tcPr>
            <w:tcW w:w="7230" w:type="dxa"/>
          </w:tcPr>
          <w:p w14:paraId="39692DA4"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的气柜柜位下限</w:t>
            </w:r>
          </w:p>
        </w:tc>
      </w:tr>
      <w:tr w:rsidR="00296A34" w:rsidRPr="00A32838" w14:paraId="3801B9E9" w14:textId="77777777" w:rsidTr="002F29D8">
        <w:trPr>
          <w:trHeight w:val="397"/>
        </w:trPr>
        <w:tc>
          <w:tcPr>
            <w:tcW w:w="992" w:type="dxa"/>
            <w:vAlign w:val="center"/>
          </w:tcPr>
          <w:p w14:paraId="773BB2EF" w14:textId="23246E3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O</m:t>
                    </m:r>
                  </m:e>
                  <m:sub>
                    <m:r>
                      <w:rPr>
                        <w:rFonts w:ascii="Cambria Math" w:eastAsia="宋体" w:hAnsi="Cambria Math" w:cs="Times New Roman"/>
                        <w:color w:val="000000"/>
                        <w:kern w:val="0"/>
                        <w:sz w:val="24"/>
                        <w:szCs w:val="24"/>
                        <w:lang w:val="zh-CN" w:bidi="en-US"/>
                      </w:rPr>
                      <m:t>jt</m:t>
                    </m:r>
                  </m:sub>
                </m:sSub>
              </m:oMath>
            </m:oMathPara>
          </w:p>
        </w:tc>
        <w:tc>
          <w:tcPr>
            <w:tcW w:w="7230" w:type="dxa"/>
          </w:tcPr>
          <w:p w14:paraId="484C73C2" w14:textId="714EB2F8" w:rsidR="00296A34" w:rsidRPr="00A32838" w:rsidRDefault="00457235">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发生工序在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时段的发生量</w:t>
            </w:r>
          </w:p>
        </w:tc>
      </w:tr>
      <w:tr w:rsidR="00296A34" w:rsidRPr="00A32838" w14:paraId="7C4B9606" w14:textId="77777777" w:rsidTr="002F29D8">
        <w:trPr>
          <w:trHeight w:val="397"/>
        </w:trPr>
        <w:tc>
          <w:tcPr>
            <w:tcW w:w="992" w:type="dxa"/>
          </w:tcPr>
          <w:p w14:paraId="3545F0B8" w14:textId="0871B3F4"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vertAlign w:val="subscript"/>
                        <w:lang w:bidi="en-US"/>
                      </w:rPr>
                    </m:ctrlPr>
                  </m:sSubPr>
                  <m:e>
                    <m:r>
                      <w:rPr>
                        <w:rFonts w:ascii="Cambria Math" w:eastAsia="宋体" w:hAnsi="Cambria Math" w:cs="Times New Roman"/>
                        <w:color w:val="000000"/>
                        <w:kern w:val="0"/>
                        <w:sz w:val="24"/>
                        <w:szCs w:val="24"/>
                        <w:vertAlign w:val="subscript"/>
                        <w:lang w:bidi="en-US"/>
                      </w:rPr>
                      <m:t>f</m:t>
                    </m:r>
                  </m:e>
                  <m:sub>
                    <m:r>
                      <w:rPr>
                        <w:rFonts w:ascii="Cambria Math" w:eastAsia="宋体" w:hAnsi="Cambria Math" w:cs="Times New Roman"/>
                        <w:color w:val="000000"/>
                        <w:kern w:val="0"/>
                        <w:sz w:val="24"/>
                        <w:szCs w:val="24"/>
                        <w:vertAlign w:val="subscript"/>
                        <w:lang w:bidi="en-US"/>
                      </w:rPr>
                      <m:t>j</m:t>
                    </m:r>
                  </m:sub>
                </m:sSub>
              </m:oMath>
            </m:oMathPara>
          </w:p>
        </w:tc>
        <w:tc>
          <w:tcPr>
            <w:tcW w:w="7230" w:type="dxa"/>
          </w:tcPr>
          <w:p w14:paraId="57308AD9" w14:textId="4574B62D"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发生工序单位产出</w:t>
            </w:r>
            <w:r w:rsidRPr="00A32838">
              <w:rPr>
                <w:rFonts w:ascii="Times New Roman" w:eastAsia="宋体" w:hAnsi="Times New Roman" w:cs="Times New Roman" w:hint="eastAsia"/>
                <w:bCs/>
                <w:color w:val="000000"/>
                <w:kern w:val="0"/>
                <w:sz w:val="24"/>
                <w:szCs w:val="24"/>
                <w:lang w:val="zh-CN" w:bidi="en-US"/>
              </w:rPr>
              <w:t>系数</w:t>
            </w:r>
          </w:p>
        </w:tc>
      </w:tr>
      <w:tr w:rsidR="00296A34" w:rsidRPr="00A32838" w14:paraId="09E948B2" w14:textId="77777777" w:rsidTr="002F29D8">
        <w:trPr>
          <w:trHeight w:val="397"/>
        </w:trPr>
        <w:tc>
          <w:tcPr>
            <w:tcW w:w="992" w:type="dxa"/>
          </w:tcPr>
          <w:p w14:paraId="7AC7534C" w14:textId="4B1627D0"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S</m:t>
                    </m:r>
                  </m:e>
                  <m:sub>
                    <m:r>
                      <w:rPr>
                        <w:rFonts w:ascii="Cambria Math" w:eastAsia="宋体" w:hAnsi="Cambria Math" w:cs="Times New Roman" w:hint="eastAsia"/>
                        <w:color w:val="000000"/>
                        <w:kern w:val="0"/>
                        <w:sz w:val="24"/>
                        <w:szCs w:val="24"/>
                        <w:lang w:val="zh-CN" w:bidi="en-US"/>
                      </w:rPr>
                      <m:t>j</m:t>
                    </m:r>
                    <m:r>
                      <w:rPr>
                        <w:rFonts w:ascii="Cambria Math" w:eastAsia="宋体" w:hAnsi="Cambria Math" w:cs="Times New Roman"/>
                        <w:color w:val="000000"/>
                        <w:kern w:val="0"/>
                        <w:sz w:val="24"/>
                        <w:szCs w:val="24"/>
                        <w:lang w:val="zh-CN" w:bidi="en-US"/>
                      </w:rPr>
                      <m:t>t</m:t>
                    </m:r>
                  </m:sub>
                </m:sSub>
              </m:oMath>
            </m:oMathPara>
          </w:p>
        </w:tc>
        <w:tc>
          <w:tcPr>
            <w:tcW w:w="7230" w:type="dxa"/>
          </w:tcPr>
          <w:p w14:paraId="4BD372D6" w14:textId="1A29CC9F" w:rsidR="00296A34" w:rsidRPr="00A32838" w:rsidRDefault="00457235">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时段产品的计划产量</w:t>
            </w:r>
          </w:p>
        </w:tc>
      </w:tr>
      <w:tr w:rsidR="00296A34" w:rsidRPr="00A32838" w14:paraId="399D593B" w14:textId="77777777" w:rsidTr="002F29D8">
        <w:trPr>
          <w:trHeight w:val="397"/>
        </w:trPr>
        <w:tc>
          <w:tcPr>
            <w:tcW w:w="992" w:type="dxa"/>
          </w:tcPr>
          <w:p w14:paraId="1A516CE1"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vertAlign w:val="subscript"/>
                <w:lang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c</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F</m:t>
                    </m:r>
                  </m:sup>
                </m:sSubSup>
              </m:oMath>
            </m:oMathPara>
          </w:p>
        </w:tc>
        <w:tc>
          <w:tcPr>
            <w:tcW w:w="7230" w:type="dxa"/>
          </w:tcPr>
          <w:p w14:paraId="40CAA80A"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m:oMath>
              <m:r>
                <w:rPr>
                  <w:rFonts w:ascii="Cambria Math" w:eastAsia="宋体" w:hAnsi="Cambria Math" w:cs="Times New Roman"/>
                  <w:color w:val="000000"/>
                  <w:kern w:val="0"/>
                  <w:sz w:val="24"/>
                  <w:szCs w:val="24"/>
                  <w:lang w:val="zh-CN" w:bidi="en-US"/>
                </w:rPr>
                <m:t xml:space="preserve"> 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的单位放散成本</w:t>
            </w:r>
          </w:p>
        </w:tc>
      </w:tr>
      <w:tr w:rsidR="00523C63" w:rsidRPr="00A32838" w14:paraId="29794DBF" w14:textId="77777777" w:rsidTr="002F29D8">
        <w:trPr>
          <w:trHeight w:val="397"/>
        </w:trPr>
        <w:tc>
          <w:tcPr>
            <w:tcW w:w="992" w:type="dxa"/>
          </w:tcPr>
          <w:p w14:paraId="4F607EEA" w14:textId="2F81C63B" w:rsidR="00523C63" w:rsidRPr="00A32838" w:rsidRDefault="00000000">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c</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G</m:t>
                    </m:r>
                  </m:sup>
                </m:sSubSup>
              </m:oMath>
            </m:oMathPara>
          </w:p>
        </w:tc>
        <w:tc>
          <w:tcPr>
            <w:tcW w:w="7230" w:type="dxa"/>
          </w:tcPr>
          <w:p w14:paraId="43F1ACA7" w14:textId="365C34AE" w:rsidR="00523C63" w:rsidRPr="00A32838" w:rsidRDefault="00523C63">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bCs/>
                <w:color w:val="000000"/>
                <w:kern w:val="0"/>
                <w:sz w:val="24"/>
                <w:szCs w:val="24"/>
                <w:lang w:val="zh-CN" w:bidi="en-US"/>
              </w:rPr>
              <w:t>第</w:t>
            </w:r>
            <m:oMath>
              <m:r>
                <w:rPr>
                  <w:rFonts w:ascii="Cambria Math" w:eastAsia="宋体" w:hAnsi="Cambria Math" w:cs="Times New Roman"/>
                  <w:color w:val="000000"/>
                  <w:kern w:val="0"/>
                  <w:sz w:val="24"/>
                  <w:szCs w:val="24"/>
                  <w:lang w:val="zh-CN" w:bidi="en-US"/>
                </w:rPr>
                <m:t xml:space="preserve"> j </m:t>
              </m:r>
            </m:oMath>
            <w:r w:rsidRPr="00A32838">
              <w:rPr>
                <w:rFonts w:ascii="Times New Roman" w:eastAsia="宋体" w:hAnsi="Times New Roman" w:cs="Times New Roman" w:hint="eastAsia"/>
                <w:bCs/>
                <w:color w:val="000000"/>
                <w:kern w:val="0"/>
                <w:sz w:val="24"/>
                <w:szCs w:val="24"/>
                <w:lang w:val="zh-CN" w:bidi="en-US"/>
              </w:rPr>
              <w:t>种煤气的煤气柜波动</w:t>
            </w:r>
            <w:r w:rsidR="00602965" w:rsidRPr="00A32838">
              <w:rPr>
                <w:rFonts w:ascii="Times New Roman" w:eastAsia="宋体" w:hAnsi="Times New Roman" w:cs="Times New Roman" w:hint="eastAsia"/>
                <w:bCs/>
                <w:color w:val="000000"/>
                <w:kern w:val="0"/>
                <w:sz w:val="24"/>
                <w:szCs w:val="24"/>
                <w:lang w:val="zh-CN" w:bidi="en-US"/>
              </w:rPr>
              <w:t>处罚</w:t>
            </w:r>
            <w:r w:rsidRPr="00A32838">
              <w:rPr>
                <w:rFonts w:ascii="Times New Roman" w:eastAsia="宋体" w:hAnsi="Times New Roman" w:cs="Times New Roman" w:hint="eastAsia"/>
                <w:bCs/>
                <w:color w:val="000000"/>
                <w:kern w:val="0"/>
                <w:sz w:val="24"/>
                <w:szCs w:val="24"/>
                <w:lang w:val="zh-CN" w:bidi="en-US"/>
              </w:rPr>
              <w:t>成本</w:t>
            </w:r>
          </w:p>
        </w:tc>
      </w:tr>
      <w:tr w:rsidR="00296A34" w:rsidRPr="00A32838" w14:paraId="6FC5BB44" w14:textId="77777777" w:rsidTr="002F29D8">
        <w:trPr>
          <w:trHeight w:val="397"/>
        </w:trPr>
        <w:tc>
          <w:tcPr>
            <w:tcW w:w="992" w:type="dxa"/>
          </w:tcPr>
          <w:p w14:paraId="405B8392" w14:textId="77777777" w:rsidR="00296A34" w:rsidRPr="00A32838" w:rsidRDefault="00000000">
            <w:pPr>
              <w:spacing w:line="440" w:lineRule="exact"/>
              <w:ind w:firstLineChars="200" w:firstLine="480"/>
              <w:textAlignment w:val="center"/>
              <w:rPr>
                <w:rFonts w:ascii="Times New Roman" w:eastAsia="宋体" w:hAnsi="Times New Roman" w:cs="Times New Roman"/>
                <w:iCs/>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oMath>
            </m:oMathPara>
          </w:p>
        </w:tc>
        <w:tc>
          <w:tcPr>
            <w:tcW w:w="7230" w:type="dxa"/>
          </w:tcPr>
          <w:p w14:paraId="11D33C87"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bCs/>
                <w:color w:val="000000"/>
                <w:kern w:val="0"/>
                <w:sz w:val="24"/>
                <w:szCs w:val="24"/>
                <w:lang w:bidi="en-US"/>
              </w:rPr>
              <w:t>第</w:t>
            </w:r>
            <m:oMath>
              <m:r>
                <w:rPr>
                  <w:rFonts w:ascii="Cambria Math" w:eastAsia="宋体" w:hAnsi="Cambria Math" w:cs="Times New Roman"/>
                  <w:color w:val="000000"/>
                  <w:kern w:val="0"/>
                  <w:sz w:val="24"/>
                  <w:szCs w:val="24"/>
                  <w:lang w:bidi="en-US"/>
                </w:rPr>
                <m:t xml:space="preserve"> </m:t>
              </m:r>
              <m:r>
                <w:rPr>
                  <w:rFonts w:ascii="Cambria Math" w:eastAsia="宋体" w:hAnsi="Cambria Math" w:cs="Times New Roman"/>
                  <w:color w:val="000000"/>
                  <w:kern w:val="0"/>
                  <w:sz w:val="24"/>
                  <w:szCs w:val="24"/>
                  <w:lang w:val="zh-CN" w:bidi="en-US"/>
                </w:rPr>
                <m:t xml:space="preserve">j </m:t>
              </m:r>
            </m:oMath>
            <w:r w:rsidRPr="00A32838">
              <w:rPr>
                <w:rFonts w:ascii="Times New Roman" w:eastAsia="宋体" w:hAnsi="Times New Roman" w:cs="Times New Roman"/>
                <w:bCs/>
                <w:color w:val="000000"/>
                <w:kern w:val="0"/>
                <w:sz w:val="24"/>
                <w:szCs w:val="24"/>
                <w:lang w:bidi="en-US"/>
              </w:rPr>
              <w:t>种煤气的热值</w:t>
            </w:r>
          </w:p>
        </w:tc>
      </w:tr>
      <w:tr w:rsidR="00296A34" w:rsidRPr="00A32838" w14:paraId="6F96D0C7" w14:textId="77777777" w:rsidTr="002F29D8">
        <w:trPr>
          <w:trHeight w:val="397"/>
        </w:trPr>
        <w:tc>
          <w:tcPr>
            <w:tcW w:w="992" w:type="dxa"/>
          </w:tcPr>
          <w:p w14:paraId="3C3581F8" w14:textId="1D785544" w:rsidR="00296A34" w:rsidRPr="00A32838" w:rsidRDefault="00000000">
            <w:pPr>
              <w:spacing w:line="440" w:lineRule="exact"/>
              <w:ind w:firstLineChars="200" w:firstLine="480"/>
              <w:textAlignment w:val="center"/>
              <w:rPr>
                <w:rFonts w:ascii="Times New Roman" w:eastAsia="宋体" w:hAnsi="Times New Roman" w:cs="Times New Roman"/>
                <w:iCs/>
                <w:sz w:val="24"/>
                <w:szCs w:val="24"/>
              </w:rPr>
            </w:pPr>
            <m:oMathPara>
              <m:oMath>
                <m:sSub>
                  <m:sSubPr>
                    <m:ctrlPr>
                      <w:rPr>
                        <w:rFonts w:ascii="Cambria Math" w:eastAsia="宋体" w:hAnsi="Cambria Math" w:cs="Times New Roman"/>
                        <w:bCs/>
                        <w:i/>
                        <w:color w:val="000000"/>
                        <w:kern w:val="0"/>
                        <w:sz w:val="24"/>
                        <w:szCs w:val="24"/>
                        <w:vertAlign w:val="subscript"/>
                        <w:lang w:bidi="en-US"/>
                      </w:rPr>
                    </m:ctrlPr>
                  </m:sSubPr>
                  <m:e>
                    <m:r>
                      <w:rPr>
                        <w:rFonts w:ascii="Cambria Math" w:eastAsia="宋体" w:hAnsi="Cambria Math" w:cs="Times New Roman"/>
                        <w:color w:val="000000"/>
                        <w:kern w:val="0"/>
                        <w:sz w:val="24"/>
                        <w:szCs w:val="24"/>
                        <w:vertAlign w:val="subscript"/>
                        <w:lang w:bidi="en-US"/>
                      </w:rPr>
                      <m:t>α</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vertAlign w:val="subscript"/>
                        <w:lang w:bidi="en-US"/>
                      </w:rPr>
                      <m:t>lj</m:t>
                    </m:r>
                  </m:sub>
                </m:sSub>
              </m:oMath>
            </m:oMathPara>
          </w:p>
        </w:tc>
        <w:tc>
          <w:tcPr>
            <w:tcW w:w="7230" w:type="dxa"/>
          </w:tcPr>
          <w:p w14:paraId="6BC7EB32" w14:textId="5714F480"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在工序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val="zh-CN" w:bidi="en-US"/>
              </w:rPr>
              <w:t>按第</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l</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种方案投入的混合比例</w:t>
            </w:r>
          </w:p>
        </w:tc>
      </w:tr>
      <w:tr w:rsidR="0088417A" w:rsidRPr="00A32838" w14:paraId="4C02BFF4" w14:textId="77777777" w:rsidTr="002F29D8">
        <w:trPr>
          <w:trHeight w:val="397"/>
        </w:trPr>
        <w:tc>
          <w:tcPr>
            <w:tcW w:w="992" w:type="dxa"/>
          </w:tcPr>
          <w:p w14:paraId="6D03A3F7" w14:textId="17E43607" w:rsidR="0088417A" w:rsidRPr="00A32838" w:rsidRDefault="00000000" w:rsidP="0088417A">
            <w:pPr>
              <w:spacing w:line="440" w:lineRule="exact"/>
              <w:ind w:firstLineChars="200" w:firstLine="480"/>
              <w:textAlignment w:val="center"/>
              <w:rPr>
                <w:rFonts w:ascii="等线" w:eastAsia="等线" w:hAnsi="等线"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min</m:t>
                    </m:r>
                  </m:sup>
                </m:sSubSup>
              </m:oMath>
            </m:oMathPara>
          </w:p>
        </w:tc>
        <w:tc>
          <w:tcPr>
            <w:tcW w:w="7230" w:type="dxa"/>
          </w:tcPr>
          <w:p w14:paraId="3FB63457" w14:textId="1AE8CBA6" w:rsidR="0088417A" w:rsidRPr="00A32838" w:rsidRDefault="004C433E" w:rsidP="0088417A">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bCs/>
                <w:color w:val="000000"/>
                <w:kern w:val="0"/>
                <w:sz w:val="24"/>
                <w:szCs w:val="24"/>
                <w:lang w:bidi="en-US"/>
              </w:rPr>
              <w:t>消耗单一</w:t>
            </w:r>
            <w:r w:rsidR="0088417A"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oMath>
            <w:r w:rsidR="0088417A" w:rsidRPr="00A32838">
              <w:rPr>
                <w:rFonts w:ascii="Times New Roman" w:eastAsia="宋体" w:hAnsi="Times New Roman" w:cs="Times New Roman"/>
                <w:bCs/>
                <w:color w:val="000000"/>
                <w:kern w:val="0"/>
                <w:sz w:val="24"/>
                <w:szCs w:val="24"/>
                <w:lang w:bidi="en-US"/>
              </w:rPr>
              <w:t>所需最低热值</w:t>
            </w:r>
          </w:p>
        </w:tc>
      </w:tr>
      <w:tr w:rsidR="0088417A" w:rsidRPr="00A32838" w14:paraId="7FF02EF9" w14:textId="77777777" w:rsidTr="002F29D8">
        <w:trPr>
          <w:trHeight w:val="397"/>
        </w:trPr>
        <w:tc>
          <w:tcPr>
            <w:tcW w:w="992" w:type="dxa"/>
          </w:tcPr>
          <w:p w14:paraId="6F32DC8C" w14:textId="636747DC" w:rsidR="0088417A" w:rsidRPr="00A32838" w:rsidRDefault="00000000" w:rsidP="0088417A">
            <w:pPr>
              <w:spacing w:line="440" w:lineRule="exact"/>
              <w:ind w:firstLineChars="200" w:firstLine="480"/>
              <w:textAlignment w:val="center"/>
              <w:rPr>
                <w:rFonts w:ascii="等线" w:eastAsia="等线" w:hAnsi="等线"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max</m:t>
                    </m:r>
                  </m:sup>
                </m:sSubSup>
              </m:oMath>
            </m:oMathPara>
          </w:p>
        </w:tc>
        <w:tc>
          <w:tcPr>
            <w:tcW w:w="7230" w:type="dxa"/>
          </w:tcPr>
          <w:p w14:paraId="0D43DFDF" w14:textId="44AB8739" w:rsidR="0088417A" w:rsidRPr="00A32838" w:rsidRDefault="004C433E" w:rsidP="0088417A">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bCs/>
                <w:color w:val="000000"/>
                <w:kern w:val="0"/>
                <w:sz w:val="24"/>
                <w:szCs w:val="24"/>
                <w:lang w:bidi="en-US"/>
              </w:rPr>
              <w:t>消耗单一</w:t>
            </w:r>
            <w:r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oMath>
            <w:r w:rsidR="0088417A" w:rsidRPr="00A32838">
              <w:rPr>
                <w:rFonts w:ascii="Times New Roman" w:eastAsia="宋体" w:hAnsi="Times New Roman" w:cs="Times New Roman"/>
                <w:bCs/>
                <w:color w:val="000000"/>
                <w:kern w:val="0"/>
                <w:sz w:val="24"/>
                <w:szCs w:val="24"/>
                <w:lang w:bidi="en-US"/>
              </w:rPr>
              <w:t>所需最高热值</w:t>
            </w:r>
          </w:p>
        </w:tc>
      </w:tr>
      <w:tr w:rsidR="00296A34" w:rsidRPr="00A32838" w14:paraId="7536F189" w14:textId="77777777" w:rsidTr="002F29D8">
        <w:trPr>
          <w:trHeight w:val="397"/>
        </w:trPr>
        <w:tc>
          <w:tcPr>
            <w:tcW w:w="992" w:type="dxa"/>
          </w:tcPr>
          <w:p w14:paraId="30553EB1" w14:textId="55444970" w:rsidR="00296A34" w:rsidRPr="00A32838" w:rsidRDefault="00000000">
            <w:pPr>
              <w:spacing w:line="440" w:lineRule="exact"/>
              <w:ind w:firstLineChars="200" w:firstLine="480"/>
              <w:textAlignment w:val="center"/>
              <w:rPr>
                <w:rFonts w:ascii="Times New Roman" w:eastAsia="等线" w:hAnsi="Times New Roman"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min</m:t>
                    </m:r>
                  </m:sup>
                </m:sSubSup>
              </m:oMath>
            </m:oMathPara>
          </w:p>
        </w:tc>
        <w:tc>
          <w:tcPr>
            <w:tcW w:w="7230" w:type="dxa"/>
          </w:tcPr>
          <w:p w14:paraId="5152EC10" w14:textId="3CAD242E" w:rsidR="00296A34" w:rsidRPr="00A32838" w:rsidRDefault="004C433E">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hint="eastAsia"/>
                <w:bCs/>
                <w:color w:val="000000"/>
                <w:kern w:val="0"/>
                <w:sz w:val="24"/>
                <w:szCs w:val="24"/>
                <w:lang w:bidi="en-US"/>
              </w:rPr>
              <w:t>消耗混合</w:t>
            </w:r>
            <w:r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bidi="en-US"/>
              </w:rPr>
              <w:t>所需最低热值</w:t>
            </w:r>
          </w:p>
        </w:tc>
      </w:tr>
      <w:tr w:rsidR="00296A34" w:rsidRPr="00A32838" w14:paraId="1644325D" w14:textId="77777777" w:rsidTr="002F29D8">
        <w:trPr>
          <w:trHeight w:val="397"/>
        </w:trPr>
        <w:tc>
          <w:tcPr>
            <w:tcW w:w="992" w:type="dxa"/>
          </w:tcPr>
          <w:p w14:paraId="57DCF8CC" w14:textId="30E2FBA7" w:rsidR="00296A34" w:rsidRPr="00A32838" w:rsidRDefault="00000000">
            <w:pPr>
              <w:spacing w:line="440" w:lineRule="exact"/>
              <w:ind w:firstLineChars="200" w:firstLine="480"/>
              <w:textAlignment w:val="center"/>
              <w:rPr>
                <w:rFonts w:ascii="Times New Roman" w:eastAsia="等线" w:hAnsi="Times New Roman"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max</m:t>
                    </m:r>
                  </m:sup>
                </m:sSubSup>
              </m:oMath>
            </m:oMathPara>
          </w:p>
        </w:tc>
        <w:tc>
          <w:tcPr>
            <w:tcW w:w="7230" w:type="dxa"/>
          </w:tcPr>
          <w:p w14:paraId="534196D4" w14:textId="56481B1A" w:rsidR="00296A34" w:rsidRPr="00A32838" w:rsidRDefault="004C433E">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hint="eastAsia"/>
                <w:bCs/>
                <w:color w:val="000000"/>
                <w:kern w:val="0"/>
                <w:sz w:val="24"/>
                <w:szCs w:val="24"/>
                <w:lang w:bidi="en-US"/>
              </w:rPr>
              <w:t>消耗混合</w:t>
            </w:r>
            <w:r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bidi="en-US"/>
              </w:rPr>
              <w:t>所需最高热值</w:t>
            </w:r>
          </w:p>
        </w:tc>
      </w:tr>
    </w:tbl>
    <w:p w14:paraId="14226014" w14:textId="77777777" w:rsidR="00296A34" w:rsidRPr="00A32838" w:rsidRDefault="00000000">
      <w:pPr>
        <w:rPr>
          <w:rFonts w:ascii="Times New Roman" w:eastAsia="宋体" w:hAnsi="Times New Roman" w:cs="Times New Roman"/>
          <w:sz w:val="24"/>
          <w:szCs w:val="24"/>
        </w:rPr>
      </w:pPr>
      <w:r w:rsidRPr="00A32838">
        <w:rPr>
          <w:rFonts w:ascii="Times New Roman" w:eastAsia="宋体" w:hAnsi="Times New Roman" w:cs="Times New Roman"/>
          <w:sz w:val="24"/>
          <w:szCs w:val="24"/>
        </w:rPr>
        <w:t>决策变量：</w:t>
      </w:r>
    </w:p>
    <w:tbl>
      <w:tblPr>
        <w:tblW w:w="8222" w:type="dxa"/>
        <w:tblLook w:val="04A0" w:firstRow="1" w:lastRow="0" w:firstColumn="1" w:lastColumn="0" w:noHBand="0" w:noVBand="1"/>
      </w:tblPr>
      <w:tblGrid>
        <w:gridCol w:w="988"/>
        <w:gridCol w:w="7234"/>
      </w:tblGrid>
      <w:tr w:rsidR="00296A34" w:rsidRPr="00A32838" w14:paraId="2178EF4A" w14:textId="77777777" w:rsidTr="002F29D8">
        <w:trPr>
          <w:trHeight w:val="397"/>
        </w:trPr>
        <w:tc>
          <w:tcPr>
            <w:tcW w:w="988" w:type="dxa"/>
            <w:shd w:val="clear" w:color="auto" w:fill="auto"/>
            <w:vAlign w:val="center"/>
          </w:tcPr>
          <w:p w14:paraId="05CC9345" w14:textId="7BB39794"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vertAlign w:val="subscript"/>
                <w:lang w:val="zh-CN" w:bidi="en-US"/>
              </w:rPr>
            </w:pPr>
            <m:oMathPara>
              <m:oMath>
                <m:sSub>
                  <m:sSubPr>
                    <m:ctrlPr>
                      <w:rPr>
                        <w:rFonts w:ascii="Cambria Math" w:eastAsia="宋体" w:hAnsi="Cambria Math" w:cs="Times New Roman"/>
                        <w:bCs/>
                        <w:i/>
                        <w:color w:val="000000"/>
                        <w:kern w:val="0"/>
                        <w:sz w:val="24"/>
                        <w:szCs w:val="24"/>
                        <w:vertAlign w:val="subscript"/>
                        <w:lang w:val="zh-CN" w:bidi="en-US"/>
                      </w:rPr>
                    </m:ctrlPr>
                  </m:sSubPr>
                  <m:e>
                    <m:r>
                      <w:rPr>
                        <w:rFonts w:ascii="Cambria Math" w:eastAsia="宋体" w:hAnsi="Cambria Math" w:cs="Times New Roman"/>
                        <w:color w:val="000000"/>
                        <w:kern w:val="0"/>
                        <w:sz w:val="24"/>
                        <w:szCs w:val="24"/>
                        <w:vertAlign w:val="subscript"/>
                        <w:lang w:val="zh-CN" w:bidi="en-US"/>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color w:val="000000"/>
                        <w:kern w:val="0"/>
                        <w:sz w:val="24"/>
                        <w:szCs w:val="24"/>
                        <w:vertAlign w:val="subscript"/>
                        <w:lang w:val="zh-CN" w:bidi="en-US"/>
                      </w:rPr>
                      <m:t>jt</m:t>
                    </m:r>
                  </m:sub>
                </m:sSub>
              </m:oMath>
            </m:oMathPara>
          </w:p>
        </w:tc>
        <w:tc>
          <w:tcPr>
            <w:tcW w:w="7234" w:type="dxa"/>
            <w:shd w:val="clear" w:color="auto" w:fill="auto"/>
            <w:vAlign w:val="center"/>
          </w:tcPr>
          <w:p w14:paraId="143A73CB" w14:textId="0BEAE8E3"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bookmarkStart w:id="0" w:name="OLE_LINK1"/>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时段工序</w:t>
            </w:r>
            <w:r w:rsidRPr="00A32838">
              <w:rPr>
                <w:rFonts w:ascii="Times New Roman" w:eastAsia="宋体" w:hAnsi="Times New Roman" w:cs="Times New Roman"/>
                <w:bCs/>
                <w:color w:val="000000"/>
                <w:kern w:val="0"/>
                <w:sz w:val="24"/>
                <w:szCs w:val="24"/>
                <w:lang w:val="zh-CN" w:bidi="en-US"/>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color w:val="000000"/>
                <w:kern w:val="0"/>
                <w:sz w:val="24"/>
                <w:szCs w:val="24"/>
                <w:lang w:val="zh-CN" w:bidi="en-US"/>
              </w:rPr>
              <w:t>煤</w:t>
            </w:r>
            <w:r w:rsidRPr="00A32838">
              <w:rPr>
                <w:rFonts w:ascii="Times New Roman" w:eastAsia="宋体" w:hAnsi="Times New Roman" w:cs="Times New Roman"/>
                <w:bCs/>
                <w:color w:val="000000"/>
                <w:kern w:val="0"/>
                <w:sz w:val="24"/>
                <w:szCs w:val="24"/>
                <w:lang w:val="zh-CN" w:bidi="en-US"/>
              </w:rPr>
              <w:t>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w:t>
            </w:r>
            <w:r w:rsidRPr="00A32838">
              <w:rPr>
                <w:rFonts w:ascii="Times New Roman" w:eastAsia="宋体" w:hAnsi="Times New Roman" w:cs="Times New Roman"/>
                <w:bCs/>
                <w:kern w:val="0"/>
                <w:sz w:val="24"/>
                <w:szCs w:val="24"/>
                <w:lang w:val="zh-CN" w:bidi="en-US"/>
              </w:rPr>
              <w:t>投入量</w:t>
            </w:r>
            <w:bookmarkEnd w:id="0"/>
          </w:p>
        </w:tc>
      </w:tr>
      <w:tr w:rsidR="00F947B4" w:rsidRPr="00A32838" w14:paraId="39214A8B" w14:textId="77777777" w:rsidTr="002F29D8">
        <w:trPr>
          <w:trHeight w:val="397"/>
        </w:trPr>
        <w:tc>
          <w:tcPr>
            <w:tcW w:w="988" w:type="dxa"/>
            <w:shd w:val="clear" w:color="auto" w:fill="auto"/>
            <w:vAlign w:val="center"/>
          </w:tcPr>
          <w:p w14:paraId="1198DA8A" w14:textId="39D57F93" w:rsidR="00F947B4" w:rsidRPr="00A32838" w:rsidRDefault="00000000" w:rsidP="00F947B4">
            <w:pPr>
              <w:spacing w:line="440" w:lineRule="exact"/>
              <w:ind w:firstLineChars="200" w:firstLine="480"/>
              <w:textAlignment w:val="center"/>
              <w:rPr>
                <w:rFonts w:ascii="Times New Roman" w:eastAsia="宋体" w:hAnsi="Times New Roman" w:cs="Times New Roman"/>
                <w:bCs/>
                <w:color w:val="000000"/>
                <w:kern w:val="0"/>
                <w:sz w:val="24"/>
                <w:szCs w:val="24"/>
                <w:vertAlign w:val="subscript"/>
                <w:lang w:val="zh-CN" w:bidi="en-US"/>
              </w:rPr>
            </w:pPr>
            <m:oMathPara>
              <m:oMath>
                <m:sSub>
                  <m:sSubPr>
                    <m:ctrlPr>
                      <w:rPr>
                        <w:rFonts w:ascii="Cambria Math" w:eastAsia="宋体" w:hAnsi="Cambria Math" w:cs="Times New Roman"/>
                        <w:bCs/>
                        <w:i/>
                        <w:color w:val="000000"/>
                        <w:kern w:val="0"/>
                        <w:sz w:val="24"/>
                        <w:szCs w:val="24"/>
                        <w:vertAlign w:val="subscript"/>
                        <w:lang w:val="zh-CN" w:bidi="en-US"/>
                      </w:rPr>
                    </m:ctrlPr>
                  </m:sSubPr>
                  <m:e>
                    <m:r>
                      <w:rPr>
                        <w:rFonts w:ascii="Cambria Math" w:eastAsia="宋体" w:hAnsi="Cambria Math" w:cs="Times New Roman"/>
                        <w:color w:val="000000"/>
                        <w:kern w:val="0"/>
                        <w:sz w:val="24"/>
                        <w:szCs w:val="24"/>
                        <w:vertAlign w:val="subscript"/>
                        <w:lang w:val="zh-CN" w:bidi="en-US"/>
                      </w:rPr>
                      <m:t>l</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vertAlign w:val="subscript"/>
                        <w:lang w:val="zh-CN" w:bidi="en-US"/>
                      </w:rPr>
                      <m:t>jtl</m:t>
                    </m:r>
                  </m:sub>
                </m:sSub>
              </m:oMath>
            </m:oMathPara>
          </w:p>
        </w:tc>
        <w:tc>
          <w:tcPr>
            <w:tcW w:w="7234" w:type="dxa"/>
            <w:shd w:val="clear" w:color="auto" w:fill="auto"/>
            <w:vAlign w:val="center"/>
          </w:tcPr>
          <w:p w14:paraId="300489A5" w14:textId="3C225CA9" w:rsidR="00F947B4" w:rsidRPr="00A32838" w:rsidRDefault="00F947B4" w:rsidP="00F947B4">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004130EA">
              <w:rPr>
                <w:rFonts w:ascii="Times New Roman" w:eastAsia="宋体" w:hAnsi="Times New Roman" w:cs="Times New Roman" w:hint="eastAsia"/>
                <w:sz w:val="24"/>
                <w:szCs w:val="24"/>
              </w:rPr>
              <w:t>第</w:t>
            </w:r>
            <m:oMath>
              <m:r>
                <w:rPr>
                  <w:rFonts w:ascii="Cambria Math" w:eastAsia="宋体" w:hAnsi="Cambria Math" w:cs="Times New Roman"/>
                  <w:sz w:val="24"/>
                  <w:szCs w:val="24"/>
                </w:rPr>
                <m:t xml:space="preserve"> </m:t>
              </m:r>
              <m:r>
                <w:rPr>
                  <w:rFonts w:ascii="Cambria Math" w:eastAsia="宋体" w:hAnsi="Cambria Math" w:cs="Times New Roman"/>
                  <w:color w:val="000000"/>
                  <w:kern w:val="0"/>
                  <w:sz w:val="24"/>
                  <w:szCs w:val="24"/>
                  <w:lang w:val="zh-CN" w:bidi="en-US"/>
                </w:rPr>
                <m:t>l</m:t>
              </m:r>
            </m:oMath>
            <w:r w:rsidR="004130EA" w:rsidRPr="00A32838">
              <w:rPr>
                <w:rFonts w:ascii="Times New Roman" w:eastAsia="宋体" w:hAnsi="Times New Roman" w:cs="Times New Roman"/>
                <w:bCs/>
                <w:color w:val="000000"/>
                <w:kern w:val="0"/>
                <w:sz w:val="24"/>
                <w:szCs w:val="24"/>
                <w:lang w:val="zh-CN" w:bidi="en-US"/>
              </w:rPr>
              <w:t xml:space="preserve"> </w:t>
            </w:r>
            <w:r w:rsidR="004130EA" w:rsidRPr="00A32838">
              <w:rPr>
                <w:rFonts w:ascii="Times New Roman" w:eastAsia="宋体" w:hAnsi="Times New Roman" w:cs="Times New Roman"/>
                <w:bCs/>
                <w:color w:val="000000"/>
                <w:kern w:val="0"/>
                <w:sz w:val="24"/>
                <w:szCs w:val="24"/>
                <w:lang w:val="zh-CN" w:bidi="en-US"/>
              </w:rPr>
              <w:t>种煤气</w:t>
            </w:r>
            <w:r w:rsidR="004130EA" w:rsidRPr="00A32838">
              <w:rPr>
                <w:rFonts w:ascii="Times New Roman" w:eastAsia="宋体" w:hAnsi="Times New Roman" w:cs="Times New Roman" w:hint="eastAsia"/>
                <w:bCs/>
                <w:color w:val="000000"/>
                <w:kern w:val="0"/>
                <w:sz w:val="24"/>
                <w:szCs w:val="24"/>
                <w:lang w:bidi="en-US"/>
              </w:rPr>
              <w:t>配比</w:t>
            </w:r>
            <w:r w:rsidR="004130EA" w:rsidRPr="00A32838">
              <w:rPr>
                <w:rFonts w:ascii="Times New Roman" w:eastAsia="宋体" w:hAnsi="Times New Roman" w:cs="Times New Roman"/>
                <w:bCs/>
                <w:color w:val="000000"/>
                <w:kern w:val="0"/>
                <w:sz w:val="24"/>
                <w:szCs w:val="24"/>
                <w:lang w:val="zh-CN" w:bidi="en-US"/>
              </w:rPr>
              <w:t>方案</w:t>
            </w:r>
            <w:r w:rsidR="004130EA">
              <w:rPr>
                <w:rFonts w:ascii="Times New Roman" w:eastAsia="宋体" w:hAnsi="Times New Roman" w:cs="Times New Roman" w:hint="eastAsia"/>
                <w:bCs/>
                <w:color w:val="000000"/>
                <w:kern w:val="0"/>
                <w:sz w:val="24"/>
                <w:szCs w:val="24"/>
                <w:lang w:val="zh-CN" w:bidi="en-US"/>
              </w:rPr>
              <w:t>中</w:t>
            </w:r>
            <w:r w:rsidRPr="00A32838">
              <w:rPr>
                <w:rFonts w:ascii="Times New Roman" w:eastAsia="宋体" w:hAnsi="Times New Roman" w:cs="Times New Roman"/>
                <w:color w:val="000000"/>
                <w:kern w:val="0"/>
                <w:sz w:val="24"/>
                <w:szCs w:val="24"/>
                <w:lang w:val="zh-CN" w:bidi="en-US"/>
              </w:rPr>
              <w:t>煤</w:t>
            </w:r>
            <w:r w:rsidRPr="00A32838">
              <w:rPr>
                <w:rFonts w:ascii="Times New Roman" w:eastAsia="宋体" w:hAnsi="Times New Roman" w:cs="Times New Roman"/>
                <w:bCs/>
                <w:color w:val="000000"/>
                <w:kern w:val="0"/>
                <w:sz w:val="24"/>
                <w:szCs w:val="24"/>
                <w:lang w:val="zh-CN" w:bidi="en-US"/>
              </w:rPr>
              <w:t>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w:t>
            </w:r>
            <w:r w:rsidRPr="00A32838">
              <w:rPr>
                <w:rFonts w:ascii="Times New Roman" w:eastAsia="宋体" w:hAnsi="Times New Roman" w:cs="Times New Roman"/>
                <w:bCs/>
                <w:kern w:val="0"/>
                <w:sz w:val="24"/>
                <w:szCs w:val="24"/>
                <w:lang w:val="zh-CN" w:bidi="en-US"/>
              </w:rPr>
              <w:t>投入量</w:t>
            </w:r>
          </w:p>
        </w:tc>
      </w:tr>
      <w:tr w:rsidR="00296A34" w:rsidRPr="00A32838" w14:paraId="6D732B3F" w14:textId="77777777" w:rsidTr="002F29D8">
        <w:trPr>
          <w:trHeight w:val="397"/>
        </w:trPr>
        <w:tc>
          <w:tcPr>
            <w:tcW w:w="988" w:type="dxa"/>
            <w:shd w:val="clear" w:color="auto" w:fill="auto"/>
            <w:vAlign w:val="center"/>
          </w:tcPr>
          <w:p w14:paraId="3780BABB" w14:textId="5A8A9D41"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oMath>
            </m:oMathPara>
          </w:p>
        </w:tc>
        <w:tc>
          <w:tcPr>
            <w:tcW w:w="7234" w:type="dxa"/>
            <w:shd w:val="clear" w:color="auto" w:fill="auto"/>
            <w:vAlign w:val="center"/>
          </w:tcPr>
          <w:p w14:paraId="60887165" w14:textId="5DFC827B"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时段工序</w:t>
            </w:r>
            <w:r w:rsidRPr="00A32838">
              <w:rPr>
                <w:rFonts w:ascii="Times New Roman" w:eastAsia="宋体" w:hAnsi="Times New Roman" w:cs="Times New Roman"/>
                <w:bCs/>
                <w:color w:val="000000"/>
                <w:kern w:val="0"/>
                <w:sz w:val="24"/>
                <w:szCs w:val="24"/>
                <w:lang w:val="zh-CN" w:bidi="en-US"/>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采用第</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l</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种煤气</w:t>
            </w:r>
            <w:r w:rsidRPr="00A32838">
              <w:rPr>
                <w:rFonts w:ascii="Times New Roman" w:eastAsia="宋体" w:hAnsi="Times New Roman" w:cs="Times New Roman" w:hint="eastAsia"/>
                <w:bCs/>
                <w:color w:val="000000"/>
                <w:kern w:val="0"/>
                <w:sz w:val="24"/>
                <w:szCs w:val="24"/>
                <w:lang w:bidi="en-US"/>
              </w:rPr>
              <w:t>配比</w:t>
            </w:r>
            <w:r w:rsidRPr="00A32838">
              <w:rPr>
                <w:rFonts w:ascii="Times New Roman" w:eastAsia="宋体" w:hAnsi="Times New Roman" w:cs="Times New Roman"/>
                <w:bCs/>
                <w:color w:val="000000"/>
                <w:kern w:val="0"/>
                <w:sz w:val="24"/>
                <w:szCs w:val="24"/>
                <w:lang w:val="zh-CN" w:bidi="en-US"/>
              </w:rPr>
              <w:t>方案</w:t>
            </w:r>
            <w:r w:rsidRPr="00A32838">
              <w:rPr>
                <w:rFonts w:ascii="Times New Roman" w:eastAsia="宋体" w:hAnsi="Times New Roman" w:cs="Times New Roman" w:hint="eastAsia"/>
                <w:bCs/>
                <w:color w:val="000000"/>
                <w:kern w:val="0"/>
                <w:sz w:val="24"/>
                <w:szCs w:val="24"/>
                <w:lang w:val="zh-CN" w:bidi="en-US"/>
              </w:rPr>
              <w:t>，</w:t>
            </w:r>
            <w:r w:rsidRPr="00A32838">
              <w:rPr>
                <w:rFonts w:ascii="Times New Roman" w:eastAsia="宋体" w:hAnsi="Times New Roman" w:cs="Times New Roman" w:hint="eastAsia"/>
                <w:bCs/>
                <w:color w:val="000000"/>
                <w:kern w:val="0"/>
                <w:sz w:val="24"/>
                <w:szCs w:val="24"/>
                <w:lang w:bidi="en-US"/>
              </w:rPr>
              <w:t>0</w:t>
            </w:r>
            <w:r w:rsidR="00B1259D" w:rsidRPr="00A32838">
              <w:rPr>
                <w:rFonts w:ascii="Times New Roman" w:eastAsia="宋体" w:hAnsi="Times New Roman" w:cs="Times New Roman"/>
                <w:bCs/>
                <w:color w:val="000000"/>
                <w:kern w:val="0"/>
                <w:sz w:val="24"/>
                <w:szCs w:val="24"/>
                <w:lang w:bidi="en-US"/>
              </w:rPr>
              <w:t>-</w:t>
            </w:r>
            <w:r w:rsidRPr="00A32838">
              <w:rPr>
                <w:rFonts w:ascii="Times New Roman" w:eastAsia="宋体" w:hAnsi="Times New Roman" w:cs="Times New Roman" w:hint="eastAsia"/>
                <w:bCs/>
                <w:color w:val="000000"/>
                <w:kern w:val="0"/>
                <w:sz w:val="24"/>
                <w:szCs w:val="24"/>
                <w:lang w:bidi="en-US"/>
              </w:rPr>
              <w:t>1</w:t>
            </w:r>
            <w:r w:rsidRPr="00A32838">
              <w:rPr>
                <w:rFonts w:ascii="Times New Roman" w:eastAsia="宋体" w:hAnsi="Times New Roman" w:cs="Times New Roman" w:hint="eastAsia"/>
                <w:bCs/>
                <w:color w:val="000000"/>
                <w:kern w:val="0"/>
                <w:sz w:val="24"/>
                <w:szCs w:val="24"/>
                <w:lang w:bidi="en-US"/>
              </w:rPr>
              <w:t>变量</w:t>
            </w:r>
          </w:p>
        </w:tc>
      </w:tr>
      <w:tr w:rsidR="00296A34" w:rsidRPr="00A32838" w14:paraId="601BA693" w14:textId="77777777" w:rsidTr="002F29D8">
        <w:trPr>
          <w:trHeight w:val="397"/>
        </w:trPr>
        <w:tc>
          <w:tcPr>
            <w:tcW w:w="988" w:type="dxa"/>
            <w:shd w:val="clear" w:color="auto" w:fill="auto"/>
          </w:tcPr>
          <w:p w14:paraId="764EFDE1"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color w:val="000000"/>
                        <w:kern w:val="0"/>
                        <w:sz w:val="24"/>
                        <w:szCs w:val="24"/>
                        <w:lang w:val="zh-CN" w:bidi="en-US"/>
                      </w:rPr>
                    </m:ctrlPr>
                  </m:sSubPr>
                  <m:e>
                    <m:r>
                      <w:rPr>
                        <w:rFonts w:ascii="Cambria Math" w:eastAsia="宋体" w:hAnsi="Cambria Math" w:cs="Times New Roman"/>
                        <w:color w:val="000000"/>
                        <w:kern w:val="0"/>
                        <w:sz w:val="24"/>
                        <w:szCs w:val="24"/>
                        <w:lang w:val="zh-CN" w:bidi="en-US"/>
                      </w:rPr>
                      <m:t>h</m:t>
                    </m:r>
                  </m:e>
                  <m:sub>
                    <m:r>
                      <w:rPr>
                        <w:rFonts w:ascii="Cambria Math" w:eastAsia="宋体" w:hAnsi="Cambria Math" w:cs="Times New Roman"/>
                        <w:color w:val="000000"/>
                        <w:kern w:val="0"/>
                        <w:sz w:val="24"/>
                        <w:szCs w:val="24"/>
                        <w:lang w:val="zh-CN" w:bidi="en-US"/>
                      </w:rPr>
                      <m:t>jt</m:t>
                    </m:r>
                  </m:sub>
                </m:sSub>
              </m:oMath>
            </m:oMathPara>
          </w:p>
        </w:tc>
        <w:tc>
          <w:tcPr>
            <w:tcW w:w="7234" w:type="dxa"/>
            <w:shd w:val="clear" w:color="auto" w:fill="auto"/>
          </w:tcPr>
          <w:p w14:paraId="4F6E9374"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w:t>
            </w:r>
            <w:r w:rsidRPr="00A32838">
              <w:rPr>
                <w:rFonts w:ascii="Times New Roman" w:eastAsia="宋体" w:hAnsi="Times New Roman" w:cs="Times New Roman"/>
                <w:bCs/>
                <w:kern w:val="0"/>
                <w:sz w:val="24"/>
                <w:szCs w:val="24"/>
                <w:lang w:val="zh-CN" w:bidi="en-US"/>
              </w:rPr>
              <w:t>煤气柜位</w:t>
            </w:r>
          </w:p>
        </w:tc>
      </w:tr>
      <w:tr w:rsidR="003542C8" w:rsidRPr="00A32838" w14:paraId="7DB039E7" w14:textId="77777777" w:rsidTr="002F29D8">
        <w:trPr>
          <w:trHeight w:val="397"/>
        </w:trPr>
        <w:tc>
          <w:tcPr>
            <w:tcW w:w="988" w:type="dxa"/>
            <w:shd w:val="clear" w:color="auto" w:fill="auto"/>
          </w:tcPr>
          <w:p w14:paraId="2CE07077" w14:textId="180DE59A" w:rsidR="003542C8" w:rsidRPr="00A32838" w:rsidRDefault="00000000" w:rsidP="003542C8">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r>
                      <w:rPr>
                        <w:rFonts w:ascii="Cambria Math" w:hAnsi="Cambria Math" w:cs="Times New Roman"/>
                        <w:sz w:val="24"/>
                        <w:szCs w:val="24"/>
                      </w:rPr>
                      <m:t>t</m:t>
                    </m:r>
                  </m:sub>
                  <m:sup>
                    <m:r>
                      <w:rPr>
                        <w:rFonts w:ascii="Cambria Math" w:hAnsi="Cambria Math" w:cs="Times New Roman"/>
                        <w:sz w:val="24"/>
                        <w:szCs w:val="24"/>
                      </w:rPr>
                      <m:t>E</m:t>
                    </m:r>
                  </m:sup>
                </m:sSubSup>
              </m:oMath>
            </m:oMathPara>
          </w:p>
        </w:tc>
        <w:tc>
          <w:tcPr>
            <w:tcW w:w="7234" w:type="dxa"/>
            <w:shd w:val="clear" w:color="auto" w:fill="auto"/>
          </w:tcPr>
          <w:p w14:paraId="394741B3" w14:textId="682DF86B" w:rsidR="003542C8" w:rsidRPr="00A32838" w:rsidRDefault="003542C8" w:rsidP="003542C8">
            <w:pPr>
              <w:spacing w:line="440" w:lineRule="exact"/>
              <w:textAlignment w:val="center"/>
              <w:rPr>
                <w:rFonts w:ascii="Times New Roman" w:eastAsia="宋体" w:hAnsi="Times New Roman" w:cs="Times New Roman"/>
                <w:bCs/>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w:t>
            </w:r>
            <w:r w:rsidRPr="00A32838">
              <w:rPr>
                <w:rFonts w:ascii="Times New Roman" w:eastAsia="宋体" w:hAnsi="Times New Roman" w:cs="Times New Roman"/>
                <w:bCs/>
                <w:color w:val="000000"/>
                <w:kern w:val="0"/>
                <w:sz w:val="24"/>
                <w:szCs w:val="24"/>
                <w:lang w:bidi="en-US"/>
              </w:rPr>
              <w:t>发电厂所耗</w:t>
            </w: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煤气量</w:t>
            </w:r>
          </w:p>
        </w:tc>
      </w:tr>
    </w:tbl>
    <w:p w14:paraId="1FD242A6" w14:textId="77777777" w:rsidR="00296A34" w:rsidRPr="00A32838" w:rsidRDefault="00000000">
      <w:pPr>
        <w:pStyle w:val="1"/>
        <w:spacing w:before="0" w:after="0"/>
        <w:rPr>
          <w:rFonts w:ascii="Times New Roman" w:eastAsia="宋体" w:hAnsi="Times New Roman" w:cs="Times New Roman"/>
          <w:sz w:val="24"/>
          <w:szCs w:val="24"/>
        </w:rPr>
      </w:pPr>
      <w:r w:rsidRPr="00A32838">
        <w:rPr>
          <w:rFonts w:ascii="Times New Roman" w:eastAsia="宋体" w:hAnsi="Times New Roman" w:cs="Times New Roman"/>
          <w:sz w:val="24"/>
          <w:szCs w:val="24"/>
        </w:rPr>
        <w:t>数学模型</w:t>
      </w:r>
    </w:p>
    <w:p w14:paraId="6053ADB3" w14:textId="77777777" w:rsidR="00296A34" w:rsidRPr="00A32838" w:rsidRDefault="00000000" w:rsidP="00973E0F">
      <w:pPr>
        <w:spacing w:before="240" w:line="440" w:lineRule="exact"/>
        <w:ind w:firstLineChars="200" w:firstLine="480"/>
        <w:textAlignment w:val="center"/>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煤气因为供应过剩超出柜位上限会导致过剩煤气直接排放产生排放成本：</w:t>
      </w:r>
    </w:p>
    <w:p w14:paraId="053B8C3D" w14:textId="0F0D4877" w:rsidR="00296A34" w:rsidRPr="00A32838" w:rsidRDefault="00000000">
      <w:pPr>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J</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w:rPr>
                          <w:rFonts w:ascii="Cambria Math" w:eastAsia="宋体" w:hAnsi="Cambria Math" w:cs="Times New Roman"/>
                          <w:sz w:val="24"/>
                          <w:szCs w:val="24"/>
                        </w:rPr>
                        <m:t>F</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hint="eastAsia"/>
                          <w:sz w:val="24"/>
                          <w:szCs w:val="24"/>
                        </w:rPr>
                        <m:t>jt</m:t>
                      </m:r>
                    </m:sub>
                  </m:sSub>
                </m:e>
              </m:nary>
            </m:e>
          </m:nary>
        </m:oMath>
      </m:oMathPara>
    </w:p>
    <w:p w14:paraId="587FBC54" w14:textId="7CCB3545" w:rsidR="00296A34" w:rsidRPr="00A32838" w:rsidRDefault="00F27D83" w:rsidP="00973E0F">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煤气供应发电厂不足，所需增加采购电量成本：</w:t>
      </w:r>
    </w:p>
    <w:p w14:paraId="3768B6E3" w14:textId="427DC99A" w:rsidR="00296A34" w:rsidRPr="00A32838" w:rsidRDefault="00000000">
      <w:pPr>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2</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j</m:t>
              </m:r>
            </m:sub>
            <m:sup>
              <m:r>
                <w:rPr>
                  <w:rFonts w:ascii="Cambria Math" w:eastAsia="宋体" w:hAnsi="Cambria Math" w:cs="Times New Roman"/>
                  <w:sz w:val="24"/>
                  <w:szCs w:val="24"/>
                </w:rPr>
                <m:t>J</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t</m:t>
                  </m:r>
                </m:sub>
                <m:sup>
                  <m:r>
                    <w:rPr>
                      <w:rFonts w:ascii="Cambria Math" w:eastAsia="宋体" w:hAnsi="Cambria Math" w:cs="Times New Roman"/>
                      <w:sz w:val="24"/>
                      <w:szCs w:val="24"/>
                    </w:rPr>
                    <m:t>T</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r>
                            <w:rPr>
                              <w:rFonts w:ascii="Cambria Math" w:hAnsi="Cambria Math" w:cs="Times New Roman"/>
                              <w:sz w:val="24"/>
                              <w:szCs w:val="24"/>
                            </w:rPr>
                            <m:t>t</m:t>
                          </m:r>
                        </m:sub>
                        <m:sup>
                          <m:r>
                            <w:rPr>
                              <w:rFonts w:ascii="Cambria Math" w:hAnsi="Cambria Math" w:cs="Times New Roman"/>
                              <w:sz w:val="24"/>
                              <w:szCs w:val="24"/>
                            </w:rPr>
                            <m:t>E</m:t>
                          </m:r>
                        </m:sup>
                      </m:sSubSup>
                    </m:e>
                  </m:d>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t</m:t>
                      </m:r>
                    </m:sub>
                    <m:sup>
                      <m:r>
                        <w:rPr>
                          <w:rFonts w:ascii="Cambria Math" w:eastAsia="宋体" w:hAnsi="Cambria Math" w:cs="Times New Roman"/>
                          <w:sz w:val="24"/>
                          <w:szCs w:val="24"/>
                        </w:rPr>
                        <m:t>elec</m:t>
                      </m:r>
                    </m:sup>
                  </m:sSubSup>
                </m:e>
              </m:nary>
            </m:e>
          </m:nary>
        </m:oMath>
      </m:oMathPara>
    </w:p>
    <w:p w14:paraId="473CEA2C" w14:textId="31321838" w:rsidR="00296A34" w:rsidRPr="00A32838" w:rsidRDefault="008D52F4" w:rsidP="00973E0F">
      <w:pPr>
        <w:spacing w:line="440" w:lineRule="exact"/>
        <w:ind w:firstLineChars="200" w:firstLine="480"/>
        <w:textAlignment w:val="center"/>
        <w:rPr>
          <w:rFonts w:ascii="Times New Roman" w:eastAsia="宋体" w:hAnsi="Times New Roman" w:cs="Times New Roman"/>
          <w:kern w:val="0"/>
          <w:sz w:val="24"/>
          <w:szCs w:val="24"/>
          <w:lang w:val="zh-CN" w:bidi="en-US"/>
        </w:rPr>
      </w:pPr>
      <w:r w:rsidRPr="00A32838">
        <w:rPr>
          <w:rFonts w:ascii="Times New Roman" w:eastAsia="宋体" w:hAnsi="Times New Roman" w:cs="Times New Roman" w:hint="eastAsia"/>
          <w:kern w:val="0"/>
          <w:sz w:val="24"/>
          <w:szCs w:val="24"/>
          <w:lang w:val="zh-CN" w:bidi="en-US"/>
        </w:rPr>
        <w:t>煤气柜</w:t>
      </w:r>
      <w:proofErr w:type="gramStart"/>
      <w:r w:rsidRPr="00A32838">
        <w:rPr>
          <w:rFonts w:ascii="Times New Roman" w:eastAsia="宋体" w:hAnsi="Times New Roman" w:cs="Times New Roman"/>
          <w:kern w:val="0"/>
          <w:sz w:val="24"/>
          <w:szCs w:val="24"/>
          <w:lang w:val="zh-CN" w:bidi="en-US"/>
        </w:rPr>
        <w:t>柜</w:t>
      </w:r>
      <w:proofErr w:type="gramEnd"/>
      <w:r w:rsidRPr="00A32838">
        <w:rPr>
          <w:rFonts w:ascii="Times New Roman" w:eastAsia="宋体" w:hAnsi="Times New Roman" w:cs="Times New Roman"/>
          <w:kern w:val="0"/>
          <w:sz w:val="24"/>
          <w:szCs w:val="24"/>
          <w:lang w:val="zh-CN" w:bidi="en-US"/>
        </w:rPr>
        <w:t>位尽量维持在中间，波动最小</w:t>
      </w:r>
      <w:r w:rsidR="00602965" w:rsidRPr="00A32838">
        <w:rPr>
          <w:rFonts w:ascii="Times New Roman" w:eastAsia="宋体" w:hAnsi="Times New Roman" w:cs="Times New Roman" w:hint="eastAsia"/>
          <w:kern w:val="0"/>
          <w:sz w:val="24"/>
          <w:szCs w:val="24"/>
          <w:lang w:val="zh-CN" w:bidi="en-US"/>
        </w:rPr>
        <w:t>，煤气柜波动处罚成本</w:t>
      </w:r>
      <w:r w:rsidRPr="00A32838">
        <w:rPr>
          <w:rFonts w:ascii="Times New Roman" w:eastAsia="宋体" w:hAnsi="Times New Roman" w:cs="Times New Roman"/>
          <w:kern w:val="0"/>
          <w:sz w:val="24"/>
          <w:szCs w:val="24"/>
          <w:lang w:val="zh-CN" w:bidi="en-US"/>
        </w:rPr>
        <w:t>：</w:t>
      </w:r>
    </w:p>
    <w:p w14:paraId="06F06D4F" w14:textId="468560A8" w:rsidR="00296A34" w:rsidRPr="00A32838" w:rsidRDefault="00000000">
      <w:pP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3</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J</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c</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G</m:t>
                      </m:r>
                    </m:sup>
                  </m:sSubSup>
                  <m:r>
                    <w:rPr>
                      <w:rFonts w:ascii="Cambria Math" w:eastAsia="宋体" w:hAnsi="Cambria Math" w:cs="Times New Roman"/>
                      <w:color w:val="000000"/>
                      <w:kern w:val="0"/>
                      <w:sz w:val="24"/>
                      <w:szCs w:val="24"/>
                      <w:lang w:val="zh-CN" w:bidi="en-US"/>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1</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0</m:t>
                                  </m:r>
                                </m:sup>
                              </m:sSubSup>
                            </m:e>
                          </m:d>
                        </m:num>
                        <m:den>
                          <m:r>
                            <w:rPr>
                              <w:rFonts w:ascii="Cambria Math" w:eastAsia="宋体" w:hAnsi="Cambria Math" w:cs="Times New Roman"/>
                              <w:sz w:val="24"/>
                              <w:szCs w:val="24"/>
                            </w:rPr>
                            <m:t>2</m:t>
                          </m:r>
                        </m:den>
                      </m:f>
                    </m:e>
                  </m:d>
                </m:e>
              </m:nary>
            </m:e>
          </m:nary>
        </m:oMath>
      </m:oMathPara>
    </w:p>
    <w:p w14:paraId="5DA1480D" w14:textId="77777777" w:rsidR="00296A34" w:rsidRPr="00A32838" w:rsidRDefault="00000000">
      <w:pPr>
        <w:ind w:firstLineChars="200" w:firstLine="480"/>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目标函数如下：</w:t>
      </w:r>
    </w:p>
    <w:p w14:paraId="0F561515" w14:textId="585B5F76" w:rsidR="00296A34" w:rsidRPr="00A32838" w:rsidRDefault="00000000">
      <w:pPr>
        <w:rPr>
          <w:rFonts w:ascii="Times New Roman" w:eastAsia="宋体" w:hAnsi="Times New Roman" w:cs="Times New Roman"/>
          <w:sz w:val="24"/>
          <w:szCs w:val="24"/>
        </w:rPr>
      </w:pPr>
      <m:oMathPara>
        <m:oMathParaPr>
          <m:jc m:val="center"/>
        </m:oMathParaPr>
        <m:oMath>
          <m:r>
            <w:rPr>
              <w:rFonts w:ascii="Cambria Math" w:eastAsia="宋体" w:hAnsi="Cambria Math" w:cs="Times New Roman"/>
              <w:sz w:val="24"/>
              <w:szCs w:val="24"/>
            </w:rPr>
            <m:t>min</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F</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3</m:t>
              </m:r>
            </m:sub>
          </m:sSub>
        </m:oMath>
      </m:oMathPara>
    </w:p>
    <w:p w14:paraId="485F40F2" w14:textId="21E3B09C" w:rsidR="00D3462E" w:rsidRPr="00A32838" w:rsidRDefault="00D3462E" w:rsidP="00D3462E">
      <w:pPr>
        <w:ind w:firstLineChars="200" w:firstLine="480"/>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钢铁生产过程产生的成本为</w:t>
      </w:r>
      <m:oMath>
        <m:sSub>
          <m:sSubPr>
            <m:ctrlPr>
              <w:rPr>
                <w:rFonts w:ascii="Cambria Math" w:eastAsia="宋体" w:hAnsi="Cambria Math" w:cs="Times New Roman"/>
                <w:kern w:val="0"/>
                <w:sz w:val="24"/>
                <w:szCs w:val="24"/>
                <w:lang w:val="zh-CN" w:bidi="en-US"/>
              </w:rPr>
            </m:ctrlPr>
          </m:sSubPr>
          <m:e>
            <m:r>
              <w:rPr>
                <w:rFonts w:ascii="Cambria Math" w:eastAsia="宋体" w:hAnsi="Cambria Math" w:cs="Times New Roman"/>
                <w:kern w:val="0"/>
                <w:sz w:val="24"/>
                <w:szCs w:val="24"/>
                <w:lang w:val="zh-CN" w:bidi="en-US"/>
              </w:rPr>
              <m:t>F</m:t>
            </m:r>
          </m:e>
          <m:sub>
            <m:r>
              <m:rPr>
                <m:sty m:val="p"/>
              </m:rPr>
              <w:rPr>
                <w:rFonts w:ascii="Cambria Math" w:eastAsia="宋体" w:hAnsi="Cambria Math" w:cs="Times New Roman"/>
                <w:kern w:val="0"/>
                <w:sz w:val="24"/>
                <w:szCs w:val="24"/>
                <w:lang w:val="zh-CN" w:bidi="en-US"/>
              </w:rPr>
              <m:t>1</m:t>
            </m:r>
          </m:sub>
        </m:sSub>
      </m:oMath>
      <w:r w:rsidR="00F27D83" w:rsidRPr="00A32838">
        <w:rPr>
          <w:rFonts w:ascii="Times New Roman" w:eastAsia="宋体" w:hAnsi="Times New Roman" w:cs="Times New Roman" w:hint="eastAsia"/>
          <w:kern w:val="0"/>
          <w:sz w:val="24"/>
          <w:szCs w:val="24"/>
          <w:lang w:val="zh-CN" w:bidi="en-US"/>
        </w:rPr>
        <w:t>、</w:t>
      </w:r>
      <m:oMath>
        <m:sSub>
          <m:sSubPr>
            <m:ctrlPr>
              <w:rPr>
                <w:rFonts w:ascii="Cambria Math" w:eastAsia="宋体" w:hAnsi="Cambria Math" w:cs="Times New Roman"/>
                <w:kern w:val="0"/>
                <w:sz w:val="24"/>
                <w:szCs w:val="24"/>
                <w:lang w:val="zh-CN" w:bidi="en-US"/>
              </w:rPr>
            </m:ctrlPr>
          </m:sSubPr>
          <m:e>
            <m:r>
              <w:rPr>
                <w:rFonts w:ascii="Cambria Math" w:eastAsia="宋体" w:hAnsi="Cambria Math" w:cs="Times New Roman"/>
                <w:kern w:val="0"/>
                <w:sz w:val="24"/>
                <w:szCs w:val="24"/>
                <w:lang w:val="zh-CN" w:bidi="en-US"/>
              </w:rPr>
              <m:t>F</m:t>
            </m:r>
          </m:e>
          <m:sub>
            <m:r>
              <m:rPr>
                <m:sty m:val="p"/>
              </m:rPr>
              <w:rPr>
                <w:rFonts w:ascii="Cambria Math" w:eastAsia="宋体" w:hAnsi="Cambria Math" w:cs="Times New Roman"/>
                <w:kern w:val="0"/>
                <w:sz w:val="24"/>
                <w:szCs w:val="24"/>
                <w:lang w:val="zh-CN" w:bidi="en-US"/>
              </w:rPr>
              <m:t>2</m:t>
            </m:r>
          </m:sub>
        </m:sSub>
      </m:oMath>
      <w:r w:rsidRPr="00A32838">
        <w:rPr>
          <w:rFonts w:ascii="Times New Roman" w:eastAsia="宋体" w:hAnsi="Times New Roman" w:cs="Times New Roman"/>
          <w:kern w:val="0"/>
          <w:sz w:val="24"/>
          <w:szCs w:val="24"/>
          <w:lang w:val="zh-CN" w:bidi="en-US"/>
        </w:rPr>
        <w:t>和</w:t>
      </w:r>
      <m:oMath>
        <m:sSub>
          <m:sSubPr>
            <m:ctrlPr>
              <w:rPr>
                <w:rFonts w:ascii="Cambria Math" w:eastAsia="宋体" w:hAnsi="Cambria Math" w:cs="Times New Roman"/>
                <w:kern w:val="0"/>
                <w:sz w:val="24"/>
                <w:szCs w:val="24"/>
                <w:lang w:val="zh-CN" w:bidi="en-US"/>
              </w:rPr>
            </m:ctrlPr>
          </m:sSubPr>
          <m:e>
            <m:r>
              <w:rPr>
                <w:rFonts w:ascii="Cambria Math" w:eastAsia="宋体" w:hAnsi="Cambria Math" w:cs="Times New Roman"/>
                <w:kern w:val="0"/>
                <w:sz w:val="24"/>
                <w:szCs w:val="24"/>
                <w:lang w:val="zh-CN" w:bidi="en-US"/>
              </w:rPr>
              <m:t>F</m:t>
            </m:r>
          </m:e>
          <m:sub>
            <m:r>
              <m:rPr>
                <m:sty m:val="p"/>
              </m:rPr>
              <w:rPr>
                <w:rFonts w:ascii="Cambria Math" w:eastAsia="宋体" w:hAnsi="Cambria Math" w:cs="Times New Roman"/>
                <w:kern w:val="0"/>
                <w:sz w:val="24"/>
                <w:szCs w:val="24"/>
                <w:lang w:val="zh-CN" w:bidi="en-US"/>
              </w:rPr>
              <m:t>3</m:t>
            </m:r>
          </m:sub>
        </m:sSub>
      </m:oMath>
      <w:r w:rsidRPr="00A32838">
        <w:rPr>
          <w:rFonts w:ascii="Times New Roman" w:eastAsia="宋体" w:hAnsi="Times New Roman" w:cs="Times New Roman"/>
          <w:kern w:val="0"/>
          <w:sz w:val="24"/>
          <w:szCs w:val="24"/>
          <w:lang w:val="zh-CN" w:bidi="en-US"/>
        </w:rPr>
        <w:t>，目标函数</w:t>
      </w:r>
      <w:r w:rsidR="00B30408" w:rsidRPr="00A32838">
        <w:rPr>
          <w:rFonts w:ascii="Times New Roman" w:eastAsia="宋体" w:hAnsi="Times New Roman" w:cs="Times New Roman" w:hint="eastAsia"/>
          <w:kern w:val="0"/>
          <w:sz w:val="24"/>
          <w:szCs w:val="24"/>
          <w:lang w:val="zh-CN" w:bidi="en-US"/>
        </w:rPr>
        <w:t>为生产成本</w:t>
      </w:r>
      <w:r w:rsidRPr="00A32838">
        <w:rPr>
          <w:rFonts w:ascii="Times New Roman" w:eastAsia="宋体" w:hAnsi="Times New Roman" w:cs="Times New Roman" w:hint="eastAsia"/>
          <w:kern w:val="0"/>
          <w:sz w:val="24"/>
          <w:szCs w:val="24"/>
          <w:lang w:val="zh-CN" w:bidi="en-US"/>
        </w:rPr>
        <w:t>最小化</w:t>
      </w:r>
      <w:r w:rsidRPr="00A32838">
        <w:rPr>
          <w:rFonts w:ascii="Times New Roman" w:eastAsia="宋体" w:hAnsi="Times New Roman" w:cs="Times New Roman"/>
          <w:kern w:val="0"/>
          <w:sz w:val="24"/>
          <w:szCs w:val="24"/>
          <w:lang w:val="zh-CN" w:bidi="en-US"/>
        </w:rPr>
        <w:t>。</w:t>
      </w:r>
    </w:p>
    <w:p w14:paraId="747391DB" w14:textId="52B3C116" w:rsidR="00296A34" w:rsidRPr="00A32838" w:rsidRDefault="00000000">
      <w:pPr>
        <w:spacing w:before="240" w:line="440" w:lineRule="exact"/>
        <w:textAlignment w:val="center"/>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煤气系统优化调度模型约束如下：</w:t>
      </w:r>
    </w:p>
    <w:p w14:paraId="10AF667D" w14:textId="12E88DBF" w:rsidR="00296A34" w:rsidRPr="009E73E5" w:rsidRDefault="009E73E5" w:rsidP="009E73E5">
      <w:pPr>
        <w:pStyle w:val="a8"/>
        <w:ind w:firstLine="480"/>
        <w:rPr>
          <w:rFonts w:ascii="Times New Roman" w:eastAsia="宋体" w:hAnsi="Times New Roman" w:cs="Times New Roman" w:hint="eastAsia"/>
          <w:sz w:val="24"/>
          <w:szCs w:val="24"/>
        </w:rPr>
      </w:pPr>
      <w:r w:rsidRPr="00A32838">
        <w:rPr>
          <w:rFonts w:ascii="Times New Roman" w:eastAsia="宋体" w:hAnsi="Times New Roman" w:cs="Times New Roman"/>
          <w:sz w:val="24"/>
          <w:szCs w:val="24"/>
        </w:rPr>
        <w:t xml:space="preserve">(1) </w:t>
      </w:r>
      <w:r w:rsidRPr="00A32838">
        <w:rPr>
          <w:rFonts w:ascii="Times New Roman" w:eastAsia="宋体" w:hAnsi="Times New Roman" w:cs="Times New Roman"/>
          <w:sz w:val="24"/>
          <w:szCs w:val="24"/>
        </w:rPr>
        <w:t>煤气平衡约束：该约束指的是在任</w:t>
      </w:r>
      <w:proofErr w:type="gramStart"/>
      <w:r w:rsidRPr="00A32838">
        <w:rPr>
          <w:rFonts w:ascii="Times New Roman" w:eastAsia="宋体" w:hAnsi="Times New Roman" w:cs="Times New Roman"/>
          <w:sz w:val="24"/>
          <w:szCs w:val="24"/>
        </w:rPr>
        <w:t>一</w:t>
      </w:r>
      <w:proofErr w:type="gramEnd"/>
      <w:r w:rsidRPr="00A32838">
        <w:rPr>
          <w:rFonts w:ascii="Times New Roman" w:eastAsia="宋体" w:hAnsi="Times New Roman" w:cs="Times New Roman"/>
          <w:sz w:val="24"/>
          <w:szCs w:val="24"/>
        </w:rPr>
        <w:t>时段</w:t>
      </w:r>
      <w:r w:rsidRPr="00A32838">
        <w:rPr>
          <w:rFonts w:ascii="Times New Roman" w:eastAsia="宋体" w:hAnsi="Times New Roman" w:cs="Times New Roman"/>
          <w:i/>
          <w:iCs/>
          <w:sz w:val="24"/>
          <w:szCs w:val="24"/>
        </w:rPr>
        <w:t>t</w:t>
      </w:r>
      <w:r w:rsidRPr="00A32838">
        <w:rPr>
          <w:rFonts w:ascii="Times New Roman" w:eastAsia="宋体" w:hAnsi="Times New Roman" w:cs="Times New Roman"/>
          <w:sz w:val="24"/>
          <w:szCs w:val="24"/>
        </w:rPr>
        <w:t>内，煤气的产生、存储、消耗始终处于平衡状态。</w:t>
      </w:r>
    </w:p>
    <w:p w14:paraId="33FB7A7D" w14:textId="1CEA8CCD" w:rsidR="00296A34" w:rsidRPr="00A32838" w:rsidRDefault="00000000">
      <w:pPr>
        <w:spacing w:line="480" w:lineRule="auto"/>
        <w:jc w:val="center"/>
        <w:textAlignment w:val="center"/>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1</m:t>
                </m:r>
              </m:sub>
            </m:s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sz w:val="24"/>
                    <w:szCs w:val="24"/>
                  </w:rPr>
                  <m:t>jt</m:t>
                </m:r>
              </m:sub>
            </m:sSub>
          </m:e>
        </m:nary>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l</m:t>
            </m:r>
          </m:sub>
          <m:sup>
            <m:r>
              <w:rPr>
                <w:rFonts w:ascii="Cambria Math" w:eastAsia="宋体" w:hAnsi="Cambria Math" w:cs="Times New Roman"/>
                <w:sz w:val="24"/>
                <w:szCs w:val="24"/>
              </w:rPr>
              <m:t>L</m:t>
            </m:r>
          </m:sup>
          <m:e>
            <m:nary>
              <m:naryPr>
                <m:chr m:val="∑"/>
                <m:limLoc m:val="subSup"/>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jtl</m:t>
                    </m:r>
                  </m:sub>
                </m:sSub>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e>
            </m:nary>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sz w:val="24"/>
                <w:szCs w:val="24"/>
              </w:rPr>
              <m:t>jt</m:t>
            </m:r>
          </m:sub>
          <m:sup>
            <m:r>
              <w:rPr>
                <w:rFonts w:ascii="Cambria Math" w:hAnsi="Cambria Math" w:cs="Times New Roman"/>
                <w:sz w:val="24"/>
                <w:szCs w:val="24"/>
              </w:rPr>
              <m:t>E</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hint="eastAsia"/>
                <w:sz w:val="24"/>
                <w:szCs w:val="24"/>
              </w:rPr>
              <m:t>jt</m:t>
            </m:r>
          </m:sub>
        </m:sSub>
      </m:oMath>
      <w:r w:rsidRPr="00A32838">
        <w:rPr>
          <w:rFonts w:eastAsia="宋体" w:hAnsi="Cambria Math" w:cs="Times New Roman" w:hint="eastAsia"/>
          <w:sz w:val="24"/>
          <w:szCs w:val="24"/>
        </w:rPr>
        <w:t xml:space="preserve">     </w:t>
      </w:r>
      <m:oMath>
        <m:r>
          <w:rPr>
            <w:rFonts w:ascii="Cambria Math" w:eastAsia="宋体" w:hAnsi="Cambria Math" w:cs="Times New Roman"/>
            <w:sz w:val="24"/>
            <w:szCs w:val="24"/>
          </w:rPr>
          <m:t>t∈T , j∈J</m:t>
        </m:r>
      </m:oMath>
    </w:p>
    <w:p w14:paraId="5196E646" w14:textId="77777777" w:rsidR="00296A34" w:rsidRPr="00A32838" w:rsidRDefault="00000000" w:rsidP="002F29D8">
      <w:pPr>
        <w:pStyle w:val="a8"/>
        <w:ind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 xml:space="preserve">(2) </w:t>
      </w:r>
      <w:r w:rsidRPr="00A32838">
        <w:rPr>
          <w:rFonts w:ascii="Times New Roman" w:eastAsia="宋体" w:hAnsi="Times New Roman" w:cs="Times New Roman"/>
          <w:sz w:val="24"/>
          <w:szCs w:val="24"/>
        </w:rPr>
        <w:t>煤气产出能力约束：</w:t>
      </w:r>
    </w:p>
    <w:p w14:paraId="250CF59B" w14:textId="72AD39DB" w:rsidR="00296A34" w:rsidRPr="00A32838" w:rsidRDefault="00000000">
      <w:pPr>
        <w:spacing w:line="480" w:lineRule="auto"/>
        <w:jc w:val="center"/>
        <w:textAlignment w:val="cente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S</m:t>
              </m:r>
            </m:e>
            <m:sub>
              <m:r>
                <w:rPr>
                  <w:rFonts w:ascii="Cambria Math" w:eastAsia="宋体" w:hAnsi="Cambria Math" w:cs="Times New Roman" w:hint="eastAsia"/>
                  <w:color w:val="000000"/>
                  <w:kern w:val="0"/>
                  <w:sz w:val="24"/>
                  <w:szCs w:val="24"/>
                  <w:lang w:val="zh-CN" w:bidi="en-US"/>
                </w:rPr>
                <m:t>j</m:t>
              </m:r>
              <m:r>
                <w:rPr>
                  <w:rFonts w:ascii="Cambria Math" w:eastAsia="宋体" w:hAnsi="Cambria Math" w:cs="Times New Roman"/>
                  <w:color w:val="000000"/>
                  <w:kern w:val="0"/>
                  <w:sz w:val="24"/>
                  <w:szCs w:val="24"/>
                  <w:lang w:val="zh-CN" w:bidi="en-US"/>
                </w:rPr>
                <m:t>t</m:t>
              </m:r>
            </m:sub>
          </m:sSub>
          <m:r>
            <w:rPr>
              <w:rFonts w:ascii="Cambria Math" w:eastAsia="宋体" w:hAnsi="Cambria Math" w:cs="Times New Roman"/>
              <w:sz w:val="24"/>
              <w:szCs w:val="24"/>
            </w:rPr>
            <m:t xml:space="preserve">        t∈T , j∈J</m:t>
          </m:r>
        </m:oMath>
      </m:oMathPara>
    </w:p>
    <w:p w14:paraId="7D36FD8B" w14:textId="77777777" w:rsidR="00296A34" w:rsidRPr="00A32838" w:rsidRDefault="00000000" w:rsidP="002F29D8">
      <w:pPr>
        <w:pStyle w:val="a8"/>
        <w:ind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 xml:space="preserve">(3) </w:t>
      </w:r>
      <w:r w:rsidRPr="00A32838">
        <w:rPr>
          <w:rFonts w:ascii="Times New Roman" w:eastAsia="宋体" w:hAnsi="Times New Roman" w:cs="Times New Roman"/>
          <w:sz w:val="24"/>
          <w:szCs w:val="24"/>
        </w:rPr>
        <w:t>煤气柜位约束：</w:t>
      </w:r>
    </w:p>
    <w:p w14:paraId="06B2F92A" w14:textId="627690BB" w:rsidR="005422EB" w:rsidRPr="00A32838" w:rsidRDefault="00000000">
      <w:pPr>
        <w:spacing w:line="240" w:lineRule="atLeast"/>
        <w:textAlignment w:val="center"/>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0</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1</m:t>
              </m:r>
            </m:sup>
          </m:sSubSup>
          <m:r>
            <w:rPr>
              <w:rFonts w:ascii="Cambria Math" w:eastAsia="宋体" w:hAnsi="Cambria Math" w:cs="Times New Roman"/>
              <w:sz w:val="24"/>
              <w:szCs w:val="24"/>
            </w:rPr>
            <m:t xml:space="preserve">                           j∈J,t∈T       </m:t>
          </m:r>
        </m:oMath>
      </m:oMathPara>
    </w:p>
    <w:p w14:paraId="5741B9A7" w14:textId="104F92DF" w:rsidR="00296A34" w:rsidRPr="00A32838" w:rsidRDefault="00000000" w:rsidP="00BD5A37">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w:t>
      </w:r>
      <w:r w:rsidR="003016FC" w:rsidRPr="00A32838">
        <w:rPr>
          <w:rFonts w:ascii="Times New Roman" w:eastAsia="宋体" w:hAnsi="Times New Roman" w:cs="Times New Roman"/>
          <w:sz w:val="24"/>
          <w:szCs w:val="24"/>
        </w:rPr>
        <w:t>4</w:t>
      </w:r>
      <w:r w:rsidRPr="00A32838">
        <w:rPr>
          <w:rFonts w:ascii="Times New Roman" w:eastAsia="宋体" w:hAnsi="Times New Roman" w:cs="Times New Roman"/>
          <w:sz w:val="24"/>
          <w:szCs w:val="24"/>
        </w:rPr>
        <w:t xml:space="preserve">) </w:t>
      </w:r>
      <w:r w:rsidR="003542C8" w:rsidRPr="00A32838">
        <w:rPr>
          <w:rFonts w:ascii="Times New Roman" w:eastAsia="宋体" w:hAnsi="Times New Roman" w:cs="Times New Roman" w:hint="eastAsia"/>
          <w:sz w:val="24"/>
          <w:szCs w:val="24"/>
        </w:rPr>
        <w:t>电厂煤气热值约束</w:t>
      </w:r>
    </w:p>
    <w:p w14:paraId="52440ACB" w14:textId="6DF65420" w:rsidR="003542C8" w:rsidRPr="00A32838" w:rsidRDefault="00000000" w:rsidP="00BD5A37">
      <w:pPr>
        <w:ind w:firstLineChars="200" w:firstLine="480"/>
        <w:rPr>
          <w:rFonts w:ascii="Times New Roman" w:eastAsia="宋体" w:hAnsi="Times New Roman" w:cs="Times New Roman"/>
          <w:sz w:val="24"/>
          <w:szCs w:val="24"/>
        </w:rPr>
      </w:pPr>
      <m:oMathPara>
        <m:oMath>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j</m:t>
              </m:r>
            </m:sub>
            <m:sup>
              <m:r>
                <w:rPr>
                  <w:rFonts w:ascii="Cambria Math" w:eastAsia="宋体" w:hAnsi="Cambria Math" w:cs="Times New Roman"/>
                  <w:sz w:val="24"/>
                  <w:szCs w:val="24"/>
                </w:rPr>
                <m:t>J</m:t>
              </m:r>
            </m:sup>
            <m:e>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r>
                    <w:rPr>
                      <w:rFonts w:ascii="Cambria Math" w:hAnsi="Cambria Math" w:cs="Times New Roman"/>
                      <w:sz w:val="24"/>
                      <w:szCs w:val="24"/>
                    </w:rPr>
                    <m:t>t</m:t>
                  </m:r>
                </m:sub>
                <m:sup>
                  <m:r>
                    <w:rPr>
                      <w:rFonts w:ascii="Cambria Math" w:hAnsi="Cambria Math" w:cs="Times New Roman"/>
                      <w:sz w:val="24"/>
                      <w:szCs w:val="24"/>
                    </w:rPr>
                    <m:t>E</m:t>
                  </m:r>
                </m:sup>
              </m:sSubSup>
              <m:r>
                <w:rPr>
                  <w:rFonts w:ascii="Cambria Math" w:hAnsi="Cambria Math" w:cs="Times New Roman"/>
                  <w:sz w:val="24"/>
                  <w:szCs w:val="24"/>
                </w:rPr>
                <m:t>∙</m:t>
              </m:r>
            </m:e>
          </m:nary>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m:t>
              </m:r>
            </m:sup>
          </m:sSub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E</m:t>
              </m:r>
            </m:sup>
          </m:sSup>
          <m:r>
            <w:rPr>
              <w:rFonts w:ascii="Cambria Math" w:eastAsia="宋体" w:hAnsi="Cambria Math" w:cs="Times New Roman"/>
              <w:sz w:val="24"/>
              <w:szCs w:val="24"/>
            </w:rPr>
            <m:t xml:space="preserve">                             t∈T</m:t>
          </m:r>
        </m:oMath>
      </m:oMathPara>
    </w:p>
    <w:p w14:paraId="5316FE7F" w14:textId="194456F2" w:rsidR="005422EB" w:rsidRPr="00A32838" w:rsidRDefault="005422EB" w:rsidP="005422EB">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w:t>
      </w:r>
      <w:r w:rsidRPr="00A32838">
        <w:rPr>
          <w:rFonts w:ascii="Times New Roman" w:eastAsia="宋体" w:hAnsi="Times New Roman" w:cs="Times New Roman" w:hint="eastAsia"/>
          <w:sz w:val="24"/>
          <w:szCs w:val="24"/>
        </w:rPr>
        <w:t>5</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煤气系统各类工序约束方程</w:t>
      </w:r>
    </w:p>
    <w:p w14:paraId="0F7C2911" w14:textId="14B53449" w:rsidR="00296A34" w:rsidRPr="00A32838" w:rsidRDefault="00D87D60" w:rsidP="00BD5A37">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1)</w:t>
      </w:r>
      <w:r w:rsidRPr="00A32838">
        <w:rPr>
          <w:rFonts w:ascii="Times New Roman" w:eastAsia="宋体" w:hAnsi="Times New Roman" w:cs="Times New Roman"/>
          <w:sz w:val="24"/>
          <w:szCs w:val="24"/>
        </w:rPr>
        <w:t>消耗单一煤气工序：工序需求量相对稳定，约束：</w:t>
      </w:r>
    </w:p>
    <w:p w14:paraId="0DA081A7" w14:textId="77777777" w:rsidR="0030359C" w:rsidRPr="00A32838" w:rsidRDefault="00000000" w:rsidP="00BD5A37">
      <w:pPr>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min</m:t>
              </m:r>
            </m:sup>
          </m:sSubSup>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vertAlign w:val="subscript"/>
                  <w:lang w:val="zh-CN" w:bidi="en-US"/>
                </w:rPr>
              </m:ctrlPr>
            </m:sSubPr>
            <m:e>
              <m:r>
                <w:rPr>
                  <w:rFonts w:ascii="Cambria Math" w:eastAsia="宋体" w:hAnsi="Cambria Math" w:cs="Times New Roman"/>
                  <w:color w:val="000000"/>
                  <w:kern w:val="0"/>
                  <w:sz w:val="24"/>
                  <w:szCs w:val="24"/>
                  <w:vertAlign w:val="subscript"/>
                  <w:lang w:val="zh-CN" w:bidi="en-US"/>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color w:val="000000"/>
                  <w:kern w:val="0"/>
                  <w:sz w:val="24"/>
                  <w:szCs w:val="24"/>
                  <w:vertAlign w:val="subscript"/>
                  <w:lang w:val="zh-CN" w:bidi="en-US"/>
                </w:rPr>
                <m:t>jt</m:t>
              </m:r>
            </m:sub>
          </m:sSub>
          <m:r>
            <w:rPr>
              <w:rFonts w:ascii="Cambria Math" w:eastAsia="宋体" w:hAnsi="Cambria Math" w:cs="Times New Roman"/>
              <w:color w:val="000000"/>
              <w:kern w:val="0"/>
              <w:sz w:val="24"/>
              <w:szCs w:val="24"/>
              <w:vertAlign w:val="subscript"/>
              <w:lang w:bidi="en-US"/>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max</m:t>
              </m:r>
            </m:sup>
          </m:sSubSup>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xml:space="preserve">t∈T  </m:t>
          </m:r>
        </m:oMath>
      </m:oMathPara>
    </w:p>
    <w:p w14:paraId="1DEA5F69" w14:textId="440BA407" w:rsidR="00296A34" w:rsidRPr="00A32838" w:rsidRDefault="00D87D60" w:rsidP="00BD5A37">
      <w:pPr>
        <w:ind w:firstLineChars="200" w:firstLine="480"/>
        <w:rPr>
          <w:rFonts w:ascii="Times New Roman" w:eastAsia="宋体" w:hAnsi="Times New Roman" w:cs="Times New Roman"/>
          <w:iCs/>
          <w:sz w:val="24"/>
          <w:szCs w:val="24"/>
        </w:rPr>
      </w:pPr>
      <w:r w:rsidRPr="00A32838">
        <w:rPr>
          <w:rFonts w:ascii="Times New Roman" w:eastAsia="宋体" w:hAnsi="Times New Roman" w:cs="Times New Roman"/>
          <w:sz w:val="24"/>
          <w:szCs w:val="24"/>
        </w:rPr>
        <w:t>2)</w:t>
      </w:r>
      <w:r w:rsidRPr="00A32838">
        <w:rPr>
          <w:rFonts w:ascii="Times New Roman" w:eastAsia="宋体" w:hAnsi="Times New Roman" w:cs="Times New Roman"/>
          <w:iCs/>
          <w:sz w:val="24"/>
          <w:szCs w:val="24"/>
        </w:rPr>
        <w:t>消耗混合煤气工序：</w:t>
      </w:r>
    </w:p>
    <w:p w14:paraId="563D2717" w14:textId="58E3BD55" w:rsidR="0030359C" w:rsidRPr="00A32838" w:rsidRDefault="00000000" w:rsidP="00BD5A37">
      <w:pPr>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min</m:t>
              </m:r>
            </m:sup>
          </m:sSubSup>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l</m:t>
              </m:r>
            </m:sub>
            <m:sup>
              <m:r>
                <w:rPr>
                  <w:rFonts w:ascii="Cambria Math" w:eastAsia="宋体" w:hAnsi="Cambria Math" w:cs="Times New Roman"/>
                  <w:sz w:val="24"/>
                  <w:szCs w:val="24"/>
                </w:rPr>
                <m:t>L</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J</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jtl</m:t>
                      </m:r>
                    </m:sub>
                  </m:sSub>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e>
              </m:nary>
            </m:e>
          </m:nary>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max</m:t>
              </m:r>
            </m:sup>
          </m:sSubSup>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xml:space="preserve">t∈T </m:t>
          </m:r>
        </m:oMath>
      </m:oMathPara>
    </w:p>
    <w:p w14:paraId="43A58CF0" w14:textId="37C00BF4" w:rsidR="00296A34" w:rsidRPr="00A32838" w:rsidRDefault="00000000" w:rsidP="00BD5A37">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w:t>
      </w:r>
      <w:r w:rsidR="005422EB" w:rsidRPr="00A32838">
        <w:rPr>
          <w:rFonts w:ascii="Times New Roman" w:eastAsia="宋体" w:hAnsi="Times New Roman" w:cs="Times New Roman" w:hint="eastAsia"/>
          <w:sz w:val="24"/>
          <w:szCs w:val="24"/>
        </w:rPr>
        <w:t>6</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混合比例约束</w:t>
      </w:r>
    </w:p>
    <w:p w14:paraId="411CAA41" w14:textId="6BEF942B" w:rsidR="00296A34" w:rsidRPr="00A32838" w:rsidRDefault="00000000" w:rsidP="00BD5A37">
      <w:pPr>
        <w:spacing w:line="440" w:lineRule="exact"/>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lastRenderedPageBreak/>
        <w:t>为了满足每个工序对混合煤气的热值要求，需要对不同煤气混合方案进行选择，保证参与混合的煤气在比例上符合工艺要求。在任一时间</w:t>
      </w:r>
      <m:oMath>
        <m:r>
          <w:rPr>
            <w:rFonts w:ascii="Cambria Math" w:eastAsia="宋体" w:hAnsi="Cambria Math" w:cs="Times New Roman"/>
            <w:sz w:val="24"/>
            <w:szCs w:val="24"/>
          </w:rPr>
          <m:t>t</m:t>
        </m:r>
      </m:oMath>
      <w:r w:rsidRPr="00A32838">
        <w:rPr>
          <w:rFonts w:ascii="Times New Roman" w:eastAsia="宋体" w:hAnsi="Times New Roman" w:cs="Times New Roman"/>
          <w:sz w:val="24"/>
          <w:szCs w:val="24"/>
        </w:rPr>
        <w:t>内，对任一工序</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sz w:val="24"/>
          <w:szCs w:val="24"/>
        </w:rPr>
        <w:t>确定选择某一混合方案后实际投入并进行混合的煤气之间的比例关系必须满足：</w:t>
      </w:r>
      <w:r w:rsidRPr="00A32838">
        <w:rPr>
          <w:rFonts w:ascii="Times New Roman" w:eastAsia="宋体" w:hAnsi="Times New Roman" w:cs="Times New Roman"/>
          <w:sz w:val="24"/>
          <w:szCs w:val="24"/>
        </w:rPr>
        <w:t xml:space="preserve">    </w:t>
      </w:r>
    </w:p>
    <w:tbl>
      <w:tblPr>
        <w:tblW w:w="7492" w:type="dxa"/>
        <w:jc w:val="center"/>
        <w:tblLayout w:type="fixed"/>
        <w:tblCellMar>
          <w:right w:w="0" w:type="dxa"/>
        </w:tblCellMar>
        <w:tblLook w:val="04A0" w:firstRow="1" w:lastRow="0" w:firstColumn="1" w:lastColumn="0" w:noHBand="0" w:noVBand="1"/>
      </w:tblPr>
      <w:tblGrid>
        <w:gridCol w:w="7492"/>
      </w:tblGrid>
      <w:tr w:rsidR="00296A34" w:rsidRPr="00A32838" w14:paraId="6C22446A" w14:textId="77777777">
        <w:trPr>
          <w:trHeight w:val="723"/>
          <w:jc w:val="center"/>
        </w:trPr>
        <w:tc>
          <w:tcPr>
            <w:tcW w:w="7492" w:type="dxa"/>
            <w:vAlign w:val="center"/>
          </w:tcPr>
          <w:p w14:paraId="03BC5C01" w14:textId="2A1D6683" w:rsidR="00296A34" w:rsidRPr="00A32838" w:rsidRDefault="00000000">
            <w:pPr>
              <w:jc w:val="center"/>
              <w:textAlignment w:val="center"/>
              <w:rPr>
                <w:rFonts w:ascii="Times New Roman" w:eastAsia="宋体" w:hAnsi="Times New Roman" w:cs="Times New Roman"/>
                <w:sz w:val="24"/>
                <w:szCs w:val="24"/>
              </w:rPr>
            </w:pPr>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l3</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ti1</m:t>
                          </m:r>
                        </m:sub>
                      </m:sSub>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3</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l3</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ti2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3</m:t>
                          </m:r>
                        </m:sub>
                      </m:sSub>
                    </m:e>
                  </m:eqAr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t∈T,l∈L           </m:t>
              </m:r>
            </m:oMath>
            <w:r w:rsidRPr="00A32838">
              <w:rPr>
                <w:rFonts w:ascii="Times New Roman" w:eastAsia="宋体" w:hAnsi="Times New Roman" w:cs="Times New Roman"/>
                <w:sz w:val="24"/>
                <w:szCs w:val="24"/>
              </w:rPr>
              <w:t xml:space="preserve"> </w:t>
            </w:r>
          </w:p>
        </w:tc>
      </w:tr>
    </w:tbl>
    <w:p w14:paraId="457E43EB" w14:textId="14042D60" w:rsidR="00296A34" w:rsidRPr="00A32838" w:rsidRDefault="00943693" w:rsidP="00BD5A37">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 xml:space="preserve"> (</w:t>
      </w:r>
      <w:r w:rsidR="005422EB" w:rsidRPr="00A32838">
        <w:rPr>
          <w:rFonts w:ascii="Times New Roman" w:eastAsia="宋体" w:hAnsi="Times New Roman" w:cs="Times New Roman" w:hint="eastAsia"/>
          <w:sz w:val="24"/>
          <w:szCs w:val="24"/>
        </w:rPr>
        <w:t>7</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同一时间在同一工序混合方案互斥</w:t>
      </w:r>
    </w:p>
    <w:tbl>
      <w:tblPr>
        <w:tblW w:w="7405" w:type="dxa"/>
        <w:jc w:val="center"/>
        <w:tblLayout w:type="fixed"/>
        <w:tblCellMar>
          <w:right w:w="0" w:type="dxa"/>
        </w:tblCellMar>
        <w:tblLook w:val="04A0" w:firstRow="1" w:lastRow="0" w:firstColumn="1" w:lastColumn="0" w:noHBand="0" w:noVBand="1"/>
      </w:tblPr>
      <w:tblGrid>
        <w:gridCol w:w="7405"/>
      </w:tblGrid>
      <w:tr w:rsidR="00296A34" w:rsidRPr="00A32838" w14:paraId="63AD65A6" w14:textId="77777777">
        <w:trPr>
          <w:trHeight w:val="850"/>
          <w:jc w:val="center"/>
        </w:trPr>
        <w:tc>
          <w:tcPr>
            <w:tcW w:w="7405" w:type="dxa"/>
            <w:vAlign w:val="center"/>
          </w:tcPr>
          <w:p w14:paraId="18006EF5" w14:textId="5338A04C" w:rsidR="00296A34" w:rsidRPr="00A32838" w:rsidRDefault="00000000">
            <w:pPr>
              <w:spacing w:line="240" w:lineRule="atLeast"/>
              <w:jc w:val="center"/>
              <w:textAlignment w:val="center"/>
              <w:rPr>
                <w:rFonts w:ascii="Times New Roman" w:eastAsia="宋体" w:hAnsi="Times New Roman" w:cs="Times New Roman"/>
                <w:sz w:val="24"/>
                <w:szCs w:val="24"/>
              </w:rPr>
            </w:pPr>
            <m:oMathPara>
              <m:oMath>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l</m:t>
                    </m:r>
                  </m:sub>
                  <m:sup>
                    <m:r>
                      <w:rPr>
                        <w:rFonts w:ascii="Cambria Math" w:eastAsia="宋体" w:hAnsi="Cambria Math" w:cs="Times New Roman"/>
                        <w:sz w:val="24"/>
                        <w:szCs w:val="24"/>
                      </w:rPr>
                      <m:t>L</m:t>
                    </m:r>
                  </m:sup>
                  <m:e>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e>
                </m:nary>
                <m:r>
                  <w:rPr>
                    <w:rFonts w:ascii="Cambria Math" w:eastAsia="宋体" w:hAnsi="Cambria Math" w:cs="Times New Roman"/>
                    <w:sz w:val="24"/>
                    <w:szCs w:val="24"/>
                  </w:rPr>
                  <m:t xml:space="preserve">=1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,t∈T</m:t>
                </m:r>
              </m:oMath>
            </m:oMathPara>
          </w:p>
        </w:tc>
      </w:tr>
      <w:tr w:rsidR="00483AB7" w:rsidRPr="00A32838" w14:paraId="786E420E" w14:textId="77777777">
        <w:trPr>
          <w:trHeight w:val="850"/>
          <w:jc w:val="center"/>
        </w:trPr>
        <w:tc>
          <w:tcPr>
            <w:tcW w:w="7405" w:type="dxa"/>
            <w:vAlign w:val="center"/>
          </w:tcPr>
          <w:p w14:paraId="22E2F8C4" w14:textId="77777777" w:rsidR="00483AB7" w:rsidRPr="00A32838" w:rsidRDefault="00483AB7">
            <w:pPr>
              <w:spacing w:line="240" w:lineRule="atLeast"/>
              <w:jc w:val="center"/>
              <w:textAlignment w:val="center"/>
              <w:rPr>
                <w:rFonts w:ascii="Times New Roman" w:eastAsia="宋体" w:hAnsi="Times New Roman" w:cs="Times New Roman"/>
                <w:sz w:val="24"/>
                <w:szCs w:val="24"/>
              </w:rPr>
            </w:pPr>
          </w:p>
        </w:tc>
      </w:tr>
    </w:tbl>
    <w:p w14:paraId="17A55C27" w14:textId="77777777" w:rsidR="00483AB7" w:rsidRPr="00A32838" w:rsidRDefault="00483AB7" w:rsidP="00483AB7">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煤气发生系统产能</w:t>
      </w:r>
    </w:p>
    <w:tbl>
      <w:tblPr>
        <w:tblStyle w:val="a9"/>
        <w:tblW w:w="0" w:type="auto"/>
        <w:jc w:val="center"/>
        <w:tblLook w:val="04A0" w:firstRow="1" w:lastRow="0" w:firstColumn="1" w:lastColumn="0" w:noHBand="0" w:noVBand="1"/>
      </w:tblPr>
      <w:tblGrid>
        <w:gridCol w:w="1659"/>
        <w:gridCol w:w="1659"/>
        <w:gridCol w:w="1659"/>
        <w:gridCol w:w="1659"/>
        <w:gridCol w:w="1660"/>
      </w:tblGrid>
      <w:tr w:rsidR="00483AB7" w:rsidRPr="00A32838" w14:paraId="00693763" w14:textId="77777777" w:rsidTr="003D2760">
        <w:trPr>
          <w:jc w:val="center"/>
        </w:trPr>
        <w:tc>
          <w:tcPr>
            <w:tcW w:w="1659" w:type="dxa"/>
            <w:vAlign w:val="center"/>
          </w:tcPr>
          <w:p w14:paraId="3DCD105F" w14:textId="77777777" w:rsidR="00483AB7" w:rsidRPr="00A32838" w:rsidRDefault="00483AB7" w:rsidP="003D2760">
            <w:pPr>
              <w:pStyle w:val="a8"/>
              <w:ind w:firstLineChars="0" w:firstLine="0"/>
              <w:rPr>
                <w:rFonts w:ascii="Times New Roman" w:eastAsia="宋体" w:hAnsi="Times New Roman" w:cs="Times New Roman"/>
                <w:sz w:val="24"/>
                <w:szCs w:val="24"/>
              </w:rPr>
            </w:pPr>
          </w:p>
        </w:tc>
        <w:tc>
          <w:tcPr>
            <w:tcW w:w="1659" w:type="dxa"/>
            <w:vAlign w:val="center"/>
          </w:tcPr>
          <w:p w14:paraId="7EF9DBEF" w14:textId="354CE1C7" w:rsidR="00483AB7" w:rsidRPr="00A32838" w:rsidRDefault="00000000" w:rsidP="003D2760">
            <w:pPr>
              <w:pStyle w:val="a8"/>
              <w:ind w:firstLineChars="0" w:firstLine="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oMath>
            </m:oMathPara>
          </w:p>
        </w:tc>
        <w:tc>
          <w:tcPr>
            <w:tcW w:w="1659" w:type="dxa"/>
            <w:vAlign w:val="center"/>
          </w:tcPr>
          <w:p w14:paraId="52774E5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p w14:paraId="46055CD0" w14:textId="2FBBF0BB"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59" w:type="dxa"/>
            <w:vAlign w:val="center"/>
          </w:tcPr>
          <w:p w14:paraId="56C65F0B"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p w14:paraId="13390DC7" w14:textId="0E28F559"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60" w:type="dxa"/>
            <w:vAlign w:val="center"/>
          </w:tcPr>
          <w:p w14:paraId="0ED24A89"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L</w:t>
            </w:r>
            <w:r w:rsidRPr="00A32838">
              <w:rPr>
                <w:rFonts w:ascii="Times New Roman" w:eastAsia="宋体" w:hAnsi="Times New Roman" w:cs="Times New Roman"/>
                <w:sz w:val="24"/>
                <w:szCs w:val="24"/>
              </w:rPr>
              <w:t>DG</w:t>
            </w:r>
          </w:p>
          <w:p w14:paraId="348228E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j=3</w:t>
            </w:r>
          </w:p>
        </w:tc>
      </w:tr>
      <w:tr w:rsidR="00483AB7" w:rsidRPr="00A32838" w14:paraId="3CEC8B82" w14:textId="77777777" w:rsidTr="003D2760">
        <w:trPr>
          <w:jc w:val="center"/>
        </w:trPr>
        <w:tc>
          <w:tcPr>
            <w:tcW w:w="1659" w:type="dxa"/>
            <w:vAlign w:val="center"/>
          </w:tcPr>
          <w:p w14:paraId="5F7E8D4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焦炉</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t</m:t>
                  </m:r>
                </m:den>
              </m:f>
            </m:oMath>
          </w:p>
        </w:tc>
        <w:tc>
          <w:tcPr>
            <w:tcW w:w="1659" w:type="dxa"/>
            <w:vAlign w:val="center"/>
          </w:tcPr>
          <w:p w14:paraId="14FEE577" w14:textId="535EA1CD" w:rsidR="00483AB7" w:rsidRPr="00A32838" w:rsidRDefault="00523C63"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j=1</w:t>
            </w:r>
          </w:p>
        </w:tc>
        <w:tc>
          <w:tcPr>
            <w:tcW w:w="1659" w:type="dxa"/>
            <w:vAlign w:val="center"/>
          </w:tcPr>
          <w:p w14:paraId="11B5D41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59" w:type="dxa"/>
            <w:vAlign w:val="center"/>
          </w:tcPr>
          <w:p w14:paraId="0795F8E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32</w:t>
            </w:r>
          </w:p>
        </w:tc>
        <w:tc>
          <w:tcPr>
            <w:tcW w:w="1660" w:type="dxa"/>
            <w:vAlign w:val="center"/>
          </w:tcPr>
          <w:p w14:paraId="1F7A968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r>
      <w:tr w:rsidR="00483AB7" w:rsidRPr="00A32838" w14:paraId="3FAE1635" w14:textId="77777777" w:rsidTr="003D2760">
        <w:trPr>
          <w:jc w:val="center"/>
        </w:trPr>
        <w:tc>
          <w:tcPr>
            <w:tcW w:w="1659" w:type="dxa"/>
            <w:vAlign w:val="center"/>
          </w:tcPr>
          <w:p w14:paraId="318CA38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高炉</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t</m:t>
                  </m:r>
                </m:den>
              </m:f>
            </m:oMath>
          </w:p>
        </w:tc>
        <w:tc>
          <w:tcPr>
            <w:tcW w:w="1659" w:type="dxa"/>
            <w:vAlign w:val="center"/>
          </w:tcPr>
          <w:p w14:paraId="7B6A23B8" w14:textId="787907ED" w:rsidR="00483AB7" w:rsidRPr="00A32838" w:rsidRDefault="00523C63"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j=2</w:t>
            </w:r>
          </w:p>
        </w:tc>
        <w:tc>
          <w:tcPr>
            <w:tcW w:w="1659" w:type="dxa"/>
            <w:vAlign w:val="center"/>
          </w:tcPr>
          <w:p w14:paraId="31E9341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100</w:t>
            </w:r>
          </w:p>
        </w:tc>
        <w:tc>
          <w:tcPr>
            <w:tcW w:w="1659" w:type="dxa"/>
            <w:vAlign w:val="center"/>
          </w:tcPr>
          <w:p w14:paraId="5A80461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60" w:type="dxa"/>
            <w:vAlign w:val="center"/>
          </w:tcPr>
          <w:p w14:paraId="060D1A1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r>
      <w:tr w:rsidR="00483AB7" w:rsidRPr="00A32838" w14:paraId="773834C4" w14:textId="77777777" w:rsidTr="003D2760">
        <w:trPr>
          <w:jc w:val="center"/>
        </w:trPr>
        <w:tc>
          <w:tcPr>
            <w:tcW w:w="1659" w:type="dxa"/>
            <w:vAlign w:val="center"/>
          </w:tcPr>
          <w:p w14:paraId="1496B7C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t</m:t>
                  </m:r>
                </m:den>
              </m:f>
            </m:oMath>
          </w:p>
        </w:tc>
        <w:tc>
          <w:tcPr>
            <w:tcW w:w="1659" w:type="dxa"/>
            <w:vAlign w:val="center"/>
          </w:tcPr>
          <w:p w14:paraId="75156D43" w14:textId="738B2AC8" w:rsidR="00483AB7" w:rsidRPr="00A32838" w:rsidRDefault="00523C63"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j=3</w:t>
            </w:r>
          </w:p>
        </w:tc>
        <w:tc>
          <w:tcPr>
            <w:tcW w:w="1659" w:type="dxa"/>
            <w:vAlign w:val="center"/>
          </w:tcPr>
          <w:p w14:paraId="520D9BF9"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59" w:type="dxa"/>
            <w:vAlign w:val="center"/>
          </w:tcPr>
          <w:p w14:paraId="6F258A6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60" w:type="dxa"/>
            <w:vAlign w:val="center"/>
          </w:tcPr>
          <w:p w14:paraId="0E3A8CCC"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0</w:t>
            </w:r>
          </w:p>
        </w:tc>
      </w:tr>
    </w:tbl>
    <w:p w14:paraId="424D280F" w14:textId="77777777" w:rsidR="00483AB7" w:rsidRPr="00A32838" w:rsidRDefault="00483AB7" w:rsidP="00483AB7">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2</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煤气放散成本、比热、煤气柜容量</w:t>
      </w:r>
    </w:p>
    <w:tbl>
      <w:tblPr>
        <w:tblStyle w:val="a9"/>
        <w:tblW w:w="0" w:type="auto"/>
        <w:tblLook w:val="04A0" w:firstRow="1" w:lastRow="0" w:firstColumn="1" w:lastColumn="0" w:noHBand="0" w:noVBand="1"/>
      </w:tblPr>
      <w:tblGrid>
        <w:gridCol w:w="1659"/>
        <w:gridCol w:w="1659"/>
        <w:gridCol w:w="1659"/>
        <w:gridCol w:w="1659"/>
        <w:gridCol w:w="1660"/>
      </w:tblGrid>
      <w:tr w:rsidR="00483AB7" w:rsidRPr="00A32838" w14:paraId="19AD4088" w14:textId="77777777" w:rsidTr="003D2760">
        <w:tc>
          <w:tcPr>
            <w:tcW w:w="1659" w:type="dxa"/>
            <w:vAlign w:val="center"/>
          </w:tcPr>
          <w:p w14:paraId="25068DC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59" w:type="dxa"/>
            <w:vAlign w:val="center"/>
          </w:tcPr>
          <w:p w14:paraId="077B072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59" w:type="dxa"/>
            <w:vAlign w:val="center"/>
          </w:tcPr>
          <w:p w14:paraId="15CF466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p w14:paraId="4BCCBD5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j=1</w:t>
            </w:r>
          </w:p>
        </w:tc>
        <w:tc>
          <w:tcPr>
            <w:tcW w:w="1659" w:type="dxa"/>
            <w:vAlign w:val="center"/>
          </w:tcPr>
          <w:p w14:paraId="0888062D"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p w14:paraId="6561AAD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j=2</w:t>
            </w:r>
          </w:p>
        </w:tc>
        <w:tc>
          <w:tcPr>
            <w:tcW w:w="1660" w:type="dxa"/>
            <w:vAlign w:val="center"/>
          </w:tcPr>
          <w:p w14:paraId="6EE3C050"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L</w:t>
            </w:r>
            <w:r w:rsidRPr="00A32838">
              <w:rPr>
                <w:rFonts w:ascii="Times New Roman" w:eastAsia="宋体" w:hAnsi="Times New Roman" w:cs="Times New Roman"/>
                <w:sz w:val="24"/>
                <w:szCs w:val="24"/>
              </w:rPr>
              <w:t>DG</w:t>
            </w:r>
          </w:p>
          <w:p w14:paraId="32559E7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j=3</w:t>
            </w:r>
          </w:p>
        </w:tc>
      </w:tr>
      <w:tr w:rsidR="00483AB7" w:rsidRPr="00A32838" w14:paraId="74361096" w14:textId="77777777" w:rsidTr="003D2760">
        <w:tc>
          <w:tcPr>
            <w:tcW w:w="1659" w:type="dxa"/>
            <w:vAlign w:val="center"/>
          </w:tcPr>
          <w:p w14:paraId="26915A34"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Sup>
                  <m:sSubSupPr>
                    <m:ctrlPr>
                      <w:rPr>
                        <w:rFonts w:ascii="Cambria Math" w:eastAsia="宋体" w:hAnsi="Cambria Math" w:cs="Times New Roman"/>
                        <w:bCs/>
                        <w:i/>
                        <w:color w:val="000000"/>
                        <w:sz w:val="24"/>
                        <w:szCs w:val="24"/>
                        <w:lang w:val="zh-CN" w:bidi="en-US"/>
                      </w:rPr>
                    </m:ctrlPr>
                  </m:sSubSupPr>
                  <m:e>
                    <m:r>
                      <w:rPr>
                        <w:rFonts w:ascii="Cambria Math" w:eastAsia="宋体" w:hAnsi="Cambria Math" w:cs="Times New Roman"/>
                        <w:color w:val="000000"/>
                        <w:sz w:val="24"/>
                        <w:szCs w:val="24"/>
                        <w:lang w:val="zh-CN" w:bidi="en-US"/>
                      </w:rPr>
                      <m:t>c</m:t>
                    </m:r>
                  </m:e>
                  <m:sub>
                    <m:r>
                      <w:rPr>
                        <w:rFonts w:ascii="Cambria Math" w:eastAsia="宋体" w:hAnsi="Cambria Math" w:cs="Times New Roman"/>
                        <w:color w:val="000000"/>
                        <w:sz w:val="24"/>
                        <w:szCs w:val="24"/>
                        <w:lang w:val="zh-CN" w:bidi="en-US"/>
                      </w:rPr>
                      <m:t>j</m:t>
                    </m:r>
                  </m:sub>
                  <m:sup>
                    <m:r>
                      <w:rPr>
                        <w:rFonts w:ascii="Cambria Math" w:eastAsia="宋体" w:hAnsi="Cambria Math" w:cs="Times New Roman"/>
                        <w:color w:val="000000"/>
                        <w:sz w:val="24"/>
                        <w:szCs w:val="24"/>
                        <w:lang w:val="zh-CN" w:bidi="en-US"/>
                      </w:rPr>
                      <m:t>F</m:t>
                    </m:r>
                  </m:sup>
                </m:sSubSup>
              </m:oMath>
            </m:oMathPara>
          </w:p>
        </w:tc>
        <w:tc>
          <w:tcPr>
            <w:tcW w:w="1659" w:type="dxa"/>
            <w:vAlign w:val="center"/>
          </w:tcPr>
          <w:p w14:paraId="313E4A98"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m:rPr>
                        <m:sty m:val="p"/>
                      </m:rPr>
                      <w:rPr>
                        <w:rFonts w:ascii="Cambria Math" w:eastAsia="宋体" w:hAnsi="Cambria Math" w:cs="Times New Roman" w:hint="eastAsia"/>
                        <w:sz w:val="24"/>
                        <w:szCs w:val="24"/>
                      </w:rPr>
                      <m:t>元</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m:t>
                        </m:r>
                      </m:e>
                      <m:sup>
                        <m:r>
                          <w:rPr>
                            <w:rFonts w:ascii="Cambria Math" w:eastAsia="宋体" w:hAnsi="Cambria Math" w:cs="Times New Roman"/>
                            <w:sz w:val="24"/>
                            <w:szCs w:val="24"/>
                          </w:rPr>
                          <m:t>3</m:t>
                        </m:r>
                      </m:sup>
                    </m:sSup>
                  </m:den>
                </m:f>
              </m:oMath>
            </m:oMathPara>
          </w:p>
        </w:tc>
        <w:tc>
          <w:tcPr>
            <w:tcW w:w="1659" w:type="dxa"/>
            <w:vAlign w:val="center"/>
          </w:tcPr>
          <w:p w14:paraId="3DC06A8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r w:rsidRPr="00A32838">
              <w:rPr>
                <w:rFonts w:ascii="Times New Roman" w:eastAsia="宋体" w:hAnsi="Times New Roman" w:cs="Times New Roman"/>
                <w:sz w:val="24"/>
                <w:szCs w:val="24"/>
              </w:rPr>
              <w:t>.037</w:t>
            </w:r>
          </w:p>
        </w:tc>
        <w:tc>
          <w:tcPr>
            <w:tcW w:w="1659" w:type="dxa"/>
            <w:vAlign w:val="center"/>
          </w:tcPr>
          <w:p w14:paraId="19C4B26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r w:rsidRPr="00A32838">
              <w:rPr>
                <w:rFonts w:ascii="Times New Roman" w:eastAsia="宋体" w:hAnsi="Times New Roman" w:cs="Times New Roman"/>
                <w:sz w:val="24"/>
                <w:szCs w:val="24"/>
              </w:rPr>
              <w:t>.034</w:t>
            </w:r>
          </w:p>
        </w:tc>
        <w:tc>
          <w:tcPr>
            <w:tcW w:w="1660" w:type="dxa"/>
            <w:vAlign w:val="center"/>
          </w:tcPr>
          <w:p w14:paraId="29FD446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r w:rsidRPr="00A32838">
              <w:rPr>
                <w:rFonts w:ascii="Times New Roman" w:eastAsia="宋体" w:hAnsi="Times New Roman" w:cs="Times New Roman"/>
                <w:sz w:val="24"/>
                <w:szCs w:val="24"/>
              </w:rPr>
              <w:t>.095</w:t>
            </w:r>
          </w:p>
        </w:tc>
      </w:tr>
      <w:tr w:rsidR="00483AB7" w:rsidRPr="00A32838" w14:paraId="1914EB6A" w14:textId="77777777" w:rsidTr="00347CA8">
        <w:trPr>
          <w:trHeight w:val="558"/>
        </w:trPr>
        <w:tc>
          <w:tcPr>
            <w:tcW w:w="1659" w:type="dxa"/>
            <w:vAlign w:val="center"/>
          </w:tcPr>
          <w:p w14:paraId="59273D48"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oMath>
            </m:oMathPara>
          </w:p>
        </w:tc>
        <w:tc>
          <w:tcPr>
            <w:tcW w:w="1659" w:type="dxa"/>
            <w:vAlign w:val="center"/>
          </w:tcPr>
          <w:p w14:paraId="5166D77C"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m:t>
                        </m:r>
                      </m:e>
                      <m:sup>
                        <m:r>
                          <w:rPr>
                            <w:rFonts w:ascii="Cambria Math" w:eastAsia="宋体" w:hAnsi="Cambria Math" w:cs="Times New Roman"/>
                            <w:sz w:val="24"/>
                            <w:szCs w:val="24"/>
                          </w:rPr>
                          <m:t>3</m:t>
                        </m:r>
                      </m:sup>
                    </m:sSup>
                  </m:den>
                </m:f>
              </m:oMath>
            </m:oMathPara>
          </w:p>
        </w:tc>
        <w:tc>
          <w:tcPr>
            <w:tcW w:w="1659" w:type="dxa"/>
            <w:vAlign w:val="center"/>
          </w:tcPr>
          <w:p w14:paraId="7165923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350</w:t>
            </w:r>
          </w:p>
        </w:tc>
        <w:tc>
          <w:tcPr>
            <w:tcW w:w="1659" w:type="dxa"/>
            <w:vAlign w:val="center"/>
          </w:tcPr>
          <w:p w14:paraId="60A6ACC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8820</w:t>
            </w:r>
          </w:p>
        </w:tc>
        <w:tc>
          <w:tcPr>
            <w:tcW w:w="1660" w:type="dxa"/>
            <w:vAlign w:val="center"/>
          </w:tcPr>
          <w:p w14:paraId="753F510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364</w:t>
            </w:r>
          </w:p>
        </w:tc>
      </w:tr>
      <w:tr w:rsidR="00483AB7" w:rsidRPr="00A32838" w14:paraId="0FEFC636" w14:textId="77777777" w:rsidTr="003D2760">
        <w:tc>
          <w:tcPr>
            <w:tcW w:w="1659" w:type="dxa"/>
            <w:vAlign w:val="center"/>
          </w:tcPr>
          <w:p w14:paraId="529801DF"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Sup>
                  <m:sSubSupPr>
                    <m:ctrlPr>
                      <w:rPr>
                        <w:rFonts w:ascii="Cambria Math" w:eastAsia="宋体" w:hAnsi="Cambria Math" w:cs="Times New Roman"/>
                        <w:bCs/>
                        <w:i/>
                        <w:color w:val="000000"/>
                        <w:sz w:val="24"/>
                        <w:szCs w:val="24"/>
                        <w:lang w:val="zh-CN" w:bidi="en-US"/>
                      </w:rPr>
                    </m:ctrlPr>
                  </m:sSubSupPr>
                  <m:e>
                    <m:r>
                      <w:rPr>
                        <w:rFonts w:ascii="Cambria Math" w:eastAsia="宋体" w:hAnsi="Cambria Math" w:cs="Times New Roman"/>
                        <w:color w:val="000000"/>
                        <w:sz w:val="24"/>
                        <w:szCs w:val="24"/>
                        <w:lang w:val="zh-CN" w:bidi="en-US"/>
                      </w:rPr>
                      <m:t>H</m:t>
                    </m:r>
                  </m:e>
                  <m:sub>
                    <m:r>
                      <w:rPr>
                        <w:rFonts w:ascii="Cambria Math" w:eastAsia="宋体" w:hAnsi="Cambria Math" w:cs="Times New Roman"/>
                        <w:color w:val="000000"/>
                        <w:sz w:val="24"/>
                        <w:szCs w:val="24"/>
                        <w:lang w:val="zh-CN" w:bidi="en-US"/>
                      </w:rPr>
                      <m:t>j</m:t>
                    </m:r>
                  </m:sub>
                  <m:sup>
                    <m:r>
                      <w:rPr>
                        <w:rFonts w:ascii="Cambria Math" w:eastAsia="宋体" w:hAnsi="Cambria Math" w:cs="Times New Roman"/>
                        <w:color w:val="000000"/>
                        <w:sz w:val="24"/>
                        <w:szCs w:val="24"/>
                        <w:lang w:val="zh-CN" w:bidi="en-US"/>
                      </w:rPr>
                      <m:t>1</m:t>
                    </m:r>
                  </m:sup>
                </m:sSubSup>
              </m:oMath>
            </m:oMathPara>
          </w:p>
        </w:tc>
        <w:tc>
          <w:tcPr>
            <w:tcW w:w="1659" w:type="dxa"/>
            <w:vAlign w:val="center"/>
          </w:tcPr>
          <w:p w14:paraId="2C8CA2FA"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m:oMathPara>
          </w:p>
        </w:tc>
        <w:tc>
          <w:tcPr>
            <w:tcW w:w="1659" w:type="dxa"/>
            <w:vAlign w:val="center"/>
          </w:tcPr>
          <w:p w14:paraId="2A5517E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40000</w:t>
            </w:r>
          </w:p>
        </w:tc>
        <w:tc>
          <w:tcPr>
            <w:tcW w:w="1659" w:type="dxa"/>
            <w:vAlign w:val="center"/>
          </w:tcPr>
          <w:p w14:paraId="1D83C76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6</w:t>
            </w:r>
            <w:r w:rsidRPr="00A32838">
              <w:rPr>
                <w:rFonts w:ascii="Times New Roman" w:eastAsia="宋体" w:hAnsi="Times New Roman" w:cs="Times New Roman"/>
                <w:sz w:val="24"/>
                <w:szCs w:val="24"/>
              </w:rPr>
              <w:t>5000</w:t>
            </w:r>
          </w:p>
        </w:tc>
        <w:tc>
          <w:tcPr>
            <w:tcW w:w="1660" w:type="dxa"/>
            <w:vAlign w:val="center"/>
          </w:tcPr>
          <w:p w14:paraId="638567E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7</w:t>
            </w:r>
            <w:r w:rsidRPr="00A32838">
              <w:rPr>
                <w:rFonts w:ascii="Times New Roman" w:eastAsia="宋体" w:hAnsi="Times New Roman" w:cs="Times New Roman"/>
                <w:sz w:val="24"/>
                <w:szCs w:val="24"/>
              </w:rPr>
              <w:t>7000</w:t>
            </w:r>
          </w:p>
        </w:tc>
      </w:tr>
      <w:tr w:rsidR="00483AB7" w:rsidRPr="00A32838" w14:paraId="5B65D257" w14:textId="77777777" w:rsidTr="003D2760">
        <w:tc>
          <w:tcPr>
            <w:tcW w:w="1659" w:type="dxa"/>
            <w:vAlign w:val="center"/>
          </w:tcPr>
          <w:p w14:paraId="7C93CF6B"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Sup>
                  <m:sSubSupPr>
                    <m:ctrlPr>
                      <w:rPr>
                        <w:rFonts w:ascii="Cambria Math" w:eastAsia="宋体" w:hAnsi="Cambria Math" w:cs="Times New Roman"/>
                        <w:bCs/>
                        <w:i/>
                        <w:color w:val="000000"/>
                        <w:sz w:val="24"/>
                        <w:szCs w:val="24"/>
                        <w:lang w:val="zh-CN" w:bidi="en-US"/>
                      </w:rPr>
                    </m:ctrlPr>
                  </m:sSubSupPr>
                  <m:e>
                    <m:r>
                      <w:rPr>
                        <w:rFonts w:ascii="Cambria Math" w:eastAsia="宋体" w:hAnsi="Cambria Math" w:cs="Times New Roman"/>
                        <w:color w:val="000000"/>
                        <w:sz w:val="24"/>
                        <w:szCs w:val="24"/>
                        <w:lang w:val="zh-CN" w:bidi="en-US"/>
                      </w:rPr>
                      <m:t>H</m:t>
                    </m:r>
                  </m:e>
                  <m:sub>
                    <m:r>
                      <w:rPr>
                        <w:rFonts w:ascii="Cambria Math" w:eastAsia="宋体" w:hAnsi="Cambria Math" w:cs="Times New Roman"/>
                        <w:color w:val="000000"/>
                        <w:sz w:val="24"/>
                        <w:szCs w:val="24"/>
                        <w:lang w:val="zh-CN" w:bidi="en-US"/>
                      </w:rPr>
                      <m:t>j</m:t>
                    </m:r>
                  </m:sub>
                  <m:sup>
                    <m:r>
                      <w:rPr>
                        <w:rFonts w:ascii="Cambria Math" w:eastAsia="宋体" w:hAnsi="Cambria Math" w:cs="Times New Roman"/>
                        <w:color w:val="000000"/>
                        <w:sz w:val="24"/>
                        <w:szCs w:val="24"/>
                        <w:lang w:val="zh-CN" w:bidi="en-US"/>
                      </w:rPr>
                      <m:t>0</m:t>
                    </m:r>
                  </m:sup>
                </m:sSubSup>
              </m:oMath>
            </m:oMathPara>
          </w:p>
        </w:tc>
        <w:tc>
          <w:tcPr>
            <w:tcW w:w="1659" w:type="dxa"/>
            <w:vAlign w:val="center"/>
          </w:tcPr>
          <w:p w14:paraId="4D8938DA"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m:oMathPara>
          </w:p>
        </w:tc>
        <w:tc>
          <w:tcPr>
            <w:tcW w:w="1659" w:type="dxa"/>
            <w:vAlign w:val="center"/>
          </w:tcPr>
          <w:p w14:paraId="2456DC2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w:t>
            </w:r>
            <w:r w:rsidRPr="00A32838">
              <w:rPr>
                <w:rFonts w:ascii="Times New Roman" w:eastAsia="宋体" w:hAnsi="Times New Roman" w:cs="Times New Roman"/>
                <w:sz w:val="24"/>
                <w:szCs w:val="24"/>
              </w:rPr>
              <w:t>40000</w:t>
            </w:r>
          </w:p>
        </w:tc>
        <w:tc>
          <w:tcPr>
            <w:tcW w:w="1659" w:type="dxa"/>
            <w:vAlign w:val="center"/>
          </w:tcPr>
          <w:p w14:paraId="3347F57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00000</w:t>
            </w:r>
          </w:p>
        </w:tc>
        <w:tc>
          <w:tcPr>
            <w:tcW w:w="1660" w:type="dxa"/>
            <w:vAlign w:val="center"/>
          </w:tcPr>
          <w:p w14:paraId="6AA1C740"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w:t>
            </w:r>
            <w:r w:rsidRPr="00A32838">
              <w:rPr>
                <w:rFonts w:ascii="Times New Roman" w:eastAsia="宋体" w:hAnsi="Times New Roman" w:cs="Times New Roman"/>
                <w:sz w:val="24"/>
                <w:szCs w:val="24"/>
              </w:rPr>
              <w:t>07000</w:t>
            </w:r>
          </w:p>
        </w:tc>
      </w:tr>
    </w:tbl>
    <w:p w14:paraId="6C43499D" w14:textId="77777777" w:rsidR="00483AB7" w:rsidRPr="00A32838" w:rsidRDefault="00483AB7" w:rsidP="00483AB7">
      <w:pPr>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工序生产产量及单位热耗</w:t>
      </w:r>
    </w:p>
    <w:tbl>
      <w:tblPr>
        <w:tblStyle w:val="a9"/>
        <w:tblW w:w="8359" w:type="dxa"/>
        <w:tblLook w:val="04A0" w:firstRow="1" w:lastRow="0" w:firstColumn="1" w:lastColumn="0" w:noHBand="0" w:noVBand="1"/>
      </w:tblPr>
      <w:tblGrid>
        <w:gridCol w:w="1271"/>
        <w:gridCol w:w="1276"/>
        <w:gridCol w:w="1199"/>
        <w:gridCol w:w="1523"/>
        <w:gridCol w:w="1620"/>
        <w:gridCol w:w="1470"/>
      </w:tblGrid>
      <w:tr w:rsidR="003542C8" w:rsidRPr="00A32838" w14:paraId="1E915166" w14:textId="77777777" w:rsidTr="00EA40F1">
        <w:tc>
          <w:tcPr>
            <w:tcW w:w="1271" w:type="dxa"/>
            <w:vAlign w:val="center"/>
          </w:tcPr>
          <w:p w14:paraId="6C6C0F75"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工序</w:t>
            </w:r>
          </w:p>
        </w:tc>
        <w:tc>
          <w:tcPr>
            <w:tcW w:w="1276" w:type="dxa"/>
            <w:vAlign w:val="center"/>
          </w:tcPr>
          <w:p w14:paraId="0899EC6D" w14:textId="77777777" w:rsidR="003542C8" w:rsidRPr="00A32838" w:rsidRDefault="003542C8" w:rsidP="00347CA8">
            <w:pPr>
              <w:pStyle w:val="a8"/>
              <w:ind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单位热耗</w:t>
            </w:r>
          </w:p>
        </w:tc>
        <w:tc>
          <w:tcPr>
            <w:tcW w:w="1199" w:type="dxa"/>
            <w:vAlign w:val="center"/>
          </w:tcPr>
          <w:p w14:paraId="466E3AED" w14:textId="71B2D404" w:rsidR="003542C8" w:rsidRPr="00A32838" w:rsidRDefault="00EA40F1" w:rsidP="003542C8">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热耗</w:t>
            </w:r>
            <w:r w:rsidR="003542C8" w:rsidRPr="00A32838">
              <w:rPr>
                <w:rFonts w:ascii="Times New Roman" w:eastAsia="宋体" w:hAnsi="Times New Roman" w:cs="Times New Roman" w:hint="eastAsia"/>
                <w:sz w:val="24"/>
                <w:szCs w:val="24"/>
              </w:rPr>
              <w:t>单位</w:t>
            </w:r>
          </w:p>
        </w:tc>
        <w:tc>
          <w:tcPr>
            <w:tcW w:w="1523" w:type="dxa"/>
            <w:vAlign w:val="center"/>
          </w:tcPr>
          <w:p w14:paraId="140FBAE3" w14:textId="1BE1F484"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产量</w:t>
            </w:r>
            <w:r w:rsidRPr="00A32838">
              <w:rPr>
                <w:rFonts w:ascii="Times New Roman" w:eastAsia="宋体" w:hAnsi="Times New Roman" w:cs="Times New Roman" w:hint="eastAsia"/>
                <w:sz w:val="24"/>
                <w:szCs w:val="24"/>
              </w:rPr>
              <w:t>/</w:t>
            </w:r>
            <w:r w:rsidRPr="00A32838">
              <w:rPr>
                <w:rFonts w:ascii="Times New Roman" w:eastAsia="宋体" w:hAnsi="Times New Roman" w:cs="Times New Roman"/>
                <w:sz w:val="24"/>
                <w:szCs w:val="24"/>
              </w:rPr>
              <w:t>h</w:t>
            </w:r>
          </w:p>
        </w:tc>
        <w:tc>
          <w:tcPr>
            <w:tcW w:w="1620" w:type="dxa"/>
            <w:vAlign w:val="center"/>
          </w:tcPr>
          <w:p w14:paraId="3A814D2A" w14:textId="5A08D315"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w:t>
            </w:r>
            <w:proofErr w:type="spellStart"/>
            <w:r w:rsidRPr="00A32838">
              <w:rPr>
                <w:rFonts w:ascii="Times New Roman" w:eastAsia="宋体" w:hAnsi="Times New Roman" w:cs="Times New Roman" w:hint="eastAsia"/>
                <w:sz w:val="24"/>
                <w:szCs w:val="24"/>
              </w:rPr>
              <w:t>hv</w:t>
            </w:r>
            <w:r w:rsidRPr="00A32838">
              <w:rPr>
                <w:rFonts w:ascii="Times New Roman" w:eastAsia="宋体" w:hAnsi="Times New Roman" w:cs="Times New Roman"/>
                <w:sz w:val="24"/>
                <w:szCs w:val="24"/>
              </w:rPr>
              <w:t>_min</w:t>
            </w:r>
            <w:proofErr w:type="spellEnd"/>
            <w:r w:rsidRPr="00A32838">
              <w:rPr>
                <w:rFonts w:ascii="Times New Roman" w:eastAsia="宋体" w:hAnsi="Times New Roman" w:cs="Times New Roman" w:hint="eastAsia"/>
                <w:sz w:val="24"/>
                <w:szCs w:val="24"/>
              </w:rPr>
              <w:t>）热值下限</w:t>
            </w:r>
            <w:r w:rsidRPr="00A32838">
              <w:rPr>
                <w:rFonts w:ascii="Times New Roman" w:eastAsia="宋体" w:hAnsi="Times New Roman" w:cs="Times New Roman" w:hint="eastAsia"/>
                <w:sz w:val="24"/>
                <w:szCs w:val="24"/>
              </w:rPr>
              <w:t>/</w:t>
            </w:r>
            <w:r w:rsidRPr="00A32838">
              <w:rPr>
                <w:rFonts w:ascii="Times New Roman" w:eastAsia="宋体" w:hAnsi="Times New Roman" w:cs="Times New Roman"/>
                <w:sz w:val="24"/>
                <w:szCs w:val="24"/>
              </w:rPr>
              <w:t>KJ</w:t>
            </w:r>
          </w:p>
        </w:tc>
        <w:tc>
          <w:tcPr>
            <w:tcW w:w="1470" w:type="dxa"/>
            <w:vAlign w:val="center"/>
          </w:tcPr>
          <w:p w14:paraId="0D7A0EAA" w14:textId="786084B5"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w:t>
            </w:r>
            <w:proofErr w:type="spellStart"/>
            <w:r w:rsidRPr="00A32838">
              <w:rPr>
                <w:rFonts w:ascii="Times New Roman" w:eastAsia="宋体" w:hAnsi="Times New Roman" w:cs="Times New Roman" w:hint="eastAsia"/>
                <w:sz w:val="24"/>
                <w:szCs w:val="24"/>
              </w:rPr>
              <w:t>hv</w:t>
            </w:r>
            <w:r w:rsidRPr="00A32838">
              <w:rPr>
                <w:rFonts w:ascii="Times New Roman" w:eastAsia="宋体" w:hAnsi="Times New Roman" w:cs="Times New Roman"/>
                <w:sz w:val="24"/>
                <w:szCs w:val="24"/>
              </w:rPr>
              <w:t>_max</w:t>
            </w:r>
            <w:proofErr w:type="spellEnd"/>
            <w:r w:rsidRPr="00A32838">
              <w:rPr>
                <w:rFonts w:ascii="Times New Roman" w:eastAsia="宋体" w:hAnsi="Times New Roman" w:cs="Times New Roman" w:hint="eastAsia"/>
                <w:sz w:val="24"/>
                <w:szCs w:val="24"/>
              </w:rPr>
              <w:t>）热值上限</w:t>
            </w:r>
            <w:r w:rsidRPr="00A32838">
              <w:rPr>
                <w:rFonts w:ascii="Times New Roman" w:eastAsia="宋体" w:hAnsi="Times New Roman" w:cs="Times New Roman" w:hint="eastAsia"/>
                <w:sz w:val="24"/>
                <w:szCs w:val="24"/>
              </w:rPr>
              <w:t>/</w:t>
            </w:r>
            <w:r w:rsidRPr="00A32838">
              <w:rPr>
                <w:rFonts w:ascii="Times New Roman" w:eastAsia="宋体" w:hAnsi="Times New Roman" w:cs="Times New Roman"/>
                <w:sz w:val="24"/>
                <w:szCs w:val="24"/>
              </w:rPr>
              <w:t>KJ</w:t>
            </w:r>
          </w:p>
        </w:tc>
      </w:tr>
      <w:tr w:rsidR="003542C8" w:rsidRPr="00A32838" w14:paraId="4B21364C" w14:textId="77777777" w:rsidTr="00EA40F1">
        <w:tc>
          <w:tcPr>
            <w:tcW w:w="1271" w:type="dxa"/>
            <w:vAlign w:val="center"/>
          </w:tcPr>
          <w:p w14:paraId="47EC6E07"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烧结</w:t>
            </w:r>
          </w:p>
        </w:tc>
        <w:tc>
          <w:tcPr>
            <w:tcW w:w="1276" w:type="dxa"/>
            <w:vAlign w:val="center"/>
          </w:tcPr>
          <w:p w14:paraId="5445D051" w14:textId="77777777" w:rsidR="003542C8" w:rsidRPr="00A32838" w:rsidRDefault="003542C8" w:rsidP="00347CA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w:t>
            </w:r>
            <w:r w:rsidRPr="00A32838">
              <w:rPr>
                <w:rFonts w:ascii="Times New Roman" w:eastAsia="宋体" w:hAnsi="Times New Roman" w:cs="Times New Roman"/>
                <w:sz w:val="24"/>
                <w:szCs w:val="24"/>
              </w:rPr>
              <w:t>6514</w:t>
            </w:r>
          </w:p>
        </w:tc>
        <w:tc>
          <w:tcPr>
            <w:tcW w:w="1199" w:type="dxa"/>
          </w:tcPr>
          <w:p w14:paraId="1F833E1E" w14:textId="560207E7" w:rsidR="003542C8" w:rsidRPr="00A32838" w:rsidRDefault="00000000" w:rsidP="00347CA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1555A219" w14:textId="52BFD191"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500</w:t>
            </w:r>
            <m:oMath>
              <m:r>
                <w:rPr>
                  <w:rFonts w:ascii="Cambria Math" w:eastAsia="宋体" w:hAnsi="Cambria Math" w:cs="Times New Roman" w:hint="eastAsia"/>
                  <w:sz w:val="24"/>
                  <w:szCs w:val="24"/>
                </w:rPr>
                <m:t>t</m:t>
              </m:r>
            </m:oMath>
            <w:r w:rsidRPr="00A32838">
              <w:rPr>
                <w:rFonts w:ascii="Times New Roman" w:eastAsia="宋体" w:hAnsi="Times New Roman" w:cs="Times New Roman"/>
                <w:sz w:val="24"/>
                <w:szCs w:val="24"/>
              </w:rPr>
              <w:t>-3000</w:t>
            </w:r>
            <m:oMath>
              <m:r>
                <w:rPr>
                  <w:rFonts w:ascii="Cambria Math" w:eastAsia="宋体" w:hAnsi="Cambria Math" w:cs="Times New Roman" w:hint="eastAsia"/>
                  <w:sz w:val="24"/>
                  <w:szCs w:val="24"/>
                </w:rPr>
                <m:t>t</m:t>
              </m:r>
            </m:oMath>
          </w:p>
        </w:tc>
        <w:tc>
          <w:tcPr>
            <w:tcW w:w="1620" w:type="dxa"/>
            <w:vAlign w:val="center"/>
          </w:tcPr>
          <w:p w14:paraId="1138576D"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84771000</w:t>
            </w:r>
          </w:p>
        </w:tc>
        <w:tc>
          <w:tcPr>
            <w:tcW w:w="1470" w:type="dxa"/>
            <w:vAlign w:val="center"/>
          </w:tcPr>
          <w:p w14:paraId="397EA8DF"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169542000</w:t>
            </w:r>
          </w:p>
        </w:tc>
      </w:tr>
      <w:tr w:rsidR="00A32838" w:rsidRPr="00A32838" w14:paraId="7E60C68B" w14:textId="77777777" w:rsidTr="00EA40F1">
        <w:tc>
          <w:tcPr>
            <w:tcW w:w="1271" w:type="dxa"/>
            <w:vAlign w:val="center"/>
          </w:tcPr>
          <w:p w14:paraId="542CDFCB"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焦炉</w:t>
            </w:r>
          </w:p>
        </w:tc>
        <w:tc>
          <w:tcPr>
            <w:tcW w:w="1276" w:type="dxa"/>
            <w:vAlign w:val="center"/>
          </w:tcPr>
          <w:p w14:paraId="589254F2"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673130</w:t>
            </w:r>
          </w:p>
        </w:tc>
        <w:tc>
          <w:tcPr>
            <w:tcW w:w="1199" w:type="dxa"/>
          </w:tcPr>
          <w:p w14:paraId="6435F9EC" w14:textId="06A68E91"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00D1BED4" w14:textId="11454804"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00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-800</w:t>
            </w:r>
            <w:r w:rsidRPr="00A32838">
              <w:rPr>
                <w:rFonts w:ascii="Times New Roman" w:eastAsia="宋体" w:hAnsi="Times New Roman" w:cs="Times New Roman" w:hint="eastAsia"/>
                <w:sz w:val="24"/>
                <w:szCs w:val="24"/>
              </w:rPr>
              <w:t>t</w:t>
            </w:r>
          </w:p>
        </w:tc>
        <w:tc>
          <w:tcPr>
            <w:tcW w:w="1620" w:type="dxa"/>
            <w:vAlign w:val="center"/>
          </w:tcPr>
          <w:p w14:paraId="0992889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1469252000</w:t>
            </w:r>
          </w:p>
        </w:tc>
        <w:tc>
          <w:tcPr>
            <w:tcW w:w="1470" w:type="dxa"/>
            <w:vAlign w:val="center"/>
          </w:tcPr>
          <w:p w14:paraId="558F87FD"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2938504000</w:t>
            </w:r>
          </w:p>
        </w:tc>
      </w:tr>
      <w:tr w:rsidR="00A32838" w:rsidRPr="00A32838" w14:paraId="58B4753D" w14:textId="77777777" w:rsidTr="00EA40F1">
        <w:tc>
          <w:tcPr>
            <w:tcW w:w="1271" w:type="dxa"/>
            <w:vAlign w:val="center"/>
          </w:tcPr>
          <w:p w14:paraId="61ADAB8B"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石灰</w:t>
            </w:r>
          </w:p>
        </w:tc>
        <w:tc>
          <w:tcPr>
            <w:tcW w:w="1276" w:type="dxa"/>
            <w:vAlign w:val="center"/>
          </w:tcPr>
          <w:p w14:paraId="5E9AE6CF"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w:t>
            </w:r>
            <w:r w:rsidRPr="00A32838">
              <w:rPr>
                <w:rFonts w:ascii="Times New Roman" w:eastAsia="宋体" w:hAnsi="Times New Roman" w:cs="Times New Roman"/>
                <w:sz w:val="24"/>
                <w:szCs w:val="24"/>
              </w:rPr>
              <w:t>6480</w:t>
            </w:r>
          </w:p>
        </w:tc>
        <w:tc>
          <w:tcPr>
            <w:tcW w:w="1199" w:type="dxa"/>
          </w:tcPr>
          <w:p w14:paraId="7502F2AC" w14:textId="33142E65"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779581F1" w14:textId="29E87335"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-200</w:t>
            </w:r>
            <w:r w:rsidRPr="00A32838">
              <w:rPr>
                <w:rFonts w:ascii="Times New Roman" w:eastAsia="宋体" w:hAnsi="Times New Roman" w:cs="Times New Roman" w:hint="eastAsia"/>
                <w:sz w:val="24"/>
                <w:szCs w:val="24"/>
              </w:rPr>
              <w:t>t</w:t>
            </w:r>
          </w:p>
        </w:tc>
        <w:tc>
          <w:tcPr>
            <w:tcW w:w="1620" w:type="dxa"/>
            <w:vAlign w:val="center"/>
          </w:tcPr>
          <w:p w14:paraId="3DA6E63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8472000</w:t>
            </w:r>
          </w:p>
        </w:tc>
        <w:tc>
          <w:tcPr>
            <w:tcW w:w="1470" w:type="dxa"/>
            <w:vAlign w:val="center"/>
          </w:tcPr>
          <w:p w14:paraId="46DAF34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11296000</w:t>
            </w:r>
          </w:p>
        </w:tc>
      </w:tr>
      <w:tr w:rsidR="00A32838" w:rsidRPr="00A32838" w14:paraId="5B5C0832" w14:textId="77777777" w:rsidTr="00EA40F1">
        <w:tc>
          <w:tcPr>
            <w:tcW w:w="1271" w:type="dxa"/>
            <w:vAlign w:val="center"/>
          </w:tcPr>
          <w:p w14:paraId="1E027BB4"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高炉</w:t>
            </w:r>
          </w:p>
        </w:tc>
        <w:tc>
          <w:tcPr>
            <w:tcW w:w="1276" w:type="dxa"/>
            <w:vAlign w:val="center"/>
          </w:tcPr>
          <w:p w14:paraId="60507A5C"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992120</w:t>
            </w:r>
          </w:p>
        </w:tc>
        <w:tc>
          <w:tcPr>
            <w:tcW w:w="1199" w:type="dxa"/>
          </w:tcPr>
          <w:p w14:paraId="503CC87B" w14:textId="6D00AE68"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0A7310B0" w14:textId="5598831B"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-1700</w:t>
            </w:r>
            <w:r w:rsidRPr="00A32838">
              <w:rPr>
                <w:rFonts w:ascii="Times New Roman" w:eastAsia="宋体" w:hAnsi="Times New Roman" w:cs="Times New Roman" w:hint="eastAsia"/>
                <w:sz w:val="24"/>
                <w:szCs w:val="24"/>
              </w:rPr>
              <w:t>t</w:t>
            </w:r>
          </w:p>
        </w:tc>
        <w:tc>
          <w:tcPr>
            <w:tcW w:w="1620" w:type="dxa"/>
            <w:vAlign w:val="center"/>
          </w:tcPr>
          <w:p w14:paraId="7B53EDAD"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2988180000</w:t>
            </w:r>
          </w:p>
        </w:tc>
        <w:tc>
          <w:tcPr>
            <w:tcW w:w="1470" w:type="dxa"/>
            <w:vAlign w:val="center"/>
          </w:tcPr>
          <w:p w14:paraId="5DD1F976"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3386604000</w:t>
            </w:r>
          </w:p>
        </w:tc>
      </w:tr>
      <w:tr w:rsidR="00A32838" w:rsidRPr="00A32838" w14:paraId="33A044C0" w14:textId="77777777" w:rsidTr="00EA40F1">
        <w:tc>
          <w:tcPr>
            <w:tcW w:w="1271" w:type="dxa"/>
            <w:vAlign w:val="center"/>
          </w:tcPr>
          <w:p w14:paraId="74B3485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p>
        </w:tc>
        <w:tc>
          <w:tcPr>
            <w:tcW w:w="1276" w:type="dxa"/>
            <w:vAlign w:val="center"/>
          </w:tcPr>
          <w:p w14:paraId="1CEA49AF"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6</w:t>
            </w:r>
            <w:r w:rsidRPr="00A32838">
              <w:rPr>
                <w:rFonts w:ascii="Times New Roman" w:eastAsia="宋体" w:hAnsi="Times New Roman" w:cs="Times New Roman"/>
                <w:sz w:val="24"/>
                <w:szCs w:val="24"/>
              </w:rPr>
              <w:t>2968</w:t>
            </w:r>
          </w:p>
        </w:tc>
        <w:tc>
          <w:tcPr>
            <w:tcW w:w="1199" w:type="dxa"/>
          </w:tcPr>
          <w:p w14:paraId="33D69C19" w14:textId="1724FD2A"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63197499" w14:textId="56EA8E41"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400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-1600</w:t>
            </w:r>
            <w:r w:rsidRPr="00A32838">
              <w:rPr>
                <w:rFonts w:ascii="Times New Roman" w:eastAsia="宋体" w:hAnsi="Times New Roman" w:cs="Times New Roman" w:hint="eastAsia"/>
                <w:sz w:val="24"/>
                <w:szCs w:val="24"/>
              </w:rPr>
              <w:t>t</w:t>
            </w:r>
          </w:p>
        </w:tc>
        <w:tc>
          <w:tcPr>
            <w:tcW w:w="1620" w:type="dxa"/>
            <w:vAlign w:val="center"/>
          </w:tcPr>
          <w:p w14:paraId="629AE9FF"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88155200</w:t>
            </w:r>
          </w:p>
        </w:tc>
        <w:tc>
          <w:tcPr>
            <w:tcW w:w="1470" w:type="dxa"/>
            <w:vAlign w:val="center"/>
          </w:tcPr>
          <w:p w14:paraId="6C0FC25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100748800</w:t>
            </w:r>
          </w:p>
        </w:tc>
      </w:tr>
      <w:tr w:rsidR="00A32838" w:rsidRPr="00A32838" w14:paraId="568F6B13" w14:textId="77777777" w:rsidTr="00EA40F1">
        <w:tc>
          <w:tcPr>
            <w:tcW w:w="1271" w:type="dxa"/>
            <w:vAlign w:val="center"/>
          </w:tcPr>
          <w:p w14:paraId="267A4102"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连铸</w:t>
            </w:r>
          </w:p>
        </w:tc>
        <w:tc>
          <w:tcPr>
            <w:tcW w:w="1276" w:type="dxa"/>
            <w:vAlign w:val="center"/>
          </w:tcPr>
          <w:p w14:paraId="3B1CB99A"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68</w:t>
            </w:r>
          </w:p>
        </w:tc>
        <w:tc>
          <w:tcPr>
            <w:tcW w:w="1199" w:type="dxa"/>
          </w:tcPr>
          <w:p w14:paraId="707F3760" w14:textId="01408158"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5809148C" w14:textId="7F603F95"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40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-960</w:t>
            </w:r>
            <w:r w:rsidRPr="00A32838">
              <w:rPr>
                <w:rFonts w:ascii="Times New Roman" w:eastAsia="宋体" w:hAnsi="Times New Roman" w:cs="Times New Roman" w:hint="eastAsia"/>
                <w:sz w:val="24"/>
                <w:szCs w:val="24"/>
              </w:rPr>
              <w:t>t</w:t>
            </w:r>
          </w:p>
        </w:tc>
        <w:tc>
          <w:tcPr>
            <w:tcW w:w="1620" w:type="dxa"/>
            <w:vAlign w:val="center"/>
          </w:tcPr>
          <w:p w14:paraId="6F66234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309120</w:t>
            </w:r>
          </w:p>
        </w:tc>
        <w:tc>
          <w:tcPr>
            <w:tcW w:w="1470" w:type="dxa"/>
            <w:vAlign w:val="center"/>
          </w:tcPr>
          <w:p w14:paraId="3C63AA77"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353280</w:t>
            </w:r>
          </w:p>
        </w:tc>
      </w:tr>
      <w:tr w:rsidR="00A32838" w:rsidRPr="00A32838" w14:paraId="4B91A6A5" w14:textId="77777777" w:rsidTr="00EA40F1">
        <w:tc>
          <w:tcPr>
            <w:tcW w:w="1271" w:type="dxa"/>
            <w:vAlign w:val="center"/>
          </w:tcPr>
          <w:p w14:paraId="570B9B8E"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初轧</w:t>
            </w:r>
          </w:p>
        </w:tc>
        <w:tc>
          <w:tcPr>
            <w:tcW w:w="1276" w:type="dxa"/>
            <w:vAlign w:val="center"/>
          </w:tcPr>
          <w:p w14:paraId="735B86C0"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0840</w:t>
            </w:r>
          </w:p>
        </w:tc>
        <w:tc>
          <w:tcPr>
            <w:tcW w:w="1199" w:type="dxa"/>
          </w:tcPr>
          <w:p w14:paraId="4D2F1737" w14:textId="231729BD"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194D70BC" w14:textId="2A742D84"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462</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-528</w:t>
            </w:r>
            <w:r w:rsidRPr="00A32838">
              <w:rPr>
                <w:rFonts w:ascii="Times New Roman" w:eastAsia="宋体" w:hAnsi="Times New Roman" w:cs="Times New Roman" w:hint="eastAsia"/>
                <w:sz w:val="24"/>
                <w:szCs w:val="24"/>
              </w:rPr>
              <w:t>t</w:t>
            </w:r>
          </w:p>
        </w:tc>
        <w:tc>
          <w:tcPr>
            <w:tcW w:w="1620" w:type="dxa"/>
            <w:vAlign w:val="center"/>
          </w:tcPr>
          <w:p w14:paraId="4AEA8EE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5008080</w:t>
            </w:r>
          </w:p>
        </w:tc>
        <w:tc>
          <w:tcPr>
            <w:tcW w:w="1470" w:type="dxa"/>
            <w:vAlign w:val="center"/>
          </w:tcPr>
          <w:p w14:paraId="2377F228"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5723520</w:t>
            </w:r>
          </w:p>
        </w:tc>
      </w:tr>
      <w:tr w:rsidR="00A32838" w:rsidRPr="00A32838" w14:paraId="46597A60" w14:textId="77777777" w:rsidTr="00EA40F1">
        <w:tc>
          <w:tcPr>
            <w:tcW w:w="1271" w:type="dxa"/>
            <w:vAlign w:val="center"/>
          </w:tcPr>
          <w:p w14:paraId="2DB2F80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lastRenderedPageBreak/>
              <w:t>钢管</w:t>
            </w:r>
          </w:p>
        </w:tc>
        <w:tc>
          <w:tcPr>
            <w:tcW w:w="1276" w:type="dxa"/>
          </w:tcPr>
          <w:p w14:paraId="45E240EB"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5740</w:t>
            </w:r>
          </w:p>
        </w:tc>
        <w:tc>
          <w:tcPr>
            <w:tcW w:w="1199" w:type="dxa"/>
          </w:tcPr>
          <w:p w14:paraId="1CD73592" w14:textId="7756D24B"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13E1546F" w14:textId="4EAFA882"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8</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-112</w:t>
            </w:r>
            <w:r w:rsidRPr="00A32838">
              <w:rPr>
                <w:rFonts w:ascii="Times New Roman" w:eastAsia="宋体" w:hAnsi="Times New Roman" w:cs="Times New Roman" w:hint="eastAsia"/>
                <w:sz w:val="24"/>
                <w:szCs w:val="24"/>
              </w:rPr>
              <w:t>t</w:t>
            </w:r>
          </w:p>
        </w:tc>
        <w:tc>
          <w:tcPr>
            <w:tcW w:w="1620" w:type="dxa"/>
            <w:vAlign w:val="center"/>
          </w:tcPr>
          <w:p w14:paraId="4670F0B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3502520</w:t>
            </w:r>
          </w:p>
        </w:tc>
        <w:tc>
          <w:tcPr>
            <w:tcW w:w="1470" w:type="dxa"/>
            <w:vAlign w:val="center"/>
          </w:tcPr>
          <w:p w14:paraId="75CFF79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4002880</w:t>
            </w:r>
          </w:p>
        </w:tc>
      </w:tr>
      <w:tr w:rsidR="00A32838" w:rsidRPr="00A32838" w14:paraId="6C175ECC" w14:textId="77777777" w:rsidTr="00EA40F1">
        <w:tc>
          <w:tcPr>
            <w:tcW w:w="1271" w:type="dxa"/>
          </w:tcPr>
          <w:p w14:paraId="71B882B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管坯连铸</w:t>
            </w:r>
          </w:p>
        </w:tc>
        <w:tc>
          <w:tcPr>
            <w:tcW w:w="1276" w:type="dxa"/>
          </w:tcPr>
          <w:p w14:paraId="4E7BE8D8"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620</w:t>
            </w:r>
          </w:p>
        </w:tc>
        <w:tc>
          <w:tcPr>
            <w:tcW w:w="1199" w:type="dxa"/>
          </w:tcPr>
          <w:p w14:paraId="2F09295A" w14:textId="0606DA57"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02A08735" w14:textId="48E68601"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35</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hint="eastAsia"/>
                <w:sz w:val="24"/>
                <w:szCs w:val="24"/>
              </w:rPr>
              <w:t>左右</w:t>
            </w:r>
          </w:p>
        </w:tc>
        <w:tc>
          <w:tcPr>
            <w:tcW w:w="1620" w:type="dxa"/>
            <w:vAlign w:val="center"/>
          </w:tcPr>
          <w:p w14:paraId="636F9C7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210600</w:t>
            </w:r>
          </w:p>
        </w:tc>
        <w:tc>
          <w:tcPr>
            <w:tcW w:w="1470" w:type="dxa"/>
            <w:vAlign w:val="center"/>
          </w:tcPr>
          <w:p w14:paraId="4BD2ABD8"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226800</w:t>
            </w:r>
          </w:p>
        </w:tc>
      </w:tr>
      <w:tr w:rsidR="00A32838" w:rsidRPr="00A32838" w14:paraId="22727D25" w14:textId="77777777" w:rsidTr="00EA40F1">
        <w:tc>
          <w:tcPr>
            <w:tcW w:w="1271" w:type="dxa"/>
          </w:tcPr>
          <w:p w14:paraId="579CB67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1</w:t>
            </w:r>
          </w:p>
        </w:tc>
        <w:tc>
          <w:tcPr>
            <w:tcW w:w="1276" w:type="dxa"/>
          </w:tcPr>
          <w:p w14:paraId="320FCA1E"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3400</w:t>
            </w:r>
          </w:p>
        </w:tc>
        <w:tc>
          <w:tcPr>
            <w:tcW w:w="1199" w:type="dxa"/>
          </w:tcPr>
          <w:p w14:paraId="2545E46F" w14:textId="33EABFE6"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22C9BC2A" w14:textId="0D843DDC"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9%</w:t>
            </w:r>
          </w:p>
        </w:tc>
        <w:tc>
          <w:tcPr>
            <w:tcW w:w="1620" w:type="dxa"/>
            <w:vAlign w:val="center"/>
          </w:tcPr>
          <w:p w14:paraId="304453E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16696400</w:t>
            </w:r>
          </w:p>
        </w:tc>
        <w:tc>
          <w:tcPr>
            <w:tcW w:w="1470" w:type="dxa"/>
            <w:vAlign w:val="center"/>
          </w:tcPr>
          <w:p w14:paraId="4852903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19081600</w:t>
            </w:r>
          </w:p>
        </w:tc>
      </w:tr>
      <w:tr w:rsidR="00A32838" w:rsidRPr="00A32838" w14:paraId="45D5CF2A" w14:textId="77777777" w:rsidTr="00EA40F1">
        <w:tc>
          <w:tcPr>
            <w:tcW w:w="1271" w:type="dxa"/>
          </w:tcPr>
          <w:p w14:paraId="1D37CA0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2</w:t>
            </w:r>
          </w:p>
        </w:tc>
        <w:tc>
          <w:tcPr>
            <w:tcW w:w="1276" w:type="dxa"/>
          </w:tcPr>
          <w:p w14:paraId="004D9934"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5390</w:t>
            </w:r>
          </w:p>
        </w:tc>
        <w:tc>
          <w:tcPr>
            <w:tcW w:w="1199" w:type="dxa"/>
          </w:tcPr>
          <w:p w14:paraId="4C6E2390" w14:textId="143AFD27"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3BFB17A3" w14:textId="0559430E"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9%</w:t>
            </w:r>
          </w:p>
        </w:tc>
        <w:tc>
          <w:tcPr>
            <w:tcW w:w="1620" w:type="dxa"/>
            <w:vAlign w:val="center"/>
          </w:tcPr>
          <w:p w14:paraId="2AC6A774"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19175940</w:t>
            </w:r>
          </w:p>
        </w:tc>
        <w:tc>
          <w:tcPr>
            <w:tcW w:w="1470" w:type="dxa"/>
            <w:vAlign w:val="center"/>
          </w:tcPr>
          <w:p w14:paraId="2212C9D6"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21915360</w:t>
            </w:r>
          </w:p>
        </w:tc>
      </w:tr>
      <w:tr w:rsidR="00A32838" w:rsidRPr="00A32838" w14:paraId="1C72D1EA" w14:textId="77777777" w:rsidTr="00EA40F1">
        <w:tc>
          <w:tcPr>
            <w:tcW w:w="1271" w:type="dxa"/>
          </w:tcPr>
          <w:p w14:paraId="36794F7B"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3</w:t>
            </w:r>
          </w:p>
        </w:tc>
        <w:tc>
          <w:tcPr>
            <w:tcW w:w="1276" w:type="dxa"/>
          </w:tcPr>
          <w:p w14:paraId="66EAF7A0"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5390</w:t>
            </w:r>
          </w:p>
        </w:tc>
        <w:tc>
          <w:tcPr>
            <w:tcW w:w="1199" w:type="dxa"/>
          </w:tcPr>
          <w:p w14:paraId="00FFC8F1" w14:textId="63671212"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5F2A9C13" w14:textId="38571CFC"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9%</w:t>
            </w:r>
          </w:p>
        </w:tc>
        <w:tc>
          <w:tcPr>
            <w:tcW w:w="1620" w:type="dxa"/>
            <w:vAlign w:val="center"/>
          </w:tcPr>
          <w:p w14:paraId="00B274C6"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19175940</w:t>
            </w:r>
          </w:p>
        </w:tc>
        <w:tc>
          <w:tcPr>
            <w:tcW w:w="1470" w:type="dxa"/>
            <w:vAlign w:val="center"/>
          </w:tcPr>
          <w:p w14:paraId="59368AA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21915360</w:t>
            </w:r>
          </w:p>
        </w:tc>
      </w:tr>
      <w:tr w:rsidR="00A32838" w:rsidRPr="00A32838" w14:paraId="169D2F92" w14:textId="77777777" w:rsidTr="00EA40F1">
        <w:tc>
          <w:tcPr>
            <w:tcW w:w="1271" w:type="dxa"/>
          </w:tcPr>
          <w:p w14:paraId="7BEBAC6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冷轧</w:t>
            </w:r>
          </w:p>
        </w:tc>
        <w:tc>
          <w:tcPr>
            <w:tcW w:w="1276" w:type="dxa"/>
          </w:tcPr>
          <w:p w14:paraId="1B413C84"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2560</w:t>
            </w:r>
          </w:p>
        </w:tc>
        <w:tc>
          <w:tcPr>
            <w:tcW w:w="1199" w:type="dxa"/>
          </w:tcPr>
          <w:p w14:paraId="108E4744" w14:textId="50EB76F8"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30BB52D2" w14:textId="6FCC6D69"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2%</w:t>
            </w:r>
          </w:p>
        </w:tc>
        <w:tc>
          <w:tcPr>
            <w:tcW w:w="1620" w:type="dxa"/>
            <w:vAlign w:val="center"/>
          </w:tcPr>
          <w:p w14:paraId="1D6504F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5007923.2</w:t>
            </w:r>
          </w:p>
        </w:tc>
        <w:tc>
          <w:tcPr>
            <w:tcW w:w="1470" w:type="dxa"/>
            <w:vAlign w:val="center"/>
          </w:tcPr>
          <w:p w14:paraId="477CB79F"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5723340.8</w:t>
            </w:r>
          </w:p>
        </w:tc>
      </w:tr>
      <w:tr w:rsidR="00A32838" w:rsidRPr="00A32838" w14:paraId="00BDB291" w14:textId="77777777" w:rsidTr="00EA40F1">
        <w:tc>
          <w:tcPr>
            <w:tcW w:w="1271" w:type="dxa"/>
          </w:tcPr>
          <w:p w14:paraId="61A093FB"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低压锅炉</w:t>
            </w:r>
          </w:p>
        </w:tc>
        <w:tc>
          <w:tcPr>
            <w:tcW w:w="1276" w:type="dxa"/>
          </w:tcPr>
          <w:p w14:paraId="6859E00B"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w:t>
            </w:r>
            <w:r w:rsidRPr="00A32838">
              <w:rPr>
                <w:rFonts w:ascii="Times New Roman" w:eastAsia="宋体" w:hAnsi="Times New Roman" w:cs="Times New Roman"/>
                <w:sz w:val="24"/>
                <w:szCs w:val="24"/>
              </w:rPr>
              <w:t>199350</w:t>
            </w:r>
          </w:p>
        </w:tc>
        <w:tc>
          <w:tcPr>
            <w:tcW w:w="1199" w:type="dxa"/>
          </w:tcPr>
          <w:p w14:paraId="3995316B" w14:textId="6C77B445"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5AF4FA5C" w14:textId="5CAEADB2"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15</w:t>
            </w:r>
            <w:r w:rsidRPr="00A32838">
              <w:rPr>
                <w:rFonts w:ascii="Times New Roman" w:eastAsia="宋体" w:hAnsi="Times New Roman" w:cs="Times New Roman" w:hint="eastAsia"/>
                <w:sz w:val="24"/>
                <w:szCs w:val="24"/>
              </w:rPr>
              <w:t>t</w:t>
            </w:r>
          </w:p>
        </w:tc>
        <w:tc>
          <w:tcPr>
            <w:tcW w:w="1620" w:type="dxa"/>
            <w:vAlign w:val="center"/>
          </w:tcPr>
          <w:p w14:paraId="033578A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879740000</w:t>
            </w:r>
          </w:p>
        </w:tc>
        <w:tc>
          <w:tcPr>
            <w:tcW w:w="1470" w:type="dxa"/>
            <w:vAlign w:val="center"/>
          </w:tcPr>
          <w:p w14:paraId="3561B73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945720500</w:t>
            </w:r>
          </w:p>
        </w:tc>
      </w:tr>
      <w:tr w:rsidR="00A32838" w:rsidRPr="00A32838" w14:paraId="45D70004" w14:textId="77777777" w:rsidTr="00EA40F1">
        <w:tc>
          <w:tcPr>
            <w:tcW w:w="1271" w:type="dxa"/>
          </w:tcPr>
          <w:p w14:paraId="08780E0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proofErr w:type="spellStart"/>
            <w:r w:rsidRPr="00A32838">
              <w:rPr>
                <w:rFonts w:ascii="Times New Roman" w:eastAsia="宋体" w:hAnsi="Times New Roman" w:cs="Times New Roman"/>
                <w:sz w:val="24"/>
                <w:szCs w:val="24"/>
              </w:rPr>
              <w:t>L</w:t>
            </w:r>
            <w:r w:rsidRPr="00A32838">
              <w:rPr>
                <w:rFonts w:ascii="Times New Roman" w:eastAsia="宋体" w:hAnsi="Times New Roman" w:cs="Times New Roman" w:hint="eastAsia"/>
                <w:sz w:val="24"/>
                <w:szCs w:val="24"/>
              </w:rPr>
              <w:t>dg</w:t>
            </w:r>
            <w:proofErr w:type="spellEnd"/>
            <w:r w:rsidRPr="00A32838">
              <w:rPr>
                <w:rFonts w:ascii="Times New Roman" w:eastAsia="宋体" w:hAnsi="Times New Roman" w:cs="Times New Roman" w:hint="eastAsia"/>
                <w:sz w:val="24"/>
                <w:szCs w:val="24"/>
              </w:rPr>
              <w:t>合成</w:t>
            </w:r>
          </w:p>
        </w:tc>
        <w:tc>
          <w:tcPr>
            <w:tcW w:w="1276" w:type="dxa"/>
          </w:tcPr>
          <w:p w14:paraId="00BF534E"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360</w:t>
            </w:r>
          </w:p>
        </w:tc>
        <w:tc>
          <w:tcPr>
            <w:tcW w:w="1199" w:type="dxa"/>
          </w:tcPr>
          <w:p w14:paraId="24FC1366" w14:textId="33309DAD"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den>
                </m:f>
              </m:oMath>
            </m:oMathPara>
          </w:p>
        </w:tc>
        <w:tc>
          <w:tcPr>
            <w:tcW w:w="1523" w:type="dxa"/>
          </w:tcPr>
          <w:p w14:paraId="46EB82C2" w14:textId="7521AFCD"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10</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km</m:t>
                  </m:r>
                </m:e>
                <m:sup>
                  <m:r>
                    <w:rPr>
                      <w:rFonts w:ascii="Cambria Math" w:eastAsia="宋体" w:hAnsi="Cambria Math" w:cs="Times New Roman"/>
                      <w:sz w:val="24"/>
                      <w:szCs w:val="24"/>
                    </w:rPr>
                    <m:t>3</m:t>
                  </m:r>
                </m:sup>
              </m:sSup>
            </m:oMath>
          </w:p>
        </w:tc>
        <w:tc>
          <w:tcPr>
            <w:tcW w:w="1620" w:type="dxa"/>
            <w:vAlign w:val="center"/>
          </w:tcPr>
          <w:p w14:paraId="54041D2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836000000</w:t>
            </w:r>
          </w:p>
        </w:tc>
        <w:tc>
          <w:tcPr>
            <w:tcW w:w="1470" w:type="dxa"/>
            <w:vAlign w:val="center"/>
          </w:tcPr>
          <w:p w14:paraId="3CDEAE7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1003200000</w:t>
            </w:r>
          </w:p>
        </w:tc>
      </w:tr>
      <w:tr w:rsidR="00A32838" w:rsidRPr="00A32838" w14:paraId="6DDCD8B7" w14:textId="77777777" w:rsidTr="00EA40F1">
        <w:tc>
          <w:tcPr>
            <w:tcW w:w="1271" w:type="dxa"/>
          </w:tcPr>
          <w:p w14:paraId="6428608F"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城市煤气</w:t>
            </w:r>
          </w:p>
        </w:tc>
        <w:tc>
          <w:tcPr>
            <w:tcW w:w="1276" w:type="dxa"/>
          </w:tcPr>
          <w:p w14:paraId="7C0D363F"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8820</w:t>
            </w:r>
          </w:p>
        </w:tc>
        <w:tc>
          <w:tcPr>
            <w:tcW w:w="1199" w:type="dxa"/>
          </w:tcPr>
          <w:p w14:paraId="70C77A7C" w14:textId="2547C867"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den>
                </m:f>
              </m:oMath>
            </m:oMathPara>
          </w:p>
        </w:tc>
        <w:tc>
          <w:tcPr>
            <w:tcW w:w="1523" w:type="dxa"/>
          </w:tcPr>
          <w:p w14:paraId="21E70919" w14:textId="0841D10C"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kNm</m:t>
                  </m:r>
                </m:e>
                <m:sup>
                  <m:r>
                    <w:rPr>
                      <w:rFonts w:ascii="Cambria Math" w:eastAsia="宋体" w:hAnsi="Cambria Math" w:cs="Times New Roman"/>
                      <w:sz w:val="24"/>
                      <w:szCs w:val="24"/>
                    </w:rPr>
                    <m:t>3</m:t>
                  </m:r>
                </m:sup>
              </m:sSup>
            </m:oMath>
          </w:p>
        </w:tc>
        <w:tc>
          <w:tcPr>
            <w:tcW w:w="1620" w:type="dxa"/>
            <w:vAlign w:val="center"/>
          </w:tcPr>
          <w:p w14:paraId="3754C17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65870000</w:t>
            </w:r>
          </w:p>
        </w:tc>
        <w:tc>
          <w:tcPr>
            <w:tcW w:w="1470" w:type="dxa"/>
            <w:vAlign w:val="center"/>
          </w:tcPr>
          <w:p w14:paraId="498E298D"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84690000</w:t>
            </w:r>
          </w:p>
        </w:tc>
      </w:tr>
      <w:tr w:rsidR="00A32838" w:rsidRPr="00A32838" w14:paraId="435D2E74" w14:textId="77777777" w:rsidTr="00EA40F1">
        <w:tc>
          <w:tcPr>
            <w:tcW w:w="1271" w:type="dxa"/>
          </w:tcPr>
          <w:p w14:paraId="4C72E428"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其他</w:t>
            </w:r>
          </w:p>
        </w:tc>
        <w:tc>
          <w:tcPr>
            <w:tcW w:w="1276" w:type="dxa"/>
          </w:tcPr>
          <w:p w14:paraId="6EA7C026"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350</w:t>
            </w:r>
          </w:p>
        </w:tc>
        <w:tc>
          <w:tcPr>
            <w:tcW w:w="1199" w:type="dxa"/>
          </w:tcPr>
          <w:p w14:paraId="7A44F7B0" w14:textId="20FB3C63"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den>
                </m:f>
              </m:oMath>
            </m:oMathPara>
          </w:p>
        </w:tc>
        <w:tc>
          <w:tcPr>
            <w:tcW w:w="1523" w:type="dxa"/>
          </w:tcPr>
          <w:p w14:paraId="3483680B" w14:textId="2E087325"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kNm</m:t>
                  </m:r>
                </m:e>
                <m:sup>
                  <m:r>
                    <w:rPr>
                      <w:rFonts w:ascii="Cambria Math" w:eastAsia="宋体" w:hAnsi="Cambria Math" w:cs="Times New Roman"/>
                      <w:sz w:val="24"/>
                      <w:szCs w:val="24"/>
                    </w:rPr>
                    <m:t>3</m:t>
                  </m:r>
                </m:sup>
              </m:sSup>
            </m:oMath>
          </w:p>
        </w:tc>
        <w:tc>
          <w:tcPr>
            <w:tcW w:w="1620" w:type="dxa"/>
            <w:vAlign w:val="center"/>
          </w:tcPr>
          <w:p w14:paraId="303B39C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10050000</w:t>
            </w:r>
          </w:p>
        </w:tc>
        <w:tc>
          <w:tcPr>
            <w:tcW w:w="1470" w:type="dxa"/>
            <w:vAlign w:val="center"/>
          </w:tcPr>
          <w:p w14:paraId="6B2346B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10050000</w:t>
            </w:r>
          </w:p>
        </w:tc>
      </w:tr>
      <w:tr w:rsidR="00A32838" w:rsidRPr="00A32838" w14:paraId="7DCC4CAF" w14:textId="77777777" w:rsidTr="00EA40F1">
        <w:tc>
          <w:tcPr>
            <w:tcW w:w="1271" w:type="dxa"/>
          </w:tcPr>
          <w:p w14:paraId="68CBECB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电厂</w:t>
            </w:r>
          </w:p>
        </w:tc>
        <w:tc>
          <w:tcPr>
            <w:tcW w:w="1276" w:type="dxa"/>
          </w:tcPr>
          <w:p w14:paraId="7245C4E8"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243</w:t>
            </w:r>
          </w:p>
        </w:tc>
        <w:tc>
          <w:tcPr>
            <w:tcW w:w="1199" w:type="dxa"/>
          </w:tcPr>
          <w:p w14:paraId="0315B1EE" w14:textId="5D9AAEE4"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sz w:val="24"/>
                        <w:szCs w:val="24"/>
                      </w:rPr>
                      <m:t>kW</m:t>
                    </m:r>
                  </m:den>
                </m:f>
              </m:oMath>
            </m:oMathPara>
          </w:p>
        </w:tc>
        <w:tc>
          <w:tcPr>
            <w:tcW w:w="1523" w:type="dxa"/>
          </w:tcPr>
          <w:p w14:paraId="799FE599" w14:textId="21E2F756"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50</w:t>
            </w:r>
            <w:r w:rsidRPr="00A32838">
              <w:rPr>
                <w:rFonts w:ascii="Times New Roman" w:eastAsia="宋体" w:hAnsi="Times New Roman" w:cs="Times New Roman" w:hint="eastAsia"/>
                <w:sz w:val="24"/>
                <w:szCs w:val="24"/>
              </w:rPr>
              <w:t>kkW</w:t>
            </w:r>
          </w:p>
        </w:tc>
        <w:tc>
          <w:tcPr>
            <w:tcW w:w="1620" w:type="dxa"/>
            <w:vAlign w:val="center"/>
          </w:tcPr>
          <w:p w14:paraId="06381F63" w14:textId="1AD96C5D"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412150000</w:t>
            </w:r>
          </w:p>
        </w:tc>
        <w:tc>
          <w:tcPr>
            <w:tcW w:w="1470" w:type="dxa"/>
            <w:vAlign w:val="center"/>
          </w:tcPr>
          <w:p w14:paraId="3218D5BC" w14:textId="07FE1318"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412150000</w:t>
            </w:r>
          </w:p>
        </w:tc>
      </w:tr>
    </w:tbl>
    <w:p w14:paraId="21A6C90A" w14:textId="77777777" w:rsidR="00483AB7" w:rsidRPr="00A32838" w:rsidRDefault="00483AB7" w:rsidP="00483AB7">
      <w:pPr>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配比方案</w:t>
      </w:r>
    </w:p>
    <w:tbl>
      <w:tblPr>
        <w:tblStyle w:val="a9"/>
        <w:tblW w:w="5000" w:type="pct"/>
        <w:jc w:val="center"/>
        <w:tblLook w:val="04A0" w:firstRow="1" w:lastRow="0" w:firstColumn="1" w:lastColumn="0" w:noHBand="0" w:noVBand="1"/>
      </w:tblPr>
      <w:tblGrid>
        <w:gridCol w:w="2263"/>
        <w:gridCol w:w="6033"/>
      </w:tblGrid>
      <w:tr w:rsidR="00483AB7" w:rsidRPr="00A32838" w14:paraId="1A1107E9" w14:textId="77777777" w:rsidTr="003D2760">
        <w:trPr>
          <w:jc w:val="center"/>
        </w:trPr>
        <w:tc>
          <w:tcPr>
            <w:tcW w:w="1364" w:type="pct"/>
            <w:vAlign w:val="center"/>
          </w:tcPr>
          <w:p w14:paraId="167B5B07"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工序</w:t>
            </w:r>
          </w:p>
        </w:tc>
        <w:tc>
          <w:tcPr>
            <w:tcW w:w="3636" w:type="pct"/>
            <w:vAlign w:val="center"/>
          </w:tcPr>
          <w:p w14:paraId="155FDF95"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煤气</w:t>
            </w:r>
          </w:p>
        </w:tc>
      </w:tr>
      <w:tr w:rsidR="00483AB7" w:rsidRPr="00A32838" w14:paraId="33D14154" w14:textId="77777777" w:rsidTr="003D2760">
        <w:trPr>
          <w:jc w:val="center"/>
        </w:trPr>
        <w:tc>
          <w:tcPr>
            <w:tcW w:w="1364" w:type="pct"/>
            <w:vAlign w:val="center"/>
          </w:tcPr>
          <w:p w14:paraId="1A6932A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烧结</w:t>
            </w:r>
          </w:p>
        </w:tc>
        <w:tc>
          <w:tcPr>
            <w:tcW w:w="3636" w:type="pct"/>
            <w:vAlign w:val="center"/>
          </w:tcPr>
          <w:p w14:paraId="50C86B8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47B6FBF9" w14:textId="77777777" w:rsidTr="003D2760">
        <w:trPr>
          <w:jc w:val="center"/>
        </w:trPr>
        <w:tc>
          <w:tcPr>
            <w:tcW w:w="1364" w:type="pct"/>
            <w:vAlign w:val="center"/>
          </w:tcPr>
          <w:p w14:paraId="7DC40AF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p>
        </w:tc>
        <w:tc>
          <w:tcPr>
            <w:tcW w:w="3636" w:type="pct"/>
            <w:vAlign w:val="center"/>
          </w:tcPr>
          <w:p w14:paraId="64E531D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6E5569A6" w14:textId="77777777" w:rsidTr="003D2760">
        <w:trPr>
          <w:jc w:val="center"/>
        </w:trPr>
        <w:tc>
          <w:tcPr>
            <w:tcW w:w="1364" w:type="pct"/>
            <w:vAlign w:val="center"/>
          </w:tcPr>
          <w:p w14:paraId="51ED4FA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连铸</w:t>
            </w:r>
          </w:p>
        </w:tc>
        <w:tc>
          <w:tcPr>
            <w:tcW w:w="3636" w:type="pct"/>
            <w:vAlign w:val="center"/>
          </w:tcPr>
          <w:p w14:paraId="1814BAF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05CE994F" w14:textId="77777777" w:rsidTr="003D2760">
        <w:trPr>
          <w:jc w:val="center"/>
        </w:trPr>
        <w:tc>
          <w:tcPr>
            <w:tcW w:w="1364" w:type="pct"/>
            <w:vAlign w:val="center"/>
          </w:tcPr>
          <w:p w14:paraId="5DC2EFED"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管坯连铸</w:t>
            </w:r>
          </w:p>
        </w:tc>
        <w:tc>
          <w:tcPr>
            <w:tcW w:w="3636" w:type="pct"/>
            <w:vAlign w:val="center"/>
          </w:tcPr>
          <w:p w14:paraId="1A7B4339"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36E518AC" w14:textId="77777777" w:rsidTr="003D2760">
        <w:trPr>
          <w:jc w:val="center"/>
        </w:trPr>
        <w:tc>
          <w:tcPr>
            <w:tcW w:w="1364" w:type="pct"/>
            <w:vAlign w:val="center"/>
          </w:tcPr>
          <w:p w14:paraId="61DC16A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冷轧</w:t>
            </w:r>
          </w:p>
        </w:tc>
        <w:tc>
          <w:tcPr>
            <w:tcW w:w="3636" w:type="pct"/>
            <w:vAlign w:val="center"/>
          </w:tcPr>
          <w:p w14:paraId="535D21C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tc>
      </w:tr>
      <w:tr w:rsidR="00483AB7" w:rsidRPr="00A32838" w14:paraId="7D161254" w14:textId="77777777" w:rsidTr="003D2760">
        <w:trPr>
          <w:jc w:val="center"/>
        </w:trPr>
        <w:tc>
          <w:tcPr>
            <w:tcW w:w="1364" w:type="pct"/>
            <w:vAlign w:val="center"/>
          </w:tcPr>
          <w:p w14:paraId="0DF0485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城市煤气</w:t>
            </w:r>
          </w:p>
        </w:tc>
        <w:tc>
          <w:tcPr>
            <w:tcW w:w="3636" w:type="pct"/>
            <w:vAlign w:val="center"/>
          </w:tcPr>
          <w:p w14:paraId="5614F55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2411E2A5" w14:textId="77777777" w:rsidTr="003D2760">
        <w:trPr>
          <w:jc w:val="center"/>
        </w:trPr>
        <w:tc>
          <w:tcPr>
            <w:tcW w:w="1364" w:type="pct"/>
            <w:vAlign w:val="center"/>
          </w:tcPr>
          <w:p w14:paraId="52CA120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其他</w:t>
            </w:r>
          </w:p>
        </w:tc>
        <w:tc>
          <w:tcPr>
            <w:tcW w:w="3636" w:type="pct"/>
            <w:vAlign w:val="center"/>
          </w:tcPr>
          <w:p w14:paraId="2D229DF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tc>
      </w:tr>
      <w:tr w:rsidR="00483AB7" w:rsidRPr="00A32838" w14:paraId="7FE8FD0D" w14:textId="77777777" w:rsidTr="003D2760">
        <w:trPr>
          <w:jc w:val="center"/>
        </w:trPr>
        <w:tc>
          <w:tcPr>
            <w:tcW w:w="1364" w:type="pct"/>
            <w:vAlign w:val="center"/>
          </w:tcPr>
          <w:p w14:paraId="5D30A157"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电厂</w:t>
            </w:r>
          </w:p>
        </w:tc>
        <w:tc>
          <w:tcPr>
            <w:tcW w:w="3636" w:type="pct"/>
            <w:vAlign w:val="center"/>
          </w:tcPr>
          <w:p w14:paraId="2DAA78CC" w14:textId="64ECC11A" w:rsidR="00483AB7" w:rsidRPr="00A32838" w:rsidRDefault="000E74A1"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90%</w:t>
            </w:r>
            <w:r w:rsidR="00483AB7" w:rsidRPr="00A32838">
              <w:rPr>
                <w:rFonts w:ascii="Times New Roman" w:eastAsia="宋体" w:hAnsi="Times New Roman" w:cs="Times New Roman" w:hint="eastAsia"/>
                <w:sz w:val="24"/>
                <w:szCs w:val="24"/>
              </w:rPr>
              <w:t>B</w:t>
            </w:r>
            <w:r w:rsidR="00483AB7" w:rsidRPr="00A32838">
              <w:rPr>
                <w:rFonts w:ascii="Times New Roman" w:eastAsia="宋体" w:hAnsi="Times New Roman" w:cs="Times New Roman"/>
                <w:sz w:val="24"/>
                <w:szCs w:val="24"/>
              </w:rPr>
              <w:t>FG</w:t>
            </w:r>
            <w:r w:rsidRPr="00A32838">
              <w:rPr>
                <w:rFonts w:ascii="Times New Roman" w:eastAsia="宋体" w:hAnsi="Times New Roman" w:cs="Times New Roman" w:hint="eastAsia"/>
                <w:sz w:val="24"/>
                <w:szCs w:val="24"/>
              </w:rPr>
              <w:t>+10%COG</w:t>
            </w:r>
          </w:p>
        </w:tc>
      </w:tr>
      <w:tr w:rsidR="00483AB7" w:rsidRPr="00A32838" w14:paraId="4AFDA5FB" w14:textId="77777777" w:rsidTr="003D2760">
        <w:trPr>
          <w:jc w:val="center"/>
        </w:trPr>
        <w:tc>
          <w:tcPr>
            <w:tcW w:w="1364" w:type="pct"/>
            <w:vAlign w:val="center"/>
          </w:tcPr>
          <w:p w14:paraId="2840DED9"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焦炉</w:t>
            </w:r>
          </w:p>
        </w:tc>
        <w:tc>
          <w:tcPr>
            <w:tcW w:w="3636" w:type="pct"/>
            <w:vAlign w:val="center"/>
          </w:tcPr>
          <w:p w14:paraId="5BB1FFE0"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B</w:t>
            </w:r>
            <w:r w:rsidRPr="00AE5F52">
              <w:rPr>
                <w:rFonts w:ascii="Times New Roman" w:eastAsia="宋体" w:hAnsi="Times New Roman" w:cs="Times New Roman"/>
                <w:sz w:val="24"/>
                <w:szCs w:val="24"/>
                <w:highlight w:val="yellow"/>
              </w:rPr>
              <w:t>FG</w:t>
            </w:r>
          </w:p>
          <w:p w14:paraId="56B2146F" w14:textId="5DCBE23E"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C</w:t>
            </w:r>
            <w:r w:rsidRPr="00AE5F52">
              <w:rPr>
                <w:rFonts w:ascii="Times New Roman" w:eastAsia="宋体" w:hAnsi="Times New Roman" w:cs="Times New Roman"/>
                <w:sz w:val="24"/>
                <w:szCs w:val="24"/>
                <w:highlight w:val="yellow"/>
              </w:rPr>
              <w:t>OG</w:t>
            </w:r>
          </w:p>
          <w:p w14:paraId="08C6BAEC"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9</w:t>
            </w:r>
            <w:r w:rsidRPr="00AE5F52">
              <w:rPr>
                <w:rFonts w:ascii="Times New Roman" w:eastAsia="宋体" w:hAnsi="Times New Roman" w:cs="Times New Roman"/>
                <w:sz w:val="24"/>
                <w:szCs w:val="24"/>
                <w:highlight w:val="yellow"/>
              </w:rPr>
              <w:t>5%BFG+5%COG</w:t>
            </w:r>
          </w:p>
        </w:tc>
      </w:tr>
      <w:tr w:rsidR="00483AB7" w:rsidRPr="00A32838" w14:paraId="7C2D334E" w14:textId="77777777" w:rsidTr="003D2760">
        <w:trPr>
          <w:jc w:val="center"/>
        </w:trPr>
        <w:tc>
          <w:tcPr>
            <w:tcW w:w="1364" w:type="pct"/>
            <w:vAlign w:val="center"/>
          </w:tcPr>
          <w:p w14:paraId="7FD57B80"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石灰</w:t>
            </w:r>
          </w:p>
        </w:tc>
        <w:tc>
          <w:tcPr>
            <w:tcW w:w="3636" w:type="pct"/>
            <w:vAlign w:val="center"/>
          </w:tcPr>
          <w:p w14:paraId="3BEFDE3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18%BFG+82%COG</w:t>
            </w:r>
          </w:p>
        </w:tc>
      </w:tr>
      <w:tr w:rsidR="00483AB7" w:rsidRPr="00A32838" w14:paraId="6C22C003" w14:textId="77777777" w:rsidTr="003D2760">
        <w:trPr>
          <w:jc w:val="center"/>
        </w:trPr>
        <w:tc>
          <w:tcPr>
            <w:tcW w:w="1364" w:type="pct"/>
            <w:vAlign w:val="center"/>
          </w:tcPr>
          <w:p w14:paraId="6D16282D"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高炉</w:t>
            </w:r>
          </w:p>
        </w:tc>
        <w:tc>
          <w:tcPr>
            <w:tcW w:w="3636" w:type="pct"/>
            <w:vAlign w:val="center"/>
          </w:tcPr>
          <w:p w14:paraId="06103578"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B</w:t>
            </w:r>
            <w:r w:rsidRPr="00AE5F52">
              <w:rPr>
                <w:rFonts w:ascii="Times New Roman" w:eastAsia="宋体" w:hAnsi="Times New Roman" w:cs="Times New Roman"/>
                <w:sz w:val="24"/>
                <w:szCs w:val="24"/>
                <w:highlight w:val="yellow"/>
              </w:rPr>
              <w:t>FG</w:t>
            </w:r>
          </w:p>
          <w:p w14:paraId="36DFFE75"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9</w:t>
            </w:r>
            <w:r w:rsidRPr="00AE5F52">
              <w:rPr>
                <w:rFonts w:ascii="Times New Roman" w:eastAsia="宋体" w:hAnsi="Times New Roman" w:cs="Times New Roman"/>
                <w:sz w:val="24"/>
                <w:szCs w:val="24"/>
                <w:highlight w:val="yellow"/>
              </w:rPr>
              <w:t>5%BFG+5%COG</w:t>
            </w:r>
          </w:p>
          <w:p w14:paraId="4A319B61"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sz w:val="24"/>
                <w:szCs w:val="24"/>
                <w:highlight w:val="yellow"/>
              </w:rPr>
              <w:t>83%BFG+17%LDG</w:t>
            </w:r>
          </w:p>
        </w:tc>
      </w:tr>
      <w:tr w:rsidR="00483AB7" w:rsidRPr="00A32838" w14:paraId="29E89BB5" w14:textId="77777777" w:rsidTr="003D2760">
        <w:trPr>
          <w:jc w:val="center"/>
        </w:trPr>
        <w:tc>
          <w:tcPr>
            <w:tcW w:w="1364" w:type="pct"/>
            <w:vAlign w:val="center"/>
          </w:tcPr>
          <w:p w14:paraId="0C2D22E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初轧</w:t>
            </w:r>
          </w:p>
        </w:tc>
        <w:tc>
          <w:tcPr>
            <w:tcW w:w="3636" w:type="pct"/>
            <w:vAlign w:val="center"/>
          </w:tcPr>
          <w:p w14:paraId="3AA0123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62%BFG+38%COG</w:t>
            </w:r>
          </w:p>
        </w:tc>
      </w:tr>
      <w:tr w:rsidR="00483AB7" w:rsidRPr="00A32838" w14:paraId="4D5E48ED" w14:textId="77777777" w:rsidTr="003D2760">
        <w:trPr>
          <w:jc w:val="center"/>
        </w:trPr>
        <w:tc>
          <w:tcPr>
            <w:tcW w:w="1364" w:type="pct"/>
            <w:vAlign w:val="center"/>
          </w:tcPr>
          <w:p w14:paraId="5BAA37A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钢管</w:t>
            </w:r>
          </w:p>
        </w:tc>
        <w:tc>
          <w:tcPr>
            <w:tcW w:w="3636" w:type="pct"/>
            <w:vAlign w:val="center"/>
          </w:tcPr>
          <w:p w14:paraId="2C261E1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62%BFG+38%COG</w:t>
            </w:r>
          </w:p>
        </w:tc>
      </w:tr>
      <w:tr w:rsidR="00483AB7" w:rsidRPr="00A32838" w14:paraId="2915FC2F" w14:textId="77777777" w:rsidTr="003D2760">
        <w:trPr>
          <w:jc w:val="center"/>
        </w:trPr>
        <w:tc>
          <w:tcPr>
            <w:tcW w:w="1364" w:type="pct"/>
            <w:vAlign w:val="center"/>
          </w:tcPr>
          <w:p w14:paraId="352098BF"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热轧</w:t>
            </w:r>
            <w:r w:rsidRPr="00AE5F52">
              <w:rPr>
                <w:rFonts w:ascii="Times New Roman" w:eastAsia="宋体" w:hAnsi="Times New Roman" w:cs="Times New Roman" w:hint="eastAsia"/>
                <w:sz w:val="24"/>
                <w:szCs w:val="24"/>
                <w:highlight w:val="yellow"/>
              </w:rPr>
              <w:t>1</w:t>
            </w:r>
          </w:p>
        </w:tc>
        <w:tc>
          <w:tcPr>
            <w:tcW w:w="3636" w:type="pct"/>
            <w:vAlign w:val="center"/>
          </w:tcPr>
          <w:p w14:paraId="3E909966"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sz w:val="24"/>
                <w:szCs w:val="24"/>
                <w:highlight w:val="yellow"/>
              </w:rPr>
              <w:t>45%BFG+35%COG+20%LDG</w:t>
            </w:r>
          </w:p>
          <w:p w14:paraId="4C59B8DE"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sz w:val="24"/>
                <w:szCs w:val="24"/>
                <w:highlight w:val="yellow"/>
              </w:rPr>
              <w:t>60%BFG+40%COG</w:t>
            </w:r>
          </w:p>
        </w:tc>
      </w:tr>
      <w:tr w:rsidR="00483AB7" w:rsidRPr="00A32838" w14:paraId="3F4EC5CB" w14:textId="77777777" w:rsidTr="003D2760">
        <w:trPr>
          <w:jc w:val="center"/>
        </w:trPr>
        <w:tc>
          <w:tcPr>
            <w:tcW w:w="1364" w:type="pct"/>
            <w:vAlign w:val="center"/>
          </w:tcPr>
          <w:p w14:paraId="4B786141"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热轧</w:t>
            </w:r>
            <w:r w:rsidRPr="00AE5F52">
              <w:rPr>
                <w:rFonts w:ascii="Times New Roman" w:eastAsia="宋体" w:hAnsi="Times New Roman" w:cs="Times New Roman" w:hint="eastAsia"/>
                <w:sz w:val="24"/>
                <w:szCs w:val="24"/>
                <w:highlight w:val="yellow"/>
              </w:rPr>
              <w:t>2</w:t>
            </w:r>
          </w:p>
        </w:tc>
        <w:tc>
          <w:tcPr>
            <w:tcW w:w="3636" w:type="pct"/>
            <w:vAlign w:val="center"/>
          </w:tcPr>
          <w:p w14:paraId="6437CDB5"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sz w:val="24"/>
                <w:szCs w:val="24"/>
                <w:highlight w:val="yellow"/>
              </w:rPr>
              <w:t>54%BFG+26%COG+20%LDG</w:t>
            </w:r>
          </w:p>
          <w:p w14:paraId="4BDB8374"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sz w:val="24"/>
                <w:szCs w:val="24"/>
                <w:highlight w:val="yellow"/>
              </w:rPr>
              <w:t>66%BFG+34%COG</w:t>
            </w:r>
          </w:p>
        </w:tc>
      </w:tr>
      <w:tr w:rsidR="00483AB7" w:rsidRPr="00A32838" w14:paraId="5CDD79AC" w14:textId="77777777" w:rsidTr="003D2760">
        <w:trPr>
          <w:jc w:val="center"/>
        </w:trPr>
        <w:tc>
          <w:tcPr>
            <w:tcW w:w="1364" w:type="pct"/>
            <w:vAlign w:val="center"/>
          </w:tcPr>
          <w:p w14:paraId="4C06CF9E"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hint="eastAsia"/>
                <w:sz w:val="24"/>
                <w:szCs w:val="24"/>
                <w:highlight w:val="yellow"/>
              </w:rPr>
              <w:t>热轧</w:t>
            </w:r>
            <w:r w:rsidRPr="00AE5F52">
              <w:rPr>
                <w:rFonts w:ascii="Times New Roman" w:eastAsia="宋体" w:hAnsi="Times New Roman" w:cs="Times New Roman" w:hint="eastAsia"/>
                <w:sz w:val="24"/>
                <w:szCs w:val="24"/>
                <w:highlight w:val="yellow"/>
              </w:rPr>
              <w:t>3</w:t>
            </w:r>
          </w:p>
        </w:tc>
        <w:tc>
          <w:tcPr>
            <w:tcW w:w="3636" w:type="pct"/>
            <w:vAlign w:val="center"/>
          </w:tcPr>
          <w:p w14:paraId="3C57B631"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sz w:val="24"/>
                <w:szCs w:val="24"/>
                <w:highlight w:val="yellow"/>
              </w:rPr>
              <w:t>45%BFG+38%COG+17%LDG</w:t>
            </w:r>
          </w:p>
          <w:p w14:paraId="0BF54ED2" w14:textId="77777777" w:rsidR="00483AB7" w:rsidRPr="00AE5F52" w:rsidRDefault="00483AB7" w:rsidP="003D2760">
            <w:pPr>
              <w:pStyle w:val="a8"/>
              <w:ind w:firstLineChars="0" w:firstLine="0"/>
              <w:jc w:val="center"/>
              <w:rPr>
                <w:rFonts w:ascii="Times New Roman" w:eastAsia="宋体" w:hAnsi="Times New Roman" w:cs="Times New Roman"/>
                <w:sz w:val="24"/>
                <w:szCs w:val="24"/>
                <w:highlight w:val="yellow"/>
              </w:rPr>
            </w:pPr>
            <w:r w:rsidRPr="00AE5F52">
              <w:rPr>
                <w:rFonts w:ascii="Times New Roman" w:eastAsia="宋体" w:hAnsi="Times New Roman" w:cs="Times New Roman"/>
                <w:sz w:val="24"/>
                <w:szCs w:val="24"/>
                <w:highlight w:val="yellow"/>
              </w:rPr>
              <w:t>56%BFG+44%COG</w:t>
            </w:r>
          </w:p>
        </w:tc>
      </w:tr>
      <w:tr w:rsidR="00483AB7" w:rsidRPr="00A32838" w14:paraId="743C0E87" w14:textId="77777777" w:rsidTr="003D2760">
        <w:trPr>
          <w:jc w:val="center"/>
        </w:trPr>
        <w:tc>
          <w:tcPr>
            <w:tcW w:w="1364" w:type="pct"/>
            <w:vAlign w:val="center"/>
          </w:tcPr>
          <w:p w14:paraId="37919BD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冷轧</w:t>
            </w:r>
          </w:p>
        </w:tc>
        <w:tc>
          <w:tcPr>
            <w:tcW w:w="3636" w:type="pct"/>
            <w:vAlign w:val="center"/>
          </w:tcPr>
          <w:p w14:paraId="6814779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5%BFG+5%COG</w:t>
            </w:r>
          </w:p>
        </w:tc>
      </w:tr>
      <w:tr w:rsidR="00483AB7" w:rsidRPr="00A32838" w14:paraId="5832792F" w14:textId="77777777" w:rsidTr="003D2760">
        <w:trPr>
          <w:jc w:val="center"/>
        </w:trPr>
        <w:tc>
          <w:tcPr>
            <w:tcW w:w="1364" w:type="pct"/>
            <w:vAlign w:val="center"/>
          </w:tcPr>
          <w:p w14:paraId="3F063FDD"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低压锅炉</w:t>
            </w:r>
          </w:p>
        </w:tc>
        <w:tc>
          <w:tcPr>
            <w:tcW w:w="3636" w:type="pct"/>
            <w:vAlign w:val="center"/>
          </w:tcPr>
          <w:p w14:paraId="6DCCCDA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p w14:paraId="64F9C39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10%COG+90%LDG</w:t>
            </w:r>
          </w:p>
          <w:p w14:paraId="5CD0C4D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65%BFG+10%COG+25%LDG</w:t>
            </w:r>
          </w:p>
          <w:p w14:paraId="501BDE7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65%BFG+35%COG</w:t>
            </w:r>
          </w:p>
        </w:tc>
      </w:tr>
      <w:tr w:rsidR="00483AB7" w:rsidRPr="00A32838" w14:paraId="0D23F6B0" w14:textId="77777777" w:rsidTr="003D2760">
        <w:trPr>
          <w:jc w:val="center"/>
        </w:trPr>
        <w:tc>
          <w:tcPr>
            <w:tcW w:w="1364" w:type="pct"/>
            <w:vAlign w:val="center"/>
          </w:tcPr>
          <w:p w14:paraId="235FE6E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L</w:t>
            </w:r>
            <w:r w:rsidRPr="00A32838">
              <w:rPr>
                <w:rFonts w:ascii="Times New Roman" w:eastAsia="宋体" w:hAnsi="Times New Roman" w:cs="Times New Roman"/>
                <w:sz w:val="24"/>
                <w:szCs w:val="24"/>
              </w:rPr>
              <w:t>DG</w:t>
            </w:r>
            <w:r w:rsidRPr="00A32838">
              <w:rPr>
                <w:rFonts w:ascii="Times New Roman" w:eastAsia="宋体" w:hAnsi="Times New Roman" w:cs="Times New Roman" w:hint="eastAsia"/>
                <w:sz w:val="24"/>
                <w:szCs w:val="24"/>
              </w:rPr>
              <w:t>合成</w:t>
            </w:r>
          </w:p>
        </w:tc>
        <w:tc>
          <w:tcPr>
            <w:tcW w:w="3636" w:type="pct"/>
            <w:vAlign w:val="center"/>
          </w:tcPr>
          <w:p w14:paraId="3129014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68%BFG+32%COG</w:t>
            </w:r>
          </w:p>
        </w:tc>
      </w:tr>
    </w:tbl>
    <w:p w14:paraId="2EC1422A" w14:textId="2957ABF6" w:rsidR="00316255" w:rsidRDefault="00316255" w:rsidP="00316255">
      <w:pPr>
        <w:rPr>
          <w:rFonts w:ascii="Times New Roman" w:eastAsia="宋体" w:hAnsi="Times New Roman" w:cs="Times New Roman" w:hint="eastAsia"/>
          <w:sz w:val="24"/>
          <w:szCs w:val="24"/>
        </w:rPr>
      </w:pPr>
      <w:bookmarkStart w:id="1" w:name="_Hlk163287365"/>
      <w:r>
        <w:rPr>
          <w:rFonts w:ascii="Times New Roman" w:eastAsia="宋体" w:hAnsi="Times New Roman" w:cs="Times New Roman" w:hint="eastAsia"/>
          <w:sz w:val="24"/>
          <w:szCs w:val="24"/>
        </w:rPr>
        <w:t>注：其中烧结、转炉、连铸、管坯连铸、冷轧、城市煤气、其他工序为单一消耗</w:t>
      </w:r>
      <w:r>
        <w:rPr>
          <w:rFonts w:ascii="Times New Roman" w:eastAsia="宋体" w:hAnsi="Times New Roman" w:cs="Times New Roman" w:hint="eastAsia"/>
          <w:sz w:val="24"/>
          <w:szCs w:val="24"/>
        </w:rPr>
        <w:lastRenderedPageBreak/>
        <w:t>煤气用户，用</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Pr>
          <w:rFonts w:ascii="Times New Roman" w:eastAsia="宋体" w:hAnsi="Times New Roman" w:cs="Times New Roman" w:hint="eastAsia"/>
          <w:color w:val="000000"/>
          <w:kern w:val="0"/>
          <w:sz w:val="24"/>
          <w:szCs w:val="24"/>
          <w:lang w:val="zh-CN" w:bidi="en-US"/>
        </w:rPr>
        <w:t>表示，焦炉、石灰、高炉、初轧、钢管、热轧</w:t>
      </w:r>
      <w:r>
        <w:rPr>
          <w:rFonts w:ascii="Times New Roman" w:eastAsia="宋体" w:hAnsi="Times New Roman" w:cs="Times New Roman" w:hint="eastAsia"/>
          <w:color w:val="000000"/>
          <w:kern w:val="0"/>
          <w:sz w:val="24"/>
          <w:szCs w:val="24"/>
          <w:lang w:val="zh-CN" w:bidi="en-US"/>
        </w:rPr>
        <w:t>1</w:t>
      </w:r>
      <w:r>
        <w:rPr>
          <w:rFonts w:ascii="Times New Roman" w:eastAsia="宋体" w:hAnsi="Times New Roman" w:cs="Times New Roman" w:hint="eastAsia"/>
          <w:color w:val="000000"/>
          <w:kern w:val="0"/>
          <w:sz w:val="24"/>
          <w:szCs w:val="24"/>
          <w:lang w:val="zh-CN" w:bidi="en-US"/>
        </w:rPr>
        <w:t>、热轧</w:t>
      </w:r>
      <w:r>
        <w:rPr>
          <w:rFonts w:ascii="Times New Roman" w:eastAsia="宋体" w:hAnsi="Times New Roman" w:cs="Times New Roman" w:hint="eastAsia"/>
          <w:color w:val="000000"/>
          <w:kern w:val="0"/>
          <w:sz w:val="24"/>
          <w:szCs w:val="24"/>
          <w:lang w:val="zh-CN" w:bidi="en-US"/>
        </w:rPr>
        <w:t>2</w:t>
      </w:r>
      <w:r>
        <w:rPr>
          <w:rFonts w:ascii="Times New Roman" w:eastAsia="宋体" w:hAnsi="Times New Roman" w:cs="Times New Roman" w:hint="eastAsia"/>
          <w:color w:val="000000"/>
          <w:kern w:val="0"/>
          <w:sz w:val="24"/>
          <w:szCs w:val="24"/>
          <w:lang w:val="zh-CN" w:bidi="en-US"/>
        </w:rPr>
        <w:t>、热轧</w:t>
      </w:r>
      <w:r>
        <w:rPr>
          <w:rFonts w:ascii="Times New Roman" w:eastAsia="宋体" w:hAnsi="Times New Roman" w:cs="Times New Roman" w:hint="eastAsia"/>
          <w:color w:val="000000"/>
          <w:kern w:val="0"/>
          <w:sz w:val="24"/>
          <w:szCs w:val="24"/>
          <w:lang w:val="zh-CN" w:bidi="en-US"/>
        </w:rPr>
        <w:t>3</w:t>
      </w:r>
      <w:r>
        <w:rPr>
          <w:rFonts w:ascii="Times New Roman" w:eastAsia="宋体" w:hAnsi="Times New Roman" w:cs="Times New Roman" w:hint="eastAsia"/>
          <w:color w:val="000000"/>
          <w:kern w:val="0"/>
          <w:sz w:val="24"/>
          <w:szCs w:val="24"/>
          <w:lang w:val="zh-CN" w:bidi="en-US"/>
        </w:rPr>
        <w:t>、冷轧、低压锅炉、</w:t>
      </w:r>
      <w:r>
        <w:rPr>
          <w:rFonts w:ascii="Times New Roman" w:eastAsia="宋体" w:hAnsi="Times New Roman" w:cs="Times New Roman" w:hint="eastAsia"/>
          <w:color w:val="000000"/>
          <w:kern w:val="0"/>
          <w:sz w:val="24"/>
          <w:szCs w:val="24"/>
          <w:lang w:val="zh-CN" w:bidi="en-US"/>
        </w:rPr>
        <w:t>LDG</w:t>
      </w:r>
      <w:r>
        <w:rPr>
          <w:rFonts w:ascii="Times New Roman" w:eastAsia="宋体" w:hAnsi="Times New Roman" w:cs="Times New Roman" w:hint="eastAsia"/>
          <w:color w:val="000000"/>
          <w:kern w:val="0"/>
          <w:sz w:val="24"/>
          <w:szCs w:val="24"/>
          <w:lang w:val="zh-CN" w:bidi="en-US"/>
        </w:rPr>
        <w:t>合成工序为混合煤气用户，用</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Pr>
          <w:rFonts w:ascii="Times New Roman" w:eastAsia="宋体" w:hAnsi="Times New Roman" w:cs="Times New Roman" w:hint="eastAsia"/>
          <w:color w:val="000000"/>
          <w:kern w:val="0"/>
          <w:sz w:val="24"/>
          <w:szCs w:val="24"/>
          <w:lang w:val="zh-CN" w:bidi="en-US"/>
        </w:rPr>
        <w:t>表示。</w:t>
      </w:r>
    </w:p>
    <w:bookmarkEnd w:id="1"/>
    <w:p w14:paraId="37BB8040" w14:textId="1BFC07BB" w:rsidR="00483AB7" w:rsidRPr="00A32838" w:rsidRDefault="00347CA8" w:rsidP="00483AB7">
      <w:pPr>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5</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三种煤气</w:t>
      </w:r>
      <w:r w:rsidR="00EA40F1">
        <w:rPr>
          <w:rFonts w:ascii="Times New Roman" w:eastAsia="宋体" w:hAnsi="Times New Roman" w:cs="Times New Roman" w:hint="eastAsia"/>
          <w:sz w:val="24"/>
          <w:szCs w:val="24"/>
        </w:rPr>
        <w:t>单位时间内</w:t>
      </w:r>
      <w:r w:rsidRPr="00A32838">
        <w:rPr>
          <w:rFonts w:ascii="Times New Roman" w:eastAsia="宋体" w:hAnsi="Times New Roman" w:cs="Times New Roman" w:hint="eastAsia"/>
          <w:sz w:val="24"/>
          <w:szCs w:val="24"/>
        </w:rPr>
        <w:t>产量</w:t>
      </w:r>
      <w:r w:rsidR="00523C63" w:rsidRPr="00A32838">
        <w:rPr>
          <w:rFonts w:ascii="Times New Roman" w:eastAsia="宋体" w:hAnsi="Times New Roman" w:cs="Times New Roman" w:hint="eastAsia"/>
          <w:sz w:val="24"/>
          <w:szCs w:val="24"/>
        </w:rPr>
        <w:t>范围</w:t>
      </w:r>
    </w:p>
    <w:tbl>
      <w:tblPr>
        <w:tblStyle w:val="a9"/>
        <w:tblW w:w="8359" w:type="dxa"/>
        <w:jc w:val="center"/>
        <w:tblLook w:val="04A0" w:firstRow="1" w:lastRow="0" w:firstColumn="1" w:lastColumn="0" w:noHBand="0" w:noVBand="1"/>
      </w:tblPr>
      <w:tblGrid>
        <w:gridCol w:w="2263"/>
        <w:gridCol w:w="6096"/>
      </w:tblGrid>
      <w:tr w:rsidR="00347CA8" w:rsidRPr="00A32838" w14:paraId="3A60E33E" w14:textId="77777777" w:rsidTr="00426044">
        <w:trPr>
          <w:jc w:val="center"/>
        </w:trPr>
        <w:tc>
          <w:tcPr>
            <w:tcW w:w="2263" w:type="dxa"/>
            <w:vAlign w:val="center"/>
          </w:tcPr>
          <w:p w14:paraId="10B5185A" w14:textId="77777777" w:rsidR="00347CA8" w:rsidRPr="00A32838" w:rsidRDefault="00347CA8" w:rsidP="003D2760">
            <w:pPr>
              <w:pStyle w:val="a8"/>
              <w:ind w:firstLineChars="0" w:firstLine="0"/>
              <w:rPr>
                <w:rFonts w:ascii="Times New Roman" w:eastAsia="宋体" w:hAnsi="Times New Roman" w:cs="Times New Roman"/>
                <w:sz w:val="24"/>
                <w:szCs w:val="24"/>
              </w:rPr>
            </w:pPr>
          </w:p>
        </w:tc>
        <w:tc>
          <w:tcPr>
            <w:tcW w:w="6096" w:type="dxa"/>
            <w:vAlign w:val="center"/>
          </w:tcPr>
          <w:p w14:paraId="0E73E614" w14:textId="0FEB1440" w:rsidR="00347CA8" w:rsidRPr="00A32838" w:rsidRDefault="00000000" w:rsidP="003D2760">
            <w:pPr>
              <w:pStyle w:val="a8"/>
              <w:ind w:firstLineChars="0" w:firstLine="0"/>
              <w:rPr>
                <w:rFonts w:ascii="Times New Roman" w:eastAsia="宋体" w:hAnsi="Times New Roman" w:cs="Times New Roman"/>
                <w:sz w:val="24"/>
                <w:szCs w:val="24"/>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S</m:t>
                    </m:r>
                  </m:e>
                  <m:sub>
                    <m:r>
                      <w:rPr>
                        <w:rFonts w:ascii="Cambria Math" w:eastAsia="宋体" w:hAnsi="Cambria Math" w:cs="Times New Roman" w:hint="eastAsia"/>
                        <w:color w:val="000000"/>
                        <w:kern w:val="0"/>
                        <w:sz w:val="24"/>
                        <w:szCs w:val="24"/>
                        <w:lang w:val="zh-CN" w:bidi="en-US"/>
                      </w:rPr>
                      <m:t>j</m:t>
                    </m:r>
                    <m:r>
                      <w:rPr>
                        <w:rFonts w:ascii="Cambria Math" w:eastAsia="宋体" w:hAnsi="Cambria Math" w:cs="Times New Roman"/>
                        <w:color w:val="000000"/>
                        <w:kern w:val="0"/>
                        <w:sz w:val="24"/>
                        <w:szCs w:val="24"/>
                        <w:lang w:val="zh-CN" w:bidi="en-US"/>
                      </w:rPr>
                      <m:t>t</m:t>
                    </m:r>
                  </m:sub>
                </m:sSub>
              </m:oMath>
            </m:oMathPara>
          </w:p>
        </w:tc>
      </w:tr>
      <w:tr w:rsidR="00347CA8" w:rsidRPr="00A32838" w14:paraId="58129115" w14:textId="77777777" w:rsidTr="00426044">
        <w:trPr>
          <w:jc w:val="center"/>
        </w:trPr>
        <w:tc>
          <w:tcPr>
            <w:tcW w:w="2263" w:type="dxa"/>
            <w:vAlign w:val="center"/>
          </w:tcPr>
          <w:p w14:paraId="31FAA5B4" w14:textId="2769F92C"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焦炉</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h</m:t>
                  </m:r>
                </m:den>
              </m:f>
            </m:oMath>
          </w:p>
        </w:tc>
        <w:tc>
          <w:tcPr>
            <w:tcW w:w="6096" w:type="dxa"/>
            <w:vAlign w:val="center"/>
          </w:tcPr>
          <w:p w14:paraId="77B3BE9B" w14:textId="27DD63DC"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00-800</w:t>
            </w:r>
          </w:p>
        </w:tc>
      </w:tr>
      <w:tr w:rsidR="00347CA8" w:rsidRPr="00A32838" w14:paraId="64FCA5DF" w14:textId="77777777" w:rsidTr="00426044">
        <w:trPr>
          <w:jc w:val="center"/>
        </w:trPr>
        <w:tc>
          <w:tcPr>
            <w:tcW w:w="2263" w:type="dxa"/>
            <w:vAlign w:val="center"/>
          </w:tcPr>
          <w:p w14:paraId="5B54A9D8" w14:textId="479F1A42"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高炉</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h</m:t>
                  </m:r>
                </m:den>
              </m:f>
            </m:oMath>
          </w:p>
        </w:tc>
        <w:tc>
          <w:tcPr>
            <w:tcW w:w="6096" w:type="dxa"/>
            <w:vAlign w:val="center"/>
          </w:tcPr>
          <w:p w14:paraId="5A04ADCA" w14:textId="0C238CC8"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500-1700</w:t>
            </w:r>
          </w:p>
        </w:tc>
      </w:tr>
      <w:tr w:rsidR="00347CA8" w:rsidRPr="00A32838" w14:paraId="2B06A3C1" w14:textId="77777777" w:rsidTr="00426044">
        <w:trPr>
          <w:jc w:val="center"/>
        </w:trPr>
        <w:tc>
          <w:tcPr>
            <w:tcW w:w="2263" w:type="dxa"/>
            <w:vAlign w:val="center"/>
          </w:tcPr>
          <w:p w14:paraId="4B7456BE" w14:textId="6BB3E9EC"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h</m:t>
                  </m:r>
                </m:den>
              </m:f>
            </m:oMath>
          </w:p>
        </w:tc>
        <w:tc>
          <w:tcPr>
            <w:tcW w:w="6096" w:type="dxa"/>
            <w:vAlign w:val="center"/>
          </w:tcPr>
          <w:p w14:paraId="4930A518" w14:textId="0B171E3D"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400-1600</w:t>
            </w:r>
          </w:p>
        </w:tc>
      </w:tr>
    </w:tbl>
    <w:p w14:paraId="0E21776F" w14:textId="6E607E3C" w:rsidR="00296A34" w:rsidRDefault="00A32838" w:rsidP="00342680">
      <w:pPr>
        <w:pStyle w:val="a8"/>
        <w:ind w:firstLineChars="0" w:firstLine="0"/>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备注：煤气产量为随机数生成</w:t>
      </w:r>
    </w:p>
    <w:p w14:paraId="4EE06189" w14:textId="464B3D99"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使用</w:t>
      </w:r>
      <w:proofErr w:type="spellStart"/>
      <w:r>
        <w:rPr>
          <w:rFonts w:ascii="Times New Roman" w:eastAsia="宋体" w:hAnsi="Times New Roman" w:cs="Times New Roman" w:hint="eastAsia"/>
          <w:sz w:val="24"/>
          <w:szCs w:val="24"/>
        </w:rPr>
        <w:t>Gurobi</w:t>
      </w:r>
      <w:proofErr w:type="spellEnd"/>
      <w:r>
        <w:rPr>
          <w:rFonts w:ascii="Times New Roman" w:eastAsia="宋体" w:hAnsi="Times New Roman" w:cs="Times New Roman" w:hint="eastAsia"/>
          <w:sz w:val="24"/>
          <w:szCs w:val="24"/>
        </w:rPr>
        <w:t>求解不同规模</w:t>
      </w:r>
    </w:p>
    <w:tbl>
      <w:tblPr>
        <w:tblStyle w:val="a9"/>
        <w:tblW w:w="0" w:type="auto"/>
        <w:tblLook w:val="04A0" w:firstRow="1" w:lastRow="0" w:firstColumn="1" w:lastColumn="0" w:noHBand="0" w:noVBand="1"/>
      </w:tblPr>
      <w:tblGrid>
        <w:gridCol w:w="2765"/>
        <w:gridCol w:w="2765"/>
        <w:gridCol w:w="2766"/>
      </w:tblGrid>
      <w:tr w:rsidR="00C6103D" w14:paraId="3201017A" w14:textId="77777777" w:rsidTr="00C6103D">
        <w:tc>
          <w:tcPr>
            <w:tcW w:w="2765" w:type="dxa"/>
          </w:tcPr>
          <w:p w14:paraId="311650BF" w14:textId="2CD47F4B"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周期</w:t>
            </w:r>
            <w:r>
              <w:rPr>
                <w:rFonts w:ascii="Times New Roman" w:eastAsia="宋体" w:hAnsi="Times New Roman" w:cs="Times New Roman" w:hint="eastAsia"/>
                <w:sz w:val="24"/>
                <w:szCs w:val="24"/>
              </w:rPr>
              <w:t>T</w:t>
            </w:r>
          </w:p>
        </w:tc>
        <w:tc>
          <w:tcPr>
            <w:tcW w:w="2765" w:type="dxa"/>
          </w:tcPr>
          <w:p w14:paraId="40248BEC" w14:textId="4DB4A630"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求解结果</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元</w:t>
            </w:r>
            <w:r>
              <w:rPr>
                <w:rFonts w:ascii="Times New Roman" w:eastAsia="宋体" w:hAnsi="Times New Roman" w:cs="Times New Roman" w:hint="eastAsia"/>
                <w:sz w:val="24"/>
                <w:szCs w:val="24"/>
              </w:rPr>
              <w:t>)</w:t>
            </w:r>
          </w:p>
        </w:tc>
        <w:tc>
          <w:tcPr>
            <w:tcW w:w="2766" w:type="dxa"/>
          </w:tcPr>
          <w:p w14:paraId="5518C316" w14:textId="09DC42F9"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s</w:t>
            </w:r>
          </w:p>
        </w:tc>
      </w:tr>
      <w:tr w:rsidR="00C6103D" w14:paraId="70F37457" w14:textId="77777777" w:rsidTr="00C6103D">
        <w:tc>
          <w:tcPr>
            <w:tcW w:w="2765" w:type="dxa"/>
          </w:tcPr>
          <w:p w14:paraId="6BA28108" w14:textId="3DF3C502"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765" w:type="dxa"/>
          </w:tcPr>
          <w:p w14:paraId="543CF655" w14:textId="03B2AAC8"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90011</w:t>
            </w:r>
          </w:p>
        </w:tc>
        <w:tc>
          <w:tcPr>
            <w:tcW w:w="2766" w:type="dxa"/>
          </w:tcPr>
          <w:p w14:paraId="41C30068" w14:textId="784E7A31"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6103D" w14:paraId="0436D2A6" w14:textId="77777777" w:rsidTr="00C6103D">
        <w:tc>
          <w:tcPr>
            <w:tcW w:w="2765" w:type="dxa"/>
          </w:tcPr>
          <w:p w14:paraId="46C31049" w14:textId="7910D69B"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12</w:t>
            </w:r>
          </w:p>
        </w:tc>
        <w:tc>
          <w:tcPr>
            <w:tcW w:w="2765" w:type="dxa"/>
          </w:tcPr>
          <w:p w14:paraId="4454A2E7" w14:textId="669B6A01"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244031</w:t>
            </w:r>
          </w:p>
        </w:tc>
        <w:tc>
          <w:tcPr>
            <w:tcW w:w="2766" w:type="dxa"/>
          </w:tcPr>
          <w:p w14:paraId="7DFA3E59" w14:textId="42044052"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18</w:t>
            </w:r>
          </w:p>
        </w:tc>
      </w:tr>
      <w:tr w:rsidR="00C6103D" w14:paraId="69D6BD0A" w14:textId="77777777" w:rsidTr="00C6103D">
        <w:tc>
          <w:tcPr>
            <w:tcW w:w="2765" w:type="dxa"/>
          </w:tcPr>
          <w:p w14:paraId="463BD696" w14:textId="7C2D2194"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18</w:t>
            </w:r>
          </w:p>
        </w:tc>
        <w:tc>
          <w:tcPr>
            <w:tcW w:w="2765" w:type="dxa"/>
          </w:tcPr>
          <w:p w14:paraId="00A41FBF" w14:textId="05939C43"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384280</w:t>
            </w:r>
          </w:p>
        </w:tc>
        <w:tc>
          <w:tcPr>
            <w:tcW w:w="2766" w:type="dxa"/>
          </w:tcPr>
          <w:p w14:paraId="3362A167" w14:textId="11FB83B0"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13</w:t>
            </w:r>
          </w:p>
        </w:tc>
      </w:tr>
      <w:tr w:rsidR="00C6103D" w14:paraId="4DD44A01" w14:textId="77777777" w:rsidTr="00C6103D">
        <w:tc>
          <w:tcPr>
            <w:tcW w:w="2765" w:type="dxa"/>
          </w:tcPr>
          <w:p w14:paraId="6E1F1F0E" w14:textId="1D6AF553"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24</w:t>
            </w:r>
          </w:p>
        </w:tc>
        <w:tc>
          <w:tcPr>
            <w:tcW w:w="2765" w:type="dxa"/>
          </w:tcPr>
          <w:p w14:paraId="3AF74C54" w14:textId="2898DF2D"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487140</w:t>
            </w:r>
          </w:p>
        </w:tc>
        <w:tc>
          <w:tcPr>
            <w:tcW w:w="2766" w:type="dxa"/>
          </w:tcPr>
          <w:p w14:paraId="3C381040" w14:textId="0A77B9BD"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411</w:t>
            </w:r>
          </w:p>
        </w:tc>
      </w:tr>
      <w:tr w:rsidR="00C6103D" w14:paraId="7BF1D075" w14:textId="77777777" w:rsidTr="00C6103D">
        <w:tc>
          <w:tcPr>
            <w:tcW w:w="2765" w:type="dxa"/>
          </w:tcPr>
          <w:p w14:paraId="6427F1A3" w14:textId="0DE5F187"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30</w:t>
            </w:r>
          </w:p>
        </w:tc>
        <w:tc>
          <w:tcPr>
            <w:tcW w:w="2765" w:type="dxa"/>
          </w:tcPr>
          <w:p w14:paraId="6B6DDBEB" w14:textId="2951F5B2" w:rsidR="00C6103D" w:rsidRDefault="008C176E"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766" w:type="dxa"/>
          </w:tcPr>
          <w:p w14:paraId="709AC12D" w14:textId="2EA5CD7D" w:rsidR="00C6103D" w:rsidRDefault="008C176E"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3600</w:t>
            </w:r>
          </w:p>
        </w:tc>
      </w:tr>
    </w:tbl>
    <w:p w14:paraId="045B0C96" w14:textId="77777777" w:rsidR="00C6103D" w:rsidRPr="007C07DF" w:rsidRDefault="00C6103D" w:rsidP="00C6103D">
      <w:pPr>
        <w:pStyle w:val="a8"/>
        <w:ind w:firstLineChars="0" w:firstLine="0"/>
        <w:jc w:val="center"/>
        <w:rPr>
          <w:rFonts w:ascii="Times New Roman" w:eastAsia="宋体" w:hAnsi="Times New Roman" w:cs="Times New Roman"/>
          <w:sz w:val="24"/>
          <w:szCs w:val="24"/>
        </w:rPr>
      </w:pPr>
    </w:p>
    <w:sectPr w:rsidR="00C6103D" w:rsidRPr="007C0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D881D" w14:textId="77777777" w:rsidR="006D2CF2" w:rsidRDefault="006D2CF2" w:rsidP="00973E0F">
      <w:r>
        <w:separator/>
      </w:r>
    </w:p>
  </w:endnote>
  <w:endnote w:type="continuationSeparator" w:id="0">
    <w:p w14:paraId="7B087134" w14:textId="77777777" w:rsidR="006D2CF2" w:rsidRDefault="006D2CF2" w:rsidP="0097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3DADA" w14:textId="77777777" w:rsidR="006D2CF2" w:rsidRDefault="006D2CF2" w:rsidP="00973E0F">
      <w:r>
        <w:separator/>
      </w:r>
    </w:p>
  </w:footnote>
  <w:footnote w:type="continuationSeparator" w:id="0">
    <w:p w14:paraId="658DCFA0" w14:textId="77777777" w:rsidR="006D2CF2" w:rsidRDefault="006D2CF2" w:rsidP="00973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3ODhmOTI0NmM5OWM2MzMyMzMzNDQzMzg5MTZmOTIifQ=="/>
  </w:docVars>
  <w:rsids>
    <w:rsidRoot w:val="00346D0B"/>
    <w:rsid w:val="000317C9"/>
    <w:rsid w:val="000924E1"/>
    <w:rsid w:val="000A489C"/>
    <w:rsid w:val="000A7801"/>
    <w:rsid w:val="000B4AE9"/>
    <w:rsid w:val="000B736D"/>
    <w:rsid w:val="000D6ED1"/>
    <w:rsid w:val="000E74A1"/>
    <w:rsid w:val="000F6F8C"/>
    <w:rsid w:val="001446E3"/>
    <w:rsid w:val="00146249"/>
    <w:rsid w:val="001663DD"/>
    <w:rsid w:val="00185D89"/>
    <w:rsid w:val="001953B2"/>
    <w:rsid w:val="001C4318"/>
    <w:rsid w:val="001D35AA"/>
    <w:rsid w:val="001D46EC"/>
    <w:rsid w:val="0021105F"/>
    <w:rsid w:val="002123D7"/>
    <w:rsid w:val="00243D46"/>
    <w:rsid w:val="002452BE"/>
    <w:rsid w:val="00280515"/>
    <w:rsid w:val="002931AC"/>
    <w:rsid w:val="00293F06"/>
    <w:rsid w:val="00296A34"/>
    <w:rsid w:val="002C796A"/>
    <w:rsid w:val="002F29D8"/>
    <w:rsid w:val="003016FC"/>
    <w:rsid w:val="0030359C"/>
    <w:rsid w:val="00316255"/>
    <w:rsid w:val="00342680"/>
    <w:rsid w:val="00346D0B"/>
    <w:rsid w:val="00347CA8"/>
    <w:rsid w:val="003542C8"/>
    <w:rsid w:val="00370B40"/>
    <w:rsid w:val="003A259B"/>
    <w:rsid w:val="003D5064"/>
    <w:rsid w:val="003D57CE"/>
    <w:rsid w:val="003F14CC"/>
    <w:rsid w:val="003F1C91"/>
    <w:rsid w:val="003F4F75"/>
    <w:rsid w:val="00405885"/>
    <w:rsid w:val="004063DA"/>
    <w:rsid w:val="004130EA"/>
    <w:rsid w:val="004217C1"/>
    <w:rsid w:val="00426044"/>
    <w:rsid w:val="00436DA3"/>
    <w:rsid w:val="00444BF9"/>
    <w:rsid w:val="00450152"/>
    <w:rsid w:val="00452E72"/>
    <w:rsid w:val="00457235"/>
    <w:rsid w:val="00457C10"/>
    <w:rsid w:val="00463C4C"/>
    <w:rsid w:val="00483AB7"/>
    <w:rsid w:val="004C433E"/>
    <w:rsid w:val="004C53BA"/>
    <w:rsid w:val="004C7F65"/>
    <w:rsid w:val="004F5288"/>
    <w:rsid w:val="005106CB"/>
    <w:rsid w:val="00515671"/>
    <w:rsid w:val="00523C63"/>
    <w:rsid w:val="00541924"/>
    <w:rsid w:val="005422EB"/>
    <w:rsid w:val="0055126F"/>
    <w:rsid w:val="00553B10"/>
    <w:rsid w:val="00584118"/>
    <w:rsid w:val="005A6CB3"/>
    <w:rsid w:val="005B662C"/>
    <w:rsid w:val="005D4080"/>
    <w:rsid w:val="005E6C4C"/>
    <w:rsid w:val="00602965"/>
    <w:rsid w:val="00624711"/>
    <w:rsid w:val="0064127D"/>
    <w:rsid w:val="0067556C"/>
    <w:rsid w:val="006927FB"/>
    <w:rsid w:val="006A24DD"/>
    <w:rsid w:val="006A3AD1"/>
    <w:rsid w:val="006D2CF2"/>
    <w:rsid w:val="007011D3"/>
    <w:rsid w:val="00704E49"/>
    <w:rsid w:val="00706A41"/>
    <w:rsid w:val="0072519A"/>
    <w:rsid w:val="007678F9"/>
    <w:rsid w:val="00770EFE"/>
    <w:rsid w:val="00776CC8"/>
    <w:rsid w:val="007813C8"/>
    <w:rsid w:val="00782F73"/>
    <w:rsid w:val="00794404"/>
    <w:rsid w:val="007B63E7"/>
    <w:rsid w:val="007C07DF"/>
    <w:rsid w:val="007C2D5D"/>
    <w:rsid w:val="007C3A16"/>
    <w:rsid w:val="0088417A"/>
    <w:rsid w:val="00893368"/>
    <w:rsid w:val="008B73D0"/>
    <w:rsid w:val="008C176E"/>
    <w:rsid w:val="008C1E9D"/>
    <w:rsid w:val="008D52F4"/>
    <w:rsid w:val="008D6C18"/>
    <w:rsid w:val="009014EB"/>
    <w:rsid w:val="0093417A"/>
    <w:rsid w:val="00943693"/>
    <w:rsid w:val="00973E0F"/>
    <w:rsid w:val="00984F35"/>
    <w:rsid w:val="009D47E1"/>
    <w:rsid w:val="009E73E5"/>
    <w:rsid w:val="00A32838"/>
    <w:rsid w:val="00A45AC6"/>
    <w:rsid w:val="00A634D7"/>
    <w:rsid w:val="00A7056A"/>
    <w:rsid w:val="00A803B6"/>
    <w:rsid w:val="00A849FF"/>
    <w:rsid w:val="00AA14D7"/>
    <w:rsid w:val="00AA6EA1"/>
    <w:rsid w:val="00AB68A9"/>
    <w:rsid w:val="00AE5F52"/>
    <w:rsid w:val="00B1259D"/>
    <w:rsid w:val="00B14F75"/>
    <w:rsid w:val="00B2610B"/>
    <w:rsid w:val="00B30408"/>
    <w:rsid w:val="00B776F8"/>
    <w:rsid w:val="00B84AB6"/>
    <w:rsid w:val="00B945D5"/>
    <w:rsid w:val="00B971CF"/>
    <w:rsid w:val="00BC0E6D"/>
    <w:rsid w:val="00BD5A37"/>
    <w:rsid w:val="00C1223A"/>
    <w:rsid w:val="00C5710C"/>
    <w:rsid w:val="00C6103D"/>
    <w:rsid w:val="00C61609"/>
    <w:rsid w:val="00C83F1D"/>
    <w:rsid w:val="00C85194"/>
    <w:rsid w:val="00C95458"/>
    <w:rsid w:val="00CA54E0"/>
    <w:rsid w:val="00CF1E2C"/>
    <w:rsid w:val="00D018BD"/>
    <w:rsid w:val="00D040E7"/>
    <w:rsid w:val="00D1698C"/>
    <w:rsid w:val="00D26113"/>
    <w:rsid w:val="00D3462E"/>
    <w:rsid w:val="00D371B3"/>
    <w:rsid w:val="00D53F47"/>
    <w:rsid w:val="00D54169"/>
    <w:rsid w:val="00D64BE0"/>
    <w:rsid w:val="00D67FDA"/>
    <w:rsid w:val="00D8280F"/>
    <w:rsid w:val="00D87D60"/>
    <w:rsid w:val="00DA09D7"/>
    <w:rsid w:val="00DB14EC"/>
    <w:rsid w:val="00DB3D1A"/>
    <w:rsid w:val="00DB3F39"/>
    <w:rsid w:val="00E339B7"/>
    <w:rsid w:val="00E50C79"/>
    <w:rsid w:val="00E5141D"/>
    <w:rsid w:val="00E8237D"/>
    <w:rsid w:val="00E92060"/>
    <w:rsid w:val="00EA40F1"/>
    <w:rsid w:val="00EB1893"/>
    <w:rsid w:val="00EB5C8D"/>
    <w:rsid w:val="00EC5863"/>
    <w:rsid w:val="00F079AC"/>
    <w:rsid w:val="00F14106"/>
    <w:rsid w:val="00F27591"/>
    <w:rsid w:val="00F27D83"/>
    <w:rsid w:val="00F52F89"/>
    <w:rsid w:val="00F67527"/>
    <w:rsid w:val="00F947B4"/>
    <w:rsid w:val="00FC1028"/>
    <w:rsid w:val="60C06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2D3FE"/>
  <w15:docId w15:val="{AC9BCF63-4F80-404B-8175-257CE4B1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semiHidden/>
    <w:rPr>
      <w:color w:val="808080"/>
    </w:rPr>
  </w:style>
  <w:style w:type="character" w:customStyle="1" w:styleId="10">
    <w:name w:val="标题 1 字符"/>
    <w:basedOn w:val="a0"/>
    <w:link w:val="1"/>
    <w:uiPriority w:val="9"/>
    <w:rPr>
      <w:b/>
      <w:bCs/>
      <w:kern w:val="44"/>
      <w:sz w:val="44"/>
      <w:szCs w:val="44"/>
    </w:rPr>
  </w:style>
  <w:style w:type="paragraph" w:styleId="a8">
    <w:name w:val="List Paragraph"/>
    <w:basedOn w:val="a"/>
    <w:uiPriority w:val="34"/>
    <w:qFormat/>
    <w:pPr>
      <w:ind w:firstLineChars="200" w:firstLine="420"/>
    </w:pPr>
  </w:style>
  <w:style w:type="table" w:styleId="a9">
    <w:name w:val="Table Grid"/>
    <w:basedOn w:val="a1"/>
    <w:uiPriority w:val="39"/>
    <w:rsid w:val="0048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06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6A4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477806">
      <w:bodyDiv w:val="1"/>
      <w:marLeft w:val="0"/>
      <w:marRight w:val="0"/>
      <w:marTop w:val="0"/>
      <w:marBottom w:val="0"/>
      <w:divBdr>
        <w:top w:val="none" w:sz="0" w:space="0" w:color="auto"/>
        <w:left w:val="none" w:sz="0" w:space="0" w:color="auto"/>
        <w:bottom w:val="none" w:sz="0" w:space="0" w:color="auto"/>
        <w:right w:val="none" w:sz="0" w:space="0" w:color="auto"/>
      </w:divBdr>
      <w:divsChild>
        <w:div w:id="1974001">
          <w:marLeft w:val="0"/>
          <w:marRight w:val="0"/>
          <w:marTop w:val="0"/>
          <w:marBottom w:val="0"/>
          <w:divBdr>
            <w:top w:val="none" w:sz="0" w:space="0" w:color="auto"/>
            <w:left w:val="none" w:sz="0" w:space="0" w:color="auto"/>
            <w:bottom w:val="none" w:sz="0" w:space="0" w:color="auto"/>
            <w:right w:val="none" w:sz="0" w:space="0" w:color="auto"/>
          </w:divBdr>
        </w:div>
      </w:divsChild>
    </w:div>
    <w:div w:id="660931631">
      <w:bodyDiv w:val="1"/>
      <w:marLeft w:val="0"/>
      <w:marRight w:val="0"/>
      <w:marTop w:val="0"/>
      <w:marBottom w:val="0"/>
      <w:divBdr>
        <w:top w:val="none" w:sz="0" w:space="0" w:color="auto"/>
        <w:left w:val="none" w:sz="0" w:space="0" w:color="auto"/>
        <w:bottom w:val="none" w:sz="0" w:space="0" w:color="auto"/>
        <w:right w:val="none" w:sz="0" w:space="0" w:color="auto"/>
      </w:divBdr>
      <w:divsChild>
        <w:div w:id="21143535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C4A1D-9815-4FC2-84E3-F0224A35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15341</TotalTime>
  <Pages>1</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zi han</cp:lastModifiedBy>
  <cp:revision>72</cp:revision>
  <dcterms:created xsi:type="dcterms:W3CDTF">2023-06-08T08:46:00Z</dcterms:created>
  <dcterms:modified xsi:type="dcterms:W3CDTF">2024-04-06T11:56:00Z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7FE1C3890265428EA517E399A97A2F42_12</vt:lpwstr>
  </property>
</Properties>
</file>