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22A39">
      <w:pPr>
        <w:spacing w:before="0" w:after="60"/>
        <w:jc w:val="center"/>
      </w:pPr>
      <w:r>
        <w:rPr>
          <w:rFonts w:ascii="Yu Gothic" w:hAnsi="Yu Gothic" w:eastAsia="Yu Gothic" w:cs="Yu Gothic"/>
          <w:b/>
          <w:bCs/>
          <w:color w:val="000000"/>
          <w:sz w:val="40"/>
          <w:szCs w:val="40"/>
        </w:rPr>
        <w:t>職務経歴書</w:t>
      </w:r>
    </w:p>
    <w:p w14:paraId="4E9B9BC0">
      <w:pPr>
        <w:spacing w:before="0" w:after="40"/>
        <w:jc w:val="right"/>
      </w:pPr>
      <w:r>
        <w:rPr>
          <w:rFonts w:ascii="Yu Gothic" w:hAnsi="Yu Gothic" w:eastAsia="Yu Gothic" w:cs="Yu Gothic"/>
          <w:color w:val="1F1F1F"/>
          <w:sz w:val="20"/>
          <w:szCs w:val="20"/>
        </w:rPr>
        <w:t>2026年10月15日現在</w:t>
      </w:r>
    </w:p>
    <w:p w14:paraId="1D28E6DB">
      <w:pPr>
        <w:spacing w:before="0" w:after="40"/>
      </w:pPr>
      <w:r>
        <w:rPr>
          <w:rFonts w:ascii="Yu Gothic" w:hAnsi="Yu Gothic" w:eastAsia="Yu Gothic" w:cs="Yu Gothic"/>
          <w:b/>
          <w:bCs/>
          <w:sz w:val="22"/>
          <w:szCs w:val="22"/>
        </w:rPr>
        <w:t>氏名：</w:t>
      </w:r>
      <w:r>
        <w:rPr>
          <w:rFonts w:ascii="Yu Gothic" w:hAnsi="Yu Gothic" w:eastAsia="Yu Gothic" w:cs="Yu Gothic"/>
          <w:b/>
          <w:bCs/>
          <w:color w:val="000000"/>
          <w:sz w:val="28"/>
          <w:szCs w:val="28"/>
        </w:rPr>
        <w:t>黄　忠英</w:t>
      </w:r>
    </w:p>
    <w:p w14:paraId="523F2AF7">
      <w:pPr>
        <w:spacing w:before="0" w:after="20"/>
      </w:pPr>
      <w:r>
        <w:rPr>
          <w:rFonts w:ascii="Yu Gothic" w:hAnsi="Yu Gothic" w:eastAsia="Yu Gothic" w:cs="Yu Gothic"/>
          <w:b/>
          <w:bCs/>
          <w:sz w:val="20"/>
          <w:szCs w:val="20"/>
        </w:rPr>
        <w:t>居住地：</w:t>
      </w:r>
      <w:r>
        <w:rPr>
          <w:rFonts w:ascii="Yu Gothic" w:hAnsi="Yu Gothic" w:eastAsia="Yu Gothic" w:cs="Yu Gothic"/>
          <w:color w:val="1F1F1F"/>
          <w:sz w:val="20"/>
          <w:szCs w:val="20"/>
        </w:rPr>
        <w:t>日本・大阪</w:t>
      </w:r>
      <w:r>
        <w:rPr>
          <w:rFonts w:ascii="Yu Gothic" w:hAnsi="Yu Gothic" w:eastAsia="Yu Gothic" w:cs="Yu Gothic"/>
          <w:color w:val="555555"/>
          <w:sz w:val="20"/>
          <w:szCs w:val="20"/>
        </w:rPr>
        <w:t xml:space="preserve">  |  </w:t>
      </w:r>
      <w:r>
        <w:rPr>
          <w:rFonts w:ascii="Yu Gothic" w:hAnsi="Yu Gothic" w:eastAsia="Yu Gothic" w:cs="Yu Gothic"/>
          <w:b/>
          <w:bCs/>
          <w:sz w:val="20"/>
          <w:szCs w:val="20"/>
        </w:rPr>
        <w:t>在留資格：</w:t>
      </w:r>
      <w:r>
        <w:rPr>
          <w:rFonts w:ascii="Yu Gothic" w:hAnsi="Yu Gothic" w:eastAsia="Yu Gothic" w:cs="Yu Gothic"/>
          <w:color w:val="1F1F1F"/>
          <w:sz w:val="20"/>
          <w:szCs w:val="20"/>
        </w:rPr>
        <w:t>技術・人文知識・国際業務（在留期限：2028年7月）</w:t>
      </w:r>
    </w:p>
    <w:p w14:paraId="7D0F200D">
      <w:pPr>
        <w:spacing w:before="0" w:after="60"/>
      </w:pPr>
      <w:bookmarkStart w:id="0" w:name="_GoBack"/>
      <w:bookmarkEnd w:id="0"/>
      <w:r>
        <w:rPr>
          <w:rFonts w:ascii="Yu Gothic" w:hAnsi="Yu Gothic" w:eastAsia="Yu Gothic" w:cs="Yu Gothic"/>
          <w:b/>
          <w:bCs/>
          <w:sz w:val="20"/>
          <w:szCs w:val="20"/>
        </w:rPr>
        <w:t>メール：</w:t>
      </w:r>
      <w:r>
        <w:rPr>
          <w:rFonts w:ascii="Yu Gothic" w:hAnsi="Yu Gothic" w:eastAsia="Yu Gothic" w:cs="Yu Gothic"/>
          <w:color w:val="1F1F1F"/>
          <w:sz w:val="20"/>
          <w:szCs w:val="20"/>
        </w:rPr>
        <w:t>hzying19@gmail.com</w:t>
      </w:r>
    </w:p>
    <w:p w14:paraId="1EB7CFD4">
      <w:pPr>
        <w:keepNext/>
        <w:pBdr>
          <w:bottom w:val="single" w:color="2E75B6" w:sz="8" w:space="1"/>
        </w:pBdr>
        <w:spacing w:before="240" w:after="100"/>
      </w:pPr>
      <w:r>
        <w:rPr>
          <w:rFonts w:ascii="Yu Gothic" w:hAnsi="Yu Gothic" w:eastAsia="Yu Gothic" w:cs="Yu Gothic"/>
          <w:b/>
          <w:bCs/>
          <w:color w:val="2E75B6"/>
          <w:sz w:val="26"/>
          <w:szCs w:val="26"/>
        </w:rPr>
        <w:t>職務要約</w:t>
      </w:r>
    </w:p>
    <w:p w14:paraId="0CD83CC2">
      <w:pPr>
        <w:pStyle w:val="16"/>
        <w:numPr>
          <w:ilvl w:val="0"/>
          <w:numId w:val="1"/>
        </w:numPr>
        <w:spacing w:before="0" w:after="20"/>
      </w:pPr>
      <w:r>
        <w:rPr>
          <w:rFonts w:ascii="Yu Gothic" w:hAnsi="Yu Gothic" w:eastAsia="Yu Gothic" w:cs="Yu Gothic"/>
          <w:sz w:val="20"/>
          <w:szCs w:val="20"/>
        </w:rPr>
        <w:t>Javaバックエンド／プラットフォーム開発において14年以上の経験を持つ、シニアJavaエンジニアです。</w:t>
      </w:r>
    </w:p>
    <w:p w14:paraId="160F534C">
      <w:pPr>
        <w:pStyle w:val="16"/>
        <w:numPr>
          <w:ilvl w:val="0"/>
          <w:numId w:val="1"/>
        </w:numPr>
        <w:spacing w:before="0" w:after="20"/>
      </w:pPr>
      <w:r>
        <w:rPr>
          <w:rFonts w:ascii="Yu Gothic" w:hAnsi="Yu Gothic" w:eastAsia="Yu Gothic" w:cs="Yu Gothic"/>
          <w:sz w:val="20"/>
          <w:szCs w:val="20"/>
        </w:rPr>
        <w:t>マイクロサービスのアーキテクチャ設計、高負荷システムの性能最適化、分散システム開発で豊富な実績があります。</w:t>
      </w:r>
    </w:p>
    <w:p w14:paraId="158BF00E">
      <w:pPr>
        <w:pStyle w:val="16"/>
        <w:numPr>
          <w:ilvl w:val="0"/>
          <w:numId w:val="1"/>
        </w:numPr>
        <w:spacing w:before="0" w:after="20"/>
      </w:pPr>
      <w:r>
        <w:rPr>
          <w:rFonts w:ascii="Yu Gothic" w:hAnsi="Yu Gothic" w:eastAsia="Yu Gothic" w:cs="Yu Gothic"/>
          <w:sz w:val="20"/>
          <w:szCs w:val="20"/>
        </w:rPr>
        <w:t>中核モジュールの開発をリードし、複雑な技術課題の解決やメンバーへの技術指導に取り組んできました。</w:t>
      </w:r>
    </w:p>
    <w:p w14:paraId="6DA3EEFC">
      <w:pPr>
        <w:pStyle w:val="16"/>
        <w:numPr>
          <w:ilvl w:val="0"/>
          <w:numId w:val="1"/>
        </w:numPr>
        <w:spacing w:before="0" w:after="20"/>
      </w:pPr>
      <w:r>
        <w:rPr>
          <w:rFonts w:ascii="Yu Gothic" w:hAnsi="Yu Gothic" w:eastAsia="Yu Gothic" w:cs="Yu Gothic"/>
          <w:sz w:val="20"/>
          <w:szCs w:val="20"/>
        </w:rPr>
        <w:t>AIツールを活用した開発の実践経験があり、開発効率の向上に取り組んでいます。</w:t>
      </w:r>
    </w:p>
    <w:p w14:paraId="436606C0">
      <w:pPr>
        <w:pStyle w:val="16"/>
        <w:numPr>
          <w:ilvl w:val="0"/>
          <w:numId w:val="1"/>
        </w:numPr>
        <w:spacing w:before="0" w:after="20"/>
      </w:pPr>
      <w:r>
        <w:rPr>
          <w:rFonts w:ascii="Yu Gothic" w:hAnsi="Yu Gothic" w:eastAsia="Yu Gothic" w:cs="Yu Gothic"/>
          <w:sz w:val="20"/>
          <w:szCs w:val="20"/>
        </w:rPr>
        <w:t>日本国内での、シニアJavaエンジニア／バックエンドエンジニアのポジションを希望しています。</w:t>
      </w:r>
    </w:p>
    <w:p w14:paraId="0EBA625A">
      <w:pPr>
        <w:keepNext/>
        <w:pBdr>
          <w:bottom w:val="single" w:color="2E75B6" w:sz="8" w:space="1"/>
        </w:pBdr>
        <w:spacing w:before="240" w:after="100"/>
      </w:pPr>
      <w:r>
        <w:rPr>
          <w:rFonts w:ascii="Yu Gothic" w:hAnsi="Yu Gothic" w:eastAsia="Yu Gothic" w:cs="Yu Gothic"/>
          <w:b/>
          <w:bCs/>
          <w:color w:val="2E75B6"/>
          <w:sz w:val="26"/>
          <w:szCs w:val="26"/>
        </w:rPr>
        <w:t>活かせる経験・知識・技術</w:t>
      </w:r>
    </w:p>
    <w:p w14:paraId="2892E3B3">
      <w:pPr>
        <w:pStyle w:val="16"/>
        <w:numPr>
          <w:ilvl w:val="0"/>
          <w:numId w:val="1"/>
        </w:numPr>
        <w:spacing w:before="0" w:after="20"/>
      </w:pPr>
      <w:r>
        <w:rPr>
          <w:rFonts w:ascii="Yu Gothic" w:hAnsi="Yu Gothic" w:eastAsia="Yu Gothic" w:cs="Yu Gothic"/>
          <w:sz w:val="20"/>
          <w:szCs w:val="20"/>
        </w:rPr>
        <w:t>言語：Java 8 / 17（主力）、SQL、JavaScript</w:t>
      </w:r>
    </w:p>
    <w:p w14:paraId="38463EAA">
      <w:pPr>
        <w:pStyle w:val="16"/>
        <w:numPr>
          <w:ilvl w:val="0"/>
          <w:numId w:val="1"/>
        </w:numPr>
        <w:spacing w:before="0" w:after="20"/>
      </w:pPr>
      <w:r>
        <w:rPr>
          <w:rFonts w:ascii="Yu Gothic" w:hAnsi="Yu Gothic" w:eastAsia="Yu Gothic" w:cs="Yu Gothic"/>
          <w:sz w:val="20"/>
          <w:szCs w:val="20"/>
        </w:rPr>
        <w:t>フレームワーク：Spring Boot、Spring Cloud、Spring、MyBatis</w:t>
      </w:r>
    </w:p>
    <w:p w14:paraId="18CD7DA6">
      <w:pPr>
        <w:pStyle w:val="16"/>
        <w:numPr>
          <w:ilvl w:val="0"/>
          <w:numId w:val="1"/>
        </w:numPr>
        <w:spacing w:before="0" w:after="20"/>
      </w:pPr>
      <w:r>
        <w:rPr>
          <w:rFonts w:ascii="Yu Gothic" w:hAnsi="Yu Gothic" w:eastAsia="Yu Gothic" w:cs="Yu Gothic"/>
          <w:sz w:val="20"/>
          <w:szCs w:val="20"/>
        </w:rPr>
        <w:t>フロントエンド（基礎レベル）：HTML、JavaScript、Ajax、jQuery、ExtJs</w:t>
      </w:r>
    </w:p>
    <w:p w14:paraId="3B189928">
      <w:pPr>
        <w:pStyle w:val="16"/>
        <w:numPr>
          <w:ilvl w:val="0"/>
          <w:numId w:val="1"/>
        </w:numPr>
        <w:spacing w:before="0" w:after="20"/>
      </w:pPr>
      <w:r>
        <w:rPr>
          <w:rFonts w:ascii="Yu Gothic" w:hAnsi="Yu Gothic" w:eastAsia="Yu Gothic" w:cs="Yu Gothic"/>
          <w:sz w:val="20"/>
          <w:szCs w:val="20"/>
        </w:rPr>
        <w:t>分散システム・ミドルウェア：Kafka、Redis、Nacos、Sentinel、Netty、RocketMQ、Redisson</w:t>
      </w:r>
    </w:p>
    <w:p w14:paraId="564B035B">
      <w:pPr>
        <w:pStyle w:val="16"/>
        <w:numPr>
          <w:ilvl w:val="0"/>
          <w:numId w:val="1"/>
        </w:numPr>
        <w:spacing w:before="0" w:after="20"/>
      </w:pPr>
      <w:r>
        <w:rPr>
          <w:rFonts w:ascii="Yu Gothic" w:hAnsi="Yu Gothic" w:eastAsia="Yu Gothic" w:cs="Yu Gothic"/>
          <w:sz w:val="20"/>
          <w:szCs w:val="20"/>
        </w:rPr>
        <w:t>DevOps・インフラ：Docker、Kubernetes、Jenkins、Git、Maven、Linux（Alibaba Cloud）</w:t>
      </w:r>
    </w:p>
    <w:p w14:paraId="224480B6">
      <w:pPr>
        <w:pStyle w:val="16"/>
        <w:numPr>
          <w:ilvl w:val="0"/>
          <w:numId w:val="1"/>
        </w:numPr>
        <w:spacing w:before="0" w:after="20"/>
      </w:pPr>
      <w:r>
        <w:rPr>
          <w:rFonts w:ascii="Yu Gothic" w:hAnsi="Yu Gothic" w:eastAsia="Yu Gothic" w:cs="Yu Gothic"/>
          <w:sz w:val="20"/>
          <w:szCs w:val="20"/>
        </w:rPr>
        <w:t>データベース：MySQL（クエリチューニング、インデックス設計）、TiDB、ClickHouse</w:t>
      </w:r>
    </w:p>
    <w:p w14:paraId="5D2132DD">
      <w:pPr>
        <w:pStyle w:val="16"/>
        <w:numPr>
          <w:ilvl w:val="0"/>
          <w:numId w:val="1"/>
        </w:numPr>
        <w:spacing w:before="0" w:after="20"/>
      </w:pPr>
      <w:r>
        <w:rPr>
          <w:rFonts w:ascii="Yu Gothic" w:hAnsi="Yu Gothic" w:eastAsia="Yu Gothic" w:cs="Yu Gothic"/>
          <w:sz w:val="20"/>
          <w:szCs w:val="20"/>
        </w:rPr>
        <w:t>監視・可観測性：ELK、Prometheus、Grafana、Arthas</w:t>
      </w:r>
    </w:p>
    <w:p w14:paraId="2E7C8ADD">
      <w:pPr>
        <w:pStyle w:val="16"/>
        <w:numPr>
          <w:ilvl w:val="0"/>
          <w:numId w:val="1"/>
        </w:numPr>
        <w:spacing w:before="0" w:after="20"/>
      </w:pPr>
      <w:r>
        <w:rPr>
          <w:rFonts w:ascii="Yu Gothic" w:hAnsi="Yu Gothic" w:eastAsia="Yu Gothic" w:cs="Yu Gothic"/>
          <w:sz w:val="20"/>
          <w:szCs w:val="20"/>
        </w:rPr>
        <w:t>AI支援開発：Claude Code</w:t>
      </w:r>
    </w:p>
    <w:p w14:paraId="4C8E6E56">
      <w:pPr>
        <w:pStyle w:val="16"/>
        <w:numPr>
          <w:ilvl w:val="0"/>
          <w:numId w:val="1"/>
        </w:numPr>
        <w:spacing w:before="0" w:after="20"/>
      </w:pPr>
      <w:r>
        <w:rPr>
          <w:rFonts w:ascii="Yu Gothic" w:hAnsi="Yu Gothic" w:eastAsia="Yu Gothic" w:cs="Yu Gothic"/>
          <w:sz w:val="20"/>
          <w:szCs w:val="20"/>
        </w:rPr>
        <w:t>その他：マイクロサービスアーキテクチャ、マルチスレッド、高負荷対応、デザインパターン（Strategy、Template、Factory、Facade）</w:t>
      </w:r>
    </w:p>
    <w:p w14:paraId="08C5F2B3">
      <w:pPr>
        <w:keepNext/>
        <w:pBdr>
          <w:bottom w:val="single" w:color="2E75B6" w:sz="8" w:space="1"/>
        </w:pBdr>
        <w:spacing w:before="240" w:after="100"/>
      </w:pPr>
      <w:r>
        <w:rPr>
          <w:rFonts w:ascii="Yu Gothic" w:hAnsi="Yu Gothic" w:eastAsia="Yu Gothic" w:cs="Yu Gothic"/>
          <w:b/>
          <w:bCs/>
          <w:color w:val="2E75B6"/>
          <w:sz w:val="26"/>
          <w:szCs w:val="26"/>
        </w:rPr>
        <w:t>学歴</w:t>
      </w:r>
    </w:p>
    <w:p w14:paraId="7C79133C">
      <w:pPr>
        <w:keepNext/>
        <w:tabs>
          <w:tab w:val="right" w:pos="9706"/>
        </w:tabs>
        <w:spacing w:before="20" w:after="20"/>
      </w:pPr>
      <w:r>
        <w:rPr>
          <w:rFonts w:ascii="Yu Gothic" w:hAnsi="Yu Gothic" w:eastAsia="Yu Gothic" w:cs="Yu Gothic"/>
          <w:b/>
          <w:bCs/>
          <w:sz w:val="22"/>
          <w:szCs w:val="22"/>
        </w:rPr>
        <w:t>広西民族師範学院</w:t>
      </w:r>
      <w:r>
        <w:rPr>
          <w:rFonts w:ascii="Yu Gothic" w:hAnsi="Yu Gothic" w:eastAsia="Yu Gothic" w:cs="Yu Gothic"/>
          <w:sz w:val="20"/>
          <w:szCs w:val="20"/>
        </w:rPr>
        <w:tab/>
      </w:r>
      <w:r>
        <w:rPr>
          <w:rFonts w:ascii="Yu Gothic" w:hAnsi="Yu Gothic" w:eastAsia="Yu Gothic" w:cs="Yu Gothic"/>
          <w:color w:val="555555"/>
          <w:sz w:val="20"/>
          <w:szCs w:val="20"/>
        </w:rPr>
        <w:t>2008年9月 – 2011年7月</w:t>
      </w:r>
    </w:p>
    <w:p w14:paraId="1829F8A2">
      <w:pPr>
        <w:keepNext/>
        <w:spacing w:before="0" w:after="20"/>
      </w:pPr>
      <w:r>
        <w:rPr>
          <w:rFonts w:ascii="Yu Gothic" w:hAnsi="Yu Gothic" w:eastAsia="Yu Gothic" w:cs="Yu Gothic"/>
          <w:sz w:val="20"/>
          <w:szCs w:val="20"/>
        </w:rPr>
        <w:t>大専（短期大学相当）　ソフトウェア技術専攻　卒業</w:t>
      </w:r>
    </w:p>
    <w:p w14:paraId="4FF4FF92">
      <w:pPr>
        <w:spacing w:before="0" w:after="20"/>
      </w:pPr>
      <w:r>
        <w:rPr>
          <w:rFonts w:ascii="Yu Gothic" w:hAnsi="Yu Gothic" w:eastAsia="Yu Gothic" w:cs="Yu Gothic"/>
          <w:i/>
          <w:iCs/>
          <w:sz w:val="20"/>
          <w:szCs w:val="20"/>
        </w:rPr>
        <w:t>主な履修科目：Java Web、C言語、Oracle、SQL Server、Linux、アルゴリズム、データ構造、HTML/CSS/JavaScript</w:t>
      </w:r>
    </w:p>
    <w:p w14:paraId="215A3B79">
      <w:pPr>
        <w:keepNext/>
        <w:tabs>
          <w:tab w:val="right" w:pos="9706"/>
        </w:tabs>
        <w:spacing w:before="120" w:after="20"/>
      </w:pPr>
      <w:r>
        <w:rPr>
          <w:rFonts w:ascii="Yu Gothic" w:hAnsi="Yu Gothic" w:eastAsia="Yu Gothic" w:cs="Yu Gothic"/>
          <w:b/>
          <w:bCs/>
          <w:sz w:val="22"/>
          <w:szCs w:val="22"/>
        </w:rPr>
        <w:t>広西民族師範学院</w:t>
      </w:r>
      <w:r>
        <w:rPr>
          <w:rFonts w:ascii="Yu Gothic" w:hAnsi="Yu Gothic" w:eastAsia="Yu Gothic" w:cs="Yu Gothic"/>
          <w:sz w:val="20"/>
          <w:szCs w:val="20"/>
        </w:rPr>
        <w:tab/>
      </w:r>
      <w:r>
        <w:rPr>
          <w:rFonts w:ascii="Yu Gothic" w:hAnsi="Yu Gothic" w:eastAsia="Yu Gothic" w:cs="Yu Gothic"/>
          <w:color w:val="555555"/>
          <w:sz w:val="20"/>
          <w:szCs w:val="20"/>
        </w:rPr>
        <w:t>2014年1月 – 2016年7月</w:t>
      </w:r>
    </w:p>
    <w:p w14:paraId="6BE4DE07">
      <w:pPr>
        <w:keepNext w:val="0"/>
        <w:spacing w:before="0" w:after="20"/>
      </w:pPr>
      <w:r>
        <w:rPr>
          <w:rFonts w:ascii="Yu Gothic" w:hAnsi="Yu Gothic" w:eastAsia="Yu Gothic" w:cs="Yu Gothic"/>
          <w:sz w:val="20"/>
          <w:szCs w:val="20"/>
        </w:rPr>
        <w:t>学部　数学・応用数学専攻　卒業（学士号取得）</w:t>
      </w:r>
    </w:p>
    <w:p w14:paraId="5B6A3B7B">
      <w:pPr>
        <w:keepNext/>
        <w:pBdr>
          <w:bottom w:val="single" w:color="2E75B6" w:sz="8" w:space="1"/>
        </w:pBdr>
        <w:spacing w:before="240" w:after="100"/>
      </w:pPr>
      <w:r>
        <w:rPr>
          <w:rFonts w:ascii="Yu Gothic" w:hAnsi="Yu Gothic" w:eastAsia="Yu Gothic" w:cs="Yu Gothic"/>
          <w:b/>
          <w:bCs/>
          <w:color w:val="2E75B6"/>
          <w:sz w:val="26"/>
          <w:szCs w:val="26"/>
        </w:rPr>
        <w:t>職務経歴</w:t>
      </w:r>
    </w:p>
    <w:p w14:paraId="00A2CA88">
      <w:pPr>
        <w:keepNext/>
        <w:tabs>
          <w:tab w:val="right" w:pos="9706"/>
        </w:tabs>
        <w:spacing w:before="20" w:after="20"/>
      </w:pPr>
      <w:r>
        <w:rPr>
          <w:rFonts w:ascii="Yu Gothic" w:hAnsi="Yu Gothic" w:eastAsia="Yu Gothic" w:cs="Yu Gothic"/>
          <w:b/>
          <w:bCs/>
          <w:sz w:val="22"/>
          <w:szCs w:val="22"/>
        </w:rPr>
        <w:t>株式会社ウツギ（派遣先：フューテック株式会社）</w:t>
      </w:r>
      <w:r>
        <w:rPr>
          <w:rFonts w:ascii="Yu Gothic" w:hAnsi="Yu Gothic" w:eastAsia="Yu Gothic" w:cs="Yu Gothic"/>
          <w:sz w:val="20"/>
          <w:szCs w:val="20"/>
        </w:rPr>
        <w:tab/>
      </w:r>
      <w:r>
        <w:rPr>
          <w:rFonts w:ascii="Yu Gothic" w:hAnsi="Yu Gothic" w:eastAsia="Yu Gothic" w:cs="Yu Gothic"/>
          <w:color w:val="555555"/>
          <w:sz w:val="20"/>
          <w:szCs w:val="20"/>
        </w:rPr>
        <w:t>2025年7月 – 2026年10月</w:t>
      </w:r>
    </w:p>
    <w:p w14:paraId="796E7909">
      <w:pPr>
        <w:keepNext/>
        <w:spacing w:before="0" w:after="20"/>
      </w:pPr>
      <w:r>
        <w:rPr>
          <w:rFonts w:ascii="Yu Gothic" w:hAnsi="Yu Gothic" w:eastAsia="Yu Gothic" w:cs="Yu Gothic"/>
          <w:i/>
          <w:iCs/>
          <w:sz w:val="20"/>
          <w:szCs w:val="20"/>
        </w:rPr>
        <w:t>Javaエンジニア</w:t>
      </w:r>
    </w:p>
    <w:p w14:paraId="0BCFF33F">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Java、Spring Boot、Redis、Redisson、TiDB</w:t>
      </w:r>
    </w:p>
    <w:p w14:paraId="487A8D6B">
      <w:pPr>
        <w:pStyle w:val="16"/>
        <w:numPr>
          <w:ilvl w:val="0"/>
          <w:numId w:val="1"/>
        </w:numPr>
        <w:spacing w:before="0" w:after="20"/>
      </w:pPr>
      <w:r>
        <w:rPr>
          <w:rFonts w:ascii="Yu Gothic" w:hAnsi="Yu Gothic" w:eastAsia="Yu Gothic" w:cs="Yu Gothic"/>
          <w:sz w:val="20"/>
          <w:szCs w:val="20"/>
        </w:rPr>
        <w:t>システム要件の分析、技術設計書の作成</w:t>
      </w:r>
    </w:p>
    <w:p w14:paraId="018A949B">
      <w:pPr>
        <w:pStyle w:val="16"/>
        <w:numPr>
          <w:ilvl w:val="0"/>
          <w:numId w:val="1"/>
        </w:numPr>
        <w:spacing w:before="0" w:after="20"/>
      </w:pPr>
      <w:r>
        <w:rPr>
          <w:rFonts w:ascii="Yu Gothic" w:hAnsi="Yu Gothic" w:eastAsia="Yu Gothic" w:cs="Yu Gothic"/>
          <w:sz w:val="20"/>
          <w:szCs w:val="20"/>
        </w:rPr>
        <w:t>担当モジュールの機能企画およびシステム分割をリード</w:t>
      </w:r>
    </w:p>
    <w:p w14:paraId="4F9B0B5E">
      <w:pPr>
        <w:pStyle w:val="16"/>
        <w:numPr>
          <w:ilvl w:val="0"/>
          <w:numId w:val="1"/>
        </w:numPr>
        <w:spacing w:before="0" w:after="20"/>
      </w:pPr>
      <w:r>
        <w:rPr>
          <w:rFonts w:ascii="Yu Gothic" w:hAnsi="Yu Gothic" w:eastAsia="Yu Gothic" w:cs="Yu Gothic"/>
          <w:sz w:val="20"/>
          <w:szCs w:val="20"/>
        </w:rPr>
        <w:t>他職種のチームと連携し、技術ソリューションを提供</w:t>
      </w:r>
    </w:p>
    <w:p w14:paraId="33CB64D8">
      <w:pPr>
        <w:keepNext/>
        <w:tabs>
          <w:tab w:val="right" w:pos="9706"/>
        </w:tabs>
        <w:spacing w:before="160" w:after="20"/>
      </w:pPr>
      <w:r>
        <w:rPr>
          <w:rFonts w:ascii="Yu Gothic" w:hAnsi="Yu Gothic" w:eastAsia="Yu Gothic" w:cs="Yu Gothic"/>
          <w:b/>
          <w:bCs/>
          <w:sz w:val="22"/>
          <w:szCs w:val="22"/>
        </w:rPr>
        <w:t>CLPS Global（派遣先：スタンダードチャータード銀行）</w:t>
      </w:r>
      <w:r>
        <w:rPr>
          <w:rFonts w:ascii="Yu Gothic" w:hAnsi="Yu Gothic" w:eastAsia="Yu Gothic" w:cs="Yu Gothic"/>
          <w:sz w:val="20"/>
          <w:szCs w:val="20"/>
        </w:rPr>
        <w:tab/>
      </w:r>
      <w:r>
        <w:rPr>
          <w:rFonts w:ascii="Yu Gothic" w:hAnsi="Yu Gothic" w:eastAsia="Yu Gothic" w:cs="Yu Gothic"/>
          <w:color w:val="555555"/>
          <w:sz w:val="20"/>
          <w:szCs w:val="20"/>
        </w:rPr>
        <w:t>2025年6月 – 2025年7月</w:t>
      </w:r>
    </w:p>
    <w:p w14:paraId="5549964A">
      <w:pPr>
        <w:keepNext/>
        <w:spacing w:before="0" w:after="20"/>
      </w:pPr>
      <w:r>
        <w:rPr>
          <w:rFonts w:ascii="Yu Gothic" w:hAnsi="Yu Gothic" w:eastAsia="Yu Gothic" w:cs="Yu Gothic"/>
          <w:i/>
          <w:iCs/>
          <w:sz w:val="20"/>
          <w:szCs w:val="20"/>
        </w:rPr>
        <w:t>Javaエンジニア</w:t>
      </w:r>
    </w:p>
    <w:p w14:paraId="0635FD0D">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Java、Azure</w:t>
      </w:r>
    </w:p>
    <w:p w14:paraId="79ABE86D">
      <w:pPr>
        <w:pStyle w:val="16"/>
        <w:numPr>
          <w:ilvl w:val="0"/>
          <w:numId w:val="1"/>
        </w:numPr>
        <w:spacing w:before="0" w:after="20"/>
      </w:pPr>
      <w:r>
        <w:rPr>
          <w:rFonts w:ascii="Yu Gothic" w:hAnsi="Yu Gothic" w:eastAsia="Yu Gothic" w:cs="Yu Gothic"/>
          <w:sz w:val="20"/>
          <w:szCs w:val="20"/>
        </w:rPr>
        <w:t>海外チーム（インド・中国）と連携し、システム障害に対応</w:t>
      </w:r>
    </w:p>
    <w:p w14:paraId="24F2233C">
      <w:pPr>
        <w:pStyle w:val="16"/>
        <w:numPr>
          <w:ilvl w:val="0"/>
          <w:numId w:val="1"/>
        </w:numPr>
        <w:spacing w:before="0" w:after="20"/>
      </w:pPr>
      <w:r>
        <w:rPr>
          <w:rFonts w:ascii="Yu Gothic" w:hAnsi="Yu Gothic" w:eastAsia="Yu Gothic" w:cs="Yu Gothic"/>
          <w:sz w:val="20"/>
          <w:szCs w:val="20"/>
        </w:rPr>
        <w:t>タイムゾーンをまたぐ機能開発および技術的な議論に参加</w:t>
      </w:r>
    </w:p>
    <w:p w14:paraId="7F0F4E40">
      <w:pPr>
        <w:keepNext/>
        <w:tabs>
          <w:tab w:val="right" w:pos="9706"/>
        </w:tabs>
        <w:spacing w:before="160" w:after="20"/>
      </w:pPr>
      <w:r>
        <w:rPr>
          <w:rFonts w:ascii="Yu Gothic" w:hAnsi="Yu Gothic" w:eastAsia="Yu Gothic" w:cs="Yu Gothic"/>
          <w:b/>
          <w:bCs/>
          <w:sz w:val="22"/>
          <w:szCs w:val="22"/>
        </w:rPr>
        <w:t>金財互聯数据服務有限公司</w:t>
      </w:r>
      <w:r>
        <w:rPr>
          <w:rFonts w:ascii="Yu Gothic" w:hAnsi="Yu Gothic" w:eastAsia="Yu Gothic" w:cs="Yu Gothic"/>
          <w:sz w:val="20"/>
          <w:szCs w:val="20"/>
        </w:rPr>
        <w:tab/>
      </w:r>
      <w:r>
        <w:rPr>
          <w:rFonts w:ascii="Yu Gothic" w:hAnsi="Yu Gothic" w:eastAsia="Yu Gothic" w:cs="Yu Gothic"/>
          <w:color w:val="555555"/>
          <w:sz w:val="20"/>
          <w:szCs w:val="20"/>
        </w:rPr>
        <w:t>2022年4月 – 2024年10月</w:t>
      </w:r>
    </w:p>
    <w:p w14:paraId="6FB2B029">
      <w:pPr>
        <w:keepNext/>
        <w:spacing w:before="0" w:after="20"/>
      </w:pPr>
      <w:r>
        <w:rPr>
          <w:rFonts w:ascii="Yu Gothic" w:hAnsi="Yu Gothic" w:eastAsia="Yu Gothic" w:cs="Yu Gothic"/>
          <w:i/>
          <w:iCs/>
          <w:sz w:val="20"/>
          <w:szCs w:val="20"/>
        </w:rPr>
        <w:t>Javaエンジニア　（方欣科技有限公司の子会社、勤続年数通算）</w:t>
      </w:r>
    </w:p>
    <w:p w14:paraId="23C98F54">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Spring Boot、Spring Cloud、Kafka、Redis、MySQL、Netty、Kubernetes、Nacos</w:t>
      </w:r>
    </w:p>
    <w:p w14:paraId="0C948D07">
      <w:pPr>
        <w:pStyle w:val="16"/>
        <w:numPr>
          <w:ilvl w:val="0"/>
          <w:numId w:val="1"/>
        </w:numPr>
        <w:spacing w:before="0" w:after="20"/>
      </w:pPr>
      <w:r>
        <w:rPr>
          <w:rFonts w:ascii="Yu Gothic" w:hAnsi="Yu Gothic" w:eastAsia="Yu Gothic" w:cs="Yu Gothic"/>
          <w:sz w:val="20"/>
          <w:szCs w:val="20"/>
        </w:rPr>
        <w:t>主要プロジェクトのアーキテクチャ設計および技術選定に参画</w:t>
      </w:r>
    </w:p>
    <w:p w14:paraId="5F50C5AB">
      <w:pPr>
        <w:pStyle w:val="16"/>
        <w:numPr>
          <w:ilvl w:val="0"/>
          <w:numId w:val="1"/>
        </w:numPr>
        <w:spacing w:before="0" w:after="20"/>
      </w:pPr>
      <w:r>
        <w:rPr>
          <w:rFonts w:ascii="Yu Gothic" w:hAnsi="Yu Gothic" w:eastAsia="Yu Gothic" w:cs="Yu Gothic"/>
          <w:sz w:val="20"/>
          <w:szCs w:val="20"/>
        </w:rPr>
        <w:t>大規模プロジェクトの中核モジュール開発をリードし、技術的課題を解決</w:t>
      </w:r>
    </w:p>
    <w:p w14:paraId="59B7F3E2">
      <w:pPr>
        <w:pStyle w:val="16"/>
        <w:numPr>
          <w:ilvl w:val="0"/>
          <w:numId w:val="1"/>
        </w:numPr>
        <w:spacing w:before="0" w:after="20"/>
      </w:pPr>
      <w:r>
        <w:rPr>
          <w:rFonts w:ascii="Yu Gothic" w:hAnsi="Yu Gothic" w:eastAsia="Yu Gothic" w:cs="Yu Gothic"/>
          <w:sz w:val="20"/>
          <w:szCs w:val="20"/>
        </w:rPr>
        <w:t>高負荷・大容量データ処理システムの設計・最適化</w:t>
      </w:r>
    </w:p>
    <w:p w14:paraId="4509FA27">
      <w:pPr>
        <w:pStyle w:val="16"/>
        <w:numPr>
          <w:ilvl w:val="0"/>
          <w:numId w:val="1"/>
        </w:numPr>
        <w:spacing w:before="0" w:after="20"/>
      </w:pPr>
      <w:r>
        <w:rPr>
          <w:rFonts w:ascii="Yu Gothic" w:hAnsi="Yu Gothic" w:eastAsia="Yu Gothic" w:cs="Yu Gothic"/>
          <w:sz w:val="20"/>
          <w:szCs w:val="20"/>
        </w:rPr>
        <w:t>新規入社の開発者2名（シニア・ミドル各1名）に対し、業務とシステムアーキテクチャを説明し、コードレビューを通じてフィードバックを実施</w:t>
      </w:r>
    </w:p>
    <w:p w14:paraId="34471C71">
      <w:pPr>
        <w:pStyle w:val="16"/>
        <w:numPr>
          <w:ilvl w:val="0"/>
          <w:numId w:val="1"/>
        </w:numPr>
        <w:spacing w:before="0" w:after="20"/>
      </w:pPr>
      <w:r>
        <w:rPr>
          <w:rFonts w:ascii="Yu Gothic" w:hAnsi="Yu Gothic" w:eastAsia="Yu Gothic" w:cs="Yu Gothic"/>
          <w:sz w:val="20"/>
          <w:szCs w:val="20"/>
        </w:rPr>
        <w:t>技術面接官として、アーキテクトや他部署によるシニア・ミドルクラスのJava開発者候補者の面接を補助</w:t>
      </w:r>
    </w:p>
    <w:p w14:paraId="1A925FD0">
      <w:pPr>
        <w:keepNext/>
        <w:tabs>
          <w:tab w:val="right" w:pos="9706"/>
        </w:tabs>
        <w:spacing w:before="160" w:after="20"/>
      </w:pPr>
      <w:r>
        <w:rPr>
          <w:rFonts w:ascii="Yu Gothic" w:hAnsi="Yu Gothic" w:eastAsia="Yu Gothic" w:cs="Yu Gothic"/>
          <w:b/>
          <w:bCs/>
          <w:sz w:val="22"/>
          <w:szCs w:val="22"/>
        </w:rPr>
        <w:t>方欣科技有限公司</w:t>
      </w:r>
      <w:r>
        <w:rPr>
          <w:rFonts w:ascii="Yu Gothic" w:hAnsi="Yu Gothic" w:eastAsia="Yu Gothic" w:cs="Yu Gothic"/>
          <w:sz w:val="20"/>
          <w:szCs w:val="20"/>
        </w:rPr>
        <w:tab/>
      </w:r>
      <w:r>
        <w:rPr>
          <w:rFonts w:ascii="Yu Gothic" w:hAnsi="Yu Gothic" w:eastAsia="Yu Gothic" w:cs="Yu Gothic"/>
          <w:color w:val="555555"/>
          <w:sz w:val="20"/>
          <w:szCs w:val="20"/>
        </w:rPr>
        <w:t>2018年9月 – 2022年3月</w:t>
      </w:r>
    </w:p>
    <w:p w14:paraId="02DBD1F9">
      <w:pPr>
        <w:keepNext/>
        <w:spacing w:before="0" w:after="20"/>
      </w:pPr>
      <w:r>
        <w:rPr>
          <w:rFonts w:ascii="Yu Gothic" w:hAnsi="Yu Gothic" w:eastAsia="Yu Gothic" w:cs="Yu Gothic"/>
          <w:i/>
          <w:iCs/>
          <w:sz w:val="20"/>
          <w:szCs w:val="20"/>
        </w:rPr>
        <w:t>Javaエンジニア</w:t>
      </w:r>
    </w:p>
    <w:p w14:paraId="2C990C21">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Spring Boot、Kafka、Redis、Apollo、SpEL、Maven</w:t>
      </w:r>
    </w:p>
    <w:p w14:paraId="54531315">
      <w:pPr>
        <w:pStyle w:val="16"/>
        <w:numPr>
          <w:ilvl w:val="0"/>
          <w:numId w:val="1"/>
        </w:numPr>
        <w:spacing w:before="0" w:after="20"/>
      </w:pPr>
      <w:r>
        <w:rPr>
          <w:rFonts w:ascii="Yu Gothic" w:hAnsi="Yu Gothic" w:eastAsia="Yu Gothic" w:cs="Yu Gothic"/>
          <w:sz w:val="20"/>
          <w:szCs w:val="20"/>
        </w:rPr>
        <w:t>システムアーキテクチャの設計、技術設計書の作成</w:t>
      </w:r>
    </w:p>
    <w:p w14:paraId="5A623ED1">
      <w:pPr>
        <w:pStyle w:val="16"/>
        <w:numPr>
          <w:ilvl w:val="0"/>
          <w:numId w:val="1"/>
        </w:numPr>
        <w:spacing w:before="0" w:after="20"/>
      </w:pPr>
      <w:r>
        <w:rPr>
          <w:rFonts w:ascii="Yu Gothic" w:hAnsi="Yu Gothic" w:eastAsia="Yu Gothic" w:cs="Yu Gothic"/>
          <w:sz w:val="20"/>
          <w:szCs w:val="20"/>
        </w:rPr>
        <w:t>コアアーキテクチャおよび基盤サービスコンポーネントの開発</w:t>
      </w:r>
    </w:p>
    <w:p w14:paraId="39354A0B">
      <w:pPr>
        <w:pStyle w:val="16"/>
        <w:numPr>
          <w:ilvl w:val="0"/>
          <w:numId w:val="1"/>
        </w:numPr>
        <w:spacing w:before="0" w:after="20"/>
      </w:pPr>
      <w:r>
        <w:rPr>
          <w:rFonts w:ascii="Yu Gothic" w:hAnsi="Yu Gothic" w:eastAsia="Yu Gothic" w:cs="Yu Gothic"/>
          <w:sz w:val="20"/>
          <w:szCs w:val="20"/>
        </w:rPr>
        <w:t>技術調査を実施し、成果をチームに共有</w:t>
      </w:r>
    </w:p>
    <w:p w14:paraId="65D6AE42">
      <w:pPr>
        <w:pStyle w:val="16"/>
        <w:numPr>
          <w:ilvl w:val="0"/>
          <w:numId w:val="1"/>
        </w:numPr>
        <w:spacing w:before="0" w:after="20"/>
      </w:pPr>
      <w:r>
        <w:rPr>
          <w:rFonts w:ascii="Yu Gothic" w:hAnsi="Yu Gothic" w:eastAsia="Yu Gothic" w:cs="Yu Gothic"/>
          <w:sz w:val="20"/>
          <w:szCs w:val="20"/>
        </w:rPr>
        <w:t>システムアーキテクチャと性能の継続的な改善</w:t>
      </w:r>
    </w:p>
    <w:p w14:paraId="783C1098">
      <w:pPr>
        <w:keepNext/>
        <w:tabs>
          <w:tab w:val="right" w:pos="9706"/>
        </w:tabs>
        <w:spacing w:before="160" w:after="20"/>
      </w:pPr>
      <w:r>
        <w:rPr>
          <w:rFonts w:ascii="Yu Gothic" w:hAnsi="Yu Gothic" w:eastAsia="Yu Gothic" w:cs="Yu Gothic"/>
          <w:b/>
          <w:bCs/>
          <w:sz w:val="22"/>
          <w:szCs w:val="22"/>
        </w:rPr>
        <w:t>広州博鰲縦横網絡科技有限公司</w:t>
      </w:r>
      <w:r>
        <w:rPr>
          <w:rFonts w:ascii="Yu Gothic" w:hAnsi="Yu Gothic" w:eastAsia="Yu Gothic" w:cs="Yu Gothic"/>
          <w:sz w:val="20"/>
          <w:szCs w:val="20"/>
        </w:rPr>
        <w:tab/>
      </w:r>
      <w:r>
        <w:rPr>
          <w:rFonts w:ascii="Yu Gothic" w:hAnsi="Yu Gothic" w:eastAsia="Yu Gothic" w:cs="Yu Gothic"/>
          <w:color w:val="555555"/>
          <w:sz w:val="20"/>
          <w:szCs w:val="20"/>
        </w:rPr>
        <w:t>2017年8月 – 2018年8月</w:t>
      </w:r>
    </w:p>
    <w:p w14:paraId="6BE4459D">
      <w:pPr>
        <w:keepNext/>
        <w:spacing w:before="0" w:after="20"/>
      </w:pPr>
      <w:r>
        <w:rPr>
          <w:rFonts w:ascii="Yu Gothic" w:hAnsi="Yu Gothic" w:eastAsia="Yu Gothic" w:cs="Yu Gothic"/>
          <w:i/>
          <w:iCs/>
          <w:sz w:val="20"/>
          <w:szCs w:val="20"/>
        </w:rPr>
        <w:t>副研究員（H6）</w:t>
      </w:r>
    </w:p>
    <w:p w14:paraId="323D2E27">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Spring Boot、Redis、Dubbo、Disconf</w:t>
      </w:r>
    </w:p>
    <w:p w14:paraId="73AFE967">
      <w:pPr>
        <w:pStyle w:val="16"/>
        <w:numPr>
          <w:ilvl w:val="0"/>
          <w:numId w:val="1"/>
        </w:numPr>
        <w:spacing w:before="0" w:after="20"/>
      </w:pPr>
      <w:r>
        <w:rPr>
          <w:rFonts w:ascii="Yu Gothic" w:hAnsi="Yu Gothic" w:eastAsia="Yu Gothic" w:cs="Yu Gothic"/>
          <w:sz w:val="20"/>
          <w:szCs w:val="20"/>
        </w:rPr>
        <w:t>ECプラットフォームの取引・決済サブシステムの要件レビューおよび設計レビューに参加</w:t>
      </w:r>
    </w:p>
    <w:p w14:paraId="0523DD02">
      <w:pPr>
        <w:pStyle w:val="16"/>
        <w:numPr>
          <w:ilvl w:val="0"/>
          <w:numId w:val="1"/>
        </w:numPr>
        <w:spacing w:before="0" w:after="20"/>
      </w:pPr>
      <w:r>
        <w:rPr>
          <w:rFonts w:ascii="Yu Gothic" w:hAnsi="Yu Gothic" w:eastAsia="Yu Gothic" w:cs="Yu Gothic"/>
          <w:sz w:val="20"/>
          <w:szCs w:val="20"/>
        </w:rPr>
        <w:t>システム設計書の作成、開発タスクの割り振りと進捗管理</w:t>
      </w:r>
    </w:p>
    <w:p w14:paraId="1B0A54B2">
      <w:pPr>
        <w:pStyle w:val="16"/>
        <w:numPr>
          <w:ilvl w:val="0"/>
          <w:numId w:val="1"/>
        </w:numPr>
        <w:spacing w:before="0" w:after="20"/>
      </w:pPr>
      <w:r>
        <w:rPr>
          <w:rFonts w:ascii="Yu Gothic" w:hAnsi="Yu Gothic" w:eastAsia="Yu Gothic" w:cs="Yu Gothic"/>
          <w:sz w:val="20"/>
          <w:szCs w:val="20"/>
        </w:rPr>
        <w:t>中核モジュールの開発・納品</w:t>
      </w:r>
    </w:p>
    <w:p w14:paraId="6F351888">
      <w:pPr>
        <w:keepNext/>
        <w:tabs>
          <w:tab w:val="right" w:pos="9706"/>
        </w:tabs>
        <w:spacing w:before="160" w:after="20"/>
      </w:pPr>
      <w:r>
        <w:rPr>
          <w:rFonts w:ascii="Yu Gothic" w:hAnsi="Yu Gothic" w:eastAsia="Yu Gothic" w:cs="Yu Gothic"/>
          <w:b/>
          <w:bCs/>
          <w:sz w:val="22"/>
          <w:szCs w:val="22"/>
        </w:rPr>
        <w:t>初期のキャリア　|　ソフトウェアエンジニア／Java開発者　|　複数社（中国）</w:t>
      </w:r>
      <w:r>
        <w:rPr>
          <w:rFonts w:ascii="Yu Gothic" w:hAnsi="Yu Gothic" w:eastAsia="Yu Gothic" w:cs="Yu Gothic"/>
          <w:sz w:val="20"/>
          <w:szCs w:val="20"/>
        </w:rPr>
        <w:tab/>
      </w:r>
      <w:r>
        <w:rPr>
          <w:rFonts w:ascii="Yu Gothic" w:hAnsi="Yu Gothic" w:eastAsia="Yu Gothic" w:cs="Yu Gothic"/>
          <w:color w:val="555555"/>
          <w:sz w:val="20"/>
          <w:szCs w:val="20"/>
        </w:rPr>
        <w:t>2010年10月 – 2017年7月</w:t>
      </w:r>
    </w:p>
    <w:p w14:paraId="28AF5240">
      <w:pPr>
        <w:keepNext w:val="0"/>
        <w:spacing w:before="0" w:after="20"/>
      </w:pPr>
      <w:r>
        <w:rPr>
          <w:rFonts w:ascii="Yu Gothic" w:hAnsi="Yu Gothic" w:eastAsia="Yu Gothic" w:cs="Yu Gothic"/>
          <w:i/>
          <w:iCs/>
          <w:sz w:val="20"/>
          <w:szCs w:val="20"/>
        </w:rPr>
        <w:t>通信、医療、EC、エンタープライズソフトウェア分野でJavaフルスタック開発に従事</w:t>
      </w:r>
    </w:p>
    <w:p w14:paraId="4CB7419F">
      <w:pPr>
        <w:keepNext/>
        <w:pBdr>
          <w:bottom w:val="single" w:color="2E75B6" w:sz="8" w:space="1"/>
        </w:pBdr>
        <w:spacing w:before="240" w:after="100"/>
      </w:pPr>
      <w:r>
        <w:rPr>
          <w:rFonts w:ascii="Yu Gothic" w:hAnsi="Yu Gothic" w:eastAsia="Yu Gothic" w:cs="Yu Gothic"/>
          <w:b/>
          <w:bCs/>
          <w:color w:val="2E75B6"/>
          <w:sz w:val="26"/>
          <w:szCs w:val="26"/>
        </w:rPr>
        <w:t>主なプロジェクト</w:t>
      </w:r>
    </w:p>
    <w:p w14:paraId="129C4428">
      <w:pPr>
        <w:keepNext/>
        <w:tabs>
          <w:tab w:val="right" w:pos="9706"/>
        </w:tabs>
        <w:spacing w:before="20" w:after="20"/>
      </w:pPr>
      <w:r>
        <w:rPr>
          <w:rFonts w:ascii="Yu Gothic" w:hAnsi="Yu Gothic" w:eastAsia="Yu Gothic" w:cs="Yu Gothic"/>
          <w:b/>
          <w:bCs/>
          <w:sz w:val="22"/>
          <w:szCs w:val="22"/>
        </w:rPr>
        <w:t>イベント会場システム</w:t>
      </w:r>
      <w:r>
        <w:rPr>
          <w:rFonts w:ascii="Yu Gothic" w:hAnsi="Yu Gothic" w:eastAsia="Yu Gothic" w:cs="Yu Gothic"/>
          <w:sz w:val="20"/>
          <w:szCs w:val="20"/>
        </w:rPr>
        <w:tab/>
      </w:r>
      <w:r>
        <w:rPr>
          <w:rFonts w:ascii="Yu Gothic" w:hAnsi="Yu Gothic" w:eastAsia="Yu Gothic" w:cs="Yu Gothic"/>
          <w:color w:val="555555"/>
          <w:sz w:val="20"/>
          <w:szCs w:val="20"/>
        </w:rPr>
        <w:t>2026年1月 – 2026年3月</w:t>
      </w:r>
    </w:p>
    <w:p w14:paraId="2C1AE79A">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Spring Boot、TiDB、Prometheus、Claude Code</w:t>
      </w:r>
    </w:p>
    <w:p w14:paraId="4CA23FFE">
      <w:pPr>
        <w:keepNext/>
        <w:spacing w:before="0" w:after="40"/>
      </w:pPr>
      <w:r>
        <w:rPr>
          <w:rFonts w:ascii="Yu Gothic" w:hAnsi="Yu Gothic" w:eastAsia="Yu Gothic" w:cs="Yu Gothic"/>
          <w:sz w:val="20"/>
          <w:szCs w:val="20"/>
        </w:rPr>
        <w:t>登録ユーザー5,000万人を対象としたイベント会場システム。ユーザーが会場に入ると、会員ランクやタグなどに応じて受け取り可能な特典（割引クーポン、ポイントクーポン、商品引換券）を読み込み、受け取るかどうかはユーザー自身が選択する。</w:t>
      </w:r>
    </w:p>
    <w:p w14:paraId="5EE1FA27">
      <w:pPr>
        <w:pStyle w:val="16"/>
        <w:numPr>
          <w:ilvl w:val="0"/>
          <w:numId w:val="1"/>
        </w:numPr>
        <w:spacing w:before="0" w:after="20"/>
      </w:pPr>
      <w:r>
        <w:rPr>
          <w:rFonts w:ascii="Yu Gothic" w:hAnsi="Yu Gothic" w:eastAsia="Yu Gothic" w:cs="Yu Gothic"/>
          <w:sz w:val="20"/>
          <w:szCs w:val="20"/>
        </w:rPr>
        <w:t>要件分析とシステム設計をリードし、システム境界を明確化。過剰発行やキャッシュブレークダウンなどの主要リスクを洗い出し</w:t>
      </w:r>
    </w:p>
    <w:p w14:paraId="2EC5FB17">
      <w:pPr>
        <w:pStyle w:val="16"/>
        <w:numPr>
          <w:ilvl w:val="0"/>
          <w:numId w:val="1"/>
        </w:numPr>
        <w:spacing w:before="0" w:after="20"/>
      </w:pPr>
      <w:r>
        <w:rPr>
          <w:rFonts w:ascii="Yu Gothic" w:hAnsi="Yu Gothic" w:eastAsia="Yu Gothic" w:cs="Yu Gothic"/>
          <w:sz w:val="20"/>
          <w:szCs w:val="20"/>
        </w:rPr>
        <w:t>主要APIで負荷テストを実施し、3,000 QPSを達成</w:t>
      </w:r>
    </w:p>
    <w:p w14:paraId="25DC7803">
      <w:pPr>
        <w:pStyle w:val="16"/>
        <w:numPr>
          <w:ilvl w:val="0"/>
          <w:numId w:val="1"/>
        </w:numPr>
        <w:spacing w:before="0" w:after="20"/>
      </w:pPr>
      <w:r>
        <w:rPr>
          <w:rFonts w:ascii="Yu Gothic" w:hAnsi="Yu Gothic" w:eastAsia="Yu Gothic" w:cs="Yu Gothic"/>
          <w:sz w:val="20"/>
          <w:szCs w:val="20"/>
        </w:rPr>
        <w:t>Prometheusで主要指標を監視し、異常時にアラートを発報</w:t>
      </w:r>
    </w:p>
    <w:p w14:paraId="3BD2E512">
      <w:pPr>
        <w:pStyle w:val="16"/>
        <w:numPr>
          <w:ilvl w:val="0"/>
          <w:numId w:val="1"/>
        </w:numPr>
        <w:spacing w:before="0" w:after="20"/>
      </w:pPr>
      <w:r>
        <w:rPr>
          <w:rFonts w:ascii="Yu Gothic" w:hAnsi="Yu Gothic" w:eastAsia="Yu Gothic" w:cs="Yu Gothic"/>
          <w:sz w:val="20"/>
          <w:szCs w:val="20"/>
        </w:rPr>
        <w:t>設計・コーディングの工程でClaude Codeを補助的に活用</w:t>
      </w:r>
    </w:p>
    <w:p w14:paraId="48AB643D">
      <w:pPr>
        <w:keepNext/>
        <w:tabs>
          <w:tab w:val="right" w:pos="9706"/>
        </w:tabs>
        <w:spacing w:before="160" w:after="20"/>
      </w:pPr>
      <w:r>
        <w:rPr>
          <w:rFonts w:ascii="Yu Gothic" w:hAnsi="Yu Gothic" w:eastAsia="Yu Gothic" w:cs="Yu Gothic"/>
          <w:b/>
          <w:bCs/>
          <w:sz w:val="22"/>
          <w:szCs w:val="22"/>
        </w:rPr>
        <w:t>クローラー向け分散プロキシシステム</w:t>
      </w:r>
      <w:r>
        <w:rPr>
          <w:rFonts w:ascii="Yu Gothic" w:hAnsi="Yu Gothic" w:eastAsia="Yu Gothic" w:cs="Yu Gothic"/>
          <w:sz w:val="20"/>
          <w:szCs w:val="20"/>
        </w:rPr>
        <w:tab/>
      </w:r>
      <w:r>
        <w:rPr>
          <w:rFonts w:ascii="Yu Gothic" w:hAnsi="Yu Gothic" w:eastAsia="Yu Gothic" w:cs="Yu Gothic"/>
          <w:color w:val="555555"/>
          <w:sz w:val="20"/>
          <w:szCs w:val="20"/>
        </w:rPr>
        <w:t>2023年2月 – 2024年10月</w:t>
      </w:r>
    </w:p>
    <w:p w14:paraId="74AFE4CA">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Alibaba Cloud、Netty、独自プロキシプロトコル、難読化、負荷分散</w:t>
      </w:r>
    </w:p>
    <w:p w14:paraId="746D080F">
      <w:pPr>
        <w:keepNext/>
        <w:spacing w:before="0" w:after="40"/>
      </w:pPr>
      <w:r>
        <w:rPr>
          <w:rFonts w:ascii="Yu Gothic" w:hAnsi="Yu Gothic" w:eastAsia="Yu Gothic" w:cs="Yu Gothic"/>
          <w:sz w:val="20"/>
          <w:szCs w:val="20"/>
        </w:rPr>
        <w:t>税務局APIへの頻繁なアクセスによるIPブロック問題を解決するための、高性能な分散プロキシシステム。HTTPリクエストをクラウド上のプロキシサーバー経由で、顧客のPCまたはクラウドインスタンスに配置した軽量クライアントエージェントへ中継する。</w:t>
      </w:r>
    </w:p>
    <w:p w14:paraId="57DE7A59">
      <w:pPr>
        <w:pStyle w:val="16"/>
        <w:numPr>
          <w:ilvl w:val="0"/>
          <w:numId w:val="1"/>
        </w:numPr>
        <w:spacing w:before="0" w:after="20"/>
      </w:pPr>
      <w:r>
        <w:rPr>
          <w:rFonts w:ascii="Yu Gothic" w:hAnsi="Yu Gothic" w:eastAsia="Yu Gothic" w:cs="Yu Gothic"/>
          <w:sz w:val="20"/>
          <w:szCs w:val="20"/>
        </w:rPr>
        <w:t>リクエストルーティングや出口IPの自動切替を含む全体アーキテクチャを単独で設計</w:t>
      </w:r>
    </w:p>
    <w:p w14:paraId="47F7BC75">
      <w:pPr>
        <w:pStyle w:val="16"/>
        <w:numPr>
          <w:ilvl w:val="0"/>
          <w:numId w:val="1"/>
        </w:numPr>
        <w:spacing w:before="0" w:after="20"/>
      </w:pPr>
      <w:r>
        <w:rPr>
          <w:rFonts w:ascii="Yu Gothic" w:hAnsi="Yu Gothic" w:eastAsia="Yu Gothic" w:cs="Yu Gothic"/>
          <w:sz w:val="20"/>
          <w:szCs w:val="20"/>
        </w:rPr>
        <w:t>IPの稼働状態監視と自動切り離しの仕組みを構築し、システム可用性99.9%以上を達成</w:t>
      </w:r>
    </w:p>
    <w:p w14:paraId="001AFA6C">
      <w:pPr>
        <w:pStyle w:val="16"/>
        <w:numPr>
          <w:ilvl w:val="0"/>
          <w:numId w:val="1"/>
        </w:numPr>
        <w:spacing w:before="0" w:after="20"/>
      </w:pPr>
      <w:r>
        <w:rPr>
          <w:rFonts w:ascii="Yu Gothic" w:hAnsi="Yu Gothic" w:eastAsia="Yu Gothic" w:cs="Yu Gothic"/>
          <w:sz w:val="20"/>
          <w:szCs w:val="20"/>
        </w:rPr>
        <w:t>Nettyの設定最適化と読み書き分離のソケットチャネル設計により、1日3,000万件以上のAPI呼び出しに対応</w:t>
      </w:r>
    </w:p>
    <w:p w14:paraId="6ACE7991">
      <w:pPr>
        <w:pStyle w:val="16"/>
        <w:numPr>
          <w:ilvl w:val="0"/>
          <w:numId w:val="1"/>
        </w:numPr>
        <w:spacing w:before="0" w:after="20"/>
      </w:pPr>
      <w:r>
        <w:rPr>
          <w:rFonts w:ascii="Yu Gothic" w:hAnsi="Yu Gothic" w:eastAsia="Yu Gothic" w:cs="Yu Gothic"/>
          <w:sz w:val="20"/>
          <w:szCs w:val="20"/>
        </w:rPr>
        <w:t>大小パケットの分離設計により、ヘッドオブラインブロッキングを回避</w:t>
      </w:r>
    </w:p>
    <w:p w14:paraId="2B3E9CE0">
      <w:pPr>
        <w:pStyle w:val="16"/>
        <w:numPr>
          <w:ilvl w:val="0"/>
          <w:numId w:val="1"/>
        </w:numPr>
        <w:spacing w:before="0" w:after="20"/>
      </w:pPr>
      <w:r>
        <w:rPr>
          <w:rFonts w:ascii="Yu Gothic" w:hAnsi="Yu Gothic" w:eastAsia="Yu Gothic" w:cs="Yu Gothic"/>
          <w:sz w:val="20"/>
          <w:szCs w:val="20"/>
        </w:rPr>
        <w:t>クライアントエージェントは2コアCPU＋2GB RAMで稼働し、現在4,000以上のクライアントノードが接続</w:t>
      </w:r>
    </w:p>
    <w:p w14:paraId="2DCD00B4">
      <w:pPr>
        <w:keepNext/>
        <w:tabs>
          <w:tab w:val="right" w:pos="9706"/>
        </w:tabs>
        <w:spacing w:before="160" w:after="20"/>
      </w:pPr>
      <w:r>
        <w:rPr>
          <w:rFonts w:ascii="Yu Gothic" w:hAnsi="Yu Gothic" w:eastAsia="Yu Gothic" w:cs="Yu Gothic"/>
          <w:b/>
          <w:bCs/>
          <w:sz w:val="22"/>
          <w:szCs w:val="22"/>
        </w:rPr>
        <w:t>金財ガード　リスク管理サービス</w:t>
      </w:r>
      <w:r>
        <w:rPr>
          <w:rFonts w:ascii="Yu Gothic" w:hAnsi="Yu Gothic" w:eastAsia="Yu Gothic" w:cs="Yu Gothic"/>
          <w:sz w:val="20"/>
          <w:szCs w:val="20"/>
        </w:rPr>
        <w:tab/>
      </w:r>
      <w:r>
        <w:rPr>
          <w:rFonts w:ascii="Yu Gothic" w:hAnsi="Yu Gothic" w:eastAsia="Yu Gothic" w:cs="Yu Gothic"/>
          <w:color w:val="555555"/>
          <w:sz w:val="20"/>
          <w:szCs w:val="20"/>
        </w:rPr>
        <w:t>2022年8月 – 2022年11月</w:t>
      </w:r>
    </w:p>
    <w:p w14:paraId="5024FB5C">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Spring Boot、独自ワークフローエンジン、デザインパターン（Strategy、Template、Facade）</w:t>
      </w:r>
    </w:p>
    <w:p w14:paraId="3BA40E9A">
      <w:pPr>
        <w:keepNext/>
        <w:spacing w:before="0" w:after="40"/>
      </w:pPr>
      <w:r>
        <w:rPr>
          <w:rFonts w:ascii="Yu Gothic" w:hAnsi="Yu Gothic" w:eastAsia="Yu Gothic" w:cs="Yu Gothic"/>
          <w:sz w:val="20"/>
          <w:szCs w:val="20"/>
        </w:rPr>
        <w:t>税務リスクの検知とレポート生成を支える、汎用リスク指標計算エンジンと独自ワークフローエンジンを構築。全業務プロセスにわたる約1,000のリスク指標に対応。</w:t>
      </w:r>
    </w:p>
    <w:p w14:paraId="2CA6240B">
      <w:pPr>
        <w:pStyle w:val="16"/>
        <w:numPr>
          <w:ilvl w:val="0"/>
          <w:numId w:val="1"/>
        </w:numPr>
        <w:spacing w:before="0" w:after="20"/>
      </w:pPr>
      <w:r>
        <w:rPr>
          <w:rFonts w:ascii="Yu Gothic" w:hAnsi="Yu Gothic" w:eastAsia="Yu Gothic" w:cs="Yu Gothic"/>
          <w:sz w:val="20"/>
          <w:szCs w:val="20"/>
        </w:rPr>
        <w:t>Strategy・Template・Facadeパターンでリスク指標エンジンを設計し、マルチスレッドによる並行実行を実現</w:t>
      </w:r>
    </w:p>
    <w:p w14:paraId="484CFFC4">
      <w:pPr>
        <w:pStyle w:val="16"/>
        <w:numPr>
          <w:ilvl w:val="0"/>
          <w:numId w:val="1"/>
        </w:numPr>
        <w:spacing w:before="0" w:after="20"/>
      </w:pPr>
      <w:r>
        <w:rPr>
          <w:rFonts w:ascii="Yu Gothic" w:hAnsi="Yu Gothic" w:eastAsia="Yu Gothic" w:cs="Yu Gothic"/>
          <w:sz w:val="20"/>
          <w:szCs w:val="20"/>
        </w:rPr>
        <w:t>MQ、SQL、HTTP、サブプロセスに対応した、設定可能なノードチェーン方式のワークフローエンジンを設計</w:t>
      </w:r>
    </w:p>
    <w:p w14:paraId="587ED758">
      <w:pPr>
        <w:pStyle w:val="16"/>
        <w:numPr>
          <w:ilvl w:val="0"/>
          <w:numId w:val="1"/>
        </w:numPr>
        <w:spacing w:before="0" w:after="20"/>
      </w:pPr>
      <w:r>
        <w:rPr>
          <w:rFonts w:ascii="Yu Gothic" w:hAnsi="Yu Gothic" w:eastAsia="Yu Gothic" w:cs="Yu Gothic"/>
          <w:sz w:val="20"/>
          <w:szCs w:val="20"/>
        </w:rPr>
        <w:t>コードレビューを担当し、コード品質とチームの一貫性を確保</w:t>
      </w:r>
    </w:p>
    <w:p w14:paraId="0924F6E3">
      <w:pPr>
        <w:keepNext/>
        <w:tabs>
          <w:tab w:val="right" w:pos="9706"/>
        </w:tabs>
        <w:spacing w:before="160" w:after="20"/>
      </w:pPr>
      <w:r>
        <w:rPr>
          <w:rFonts w:ascii="Yu Gothic" w:hAnsi="Yu Gothic" w:eastAsia="Yu Gothic" w:cs="Yu Gothic"/>
          <w:b/>
          <w:bCs/>
          <w:sz w:val="22"/>
          <w:szCs w:val="22"/>
        </w:rPr>
        <w:t>輸出還付税インボイス連携管理システム</w:t>
      </w:r>
      <w:r>
        <w:rPr>
          <w:rFonts w:ascii="Yu Gothic" w:hAnsi="Yu Gothic" w:eastAsia="Yu Gothic" w:cs="Yu Gothic"/>
          <w:sz w:val="20"/>
          <w:szCs w:val="20"/>
        </w:rPr>
        <w:tab/>
      </w:r>
      <w:r>
        <w:rPr>
          <w:rFonts w:ascii="Yu Gothic" w:hAnsi="Yu Gothic" w:eastAsia="Yu Gothic" w:cs="Yu Gothic"/>
          <w:color w:val="555555"/>
          <w:sz w:val="20"/>
          <w:szCs w:val="20"/>
        </w:rPr>
        <w:t>2022年1月 – 2022年7月</w:t>
      </w:r>
    </w:p>
    <w:p w14:paraId="4471BCF8">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Spring Cloud、Kafka、Redis、MySQL、Jenkins、Kubernetes、Nacos</w:t>
      </w:r>
    </w:p>
    <w:p w14:paraId="3C7CFFBA">
      <w:pPr>
        <w:keepNext/>
        <w:spacing w:before="0" w:after="40"/>
      </w:pPr>
      <w:r>
        <w:rPr>
          <w:rFonts w:ascii="Yu Gothic" w:hAnsi="Yu Gothic" w:eastAsia="Yu Gothic" w:cs="Yu Gothic"/>
          <w:sz w:val="20"/>
          <w:szCs w:val="20"/>
        </w:rPr>
        <w:t>商品入庫、受注、通関申告、配送、請求書発行、税還付までを網羅する輸出業務のエンドツーエンド追跡システムのうち、データ処理サブシステムを設計・構築。月間2億件以上のレコードを処理。</w:t>
      </w:r>
    </w:p>
    <w:p w14:paraId="02BB85F3">
      <w:pPr>
        <w:pStyle w:val="16"/>
        <w:numPr>
          <w:ilvl w:val="0"/>
          <w:numId w:val="1"/>
        </w:numPr>
        <w:spacing w:before="0" w:after="20"/>
      </w:pPr>
      <w:r>
        <w:rPr>
          <w:rFonts w:ascii="Yu Gothic" w:hAnsi="Yu Gothic" w:eastAsia="Yu Gothic" w:cs="Yu Gothic"/>
          <w:sz w:val="20"/>
          <w:szCs w:val="20"/>
        </w:rPr>
        <w:t>処理待ちと処理済みのデータを分離するバッチ処理方式を設計し、大規模テーブルへの直接更新を回避</w:t>
      </w:r>
    </w:p>
    <w:p w14:paraId="41CCF189">
      <w:pPr>
        <w:pStyle w:val="16"/>
        <w:numPr>
          <w:ilvl w:val="0"/>
          <w:numId w:val="1"/>
        </w:numPr>
        <w:spacing w:before="0" w:after="20"/>
      </w:pPr>
      <w:r>
        <w:rPr>
          <w:rFonts w:ascii="Yu Gothic" w:hAnsi="Yu Gothic" w:eastAsia="Yu Gothic" w:cs="Yu Gothic"/>
          <w:sz w:val="20"/>
          <w:szCs w:val="20"/>
        </w:rPr>
        <w:t>加盟店単位でデータを分割して1バッチあたり2,000万件未満に抑え、Kafka＋Kubernetesで水平スケールを実現</w:t>
      </w:r>
    </w:p>
    <w:p w14:paraId="35A665AB">
      <w:pPr>
        <w:pStyle w:val="16"/>
        <w:numPr>
          <w:ilvl w:val="0"/>
          <w:numId w:val="1"/>
        </w:numPr>
        <w:spacing w:before="0" w:after="20"/>
      </w:pPr>
      <w:r>
        <w:rPr>
          <w:rFonts w:ascii="Yu Gothic" w:hAnsi="Yu Gothic" w:eastAsia="Yu Gothic" w:cs="Yu Gothic"/>
          <w:sz w:val="20"/>
          <w:szCs w:val="20"/>
        </w:rPr>
        <w:t>Redisを中間ストレージとして活用しMySQLの書き込み負荷を軽減。検証用メタデータを付与しデータ整合性を担保</w:t>
      </w:r>
    </w:p>
    <w:p w14:paraId="7F37D90D">
      <w:pPr>
        <w:pStyle w:val="16"/>
        <w:numPr>
          <w:ilvl w:val="0"/>
          <w:numId w:val="1"/>
        </w:numPr>
        <w:spacing w:before="0" w:after="20"/>
      </w:pPr>
      <w:r>
        <w:rPr>
          <w:rFonts w:ascii="Yu Gothic" w:hAnsi="Yu Gothic" w:eastAsia="Yu Gothic" w:cs="Yu Gothic"/>
          <w:sz w:val="20"/>
          <w:szCs w:val="20"/>
        </w:rPr>
        <w:t>本番の重大障害（DBトランザクションタイムアウト、CPU使用率100%への急騰、Redisキャッシュデータ消失）を解決</w:t>
      </w:r>
    </w:p>
    <w:p w14:paraId="66837A4B">
      <w:pPr>
        <w:keepNext/>
        <w:tabs>
          <w:tab w:val="right" w:pos="9706"/>
        </w:tabs>
        <w:spacing w:before="160" w:after="20"/>
      </w:pPr>
      <w:r>
        <w:rPr>
          <w:rFonts w:ascii="Yu Gothic" w:hAnsi="Yu Gothic" w:eastAsia="Yu Gothic" w:cs="Yu Gothic"/>
          <w:b/>
          <w:bCs/>
          <w:sz w:val="22"/>
          <w:szCs w:val="22"/>
        </w:rPr>
        <w:t>ソフトウェア開発基盤フレームワーク</w:t>
      </w:r>
      <w:r>
        <w:rPr>
          <w:rFonts w:ascii="Yu Gothic" w:hAnsi="Yu Gothic" w:eastAsia="Yu Gothic" w:cs="Yu Gothic"/>
          <w:sz w:val="20"/>
          <w:szCs w:val="20"/>
        </w:rPr>
        <w:tab/>
      </w:r>
      <w:r>
        <w:rPr>
          <w:rFonts w:ascii="Yu Gothic" w:hAnsi="Yu Gothic" w:eastAsia="Yu Gothic" w:cs="Yu Gothic"/>
          <w:color w:val="555555"/>
          <w:sz w:val="20"/>
          <w:szCs w:val="20"/>
        </w:rPr>
        <w:t>2018年9月 – 2018年11月</w:t>
      </w:r>
    </w:p>
    <w:p w14:paraId="1DD9D823">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Spring Boot、Maven、Kafka、RocketMQ、Redis、Elasticsearch</w:t>
      </w:r>
    </w:p>
    <w:p w14:paraId="6DAD92E1">
      <w:pPr>
        <w:keepNext/>
        <w:spacing w:before="0" w:after="40"/>
      </w:pPr>
      <w:r>
        <w:rPr>
          <w:rFonts w:ascii="Yu Gothic" w:hAnsi="Yu Gothic" w:eastAsia="Yu Gothic" w:cs="Yu Gothic"/>
          <w:sz w:val="20"/>
          <w:szCs w:val="20"/>
        </w:rPr>
        <w:t>広東省税務局の政府調達案件の受注につながった再利用可能な基盤フレームワークを構築し、社内全プロジェクトチームの標準となった。</w:t>
      </w:r>
    </w:p>
    <w:p w14:paraId="190302CA">
      <w:pPr>
        <w:pStyle w:val="16"/>
        <w:numPr>
          <w:ilvl w:val="0"/>
          <w:numId w:val="1"/>
        </w:numPr>
        <w:spacing w:before="0" w:after="20"/>
      </w:pPr>
      <w:r>
        <w:rPr>
          <w:rFonts w:ascii="Yu Gothic" w:hAnsi="Yu Gothic" w:eastAsia="Yu Gothic" w:cs="Yu Gothic"/>
          <w:sz w:val="20"/>
          <w:szCs w:val="20"/>
        </w:rPr>
        <w:t>ログミドルウェア：Kafka、Redis、Elasticsearch、ClickHouseへの出力に対応し、集計・統計機能を提供</w:t>
      </w:r>
    </w:p>
    <w:p w14:paraId="368C35F2">
      <w:pPr>
        <w:pStyle w:val="16"/>
        <w:numPr>
          <w:ilvl w:val="0"/>
          <w:numId w:val="1"/>
        </w:numPr>
        <w:spacing w:before="0" w:after="20"/>
      </w:pPr>
      <w:r>
        <w:rPr>
          <w:rFonts w:ascii="Yu Gothic" w:hAnsi="Yu Gothic" w:eastAsia="Yu Gothic" w:cs="Yu Gothic"/>
          <w:sz w:val="20"/>
          <w:szCs w:val="20"/>
        </w:rPr>
        <w:t>メッセージングミドルウェア：Kafka／RocketMQのAPIを統一し容易に切替可能に。Kafkaの遅延キューに対応。業務コードの変更が不要な非侵入型のメッセージ購読を実現。オフセットの手動バッチコミットとマルチスレッド化により、コンシューマーのスループットを30%向上</w:t>
      </w:r>
    </w:p>
    <w:p w14:paraId="0A7C4597">
      <w:pPr>
        <w:keepNext/>
        <w:tabs>
          <w:tab w:val="right" w:pos="9706"/>
        </w:tabs>
        <w:spacing w:before="160" w:after="20"/>
      </w:pPr>
      <w:r>
        <w:rPr>
          <w:rFonts w:ascii="Yu Gothic" w:hAnsi="Yu Gothic" w:eastAsia="Yu Gothic" w:cs="Yu Gothic"/>
          <w:b/>
          <w:bCs/>
          <w:sz w:val="22"/>
          <w:szCs w:val="22"/>
        </w:rPr>
        <w:t>実名納税手続システム　アーキテクチャ最適化</w:t>
      </w:r>
      <w:r>
        <w:rPr>
          <w:rFonts w:ascii="Yu Gothic" w:hAnsi="Yu Gothic" w:eastAsia="Yu Gothic" w:cs="Yu Gothic"/>
          <w:sz w:val="20"/>
          <w:szCs w:val="20"/>
        </w:rPr>
        <w:tab/>
      </w:r>
      <w:r>
        <w:rPr>
          <w:rFonts w:ascii="Yu Gothic" w:hAnsi="Yu Gothic" w:eastAsia="Yu Gothic" w:cs="Yu Gothic"/>
          <w:color w:val="555555"/>
          <w:sz w:val="20"/>
          <w:szCs w:val="20"/>
        </w:rPr>
        <w:t>2021年8月 – 2021年12月</w:t>
      </w:r>
    </w:p>
    <w:p w14:paraId="03D172D8">
      <w:pPr>
        <w:keepNext/>
        <w:spacing w:before="0" w:after="40"/>
      </w:pPr>
      <w:r>
        <w:rPr>
          <w:rFonts w:ascii="Yu Gothic" w:hAnsi="Yu Gothic" w:eastAsia="Yu Gothic" w:cs="Yu Gothic"/>
          <w:b/>
          <w:bCs/>
          <w:sz w:val="20"/>
          <w:szCs w:val="20"/>
        </w:rPr>
        <w:t>使用技術：</w:t>
      </w:r>
      <w:r>
        <w:rPr>
          <w:rFonts w:ascii="Yu Gothic" w:hAnsi="Yu Gothic" w:eastAsia="Yu Gothic" w:cs="Yu Gothic"/>
          <w:sz w:val="20"/>
          <w:szCs w:val="20"/>
        </w:rPr>
        <w:t xml:space="preserve"> Spring Boot、マイクロサービス、ClickHouse、Prometheus、Grafana、Arthas</w:t>
      </w:r>
    </w:p>
    <w:p w14:paraId="0BCC6125">
      <w:pPr>
        <w:keepNext/>
        <w:spacing w:before="0" w:after="40"/>
      </w:pPr>
      <w:r>
        <w:rPr>
          <w:rFonts w:ascii="Yu Gothic" w:hAnsi="Yu Gothic" w:eastAsia="Yu Gothic" w:cs="Yu Gothic"/>
          <w:sz w:val="20"/>
          <w:szCs w:val="20"/>
        </w:rPr>
        <w:t>業務コードと技術コードの強い結合、および主要APIで応答時間が5秒を超える問題を特定し、性能・保守性・可観測性の向上に向けた全面的な改善を主導。</w:t>
      </w:r>
    </w:p>
    <w:p w14:paraId="3700856E">
      <w:pPr>
        <w:pStyle w:val="16"/>
        <w:numPr>
          <w:ilvl w:val="0"/>
          <w:numId w:val="1"/>
        </w:numPr>
        <w:spacing w:before="0" w:after="20"/>
      </w:pPr>
      <w:r>
        <w:rPr>
          <w:rFonts w:ascii="Yu Gothic" w:hAnsi="Yu Gothic" w:eastAsia="Yu Gothic" w:cs="Yu Gothic"/>
          <w:sz w:val="20"/>
          <w:szCs w:val="20"/>
        </w:rPr>
        <w:t>基盤となる技術コードをコア業務ロジックから分離し、再利用性を高め保守コストを削減</w:t>
      </w:r>
    </w:p>
    <w:p w14:paraId="6054C52A">
      <w:pPr>
        <w:pStyle w:val="16"/>
        <w:numPr>
          <w:ilvl w:val="0"/>
          <w:numId w:val="1"/>
        </w:numPr>
        <w:spacing w:before="0" w:after="20"/>
      </w:pPr>
      <w:r>
        <w:rPr>
          <w:rFonts w:ascii="Yu Gothic" w:hAnsi="Yu Gothic" w:eastAsia="Yu Gothic" w:cs="Yu Gothic"/>
          <w:sz w:val="20"/>
          <w:szCs w:val="20"/>
        </w:rPr>
        <w:t>Arthasのフレームグラフ分析でボトルネックを特定し、システム全体のQPSを30%以上改善</w:t>
      </w:r>
    </w:p>
    <w:p w14:paraId="59A5ABF1">
      <w:pPr>
        <w:pStyle w:val="16"/>
        <w:numPr>
          <w:ilvl w:val="0"/>
          <w:numId w:val="1"/>
        </w:numPr>
        <w:spacing w:before="0" w:after="20"/>
      </w:pPr>
      <w:r>
        <w:rPr>
          <w:rFonts w:ascii="Yu Gothic" w:hAnsi="Yu Gothic" w:eastAsia="Yu Gothic" w:cs="Yu Gothic"/>
          <w:sz w:val="20"/>
          <w:szCs w:val="20"/>
        </w:rPr>
        <w:t>システムメトリクスを収集する監視エージェントを開発し、Prometheus＋Grafanaでリアルタイムのダッシュボードとアラートを構築</w:t>
      </w:r>
    </w:p>
    <w:p w14:paraId="7971105C">
      <w:pPr>
        <w:pStyle w:val="16"/>
        <w:numPr>
          <w:ilvl w:val="0"/>
          <w:numId w:val="1"/>
        </w:numPr>
        <w:spacing w:before="0" w:after="20"/>
      </w:pPr>
      <w:r>
        <w:rPr>
          <w:rFonts w:ascii="Yu Gothic" w:hAnsi="Yu Gothic" w:eastAsia="Yu Gothic" w:cs="Yu Gothic"/>
          <w:sz w:val="20"/>
          <w:szCs w:val="20"/>
        </w:rPr>
        <w:t>APIのTOP分析（呼び出し回数・応答時間別）をElasticsearchからClickHouseへ置き換える取り組みに参画し、同一データ量・同一保持期間でディスク使用量を30%削減</w:t>
      </w:r>
    </w:p>
    <w:p w14:paraId="24FC1365">
      <w:pPr>
        <w:keepNext/>
        <w:pBdr>
          <w:bottom w:val="single" w:color="2E75B6" w:sz="8" w:space="1"/>
        </w:pBdr>
        <w:spacing w:before="240" w:after="100"/>
      </w:pPr>
      <w:r>
        <w:rPr>
          <w:rFonts w:ascii="Yu Gothic" w:hAnsi="Yu Gothic" w:eastAsia="Yu Gothic" w:cs="Yu Gothic"/>
          <w:b/>
          <w:bCs/>
          <w:color w:val="2E75B6"/>
          <w:sz w:val="26"/>
          <w:szCs w:val="26"/>
        </w:rPr>
        <w:t>その他</w:t>
      </w:r>
    </w:p>
    <w:p w14:paraId="4D53CC38">
      <w:pPr>
        <w:keepNext/>
        <w:spacing w:before="20" w:after="20"/>
      </w:pPr>
      <w:r>
        <w:rPr>
          <w:rFonts w:ascii="Yu Gothic" w:hAnsi="Yu Gothic" w:eastAsia="Yu Gothic" w:cs="Yu Gothic"/>
          <w:b/>
          <w:bCs/>
          <w:sz w:val="22"/>
          <w:szCs w:val="22"/>
        </w:rPr>
        <w:t>語学</w:t>
      </w:r>
    </w:p>
    <w:p w14:paraId="650586B9">
      <w:pPr>
        <w:pStyle w:val="16"/>
        <w:numPr>
          <w:ilvl w:val="0"/>
          <w:numId w:val="1"/>
        </w:numPr>
        <w:spacing w:before="0" w:after="20"/>
      </w:pPr>
      <w:r>
        <w:rPr>
          <w:rFonts w:ascii="Yu Gothic" w:hAnsi="Yu Gothic" w:eastAsia="Yu Gothic" w:cs="Yu Gothic"/>
          <w:sz w:val="20"/>
          <w:szCs w:val="20"/>
        </w:rPr>
        <w:t>英語：CEFR B2（B2前半）、学習中</w:t>
      </w:r>
    </w:p>
    <w:p w14:paraId="76B9240D">
      <w:pPr>
        <w:pStyle w:val="16"/>
        <w:numPr>
          <w:ilvl w:val="0"/>
          <w:numId w:val="1"/>
        </w:numPr>
        <w:spacing w:before="0" w:after="20"/>
      </w:pPr>
      <w:r>
        <w:rPr>
          <w:rFonts w:ascii="Yu Gothic" w:hAnsi="Yu Gothic" w:eastAsia="Yu Gothic" w:cs="Yu Gothic"/>
          <w:sz w:val="20"/>
          <w:szCs w:val="20"/>
        </w:rPr>
        <w:t>日本語：初級、学習中</w:t>
      </w:r>
    </w:p>
    <w:p w14:paraId="5C4E9111">
      <w:pPr>
        <w:pStyle w:val="16"/>
        <w:numPr>
          <w:ilvl w:val="0"/>
          <w:numId w:val="1"/>
        </w:numPr>
        <w:spacing w:before="0" w:after="20"/>
      </w:pPr>
      <w:r>
        <w:rPr>
          <w:rFonts w:ascii="Yu Gothic" w:hAnsi="Yu Gothic" w:eastAsia="Yu Gothic" w:cs="Yu Gothic"/>
          <w:sz w:val="20"/>
          <w:szCs w:val="20"/>
        </w:rPr>
        <w:t>中国語：母語</w:t>
      </w:r>
    </w:p>
    <w:p w14:paraId="1BBE0CE6">
      <w:pPr>
        <w:keepNext/>
        <w:spacing w:before="120" w:after="20"/>
      </w:pPr>
      <w:r>
        <w:rPr>
          <w:rFonts w:ascii="Yu Gothic" w:hAnsi="Yu Gothic" w:eastAsia="Yu Gothic" w:cs="Yu Gothic"/>
          <w:b/>
          <w:bCs/>
          <w:sz w:val="22"/>
          <w:szCs w:val="22"/>
        </w:rPr>
        <w:t>資格</w:t>
      </w:r>
    </w:p>
    <w:p w14:paraId="282296C5">
      <w:pPr>
        <w:pStyle w:val="16"/>
        <w:numPr>
          <w:ilvl w:val="0"/>
          <w:numId w:val="1"/>
        </w:numPr>
        <w:spacing w:before="0" w:after="20"/>
      </w:pPr>
      <w:r>
        <w:rPr>
          <w:rFonts w:ascii="Yu Gothic" w:hAnsi="Yu Gothic" w:eastAsia="Yu Gothic" w:cs="Yu Gothic"/>
          <w:sz w:val="20"/>
          <w:szCs w:val="20"/>
        </w:rPr>
        <w:t>全国コンピュータ等級考試（NCRE）2級　2009年8月</w:t>
      </w:r>
    </w:p>
    <w:p w14:paraId="36E5F2FE">
      <w:pPr>
        <w:pStyle w:val="16"/>
        <w:numPr>
          <w:ilvl w:val="0"/>
          <w:numId w:val="1"/>
        </w:numPr>
        <w:spacing w:before="0" w:after="20"/>
      </w:pPr>
      <w:r>
        <w:rPr>
          <w:rFonts w:ascii="Yu Gothic" w:hAnsi="Yu Gothic" w:eastAsia="Yu Gothic" w:cs="Yu Gothic"/>
          <w:sz w:val="20"/>
          <w:szCs w:val="20"/>
        </w:rPr>
        <w:t>AWS認定ソリューションアーキテクト – アソシエイト（SAA）：取得に向けて学習中</w:t>
      </w:r>
    </w:p>
    <w:sectPr>
      <w:footerReference r:id="rId3" w:type="default"/>
      <w:pgSz w:w="11906" w:h="16838"/>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Yu Gothic">
    <w:altName w:val="苹方-简"/>
    <w:panose1 w:val="00000000000000000000"/>
    <w:charset w:val="86"/>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63909">
    <w:pPr>
      <w:jc w:val="right"/>
    </w:pPr>
    <w:r>
      <w:rPr>
        <w:rFonts w:ascii="Yu Gothic" w:hAnsi="Yu Gothic" w:eastAsia="Yu Gothic" w:cs="Yu Gothic"/>
        <w:color w:val="777777"/>
        <w:sz w:val="16"/>
        <w:szCs w:val="16"/>
      </w:rPr>
      <w:t xml:space="preserve">hzying19@gmail.com  |  </w:t>
    </w:r>
    <w:r>
      <w:rPr>
        <w:rFonts w:ascii="Yu Gothic" w:hAnsi="Yu Gothic" w:eastAsia="Yu Gothic" w:cs="Yu Gothic"/>
        <w:color w:val="777777"/>
        <w:sz w:val="16"/>
        <w:szCs w:val="16"/>
      </w:rPr>
      <w:fldChar w:fldCharType="begin"/>
    </w:r>
    <w:r>
      <w:rPr>
        <w:rFonts w:ascii="Yu Gothic" w:hAnsi="Yu Gothic" w:eastAsia="Yu Gothic" w:cs="Yu Gothic"/>
        <w:color w:val="777777"/>
        <w:sz w:val="16"/>
        <w:szCs w:val="16"/>
      </w:rPr>
      <w:instrText xml:space="preserve">PAGE</w:instrText>
    </w:r>
    <w:r>
      <w:rPr>
        <w:rFonts w:ascii="Yu Gothic" w:hAnsi="Yu Gothic" w:eastAsia="Yu Gothic" w:cs="Yu Gothic"/>
        <w:color w:val="777777"/>
        <w:sz w:val="16"/>
        <w:szCs w:val="16"/>
      </w:rPr>
      <w:fldChar w:fldCharType="separate"/>
    </w:r>
    <w:r>
      <w:rPr>
        <w:rFonts w:ascii="Yu Gothic" w:hAnsi="Yu Gothic" w:eastAsia="Yu Gothic" w:cs="Yu Gothic"/>
        <w:color w:val="777777"/>
        <w:sz w:val="16"/>
        <w:szCs w:val="16"/>
      </w:rPr>
      <w:fldChar w:fldCharType="end"/>
    </w:r>
    <w:r>
      <w:rPr>
        <w:rFonts w:ascii="Yu Gothic" w:hAnsi="Yu Gothic" w:eastAsia="Yu Gothic" w:cs="Yu Gothic"/>
        <w:color w:val="777777"/>
        <w:sz w:val="16"/>
        <w:szCs w:val="16"/>
      </w:rPr>
      <w:t xml:space="preserve"> ページ</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EF95B2"/>
    <w:multiLevelType w:val="singleLevel"/>
    <w:tmpl w:val="77EF95B2"/>
    <w:lvl w:ilvl="0" w:tentative="0">
      <w:start w:val="1"/>
      <w:numFmt w:val="bullet"/>
      <w:lvlText w:val="-"/>
      <w:lvlJc w:val="left"/>
      <w:pPr>
        <w:ind w:left="360" w:hanging="2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639B72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Yu Gothic" w:hAnsi="Yu Gothic" w:eastAsia="Yu Gothic" w:cs="Yu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Yu Gothic" w:hAnsi="Yu Gothic" w:eastAsia="Yu Gothic" w:cs="Yu Gothic"/>
      <w:sz w:val="20"/>
      <w:szCs w:val="20"/>
    </w:rPr>
  </w:style>
  <w:style w:type="paragraph" w:styleId="2">
    <w:name w:val="heading 1"/>
    <w:next w:val="1"/>
    <w:qFormat/>
    <w:uiPriority w:val="0"/>
    <w:rPr>
      <w:rFonts w:ascii="Yu Gothic" w:hAnsi="Yu Gothic" w:eastAsia="Yu Gothic" w:cs="Yu Gothic"/>
      <w:color w:val="2E74B5"/>
      <w:sz w:val="32"/>
      <w:szCs w:val="32"/>
    </w:rPr>
  </w:style>
  <w:style w:type="paragraph" w:styleId="3">
    <w:name w:val="heading 2"/>
    <w:next w:val="1"/>
    <w:qFormat/>
    <w:uiPriority w:val="0"/>
    <w:rPr>
      <w:rFonts w:ascii="Yu Gothic" w:hAnsi="Yu Gothic" w:eastAsia="Yu Gothic" w:cs="Yu Gothic"/>
      <w:color w:val="2E74B5"/>
      <w:sz w:val="26"/>
      <w:szCs w:val="26"/>
    </w:rPr>
  </w:style>
  <w:style w:type="paragraph" w:styleId="4">
    <w:name w:val="heading 3"/>
    <w:next w:val="1"/>
    <w:qFormat/>
    <w:uiPriority w:val="0"/>
    <w:rPr>
      <w:rFonts w:ascii="Yu Gothic" w:hAnsi="Yu Gothic" w:eastAsia="Yu Gothic" w:cs="Yu Gothic"/>
      <w:color w:val="1F4D78"/>
      <w:sz w:val="24"/>
      <w:szCs w:val="24"/>
    </w:rPr>
  </w:style>
  <w:style w:type="paragraph" w:styleId="5">
    <w:name w:val="heading 4"/>
    <w:next w:val="1"/>
    <w:qFormat/>
    <w:uiPriority w:val="0"/>
    <w:rPr>
      <w:rFonts w:ascii="Yu Gothic" w:hAnsi="Yu Gothic" w:eastAsia="Yu Gothic" w:cs="Yu Gothic"/>
      <w:i/>
      <w:iCs/>
      <w:color w:val="2E74B5"/>
      <w:sz w:val="20"/>
      <w:szCs w:val="20"/>
    </w:rPr>
  </w:style>
  <w:style w:type="paragraph" w:styleId="6">
    <w:name w:val="heading 5"/>
    <w:next w:val="1"/>
    <w:qFormat/>
    <w:uiPriority w:val="0"/>
    <w:rPr>
      <w:rFonts w:ascii="Yu Gothic" w:hAnsi="Yu Gothic" w:eastAsia="Yu Gothic" w:cs="Yu Gothic"/>
      <w:color w:val="2E74B5"/>
      <w:sz w:val="20"/>
      <w:szCs w:val="20"/>
    </w:rPr>
  </w:style>
  <w:style w:type="paragraph" w:styleId="7">
    <w:name w:val="heading 6"/>
    <w:next w:val="1"/>
    <w:qFormat/>
    <w:uiPriority w:val="0"/>
    <w:rPr>
      <w:rFonts w:ascii="Yu Gothic" w:hAnsi="Yu Gothic" w:eastAsia="Yu Gothic" w:cs="Yu Gothic"/>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Yu Gothic" w:hAnsi="Yu Gothic" w:eastAsia="Yu Gothic" w:cs="Yu Gothic"/>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Yu Gothic" w:hAnsi="Yu Gothic" w:eastAsia="Yu Gothic" w:cs="Yu Gothic"/>
      <w:sz w:val="20"/>
      <w:szCs w:val="20"/>
    </w:rPr>
  </w:style>
  <w:style w:type="character" w:styleId="14">
    <w:name w:val="Hyperlink"/>
    <w:unhideWhenUsed/>
    <w:uiPriority w:val="99"/>
    <w:rPr>
      <w:color w:val="0563C1"/>
      <w:u w:val="single"/>
    </w:rPr>
  </w:style>
  <w:style w:type="paragraph" w:styleId="15">
    <w:name w:val="Title"/>
    <w:qFormat/>
    <w:uiPriority w:val="0"/>
    <w:rPr>
      <w:rFonts w:ascii="Yu Gothic" w:hAnsi="Yu Gothic" w:eastAsia="Yu Gothic" w:cs="Yu Gothic"/>
      <w:sz w:val="56"/>
      <w:szCs w:val="56"/>
    </w:rPr>
  </w:style>
  <w:style w:type="paragraph" w:styleId="16">
    <w:name w:val="List Paragraph"/>
    <w:qFormat/>
    <w:uiPriority w:val="0"/>
    <w:rPr>
      <w:rFonts w:ascii="Yu Gothic" w:hAnsi="Yu Gothic" w:eastAsia="Yu Gothic" w:cs="Yu Gothic"/>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 Zhongying</dc:creator>
  <cp:lastModifiedBy>hzying</cp:lastModifiedBy>
  <dcterms:modified xsi:type="dcterms:W3CDTF">2026-10-17T11:36:22Z</dcterms:modified>
  <dc:title>黄忠英 職務経歴書</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CAAFB6FC04266DCB26DFD26AF43BDDEB_42</vt:lpwstr>
  </property>
</Properties>
</file>