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 w:ascii="方正仿宋_GBK" w:hAnsi="方正仿宋_GBK" w:eastAsia="方正仿宋_GBK" w:cs="方正仿宋_GBK"/>
          <w:b/>
          <w:bCs/>
          <w:sz w:val="28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28"/>
          <w:szCs w:val="24"/>
          <w:lang w:val="en-US" w:eastAsia="zh-CN"/>
        </w:rPr>
        <w:t>活动项目1：国学知识配对</w:t>
      </w:r>
    </w:p>
    <w:p>
      <w:pPr>
        <w:ind w:firstLine="420" w:firstLineChars="0"/>
        <w:rPr>
          <w:rFonts w:hint="eastAsia" w:ascii="方正仿宋_GBK" w:hAnsi="方正仿宋_GBK" w:eastAsia="方正仿宋_GBK" w:cs="方正仿宋_GBK"/>
          <w:sz w:val="28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4"/>
          <w:lang w:val="en-US" w:eastAsia="zh-CN"/>
        </w:rPr>
        <w:t xml:space="preserve">  工作人员提供写有来自国学经典的与汉服、青团、风筝、踏青等主题的句子，参与者需要将句子与其主题进行配对。</w:t>
      </w:r>
    </w:p>
    <w:p>
      <w:pPr>
        <w:ind w:firstLine="420" w:firstLineChars="0"/>
        <w:rPr>
          <w:rFonts w:hint="eastAsia" w:ascii="方正仿宋_GBK" w:hAnsi="方正仿宋_GBK" w:eastAsia="方正仿宋_GBK" w:cs="方正仿宋_GBK"/>
          <w:b/>
          <w:bCs/>
          <w:sz w:val="28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28"/>
          <w:szCs w:val="24"/>
          <w:lang w:val="en-US" w:eastAsia="zh-CN"/>
        </w:rPr>
        <w:t>活动项目2：踏青飞花令</w:t>
      </w:r>
    </w:p>
    <w:p>
      <w:pPr>
        <w:ind w:firstLine="420" w:firstLineChars="0"/>
        <w:rPr>
          <w:rFonts w:hint="eastAsia" w:ascii="方正仿宋_GBK" w:hAnsi="方正仿宋_GBK" w:eastAsia="方正仿宋_GBK" w:cs="方正仿宋_GBK"/>
          <w:sz w:val="28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4"/>
          <w:lang w:val="en-US" w:eastAsia="zh-CN"/>
        </w:rPr>
        <w:t xml:space="preserve">  参与者需说出与踏青、风筝、汉服或其他描写春天的诗词或古代文学作品。多人一组进行接龙，成功两轮即可领取奖品</w:t>
      </w:r>
    </w:p>
    <w:p>
      <w:pPr>
        <w:ind w:firstLine="420" w:firstLineChars="0"/>
        <w:rPr>
          <w:rFonts w:hint="eastAsia" w:ascii="方正仿宋_GBK" w:hAnsi="方正仿宋_GBK" w:eastAsia="方正仿宋_GBK" w:cs="方正仿宋_GBK"/>
          <w:sz w:val="28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28"/>
          <w:szCs w:val="24"/>
          <w:lang w:val="en-US" w:eastAsia="zh-CN"/>
        </w:rPr>
        <w:t>活动项目3：春日书籍推荐</w:t>
      </w:r>
    </w:p>
    <w:p>
      <w:pPr>
        <w:ind w:firstLine="420" w:firstLineChars="0"/>
        <w:rPr>
          <w:rFonts w:hint="eastAsia" w:ascii="方正仿宋_GBK" w:hAnsi="方正仿宋_GBK" w:eastAsia="方正仿宋_GBK" w:cs="方正仿宋_GBK"/>
          <w:sz w:val="28"/>
          <w:szCs w:val="24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4"/>
          <w:lang w:val="en-US" w:eastAsia="zh-CN"/>
        </w:rPr>
        <w:t>推荐的古今中外有关春天的文学作品，并将推荐原因或句子摘抄写在漂流笔记本中。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23C4277F"/>
    <w:rsid w:val="44BF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2024-04-07T09:46:00Z</dcterms:created>
  <dc:creator>13953</dc:creator>
  <cp:lastModifiedBy>星空随想</cp:lastModifiedBy>
  <dcterms:modified xsi:type="dcterms:W3CDTF">2024-04-20T02:48:16Z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74F544B70A6D4D01943D4736FAC69025_12</vt:lpwstr>
  </property>
</Properties>
</file>