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10F93" w14:textId="202E7D5F" w:rsidR="0022363D" w:rsidRPr="00486D7E" w:rsidRDefault="0022363D">
      <w:pPr>
        <w:rPr>
          <w:rFonts w:cstheme="minorHAnsi"/>
          <w:sz w:val="20"/>
          <w:szCs w:val="20"/>
        </w:rPr>
      </w:pPr>
      <w:r w:rsidRPr="00486D7E">
        <w:rPr>
          <w:rFonts w:cstheme="minorHAnsi"/>
          <w:sz w:val="20"/>
          <w:szCs w:val="20"/>
        </w:rPr>
        <w:t>Team Member Participation</w:t>
      </w:r>
    </w:p>
    <w:p w14:paraId="77228534" w14:textId="5D5CBF25" w:rsidR="00670B3F" w:rsidRPr="00486D7E" w:rsidRDefault="0022363D">
      <w:pPr>
        <w:rPr>
          <w:rFonts w:cstheme="minorHAnsi"/>
          <w:sz w:val="20"/>
          <w:szCs w:val="20"/>
        </w:rPr>
      </w:pPr>
      <w:r w:rsidRPr="00486D7E">
        <w:rPr>
          <w:rFonts w:cstheme="minorHAnsi"/>
          <w:sz w:val="20"/>
          <w:szCs w:val="20"/>
        </w:rPr>
        <w:t>Lab</w:t>
      </w:r>
      <w:r w:rsidR="002E0C07">
        <w:rPr>
          <w:rFonts w:cstheme="minorHAnsi"/>
          <w:sz w:val="20"/>
          <w:szCs w:val="20"/>
        </w:rPr>
        <w:t xml:space="preserve"> #</w:t>
      </w:r>
    </w:p>
    <w:p w14:paraId="12A34A42" w14:textId="4A1DCD86" w:rsidR="0022363D" w:rsidRPr="00486D7E" w:rsidRDefault="002E0C07">
      <w:pPr>
        <w:rPr>
          <w:rFonts w:cstheme="minorHAnsi"/>
          <w:sz w:val="20"/>
          <w:szCs w:val="20"/>
        </w:rPr>
      </w:pPr>
      <w:r>
        <w:rPr>
          <w:rFonts w:cstheme="minorHAnsi"/>
          <w:sz w:val="20"/>
          <w:szCs w:val="20"/>
        </w:rPr>
        <w:t>Date</w:t>
      </w:r>
      <w:bookmarkStart w:id="0" w:name="_GoBack"/>
      <w:bookmarkEnd w:id="0"/>
    </w:p>
    <w:tbl>
      <w:tblPr>
        <w:tblStyle w:val="TableGrid"/>
        <w:tblW w:w="0" w:type="auto"/>
        <w:tblLayout w:type="fixed"/>
        <w:tblLook w:val="04A0" w:firstRow="1" w:lastRow="0" w:firstColumn="1" w:lastColumn="0" w:noHBand="0" w:noVBand="1"/>
      </w:tblPr>
      <w:tblGrid>
        <w:gridCol w:w="3145"/>
        <w:gridCol w:w="1080"/>
        <w:gridCol w:w="990"/>
        <w:gridCol w:w="1170"/>
        <w:gridCol w:w="990"/>
        <w:gridCol w:w="990"/>
        <w:gridCol w:w="985"/>
      </w:tblGrid>
      <w:tr w:rsidR="0022363D" w:rsidRPr="00486D7E" w14:paraId="1E9A4E15" w14:textId="77777777" w:rsidTr="007373DA">
        <w:tc>
          <w:tcPr>
            <w:tcW w:w="3145" w:type="dxa"/>
          </w:tcPr>
          <w:p w14:paraId="04697058" w14:textId="77777777" w:rsidR="0022363D" w:rsidRPr="00486D7E" w:rsidRDefault="0022363D">
            <w:pPr>
              <w:rPr>
                <w:rFonts w:cstheme="minorHAnsi"/>
                <w:sz w:val="20"/>
                <w:szCs w:val="20"/>
              </w:rPr>
            </w:pPr>
          </w:p>
        </w:tc>
        <w:tc>
          <w:tcPr>
            <w:tcW w:w="1080" w:type="dxa"/>
          </w:tcPr>
          <w:p w14:paraId="5C0789B4" w14:textId="3CD6B6ED" w:rsidR="0022363D" w:rsidRPr="00486D7E" w:rsidRDefault="0022363D">
            <w:pPr>
              <w:rPr>
                <w:rFonts w:cstheme="minorHAnsi"/>
                <w:sz w:val="20"/>
                <w:szCs w:val="20"/>
              </w:rPr>
            </w:pPr>
            <w:r w:rsidRPr="00486D7E">
              <w:rPr>
                <w:rFonts w:cstheme="minorHAnsi"/>
                <w:sz w:val="20"/>
                <w:szCs w:val="20"/>
              </w:rPr>
              <w:t>Plan</w:t>
            </w:r>
          </w:p>
        </w:tc>
        <w:tc>
          <w:tcPr>
            <w:tcW w:w="990" w:type="dxa"/>
          </w:tcPr>
          <w:p w14:paraId="283A9EE6" w14:textId="7051D88A" w:rsidR="0022363D" w:rsidRPr="00486D7E" w:rsidRDefault="0022363D">
            <w:pPr>
              <w:rPr>
                <w:rFonts w:cstheme="minorHAnsi"/>
                <w:sz w:val="20"/>
                <w:szCs w:val="20"/>
              </w:rPr>
            </w:pPr>
            <w:r w:rsidRPr="00486D7E">
              <w:rPr>
                <w:rFonts w:cstheme="minorHAnsi"/>
                <w:sz w:val="20"/>
                <w:szCs w:val="20"/>
              </w:rPr>
              <w:t>Model</w:t>
            </w:r>
          </w:p>
        </w:tc>
        <w:tc>
          <w:tcPr>
            <w:tcW w:w="1170" w:type="dxa"/>
          </w:tcPr>
          <w:p w14:paraId="6BEEB598" w14:textId="0B9FB87D" w:rsidR="0022363D" w:rsidRPr="00486D7E" w:rsidRDefault="0022363D">
            <w:pPr>
              <w:rPr>
                <w:rFonts w:cstheme="minorHAnsi"/>
                <w:sz w:val="20"/>
                <w:szCs w:val="20"/>
              </w:rPr>
            </w:pPr>
            <w:r w:rsidRPr="00486D7E">
              <w:rPr>
                <w:rFonts w:cstheme="minorHAnsi"/>
                <w:sz w:val="20"/>
                <w:szCs w:val="20"/>
              </w:rPr>
              <w:t>Experiment</w:t>
            </w:r>
          </w:p>
        </w:tc>
        <w:tc>
          <w:tcPr>
            <w:tcW w:w="990" w:type="dxa"/>
          </w:tcPr>
          <w:p w14:paraId="3FB97278" w14:textId="28045C78" w:rsidR="0022363D" w:rsidRPr="00486D7E" w:rsidRDefault="0022363D">
            <w:pPr>
              <w:rPr>
                <w:rFonts w:cstheme="minorHAnsi"/>
                <w:sz w:val="20"/>
                <w:szCs w:val="20"/>
              </w:rPr>
            </w:pPr>
            <w:r w:rsidRPr="00486D7E">
              <w:rPr>
                <w:rFonts w:cstheme="minorHAnsi"/>
                <w:sz w:val="20"/>
                <w:szCs w:val="20"/>
              </w:rPr>
              <w:t>Results</w:t>
            </w:r>
          </w:p>
        </w:tc>
        <w:tc>
          <w:tcPr>
            <w:tcW w:w="990" w:type="dxa"/>
          </w:tcPr>
          <w:p w14:paraId="48692EF3" w14:textId="38A547D4" w:rsidR="0022363D" w:rsidRPr="00486D7E" w:rsidRDefault="0022363D">
            <w:pPr>
              <w:rPr>
                <w:rFonts w:cstheme="minorHAnsi"/>
                <w:sz w:val="20"/>
                <w:szCs w:val="20"/>
              </w:rPr>
            </w:pPr>
            <w:r w:rsidRPr="00486D7E">
              <w:rPr>
                <w:rFonts w:cstheme="minorHAnsi"/>
                <w:sz w:val="20"/>
                <w:szCs w:val="20"/>
              </w:rPr>
              <w:t>Report</w:t>
            </w:r>
          </w:p>
        </w:tc>
        <w:tc>
          <w:tcPr>
            <w:tcW w:w="985" w:type="dxa"/>
          </w:tcPr>
          <w:p w14:paraId="063AF374" w14:textId="5CFC020A" w:rsidR="0022363D" w:rsidRPr="00486D7E" w:rsidRDefault="0022363D">
            <w:pPr>
              <w:rPr>
                <w:rFonts w:cstheme="minorHAnsi"/>
                <w:sz w:val="20"/>
                <w:szCs w:val="20"/>
              </w:rPr>
            </w:pPr>
            <w:r w:rsidRPr="00486D7E">
              <w:rPr>
                <w:rFonts w:cstheme="minorHAnsi"/>
                <w:sz w:val="20"/>
                <w:szCs w:val="20"/>
              </w:rPr>
              <w:t>Code</w:t>
            </w:r>
          </w:p>
        </w:tc>
      </w:tr>
      <w:tr w:rsidR="0022363D" w:rsidRPr="00486D7E" w14:paraId="570DDDC0" w14:textId="77777777" w:rsidTr="007373DA">
        <w:tc>
          <w:tcPr>
            <w:tcW w:w="3145" w:type="dxa"/>
          </w:tcPr>
          <w:p w14:paraId="20B24429" w14:textId="1F107DB6" w:rsidR="0022363D" w:rsidRPr="00486D7E" w:rsidRDefault="0022363D">
            <w:pPr>
              <w:rPr>
                <w:rFonts w:cstheme="minorHAnsi"/>
                <w:sz w:val="20"/>
                <w:szCs w:val="20"/>
              </w:rPr>
            </w:pPr>
            <w:r w:rsidRPr="00486D7E">
              <w:rPr>
                <w:rFonts w:cstheme="minorHAnsi"/>
                <w:sz w:val="20"/>
                <w:szCs w:val="20"/>
              </w:rPr>
              <w:t>Name</w:t>
            </w:r>
          </w:p>
        </w:tc>
        <w:tc>
          <w:tcPr>
            <w:tcW w:w="1080" w:type="dxa"/>
          </w:tcPr>
          <w:p w14:paraId="71EDAC23" w14:textId="77777777" w:rsidR="0022363D" w:rsidRPr="00486D7E" w:rsidRDefault="0022363D">
            <w:pPr>
              <w:rPr>
                <w:rFonts w:cstheme="minorHAnsi"/>
                <w:sz w:val="20"/>
                <w:szCs w:val="20"/>
              </w:rPr>
            </w:pPr>
          </w:p>
        </w:tc>
        <w:tc>
          <w:tcPr>
            <w:tcW w:w="990" w:type="dxa"/>
          </w:tcPr>
          <w:p w14:paraId="45F1B359" w14:textId="77777777" w:rsidR="0022363D" w:rsidRPr="00486D7E" w:rsidRDefault="0022363D">
            <w:pPr>
              <w:rPr>
                <w:rFonts w:cstheme="minorHAnsi"/>
                <w:sz w:val="20"/>
                <w:szCs w:val="20"/>
              </w:rPr>
            </w:pPr>
          </w:p>
        </w:tc>
        <w:tc>
          <w:tcPr>
            <w:tcW w:w="1170" w:type="dxa"/>
          </w:tcPr>
          <w:p w14:paraId="647A4841" w14:textId="77777777" w:rsidR="0022363D" w:rsidRPr="00486D7E" w:rsidRDefault="0022363D">
            <w:pPr>
              <w:rPr>
                <w:rFonts w:cstheme="minorHAnsi"/>
                <w:sz w:val="20"/>
                <w:szCs w:val="20"/>
              </w:rPr>
            </w:pPr>
          </w:p>
        </w:tc>
        <w:tc>
          <w:tcPr>
            <w:tcW w:w="990" w:type="dxa"/>
          </w:tcPr>
          <w:p w14:paraId="4232C72C" w14:textId="77777777" w:rsidR="0022363D" w:rsidRPr="00486D7E" w:rsidRDefault="0022363D">
            <w:pPr>
              <w:rPr>
                <w:rFonts w:cstheme="minorHAnsi"/>
                <w:sz w:val="20"/>
                <w:szCs w:val="20"/>
              </w:rPr>
            </w:pPr>
          </w:p>
        </w:tc>
        <w:tc>
          <w:tcPr>
            <w:tcW w:w="990" w:type="dxa"/>
          </w:tcPr>
          <w:p w14:paraId="310FA97E" w14:textId="77777777" w:rsidR="0022363D" w:rsidRPr="00486D7E" w:rsidRDefault="0022363D">
            <w:pPr>
              <w:rPr>
                <w:rFonts w:cstheme="minorHAnsi"/>
                <w:sz w:val="20"/>
                <w:szCs w:val="20"/>
              </w:rPr>
            </w:pPr>
          </w:p>
        </w:tc>
        <w:tc>
          <w:tcPr>
            <w:tcW w:w="985" w:type="dxa"/>
          </w:tcPr>
          <w:p w14:paraId="40E61DB1" w14:textId="77777777" w:rsidR="0022363D" w:rsidRPr="00486D7E" w:rsidRDefault="0022363D">
            <w:pPr>
              <w:rPr>
                <w:rFonts w:cstheme="minorHAnsi"/>
                <w:sz w:val="20"/>
                <w:szCs w:val="20"/>
              </w:rPr>
            </w:pPr>
          </w:p>
        </w:tc>
      </w:tr>
      <w:tr w:rsidR="0022363D" w:rsidRPr="00486D7E" w14:paraId="39692694" w14:textId="77777777" w:rsidTr="007373DA">
        <w:tc>
          <w:tcPr>
            <w:tcW w:w="3145" w:type="dxa"/>
          </w:tcPr>
          <w:p w14:paraId="4A00EF68" w14:textId="77777777" w:rsidR="0022363D" w:rsidRPr="00486D7E" w:rsidRDefault="0022363D">
            <w:pPr>
              <w:rPr>
                <w:rFonts w:cstheme="minorHAnsi"/>
                <w:sz w:val="20"/>
                <w:szCs w:val="20"/>
              </w:rPr>
            </w:pPr>
          </w:p>
        </w:tc>
        <w:tc>
          <w:tcPr>
            <w:tcW w:w="1080" w:type="dxa"/>
          </w:tcPr>
          <w:p w14:paraId="20ED4EC3" w14:textId="77777777" w:rsidR="0022363D" w:rsidRPr="00486D7E" w:rsidRDefault="0022363D">
            <w:pPr>
              <w:rPr>
                <w:rFonts w:cstheme="minorHAnsi"/>
                <w:sz w:val="20"/>
                <w:szCs w:val="20"/>
              </w:rPr>
            </w:pPr>
          </w:p>
        </w:tc>
        <w:tc>
          <w:tcPr>
            <w:tcW w:w="990" w:type="dxa"/>
          </w:tcPr>
          <w:p w14:paraId="4AF34A7C" w14:textId="77777777" w:rsidR="0022363D" w:rsidRPr="00486D7E" w:rsidRDefault="0022363D">
            <w:pPr>
              <w:rPr>
                <w:rFonts w:cstheme="minorHAnsi"/>
                <w:sz w:val="20"/>
                <w:szCs w:val="20"/>
              </w:rPr>
            </w:pPr>
          </w:p>
        </w:tc>
        <w:tc>
          <w:tcPr>
            <w:tcW w:w="1170" w:type="dxa"/>
          </w:tcPr>
          <w:p w14:paraId="727D4100" w14:textId="77777777" w:rsidR="0022363D" w:rsidRPr="00486D7E" w:rsidRDefault="0022363D">
            <w:pPr>
              <w:rPr>
                <w:rFonts w:cstheme="minorHAnsi"/>
                <w:sz w:val="20"/>
                <w:szCs w:val="20"/>
              </w:rPr>
            </w:pPr>
          </w:p>
        </w:tc>
        <w:tc>
          <w:tcPr>
            <w:tcW w:w="990" w:type="dxa"/>
          </w:tcPr>
          <w:p w14:paraId="4A33818E" w14:textId="77777777" w:rsidR="0022363D" w:rsidRPr="00486D7E" w:rsidRDefault="0022363D">
            <w:pPr>
              <w:rPr>
                <w:rFonts w:cstheme="minorHAnsi"/>
                <w:sz w:val="20"/>
                <w:szCs w:val="20"/>
              </w:rPr>
            </w:pPr>
          </w:p>
        </w:tc>
        <w:tc>
          <w:tcPr>
            <w:tcW w:w="990" w:type="dxa"/>
          </w:tcPr>
          <w:p w14:paraId="34FDF56F" w14:textId="77777777" w:rsidR="0022363D" w:rsidRPr="00486D7E" w:rsidRDefault="0022363D">
            <w:pPr>
              <w:rPr>
                <w:rFonts w:cstheme="minorHAnsi"/>
                <w:sz w:val="20"/>
                <w:szCs w:val="20"/>
              </w:rPr>
            </w:pPr>
          </w:p>
        </w:tc>
        <w:tc>
          <w:tcPr>
            <w:tcW w:w="985" w:type="dxa"/>
          </w:tcPr>
          <w:p w14:paraId="0DBD7CCB" w14:textId="77777777" w:rsidR="0022363D" w:rsidRPr="00486D7E" w:rsidRDefault="0022363D">
            <w:pPr>
              <w:rPr>
                <w:rFonts w:cstheme="minorHAnsi"/>
                <w:sz w:val="20"/>
                <w:szCs w:val="20"/>
              </w:rPr>
            </w:pPr>
          </w:p>
        </w:tc>
      </w:tr>
      <w:tr w:rsidR="0022363D" w:rsidRPr="00486D7E" w14:paraId="4CF863CE" w14:textId="77777777" w:rsidTr="007373DA">
        <w:tc>
          <w:tcPr>
            <w:tcW w:w="3145" w:type="dxa"/>
          </w:tcPr>
          <w:p w14:paraId="11F9C366" w14:textId="77777777" w:rsidR="0022363D" w:rsidRPr="00486D7E" w:rsidRDefault="0022363D">
            <w:pPr>
              <w:rPr>
                <w:rFonts w:cstheme="minorHAnsi"/>
                <w:sz w:val="20"/>
                <w:szCs w:val="20"/>
              </w:rPr>
            </w:pPr>
          </w:p>
        </w:tc>
        <w:tc>
          <w:tcPr>
            <w:tcW w:w="1080" w:type="dxa"/>
          </w:tcPr>
          <w:p w14:paraId="35C9EC68" w14:textId="77777777" w:rsidR="0022363D" w:rsidRPr="00486D7E" w:rsidRDefault="0022363D">
            <w:pPr>
              <w:rPr>
                <w:rFonts w:cstheme="minorHAnsi"/>
                <w:sz w:val="20"/>
                <w:szCs w:val="20"/>
              </w:rPr>
            </w:pPr>
          </w:p>
        </w:tc>
        <w:tc>
          <w:tcPr>
            <w:tcW w:w="990" w:type="dxa"/>
          </w:tcPr>
          <w:p w14:paraId="1E7F2F25" w14:textId="77777777" w:rsidR="0022363D" w:rsidRPr="00486D7E" w:rsidRDefault="0022363D">
            <w:pPr>
              <w:rPr>
                <w:rFonts w:cstheme="minorHAnsi"/>
                <w:sz w:val="20"/>
                <w:szCs w:val="20"/>
              </w:rPr>
            </w:pPr>
          </w:p>
        </w:tc>
        <w:tc>
          <w:tcPr>
            <w:tcW w:w="1170" w:type="dxa"/>
          </w:tcPr>
          <w:p w14:paraId="10405E5C" w14:textId="77777777" w:rsidR="0022363D" w:rsidRPr="00486D7E" w:rsidRDefault="0022363D">
            <w:pPr>
              <w:rPr>
                <w:rFonts w:cstheme="minorHAnsi"/>
                <w:sz w:val="20"/>
                <w:szCs w:val="20"/>
              </w:rPr>
            </w:pPr>
          </w:p>
        </w:tc>
        <w:tc>
          <w:tcPr>
            <w:tcW w:w="990" w:type="dxa"/>
          </w:tcPr>
          <w:p w14:paraId="1070A094" w14:textId="77777777" w:rsidR="0022363D" w:rsidRPr="00486D7E" w:rsidRDefault="0022363D">
            <w:pPr>
              <w:rPr>
                <w:rFonts w:cstheme="minorHAnsi"/>
                <w:sz w:val="20"/>
                <w:szCs w:val="20"/>
              </w:rPr>
            </w:pPr>
          </w:p>
        </w:tc>
        <w:tc>
          <w:tcPr>
            <w:tcW w:w="990" w:type="dxa"/>
          </w:tcPr>
          <w:p w14:paraId="4BCD073C" w14:textId="77777777" w:rsidR="0022363D" w:rsidRPr="00486D7E" w:rsidRDefault="0022363D">
            <w:pPr>
              <w:rPr>
                <w:rFonts w:cstheme="minorHAnsi"/>
                <w:sz w:val="20"/>
                <w:szCs w:val="20"/>
              </w:rPr>
            </w:pPr>
          </w:p>
        </w:tc>
        <w:tc>
          <w:tcPr>
            <w:tcW w:w="985" w:type="dxa"/>
          </w:tcPr>
          <w:p w14:paraId="139B6EDA" w14:textId="77777777" w:rsidR="0022363D" w:rsidRPr="00486D7E" w:rsidRDefault="0022363D">
            <w:pPr>
              <w:rPr>
                <w:rFonts w:cstheme="minorHAnsi"/>
                <w:sz w:val="20"/>
                <w:szCs w:val="20"/>
              </w:rPr>
            </w:pPr>
          </w:p>
        </w:tc>
      </w:tr>
      <w:tr w:rsidR="0022363D" w:rsidRPr="00486D7E" w14:paraId="2328BAAB" w14:textId="77777777" w:rsidTr="007373DA">
        <w:tc>
          <w:tcPr>
            <w:tcW w:w="3145" w:type="dxa"/>
          </w:tcPr>
          <w:p w14:paraId="7019C208" w14:textId="77777777" w:rsidR="0022363D" w:rsidRPr="00486D7E" w:rsidRDefault="0022363D">
            <w:pPr>
              <w:rPr>
                <w:rFonts w:cstheme="minorHAnsi"/>
                <w:sz w:val="20"/>
                <w:szCs w:val="20"/>
              </w:rPr>
            </w:pPr>
          </w:p>
        </w:tc>
        <w:tc>
          <w:tcPr>
            <w:tcW w:w="1080" w:type="dxa"/>
          </w:tcPr>
          <w:p w14:paraId="273591D6" w14:textId="77777777" w:rsidR="0022363D" w:rsidRPr="00486D7E" w:rsidRDefault="0022363D">
            <w:pPr>
              <w:rPr>
                <w:rFonts w:cstheme="minorHAnsi"/>
                <w:sz w:val="20"/>
                <w:szCs w:val="20"/>
              </w:rPr>
            </w:pPr>
          </w:p>
        </w:tc>
        <w:tc>
          <w:tcPr>
            <w:tcW w:w="990" w:type="dxa"/>
          </w:tcPr>
          <w:p w14:paraId="4D288BFE" w14:textId="77777777" w:rsidR="0022363D" w:rsidRPr="00486D7E" w:rsidRDefault="0022363D">
            <w:pPr>
              <w:rPr>
                <w:rFonts w:cstheme="minorHAnsi"/>
                <w:sz w:val="20"/>
                <w:szCs w:val="20"/>
              </w:rPr>
            </w:pPr>
          </w:p>
        </w:tc>
        <w:tc>
          <w:tcPr>
            <w:tcW w:w="1170" w:type="dxa"/>
          </w:tcPr>
          <w:p w14:paraId="278F7388" w14:textId="77777777" w:rsidR="0022363D" w:rsidRPr="00486D7E" w:rsidRDefault="0022363D">
            <w:pPr>
              <w:rPr>
                <w:rFonts w:cstheme="minorHAnsi"/>
                <w:sz w:val="20"/>
                <w:szCs w:val="20"/>
              </w:rPr>
            </w:pPr>
          </w:p>
        </w:tc>
        <w:tc>
          <w:tcPr>
            <w:tcW w:w="990" w:type="dxa"/>
          </w:tcPr>
          <w:p w14:paraId="454FDD3B" w14:textId="77777777" w:rsidR="0022363D" w:rsidRPr="00486D7E" w:rsidRDefault="0022363D">
            <w:pPr>
              <w:rPr>
                <w:rFonts w:cstheme="minorHAnsi"/>
                <w:sz w:val="20"/>
                <w:szCs w:val="20"/>
              </w:rPr>
            </w:pPr>
          </w:p>
        </w:tc>
        <w:tc>
          <w:tcPr>
            <w:tcW w:w="990" w:type="dxa"/>
          </w:tcPr>
          <w:p w14:paraId="23E6FC73" w14:textId="77777777" w:rsidR="0022363D" w:rsidRPr="00486D7E" w:rsidRDefault="0022363D">
            <w:pPr>
              <w:rPr>
                <w:rFonts w:cstheme="minorHAnsi"/>
                <w:sz w:val="20"/>
                <w:szCs w:val="20"/>
              </w:rPr>
            </w:pPr>
          </w:p>
        </w:tc>
        <w:tc>
          <w:tcPr>
            <w:tcW w:w="985" w:type="dxa"/>
          </w:tcPr>
          <w:p w14:paraId="6F6F7D59" w14:textId="77777777" w:rsidR="0022363D" w:rsidRPr="00486D7E" w:rsidRDefault="0022363D">
            <w:pPr>
              <w:rPr>
                <w:rFonts w:cstheme="minorHAnsi"/>
                <w:sz w:val="20"/>
                <w:szCs w:val="20"/>
              </w:rPr>
            </w:pPr>
          </w:p>
        </w:tc>
      </w:tr>
      <w:tr w:rsidR="004312E8" w:rsidRPr="00486D7E" w14:paraId="2A6D6A8E" w14:textId="77777777" w:rsidTr="007373DA">
        <w:tc>
          <w:tcPr>
            <w:tcW w:w="3145" w:type="dxa"/>
          </w:tcPr>
          <w:p w14:paraId="2647F022" w14:textId="77777777" w:rsidR="004312E8" w:rsidRPr="00486D7E" w:rsidRDefault="004312E8" w:rsidP="00CF07B6">
            <w:pPr>
              <w:rPr>
                <w:rFonts w:cstheme="minorHAnsi"/>
                <w:sz w:val="20"/>
                <w:szCs w:val="20"/>
              </w:rPr>
            </w:pPr>
          </w:p>
        </w:tc>
        <w:tc>
          <w:tcPr>
            <w:tcW w:w="1080" w:type="dxa"/>
          </w:tcPr>
          <w:p w14:paraId="30D42005" w14:textId="77777777" w:rsidR="004312E8" w:rsidRPr="00486D7E" w:rsidRDefault="004312E8" w:rsidP="00CF07B6">
            <w:pPr>
              <w:rPr>
                <w:rFonts w:cstheme="minorHAnsi"/>
                <w:sz w:val="20"/>
                <w:szCs w:val="20"/>
              </w:rPr>
            </w:pPr>
          </w:p>
        </w:tc>
        <w:tc>
          <w:tcPr>
            <w:tcW w:w="990" w:type="dxa"/>
          </w:tcPr>
          <w:p w14:paraId="54DD2739" w14:textId="77777777" w:rsidR="004312E8" w:rsidRPr="00486D7E" w:rsidRDefault="004312E8" w:rsidP="00CF07B6">
            <w:pPr>
              <w:rPr>
                <w:rFonts w:cstheme="minorHAnsi"/>
                <w:sz w:val="20"/>
                <w:szCs w:val="20"/>
              </w:rPr>
            </w:pPr>
          </w:p>
        </w:tc>
        <w:tc>
          <w:tcPr>
            <w:tcW w:w="1170" w:type="dxa"/>
          </w:tcPr>
          <w:p w14:paraId="43369384" w14:textId="77777777" w:rsidR="004312E8" w:rsidRPr="00486D7E" w:rsidRDefault="004312E8" w:rsidP="00CF07B6">
            <w:pPr>
              <w:rPr>
                <w:rFonts w:cstheme="minorHAnsi"/>
                <w:sz w:val="20"/>
                <w:szCs w:val="20"/>
              </w:rPr>
            </w:pPr>
          </w:p>
        </w:tc>
        <w:tc>
          <w:tcPr>
            <w:tcW w:w="990" w:type="dxa"/>
          </w:tcPr>
          <w:p w14:paraId="1FC618AE" w14:textId="77777777" w:rsidR="004312E8" w:rsidRPr="00486D7E" w:rsidRDefault="004312E8" w:rsidP="00CF07B6">
            <w:pPr>
              <w:rPr>
                <w:rFonts w:cstheme="minorHAnsi"/>
                <w:sz w:val="20"/>
                <w:szCs w:val="20"/>
              </w:rPr>
            </w:pPr>
          </w:p>
        </w:tc>
        <w:tc>
          <w:tcPr>
            <w:tcW w:w="990" w:type="dxa"/>
          </w:tcPr>
          <w:p w14:paraId="0DAD8A01" w14:textId="77777777" w:rsidR="004312E8" w:rsidRPr="00486D7E" w:rsidRDefault="004312E8" w:rsidP="00CF07B6">
            <w:pPr>
              <w:rPr>
                <w:rFonts w:cstheme="minorHAnsi"/>
                <w:sz w:val="20"/>
                <w:szCs w:val="20"/>
              </w:rPr>
            </w:pPr>
          </w:p>
        </w:tc>
        <w:tc>
          <w:tcPr>
            <w:tcW w:w="985" w:type="dxa"/>
          </w:tcPr>
          <w:p w14:paraId="55940415" w14:textId="77777777" w:rsidR="004312E8" w:rsidRPr="00486D7E" w:rsidRDefault="004312E8" w:rsidP="00CF07B6">
            <w:pPr>
              <w:rPr>
                <w:rFonts w:cstheme="minorHAnsi"/>
                <w:sz w:val="20"/>
                <w:szCs w:val="20"/>
              </w:rPr>
            </w:pPr>
          </w:p>
        </w:tc>
      </w:tr>
    </w:tbl>
    <w:p w14:paraId="1D4718C6" w14:textId="77777777" w:rsidR="004312E8" w:rsidRPr="00486D7E" w:rsidRDefault="004312E8" w:rsidP="004312E8">
      <w:pPr>
        <w:rPr>
          <w:rFonts w:cstheme="minorHAnsi"/>
          <w:b/>
          <w:sz w:val="20"/>
          <w:szCs w:val="20"/>
        </w:rPr>
      </w:pPr>
    </w:p>
    <w:p w14:paraId="5182E13B" w14:textId="4EFCE16F" w:rsidR="004312E8" w:rsidRPr="00486D7E" w:rsidRDefault="004312E8" w:rsidP="004312E8">
      <w:pPr>
        <w:rPr>
          <w:rFonts w:cstheme="minorHAnsi"/>
          <w:b/>
          <w:sz w:val="20"/>
          <w:szCs w:val="20"/>
        </w:rPr>
      </w:pPr>
      <w:r w:rsidRPr="00486D7E">
        <w:rPr>
          <w:rFonts w:cstheme="minorHAnsi"/>
          <w:b/>
          <w:sz w:val="20"/>
          <w:szCs w:val="20"/>
        </w:rPr>
        <w:t>For each team member enter: 2 = Lead, 1 = Participate, 0 = Not involved, for each element.</w:t>
      </w:r>
    </w:p>
    <w:p w14:paraId="5E0977D0" w14:textId="6BFA44FF" w:rsidR="004312E8" w:rsidRPr="00486D7E" w:rsidRDefault="004312E8" w:rsidP="004312E8">
      <w:pPr>
        <w:rPr>
          <w:rFonts w:cstheme="minorHAnsi"/>
          <w:sz w:val="20"/>
          <w:szCs w:val="20"/>
        </w:rPr>
      </w:pPr>
      <w:r w:rsidRPr="00486D7E">
        <w:rPr>
          <w:rFonts w:cstheme="minorHAnsi"/>
          <w:sz w:val="20"/>
          <w:szCs w:val="20"/>
        </w:rPr>
        <w:t>If an element is not relevant for a particular lab assignment, just put an X in that column.</w:t>
      </w:r>
    </w:p>
    <w:p w14:paraId="09758110" w14:textId="77777777" w:rsidR="00AB4001" w:rsidRPr="00486D7E" w:rsidRDefault="00AB4001" w:rsidP="00AB4001">
      <w:pPr>
        <w:rPr>
          <w:rFonts w:cstheme="minorHAnsi"/>
          <w:sz w:val="20"/>
          <w:szCs w:val="20"/>
        </w:rPr>
      </w:pPr>
      <w:r>
        <w:rPr>
          <w:rFonts w:cstheme="minorHAnsi"/>
          <w:sz w:val="20"/>
          <w:szCs w:val="20"/>
        </w:rPr>
        <w:t xml:space="preserve">Submission of this table implies concurrence of all team members. </w:t>
      </w:r>
    </w:p>
    <w:p w14:paraId="7B35CDEA" w14:textId="4A65CE61" w:rsidR="004312E8" w:rsidRDefault="004312E8" w:rsidP="004312E8">
      <w:pPr>
        <w:rPr>
          <w:rFonts w:cstheme="minorHAnsi"/>
          <w:sz w:val="20"/>
          <w:szCs w:val="20"/>
        </w:rPr>
      </w:pPr>
      <w:r w:rsidRPr="00486D7E">
        <w:rPr>
          <w:rFonts w:cstheme="minorHAnsi"/>
          <w:sz w:val="20"/>
          <w:szCs w:val="20"/>
        </w:rPr>
        <w:t xml:space="preserve">You are welcome to provide additional comments about team member participation below the table. </w:t>
      </w:r>
    </w:p>
    <w:p w14:paraId="326ECA7F" w14:textId="6E5105ED" w:rsidR="0022363D" w:rsidRDefault="0022363D">
      <w:pPr>
        <w:rPr>
          <w:rFonts w:cstheme="minorHAnsi"/>
          <w:sz w:val="20"/>
          <w:szCs w:val="20"/>
        </w:rPr>
      </w:pPr>
    </w:p>
    <w:p w14:paraId="355D5560" w14:textId="22E3A44F" w:rsidR="00486D7E" w:rsidRPr="00486D7E" w:rsidRDefault="00486D7E">
      <w:pPr>
        <w:rPr>
          <w:rFonts w:cstheme="minorHAnsi"/>
          <w:b/>
          <w:sz w:val="20"/>
          <w:szCs w:val="20"/>
        </w:rPr>
      </w:pPr>
      <w:r w:rsidRPr="00486D7E">
        <w:rPr>
          <w:rFonts w:cstheme="minorHAnsi"/>
          <w:b/>
          <w:sz w:val="20"/>
          <w:szCs w:val="20"/>
        </w:rPr>
        <w:t>Lab Participation Elements</w:t>
      </w:r>
    </w:p>
    <w:p w14:paraId="113D5863" w14:textId="4012F7B7" w:rsidR="0022363D" w:rsidRPr="00486D7E" w:rsidRDefault="0022363D">
      <w:pPr>
        <w:rPr>
          <w:rFonts w:cstheme="minorHAnsi"/>
          <w:sz w:val="20"/>
          <w:szCs w:val="20"/>
          <w:u w:val="single"/>
        </w:rPr>
      </w:pPr>
      <w:r w:rsidRPr="00486D7E">
        <w:rPr>
          <w:rFonts w:cstheme="minorHAnsi"/>
          <w:sz w:val="20"/>
          <w:szCs w:val="20"/>
          <w:u w:val="single"/>
        </w:rPr>
        <w:t>Plan – Planning and Discussion</w:t>
      </w:r>
    </w:p>
    <w:p w14:paraId="4A450E0E" w14:textId="41CE408B" w:rsidR="0022363D" w:rsidRPr="00486D7E" w:rsidRDefault="0022363D">
      <w:pPr>
        <w:rPr>
          <w:rFonts w:cstheme="minorHAnsi"/>
          <w:sz w:val="20"/>
          <w:szCs w:val="20"/>
        </w:rPr>
      </w:pPr>
      <w:r w:rsidRPr="00486D7E">
        <w:rPr>
          <w:rFonts w:cstheme="minorHAnsi"/>
          <w:sz w:val="20"/>
          <w:szCs w:val="20"/>
        </w:rPr>
        <w:t>Discuss the overall assignment, identify key tasks and lead member for each task, develop a plan for completion of the assignments.  In each lab period assess progress, review/correct work, and adjust planning as necessary.</w:t>
      </w:r>
    </w:p>
    <w:p w14:paraId="093BE3FE" w14:textId="59A62C96" w:rsidR="0022363D" w:rsidRPr="00486D7E" w:rsidRDefault="0022363D">
      <w:pPr>
        <w:rPr>
          <w:rFonts w:cstheme="minorHAnsi"/>
          <w:sz w:val="20"/>
          <w:szCs w:val="20"/>
        </w:rPr>
      </w:pPr>
    </w:p>
    <w:p w14:paraId="570961DD" w14:textId="208EFBE7" w:rsidR="0022363D" w:rsidRPr="00486D7E" w:rsidRDefault="0022363D">
      <w:pPr>
        <w:rPr>
          <w:rFonts w:cstheme="minorHAnsi"/>
          <w:sz w:val="20"/>
          <w:szCs w:val="20"/>
          <w:u w:val="single"/>
        </w:rPr>
      </w:pPr>
      <w:r w:rsidRPr="00486D7E">
        <w:rPr>
          <w:rFonts w:cstheme="minorHAnsi"/>
          <w:sz w:val="20"/>
          <w:szCs w:val="20"/>
          <w:u w:val="single"/>
        </w:rPr>
        <w:t xml:space="preserve">Model – Theory and Modeling </w:t>
      </w:r>
    </w:p>
    <w:p w14:paraId="28628A83" w14:textId="69C1141B" w:rsidR="0022363D" w:rsidRPr="00486D7E" w:rsidRDefault="0022363D">
      <w:pPr>
        <w:rPr>
          <w:rFonts w:cstheme="minorHAnsi"/>
          <w:sz w:val="20"/>
          <w:szCs w:val="20"/>
        </w:rPr>
      </w:pPr>
      <w:r w:rsidRPr="00486D7E">
        <w:rPr>
          <w:rFonts w:cstheme="minorHAnsi"/>
          <w:sz w:val="20"/>
          <w:szCs w:val="20"/>
        </w:rPr>
        <w:t>Draw diagrams, derive models/equations, compute approximate/expected results (used to check experimental or simulation results)</w:t>
      </w:r>
      <w:r w:rsidR="004312E8" w:rsidRPr="00486D7E">
        <w:rPr>
          <w:rFonts w:cstheme="minorHAnsi"/>
          <w:sz w:val="20"/>
          <w:szCs w:val="20"/>
        </w:rPr>
        <w:t xml:space="preserve">, including preparation of relevant sections </w:t>
      </w:r>
    </w:p>
    <w:p w14:paraId="58F82CB6" w14:textId="43D81823" w:rsidR="0022363D" w:rsidRPr="00486D7E" w:rsidRDefault="0022363D">
      <w:pPr>
        <w:rPr>
          <w:rFonts w:cstheme="minorHAnsi"/>
          <w:sz w:val="20"/>
          <w:szCs w:val="20"/>
        </w:rPr>
      </w:pPr>
    </w:p>
    <w:p w14:paraId="5422D546" w14:textId="73CA1EF4" w:rsidR="0022363D" w:rsidRPr="00486D7E" w:rsidRDefault="0022363D">
      <w:pPr>
        <w:rPr>
          <w:rFonts w:cstheme="minorHAnsi"/>
          <w:sz w:val="20"/>
          <w:szCs w:val="20"/>
          <w:u w:val="single"/>
        </w:rPr>
      </w:pPr>
      <w:r w:rsidRPr="00486D7E">
        <w:rPr>
          <w:rFonts w:cstheme="minorHAnsi"/>
          <w:sz w:val="20"/>
          <w:szCs w:val="20"/>
          <w:u w:val="single"/>
        </w:rPr>
        <w:t>Experiment</w:t>
      </w:r>
    </w:p>
    <w:p w14:paraId="2C126756" w14:textId="0EBC4495" w:rsidR="0022363D" w:rsidRPr="00486D7E" w:rsidRDefault="0022363D">
      <w:pPr>
        <w:rPr>
          <w:rFonts w:cstheme="minorHAnsi"/>
          <w:sz w:val="20"/>
          <w:szCs w:val="20"/>
        </w:rPr>
      </w:pPr>
      <w:r w:rsidRPr="00486D7E">
        <w:rPr>
          <w:rFonts w:cstheme="minorHAnsi"/>
          <w:sz w:val="20"/>
          <w:szCs w:val="20"/>
        </w:rPr>
        <w:t>Draw diagrams, describe procedure, identify measurements and expected errors/uncertainties, conduct the experiment and note conditions or issues</w:t>
      </w:r>
    </w:p>
    <w:p w14:paraId="679FCD49" w14:textId="78935C75" w:rsidR="0022363D" w:rsidRPr="00486D7E" w:rsidRDefault="0022363D">
      <w:pPr>
        <w:rPr>
          <w:rFonts w:cstheme="minorHAnsi"/>
          <w:sz w:val="20"/>
          <w:szCs w:val="20"/>
        </w:rPr>
      </w:pPr>
    </w:p>
    <w:p w14:paraId="484EE6C5" w14:textId="2BAA0CF3" w:rsidR="0022363D" w:rsidRPr="00486D7E" w:rsidRDefault="0022363D">
      <w:pPr>
        <w:rPr>
          <w:rFonts w:cstheme="minorHAnsi"/>
          <w:sz w:val="20"/>
          <w:szCs w:val="20"/>
          <w:u w:val="single"/>
        </w:rPr>
      </w:pPr>
      <w:r w:rsidRPr="00486D7E">
        <w:rPr>
          <w:rFonts w:cstheme="minorHAnsi"/>
          <w:sz w:val="20"/>
          <w:szCs w:val="20"/>
          <w:u w:val="single"/>
        </w:rPr>
        <w:t>Results and Analysis</w:t>
      </w:r>
    </w:p>
    <w:p w14:paraId="2E3AEEDE" w14:textId="77777777" w:rsidR="0022363D" w:rsidRPr="00486D7E" w:rsidRDefault="0022363D">
      <w:pPr>
        <w:rPr>
          <w:rFonts w:cstheme="minorHAnsi"/>
          <w:sz w:val="20"/>
          <w:szCs w:val="20"/>
        </w:rPr>
      </w:pPr>
      <w:r w:rsidRPr="00486D7E">
        <w:rPr>
          <w:rFonts w:cstheme="minorHAnsi"/>
          <w:sz w:val="20"/>
          <w:szCs w:val="20"/>
        </w:rPr>
        <w:t>Plot results, compare to theory, compute and tabulate statistics, analyze errors in terms of magnitude and sources</w:t>
      </w:r>
    </w:p>
    <w:p w14:paraId="3163C733" w14:textId="77777777" w:rsidR="0022363D" w:rsidRPr="00486D7E" w:rsidRDefault="0022363D">
      <w:pPr>
        <w:rPr>
          <w:rFonts w:cstheme="minorHAnsi"/>
          <w:sz w:val="20"/>
          <w:szCs w:val="20"/>
        </w:rPr>
      </w:pPr>
    </w:p>
    <w:p w14:paraId="0D0F9935" w14:textId="77777777" w:rsidR="0022363D" w:rsidRPr="00486D7E" w:rsidRDefault="0022363D">
      <w:pPr>
        <w:rPr>
          <w:rFonts w:cstheme="minorHAnsi"/>
          <w:sz w:val="20"/>
          <w:szCs w:val="20"/>
          <w:u w:val="single"/>
        </w:rPr>
      </w:pPr>
      <w:r w:rsidRPr="00486D7E">
        <w:rPr>
          <w:rFonts w:cstheme="minorHAnsi"/>
          <w:sz w:val="20"/>
          <w:szCs w:val="20"/>
          <w:u w:val="single"/>
        </w:rPr>
        <w:t>Report</w:t>
      </w:r>
    </w:p>
    <w:p w14:paraId="35BF7E66" w14:textId="0F910B29" w:rsidR="0022363D" w:rsidRPr="00486D7E" w:rsidRDefault="0022363D">
      <w:pPr>
        <w:rPr>
          <w:rFonts w:cstheme="minorHAnsi"/>
          <w:sz w:val="20"/>
          <w:szCs w:val="20"/>
        </w:rPr>
      </w:pPr>
      <w:r w:rsidRPr="00486D7E">
        <w:rPr>
          <w:rFonts w:cstheme="minorHAnsi"/>
          <w:sz w:val="20"/>
          <w:szCs w:val="20"/>
        </w:rPr>
        <w:t xml:space="preserve">Prepare </w:t>
      </w:r>
      <w:r w:rsidR="004312E8" w:rsidRPr="00486D7E">
        <w:rPr>
          <w:rFonts w:cstheme="minorHAnsi"/>
          <w:sz w:val="20"/>
          <w:szCs w:val="20"/>
        </w:rPr>
        <w:t xml:space="preserve">overall </w:t>
      </w:r>
      <w:r w:rsidRPr="00486D7E">
        <w:rPr>
          <w:rFonts w:cstheme="minorHAnsi"/>
          <w:sz w:val="20"/>
          <w:szCs w:val="20"/>
        </w:rPr>
        <w:t>lab report according to requirements</w:t>
      </w:r>
      <w:r w:rsidR="00AB4001">
        <w:rPr>
          <w:rFonts w:cstheme="minorHAnsi"/>
          <w:sz w:val="20"/>
          <w:szCs w:val="20"/>
        </w:rPr>
        <w:t>;</w:t>
      </w:r>
      <w:r w:rsidRPr="00486D7E">
        <w:rPr>
          <w:rFonts w:cstheme="minorHAnsi"/>
          <w:sz w:val="20"/>
          <w:szCs w:val="20"/>
        </w:rPr>
        <w:t xml:space="preserve"> </w:t>
      </w:r>
      <w:r w:rsidR="004312E8" w:rsidRPr="00486D7E">
        <w:rPr>
          <w:rFonts w:cstheme="minorHAnsi"/>
          <w:sz w:val="20"/>
          <w:szCs w:val="20"/>
        </w:rPr>
        <w:t>gather inputs for each section</w:t>
      </w:r>
      <w:r w:rsidR="00AB4001">
        <w:rPr>
          <w:rFonts w:cstheme="minorHAnsi"/>
          <w:sz w:val="20"/>
          <w:szCs w:val="20"/>
        </w:rPr>
        <w:t xml:space="preserve"> including participation </w:t>
      </w:r>
      <w:proofErr w:type="gramStart"/>
      <w:r w:rsidR="00AB4001">
        <w:rPr>
          <w:rFonts w:cstheme="minorHAnsi"/>
          <w:sz w:val="20"/>
          <w:szCs w:val="20"/>
        </w:rPr>
        <w:t>table;  write</w:t>
      </w:r>
      <w:proofErr w:type="gramEnd"/>
      <w:r w:rsidRPr="00486D7E">
        <w:rPr>
          <w:rFonts w:cstheme="minorHAnsi"/>
          <w:sz w:val="20"/>
          <w:szCs w:val="20"/>
        </w:rPr>
        <w:t xml:space="preserve"> abstract</w:t>
      </w:r>
      <w:r w:rsidR="00AB4001">
        <w:rPr>
          <w:rFonts w:cstheme="minorHAnsi"/>
          <w:sz w:val="20"/>
          <w:szCs w:val="20"/>
        </w:rPr>
        <w:t xml:space="preserve"> and</w:t>
      </w:r>
      <w:r w:rsidRPr="00486D7E">
        <w:rPr>
          <w:rFonts w:cstheme="minorHAnsi"/>
          <w:sz w:val="20"/>
          <w:szCs w:val="20"/>
        </w:rPr>
        <w:t xml:space="preserve"> acknowledgments.  Edit for technical accuracy, clarity, language (grammar and spelling), and format. </w:t>
      </w:r>
    </w:p>
    <w:p w14:paraId="1D09F96B" w14:textId="22B24C06" w:rsidR="0022363D" w:rsidRPr="00486D7E" w:rsidRDefault="0022363D">
      <w:pPr>
        <w:rPr>
          <w:rFonts w:cstheme="minorHAnsi"/>
          <w:sz w:val="20"/>
          <w:szCs w:val="20"/>
        </w:rPr>
      </w:pPr>
    </w:p>
    <w:p w14:paraId="2D1B46F7" w14:textId="2FA868B7" w:rsidR="0022363D" w:rsidRPr="00486D7E" w:rsidRDefault="0022363D">
      <w:pPr>
        <w:rPr>
          <w:rFonts w:cstheme="minorHAnsi"/>
          <w:sz w:val="20"/>
          <w:szCs w:val="20"/>
          <w:u w:val="single"/>
        </w:rPr>
      </w:pPr>
      <w:r w:rsidRPr="00486D7E">
        <w:rPr>
          <w:rFonts w:cstheme="minorHAnsi"/>
          <w:sz w:val="20"/>
          <w:szCs w:val="20"/>
          <w:u w:val="single"/>
        </w:rPr>
        <w:t>Code</w:t>
      </w:r>
    </w:p>
    <w:p w14:paraId="6AC60C5E" w14:textId="41598F28" w:rsidR="0022363D" w:rsidRPr="00486D7E" w:rsidRDefault="0022363D">
      <w:pPr>
        <w:rPr>
          <w:rFonts w:cstheme="minorHAnsi"/>
          <w:sz w:val="20"/>
          <w:szCs w:val="20"/>
        </w:rPr>
      </w:pPr>
      <w:r w:rsidRPr="00486D7E">
        <w:rPr>
          <w:rFonts w:cstheme="minorHAnsi"/>
          <w:sz w:val="20"/>
          <w:szCs w:val="20"/>
        </w:rPr>
        <w:t>Write, comment, test code used to produce the results and plots in the report.</w:t>
      </w:r>
    </w:p>
    <w:p w14:paraId="6D114F93" w14:textId="4AE71053" w:rsidR="0022363D" w:rsidRPr="00486D7E" w:rsidRDefault="0022363D">
      <w:pPr>
        <w:rPr>
          <w:rFonts w:cstheme="minorHAnsi"/>
          <w:sz w:val="20"/>
          <w:szCs w:val="20"/>
        </w:rPr>
      </w:pPr>
    </w:p>
    <w:p w14:paraId="6B20B54C" w14:textId="0CD75764" w:rsidR="00486D7E" w:rsidRPr="00486D7E" w:rsidRDefault="00486D7E">
      <w:pPr>
        <w:rPr>
          <w:rFonts w:cstheme="minorHAnsi"/>
          <w:sz w:val="20"/>
          <w:szCs w:val="20"/>
        </w:rPr>
      </w:pPr>
      <w:r w:rsidRPr="00486D7E">
        <w:rPr>
          <w:rFonts w:cstheme="minorHAnsi"/>
          <w:b/>
          <w:sz w:val="20"/>
          <w:szCs w:val="20"/>
        </w:rPr>
        <w:t>Notes</w:t>
      </w:r>
    </w:p>
    <w:p w14:paraId="4E01DA6E" w14:textId="12233123" w:rsidR="00DE36AE" w:rsidRPr="00486D7E" w:rsidRDefault="00DE36AE">
      <w:pPr>
        <w:rPr>
          <w:rFonts w:cstheme="minorHAnsi"/>
          <w:sz w:val="20"/>
          <w:szCs w:val="20"/>
        </w:rPr>
      </w:pPr>
      <w:r w:rsidRPr="00486D7E">
        <w:rPr>
          <w:rFonts w:cstheme="minorHAnsi"/>
          <w:sz w:val="20"/>
          <w:szCs w:val="20"/>
        </w:rPr>
        <w:t>Labs are designed to be creative, interactive, and collaborative activities.  The same lab grade will be assigned to the entire team.  We are requesting the team participation table to provide information to the instructors as to how team members are contributing over the course of the semester.  In doing so we want to promote accountability of each member to the team and to encourage students to develop</w:t>
      </w:r>
      <w:r w:rsidR="00486D7E" w:rsidRPr="00486D7E">
        <w:rPr>
          <w:rFonts w:cstheme="minorHAnsi"/>
          <w:sz w:val="20"/>
          <w:szCs w:val="20"/>
        </w:rPr>
        <w:t xml:space="preserve"> a wide range of technical and professional skills – stepping outside your comfort zone to get the full benefit of the lab exercises.</w:t>
      </w:r>
    </w:p>
    <w:p w14:paraId="163ECBE8" w14:textId="77777777" w:rsidR="00DE36AE" w:rsidRPr="00486D7E" w:rsidRDefault="00DE36AE">
      <w:pPr>
        <w:rPr>
          <w:rFonts w:cstheme="minorHAnsi"/>
          <w:sz w:val="20"/>
          <w:szCs w:val="20"/>
        </w:rPr>
      </w:pPr>
    </w:p>
    <w:p w14:paraId="4BF789A9" w14:textId="58D3BCE1" w:rsidR="004312E8" w:rsidRPr="00486D7E" w:rsidRDefault="004312E8">
      <w:pPr>
        <w:rPr>
          <w:rFonts w:cstheme="minorHAnsi"/>
          <w:sz w:val="20"/>
          <w:szCs w:val="20"/>
        </w:rPr>
      </w:pPr>
      <w:r w:rsidRPr="00486D7E">
        <w:rPr>
          <w:rFonts w:cstheme="minorHAnsi"/>
          <w:i/>
          <w:sz w:val="20"/>
          <w:szCs w:val="20"/>
        </w:rPr>
        <w:t>Participate</w:t>
      </w:r>
      <w:r w:rsidRPr="00486D7E">
        <w:rPr>
          <w:rFonts w:cstheme="minorHAnsi"/>
          <w:sz w:val="20"/>
          <w:szCs w:val="20"/>
        </w:rPr>
        <w:t xml:space="preserve"> means that you did some of the work for an element, including writing up the relevant portion of the report.  </w:t>
      </w:r>
      <w:r w:rsidRPr="00486D7E">
        <w:rPr>
          <w:rFonts w:cstheme="minorHAnsi"/>
          <w:i/>
          <w:sz w:val="20"/>
          <w:szCs w:val="20"/>
        </w:rPr>
        <w:t>Lead</w:t>
      </w:r>
      <w:r w:rsidRPr="00486D7E">
        <w:rPr>
          <w:rFonts w:cstheme="minorHAnsi"/>
          <w:sz w:val="20"/>
          <w:szCs w:val="20"/>
        </w:rPr>
        <w:t xml:space="preserve"> means that you took primary responsibility for this element; it does not mean that you did the entire element yourself.  </w:t>
      </w:r>
    </w:p>
    <w:p w14:paraId="3D784C9C" w14:textId="77777777" w:rsidR="004312E8" w:rsidRPr="00486D7E" w:rsidRDefault="004312E8">
      <w:pPr>
        <w:rPr>
          <w:rFonts w:cstheme="minorHAnsi"/>
          <w:sz w:val="20"/>
          <w:szCs w:val="20"/>
        </w:rPr>
      </w:pPr>
    </w:p>
    <w:p w14:paraId="779E80EA" w14:textId="72F3C57D" w:rsidR="0022363D" w:rsidRPr="00486D7E" w:rsidRDefault="0022363D">
      <w:pPr>
        <w:rPr>
          <w:rFonts w:cstheme="minorHAnsi"/>
          <w:sz w:val="20"/>
          <w:szCs w:val="20"/>
        </w:rPr>
      </w:pPr>
      <w:r w:rsidRPr="00486D7E">
        <w:rPr>
          <w:rFonts w:cstheme="minorHAnsi"/>
          <w:sz w:val="20"/>
          <w:szCs w:val="20"/>
        </w:rPr>
        <w:lastRenderedPageBreak/>
        <w:t xml:space="preserve">We expect each student to participate in multiple </w:t>
      </w:r>
      <w:r w:rsidR="004312E8" w:rsidRPr="00486D7E">
        <w:rPr>
          <w:rFonts w:cstheme="minorHAnsi"/>
          <w:sz w:val="20"/>
          <w:szCs w:val="20"/>
        </w:rPr>
        <w:t>elements</w:t>
      </w:r>
      <w:r w:rsidRPr="00486D7E">
        <w:rPr>
          <w:rFonts w:cstheme="minorHAnsi"/>
          <w:sz w:val="20"/>
          <w:szCs w:val="20"/>
        </w:rPr>
        <w:t xml:space="preserve"> of the assignment and to </w:t>
      </w:r>
      <w:r w:rsidR="004312E8" w:rsidRPr="00486D7E">
        <w:rPr>
          <w:rFonts w:cstheme="minorHAnsi"/>
          <w:sz w:val="20"/>
          <w:szCs w:val="20"/>
        </w:rPr>
        <w:t>take the lead on one or two elements of each assignment.  To get the most out of the course, students should strive to vary their leadership and participation over the course of the semester.</w:t>
      </w:r>
      <w:r w:rsidR="00DE36AE" w:rsidRPr="00486D7E">
        <w:rPr>
          <w:rFonts w:cstheme="minorHAnsi"/>
          <w:sz w:val="20"/>
          <w:szCs w:val="20"/>
        </w:rPr>
        <w:t xml:space="preserve">  </w:t>
      </w:r>
    </w:p>
    <w:p w14:paraId="3258700C" w14:textId="05CF5873" w:rsidR="004312E8" w:rsidRPr="00486D7E" w:rsidRDefault="004312E8">
      <w:pPr>
        <w:rPr>
          <w:rFonts w:cstheme="minorHAnsi"/>
          <w:sz w:val="20"/>
          <w:szCs w:val="20"/>
        </w:rPr>
      </w:pPr>
    </w:p>
    <w:p w14:paraId="7E80F051" w14:textId="4325A2F9" w:rsidR="004312E8" w:rsidRPr="00486D7E" w:rsidRDefault="004312E8">
      <w:pPr>
        <w:rPr>
          <w:rFonts w:cstheme="minorHAnsi"/>
          <w:sz w:val="20"/>
          <w:szCs w:val="20"/>
        </w:rPr>
      </w:pPr>
      <w:r w:rsidRPr="00486D7E">
        <w:rPr>
          <w:rFonts w:cstheme="minorHAnsi"/>
          <w:sz w:val="20"/>
          <w:szCs w:val="20"/>
        </w:rPr>
        <w:t xml:space="preserve">These tables will be used </w:t>
      </w:r>
      <w:r w:rsidR="00DE36AE" w:rsidRPr="00486D7E">
        <w:rPr>
          <w:rFonts w:cstheme="minorHAnsi"/>
          <w:sz w:val="20"/>
          <w:szCs w:val="20"/>
        </w:rPr>
        <w:t>by the instructors in determining the</w:t>
      </w:r>
      <w:r w:rsidRPr="00486D7E">
        <w:rPr>
          <w:rFonts w:cstheme="minorHAnsi"/>
          <w:sz w:val="20"/>
          <w:szCs w:val="20"/>
        </w:rPr>
        <w:t xml:space="preserve"> participation </w:t>
      </w:r>
      <w:r w:rsidR="00DE36AE" w:rsidRPr="00486D7E">
        <w:rPr>
          <w:rFonts w:cstheme="minorHAnsi"/>
          <w:sz w:val="20"/>
          <w:szCs w:val="20"/>
        </w:rPr>
        <w:t>score</w:t>
      </w:r>
      <w:r w:rsidRPr="00486D7E">
        <w:rPr>
          <w:rFonts w:cstheme="minorHAnsi"/>
          <w:sz w:val="20"/>
          <w:szCs w:val="20"/>
        </w:rPr>
        <w:t xml:space="preserve"> that contributes to your individual grade.  </w:t>
      </w:r>
      <w:r w:rsidR="00DE36AE" w:rsidRPr="00486D7E">
        <w:rPr>
          <w:rFonts w:cstheme="minorHAnsi"/>
          <w:sz w:val="20"/>
          <w:szCs w:val="20"/>
        </w:rPr>
        <w:t>A consistent mix of participation and leadership will earn full credit for the lab portion of the participation score.  Consistent lack of involvement will lower a student’s participation grade.</w:t>
      </w:r>
    </w:p>
    <w:p w14:paraId="375B3D0F" w14:textId="424228BD" w:rsidR="004312E8" w:rsidRPr="00486D7E" w:rsidRDefault="004312E8">
      <w:pPr>
        <w:rPr>
          <w:rFonts w:cstheme="minorHAnsi"/>
          <w:sz w:val="20"/>
          <w:szCs w:val="20"/>
        </w:rPr>
      </w:pPr>
    </w:p>
    <w:p w14:paraId="7F21AEA7" w14:textId="77777777" w:rsidR="004312E8" w:rsidRPr="00486D7E" w:rsidRDefault="004312E8">
      <w:pPr>
        <w:rPr>
          <w:rFonts w:cstheme="minorHAnsi"/>
          <w:sz w:val="20"/>
          <w:szCs w:val="20"/>
        </w:rPr>
      </w:pPr>
    </w:p>
    <w:sectPr w:rsidR="004312E8" w:rsidRPr="00486D7E" w:rsidSect="00486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3D"/>
    <w:rsid w:val="0022363D"/>
    <w:rsid w:val="002E0C07"/>
    <w:rsid w:val="004312E8"/>
    <w:rsid w:val="00486D7E"/>
    <w:rsid w:val="00670B3F"/>
    <w:rsid w:val="007373DA"/>
    <w:rsid w:val="00AB4001"/>
    <w:rsid w:val="00DE36AE"/>
    <w:rsid w:val="00E539B6"/>
    <w:rsid w:val="00EC1D5C"/>
    <w:rsid w:val="00FC7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CB58"/>
  <w15:chartTrackingRefBased/>
  <w15:docId w15:val="{A8FF8BE0-269E-1E43-9232-210BA428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3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Penina Axelrad</dc:creator>
  <cp:keywords/>
  <dc:description/>
  <cp:lastModifiedBy>Penina Axelrad</cp:lastModifiedBy>
  <cp:revision>4</cp:revision>
  <dcterms:created xsi:type="dcterms:W3CDTF">2019-01-13T18:06:00Z</dcterms:created>
  <dcterms:modified xsi:type="dcterms:W3CDTF">2019-01-14T18:09:00Z</dcterms:modified>
</cp:coreProperties>
</file>