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A4BB0" w14:textId="77777777" w:rsidR="00132D7E" w:rsidRDefault="00132D7E" w:rsidP="00132D7E">
      <w:pPr>
        <w:pStyle w:val="ListParagraph"/>
        <w:shd w:val="clear" w:color="auto" w:fill="FFFFFF"/>
        <w:spacing w:before="100" w:beforeAutospacing="1" w:after="0" w:line="240" w:lineRule="auto"/>
        <w:rPr>
          <w:rFonts w:ascii="Verdana" w:eastAsia="Times New Roman" w:hAnsi="Verdana" w:cs="Times New Roman"/>
          <w:color w:val="222222"/>
          <w:kern w:val="0"/>
          <w:sz w:val="23"/>
          <w:szCs w:val="23"/>
          <w:lang w:eastAsia="en-CA"/>
          <w14:ligatures w14:val="none"/>
        </w:rPr>
      </w:pPr>
    </w:p>
    <w:p w14:paraId="0A6E4ACA" w14:textId="333F7496" w:rsidR="00132D7E" w:rsidRDefault="00132D7E" w:rsidP="00132D7E">
      <w:pPr>
        <w:pStyle w:val="ListParagraph"/>
        <w:numPr>
          <w:ilvl w:val="0"/>
          <w:numId w:val="1"/>
        </w:numPr>
        <w:shd w:val="clear" w:color="auto" w:fill="FFFFFF"/>
        <w:spacing w:before="100" w:beforeAutospacing="1" w:after="0" w:line="240" w:lineRule="auto"/>
        <w:rPr>
          <w:rFonts w:ascii="Verdana" w:eastAsia="Times New Roman" w:hAnsi="Verdana" w:cs="Times New Roman"/>
          <w:color w:val="222222"/>
          <w:kern w:val="0"/>
          <w:sz w:val="23"/>
          <w:szCs w:val="23"/>
          <w:lang w:eastAsia="en-CA"/>
          <w14:ligatures w14:val="none"/>
        </w:rPr>
      </w:pPr>
      <w:r w:rsidRPr="00132D7E">
        <w:rPr>
          <w:rFonts w:ascii="Verdana" w:eastAsia="Times New Roman" w:hAnsi="Verdana" w:cs="Times New Roman"/>
          <w:color w:val="222222"/>
          <w:kern w:val="0"/>
          <w:sz w:val="23"/>
          <w:szCs w:val="23"/>
          <w:lang w:eastAsia="en-CA"/>
          <w14:ligatures w14:val="none"/>
        </w:rPr>
        <w:t>Event ID 4648, A logon was attempted using explicit credentials</w:t>
      </w:r>
      <w:r w:rsidR="009A34E6">
        <w:rPr>
          <w:rFonts w:ascii="Verdana" w:eastAsia="Times New Roman" w:hAnsi="Verdana" w:cs="Times New Roman"/>
          <w:color w:val="222222"/>
          <w:kern w:val="0"/>
          <w:sz w:val="23"/>
          <w:szCs w:val="23"/>
          <w:lang w:eastAsia="en-CA"/>
          <w14:ligatures w14:val="none"/>
        </w:rPr>
        <w:t>.</w:t>
      </w:r>
    </w:p>
    <w:p w14:paraId="3B05051F" w14:textId="4989A364" w:rsidR="00132D7E" w:rsidRDefault="00132D7E" w:rsidP="00132D7E">
      <w:pPr>
        <w:pStyle w:val="ListParagraph"/>
        <w:shd w:val="clear" w:color="auto" w:fill="FFFFFF"/>
        <w:spacing w:before="100" w:beforeAutospacing="1" w:after="0" w:line="240" w:lineRule="auto"/>
        <w:rPr>
          <w:rFonts w:ascii="Verdana" w:eastAsia="Times New Roman" w:hAnsi="Verdana" w:cs="Times New Roman"/>
          <w:color w:val="222222"/>
          <w:kern w:val="0"/>
          <w:sz w:val="23"/>
          <w:szCs w:val="23"/>
          <w:lang w:eastAsia="en-CA"/>
          <w14:ligatures w14:val="none"/>
        </w:rPr>
      </w:pPr>
    </w:p>
    <w:p w14:paraId="193979FA" w14:textId="0582CC83" w:rsidR="009A34E6" w:rsidRDefault="009A34E6" w:rsidP="009A34E6">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A user connects to a server or runs a program locally using alternate credentials.</w:t>
      </w:r>
      <w:r>
        <w:rPr>
          <w:rFonts w:ascii="Tahoma" w:hAnsi="Tahoma" w:cs="Tahoma"/>
          <w:color w:val="000000"/>
          <w:sz w:val="20"/>
          <w:szCs w:val="20"/>
          <w:shd w:val="clear" w:color="auto" w:fill="FFFFFF"/>
        </w:rPr>
        <w:t xml:space="preserve"> Meaning that if User1 is logged in, they’ve run a program locally with a separate set of credentials, likely one with administrative privileges. This Event ID corresponds with many Techniques from METRE’s ATT&amp;CK Matrix such as:</w:t>
      </w:r>
    </w:p>
    <w:p w14:paraId="4656ED31" w14:textId="1EA3DA49" w:rsidR="009A34E6" w:rsidRDefault="009A34E6" w:rsidP="009A34E6">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Abuse Elevation Control Mechanism </w:t>
      </w:r>
    </w:p>
    <w:p w14:paraId="26843068" w14:textId="6CEE4E9E" w:rsidR="009A34E6" w:rsidRPr="009A34E6" w:rsidRDefault="009A34E6" w:rsidP="009A34E6">
      <w:pPr>
        <w:rPr>
          <w:rFonts w:ascii="Arial" w:eastAsia="Times New Roman" w:hAnsi="Arial" w:cs="Arial"/>
          <w:color w:val="4F7CAC"/>
          <w:kern w:val="0"/>
          <w:lang w:eastAsia="en-CA"/>
          <w14:ligatures w14:val="none"/>
        </w:rPr>
      </w:pPr>
      <w:r>
        <w:rPr>
          <w:rFonts w:ascii="Tahoma" w:hAnsi="Tahoma" w:cs="Tahoma"/>
          <w:color w:val="000000"/>
          <w:sz w:val="20"/>
          <w:szCs w:val="20"/>
          <w:shd w:val="clear" w:color="auto" w:fill="FFFFFF"/>
        </w:rPr>
        <w:t xml:space="preserve">Bypass User Account Control </w:t>
      </w:r>
    </w:p>
    <w:p w14:paraId="4437D1CB" w14:textId="77777777" w:rsidR="00132D7E" w:rsidRPr="00132D7E" w:rsidRDefault="00132D7E" w:rsidP="00132D7E">
      <w:pPr>
        <w:pStyle w:val="ListParagraph"/>
        <w:rPr>
          <w:rFonts w:ascii="Verdana" w:eastAsia="Times New Roman" w:hAnsi="Verdana" w:cs="Times New Roman"/>
          <w:color w:val="222222"/>
          <w:kern w:val="0"/>
          <w:sz w:val="23"/>
          <w:szCs w:val="23"/>
          <w:lang w:eastAsia="en-CA"/>
          <w14:ligatures w14:val="none"/>
        </w:rPr>
      </w:pPr>
    </w:p>
    <w:p w14:paraId="584C463E" w14:textId="4B7CB666" w:rsidR="00132D7E" w:rsidRDefault="00132D7E" w:rsidP="00132D7E">
      <w:pPr>
        <w:pStyle w:val="ListParagraph"/>
        <w:numPr>
          <w:ilvl w:val="0"/>
          <w:numId w:val="1"/>
        </w:numPr>
        <w:shd w:val="clear" w:color="auto" w:fill="FFFFFF"/>
        <w:spacing w:before="100" w:beforeAutospacing="1" w:after="0" w:line="240" w:lineRule="auto"/>
        <w:rPr>
          <w:rFonts w:ascii="Verdana" w:eastAsia="Times New Roman" w:hAnsi="Verdana" w:cs="Times New Roman"/>
          <w:color w:val="222222"/>
          <w:kern w:val="0"/>
          <w:sz w:val="23"/>
          <w:szCs w:val="23"/>
          <w:lang w:eastAsia="en-CA"/>
          <w14:ligatures w14:val="none"/>
        </w:rPr>
      </w:pPr>
      <w:r w:rsidRPr="00132D7E">
        <w:rPr>
          <w:rFonts w:ascii="Verdana" w:eastAsia="Times New Roman" w:hAnsi="Verdana" w:cs="Times New Roman"/>
          <w:color w:val="222222"/>
          <w:kern w:val="0"/>
          <w:sz w:val="23"/>
          <w:szCs w:val="23"/>
          <w:lang w:eastAsia="en-CA"/>
          <w14:ligatures w14:val="none"/>
        </w:rPr>
        <w:t>Event ID 4625, An account failed to log on.</w:t>
      </w:r>
    </w:p>
    <w:p w14:paraId="0C1D54F7" w14:textId="77777777" w:rsidR="009A34E6" w:rsidRDefault="009A34E6" w:rsidP="009A34E6">
      <w:pPr>
        <w:rPr>
          <w:rFonts w:ascii="Tahoma" w:hAnsi="Tahoma" w:cs="Tahoma"/>
          <w:color w:val="000000"/>
          <w:sz w:val="20"/>
          <w:szCs w:val="20"/>
          <w:shd w:val="clear" w:color="auto" w:fill="FFFFFF"/>
        </w:rPr>
      </w:pPr>
    </w:p>
    <w:p w14:paraId="2EEC078D" w14:textId="6993900D" w:rsidR="009A34E6" w:rsidRDefault="009A34E6" w:rsidP="009A34E6">
      <w:pPr>
        <w:rPr>
          <w:rFonts w:ascii="Tahoma" w:hAnsi="Tahoma" w:cs="Tahoma"/>
          <w:color w:val="000000"/>
          <w:sz w:val="20"/>
          <w:szCs w:val="20"/>
          <w:shd w:val="clear" w:color="auto" w:fill="FFFFFF"/>
        </w:rPr>
      </w:pPr>
      <w:r w:rsidRPr="009A34E6">
        <w:rPr>
          <w:rFonts w:ascii="Tahoma" w:hAnsi="Tahoma" w:cs="Tahoma"/>
          <w:color w:val="000000"/>
          <w:sz w:val="20"/>
          <w:szCs w:val="20"/>
          <w:shd w:val="clear" w:color="auto" w:fill="FFFFFF"/>
        </w:rPr>
        <w:t xml:space="preserve">This is a useful event because it documents </w:t>
      </w:r>
      <w:proofErr w:type="gramStart"/>
      <w:r w:rsidRPr="009A34E6">
        <w:rPr>
          <w:rFonts w:ascii="Tahoma" w:hAnsi="Tahoma" w:cs="Tahoma"/>
          <w:color w:val="000000"/>
          <w:sz w:val="20"/>
          <w:szCs w:val="20"/>
          <w:shd w:val="clear" w:color="auto" w:fill="FFFFFF"/>
        </w:rPr>
        <w:t>each and every</w:t>
      </w:r>
      <w:proofErr w:type="gramEnd"/>
      <w:r w:rsidRPr="009A34E6">
        <w:rPr>
          <w:rFonts w:ascii="Tahoma" w:hAnsi="Tahoma" w:cs="Tahoma"/>
          <w:color w:val="000000"/>
          <w:sz w:val="20"/>
          <w:szCs w:val="20"/>
          <w:shd w:val="clear" w:color="auto" w:fill="FFFFFF"/>
        </w:rPr>
        <w:t xml:space="preserve"> failed attempt to logon to the local computer regardless of logon type, location of the user or type of account.</w:t>
      </w:r>
      <w:r>
        <w:rPr>
          <w:rFonts w:ascii="Tahoma" w:hAnsi="Tahoma" w:cs="Tahoma"/>
          <w:color w:val="000000"/>
          <w:sz w:val="20"/>
          <w:szCs w:val="20"/>
          <w:shd w:val="clear" w:color="auto" w:fill="FFFFFF"/>
        </w:rPr>
        <w:t xml:space="preserve"> This is extremely useful to watch for because one of the key things to pay attention to is multiple occurrences of this </w:t>
      </w:r>
      <w:proofErr w:type="gramStart"/>
      <w:r>
        <w:rPr>
          <w:rFonts w:ascii="Tahoma" w:hAnsi="Tahoma" w:cs="Tahoma"/>
          <w:color w:val="000000"/>
          <w:sz w:val="20"/>
          <w:szCs w:val="20"/>
          <w:shd w:val="clear" w:color="auto" w:fill="FFFFFF"/>
        </w:rPr>
        <w:t>event;</w:t>
      </w:r>
      <w:proofErr w:type="gramEnd"/>
      <w:r>
        <w:rPr>
          <w:rFonts w:ascii="Tahoma" w:hAnsi="Tahoma" w:cs="Tahoma"/>
          <w:color w:val="000000"/>
          <w:sz w:val="20"/>
          <w:szCs w:val="20"/>
          <w:shd w:val="clear" w:color="auto" w:fill="FFFFFF"/>
        </w:rPr>
        <w:t xml:space="preserve"> which could indicate a Brute Force attempt.</w:t>
      </w:r>
      <w:r>
        <w:rPr>
          <w:rFonts w:ascii="Tahoma" w:hAnsi="Tahoma" w:cs="Tahoma"/>
          <w:color w:val="000000"/>
          <w:sz w:val="20"/>
          <w:szCs w:val="20"/>
          <w:shd w:val="clear" w:color="auto" w:fill="FFFFFF"/>
        </w:rPr>
        <w:br/>
      </w:r>
      <w:r>
        <w:rPr>
          <w:rFonts w:ascii="Tahoma" w:hAnsi="Tahoma" w:cs="Tahoma"/>
          <w:color w:val="000000"/>
          <w:sz w:val="20"/>
          <w:szCs w:val="20"/>
          <w:shd w:val="clear" w:color="auto" w:fill="FFFFFF"/>
        </w:rPr>
        <w:br/>
        <w:t>Brute Force:</w:t>
      </w:r>
    </w:p>
    <w:p w14:paraId="6B7769A2" w14:textId="54750F30" w:rsidR="009A34E6" w:rsidRDefault="009A34E6" w:rsidP="009A34E6">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Password Guessing</w:t>
      </w:r>
    </w:p>
    <w:p w14:paraId="7DC32052" w14:textId="723B4090" w:rsidR="00132D7E" w:rsidRPr="009A34E6" w:rsidRDefault="009A34E6" w:rsidP="009A34E6">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Password Cracking</w:t>
      </w:r>
    </w:p>
    <w:p w14:paraId="5DB6CD81" w14:textId="77777777" w:rsidR="00132D7E" w:rsidRPr="00132D7E" w:rsidRDefault="00132D7E" w:rsidP="00132D7E">
      <w:pPr>
        <w:pStyle w:val="ListParagraph"/>
        <w:rPr>
          <w:rFonts w:ascii="Verdana" w:eastAsia="Times New Roman" w:hAnsi="Verdana" w:cs="Times New Roman"/>
          <w:color w:val="222222"/>
          <w:kern w:val="0"/>
          <w:sz w:val="23"/>
          <w:szCs w:val="23"/>
          <w:lang w:eastAsia="en-CA"/>
          <w14:ligatures w14:val="none"/>
        </w:rPr>
      </w:pPr>
    </w:p>
    <w:p w14:paraId="5CDF9438" w14:textId="42D2FCF7" w:rsidR="00132D7E" w:rsidRPr="009A34E6" w:rsidRDefault="00132D7E" w:rsidP="00493489">
      <w:pPr>
        <w:pStyle w:val="ListParagraph"/>
        <w:numPr>
          <w:ilvl w:val="0"/>
          <w:numId w:val="1"/>
        </w:numPr>
        <w:shd w:val="clear" w:color="auto" w:fill="FFFFFF"/>
        <w:spacing w:before="100" w:beforeAutospacing="1" w:after="0" w:line="240" w:lineRule="auto"/>
        <w:rPr>
          <w:rFonts w:ascii="Verdana" w:eastAsia="Times New Roman" w:hAnsi="Verdana" w:cs="Times New Roman"/>
          <w:color w:val="222222"/>
          <w:kern w:val="0"/>
          <w:sz w:val="23"/>
          <w:szCs w:val="23"/>
          <w:lang w:eastAsia="en-CA"/>
          <w14:ligatures w14:val="none"/>
        </w:rPr>
      </w:pPr>
      <w:r w:rsidRPr="009A34E6">
        <w:rPr>
          <w:rFonts w:ascii="Verdana" w:eastAsia="Times New Roman" w:hAnsi="Verdana" w:cs="Times New Roman"/>
          <w:color w:val="222222"/>
          <w:kern w:val="0"/>
          <w:sz w:val="23"/>
          <w:szCs w:val="23"/>
          <w:lang w:eastAsia="en-CA"/>
          <w14:ligatures w14:val="none"/>
        </w:rPr>
        <w:t xml:space="preserve">Event ID </w:t>
      </w:r>
      <w:r w:rsidR="009A34E6">
        <w:rPr>
          <w:rFonts w:ascii="Verdana" w:eastAsia="Times New Roman" w:hAnsi="Verdana" w:cs="Times New Roman"/>
          <w:color w:val="222222"/>
          <w:kern w:val="0"/>
          <w:sz w:val="23"/>
          <w:szCs w:val="23"/>
          <w:lang w:eastAsia="en-CA"/>
          <w14:ligatures w14:val="none"/>
        </w:rPr>
        <w:t>4697, A service was installed in the system.</w:t>
      </w:r>
    </w:p>
    <w:p w14:paraId="00CAC214" w14:textId="77777777" w:rsidR="00132D7E" w:rsidRPr="00132D7E" w:rsidRDefault="00132D7E" w:rsidP="00132D7E">
      <w:pPr>
        <w:shd w:val="clear" w:color="auto" w:fill="FFFFFF"/>
        <w:spacing w:before="100" w:beforeAutospacing="1" w:after="150" w:line="240" w:lineRule="auto"/>
        <w:ind w:left="720"/>
        <w:rPr>
          <w:rFonts w:ascii="Verdana" w:eastAsia="Times New Roman" w:hAnsi="Verdana" w:cs="Times New Roman"/>
          <w:color w:val="222222"/>
          <w:kern w:val="0"/>
          <w:sz w:val="23"/>
          <w:szCs w:val="23"/>
          <w:lang w:eastAsia="en-CA"/>
          <w14:ligatures w14:val="none"/>
        </w:rPr>
      </w:pPr>
    </w:p>
    <w:p w14:paraId="273B2D68" w14:textId="1E49DD70" w:rsidR="00132D7E" w:rsidRDefault="009A34E6" w:rsidP="00132D7E">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A new service was installed by the user indicated in the subject. Subject often identifies the local system (SYSTEM) for services installed as part of native Windows components and therefore you can't determine who </w:t>
      </w:r>
      <w:proofErr w:type="gramStart"/>
      <w:r>
        <w:rPr>
          <w:rFonts w:ascii="Tahoma" w:hAnsi="Tahoma" w:cs="Tahoma"/>
          <w:color w:val="000000"/>
          <w:sz w:val="20"/>
          <w:szCs w:val="20"/>
          <w:shd w:val="clear" w:color="auto" w:fill="FFFFFF"/>
        </w:rPr>
        <w:t>actually initiated</w:t>
      </w:r>
      <w:proofErr w:type="gramEnd"/>
      <w:r>
        <w:rPr>
          <w:rFonts w:ascii="Tahoma" w:hAnsi="Tahoma" w:cs="Tahoma"/>
          <w:color w:val="000000"/>
          <w:sz w:val="20"/>
          <w:szCs w:val="20"/>
          <w:shd w:val="clear" w:color="auto" w:fill="FFFFFF"/>
        </w:rPr>
        <w:t xml:space="preserve"> the installation.</w:t>
      </w:r>
      <w:r w:rsidR="006B6908">
        <w:rPr>
          <w:rFonts w:ascii="Tahoma" w:hAnsi="Tahoma" w:cs="Tahoma"/>
          <w:color w:val="000000"/>
          <w:sz w:val="20"/>
          <w:szCs w:val="20"/>
        </w:rPr>
        <w:t xml:space="preserve"> </w:t>
      </w:r>
      <w:r>
        <w:rPr>
          <w:rFonts w:ascii="Tahoma" w:hAnsi="Tahoma" w:cs="Tahoma"/>
          <w:color w:val="000000"/>
          <w:sz w:val="20"/>
          <w:szCs w:val="20"/>
          <w:shd w:val="clear" w:color="auto" w:fill="FFFFFF"/>
        </w:rPr>
        <w:t>This is a key change control event as new services are significant extensions of the software running on a server and the roles it performs.</w:t>
      </w:r>
      <w:r w:rsidR="006B6908">
        <w:rPr>
          <w:rFonts w:ascii="Tahoma" w:hAnsi="Tahoma" w:cs="Tahoma"/>
          <w:color w:val="000000"/>
          <w:sz w:val="20"/>
          <w:szCs w:val="20"/>
          <w:shd w:val="clear" w:color="auto" w:fill="FFFFFF"/>
        </w:rPr>
        <w:t xml:space="preserve"> This event ID relates to but is not limited to:</w:t>
      </w:r>
    </w:p>
    <w:p w14:paraId="0AD9B118" w14:textId="77777777" w:rsidR="006B6908" w:rsidRDefault="006B6908" w:rsidP="00132D7E">
      <w:pPr>
        <w:rPr>
          <w:rFonts w:ascii="Tahoma" w:hAnsi="Tahoma" w:cs="Tahoma"/>
          <w:color w:val="000000"/>
          <w:sz w:val="20"/>
          <w:szCs w:val="20"/>
          <w:shd w:val="clear" w:color="auto" w:fill="FFFFFF"/>
        </w:rPr>
      </w:pPr>
    </w:p>
    <w:p w14:paraId="2711C2A4" w14:textId="388CD870" w:rsidR="006B6908" w:rsidRDefault="006B6908" w:rsidP="00132D7E">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Installer Packages</w:t>
      </w:r>
    </w:p>
    <w:p w14:paraId="6418890F" w14:textId="29C6E02E" w:rsidR="006B6908" w:rsidRPr="00132D7E" w:rsidRDefault="006B6908" w:rsidP="00132D7E">
      <w:r>
        <w:rPr>
          <w:rFonts w:ascii="Tahoma" w:hAnsi="Tahoma" w:cs="Tahoma"/>
          <w:color w:val="000000"/>
          <w:sz w:val="20"/>
          <w:szCs w:val="20"/>
          <w:shd w:val="clear" w:color="auto" w:fill="FFFFFF"/>
        </w:rPr>
        <w:t>Server Software Component</w:t>
      </w:r>
    </w:p>
    <w:sectPr w:rsidR="006B6908" w:rsidRPr="00132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D5A7F"/>
    <w:multiLevelType w:val="multilevel"/>
    <w:tmpl w:val="EF80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6180E"/>
    <w:multiLevelType w:val="multilevel"/>
    <w:tmpl w:val="284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5230A"/>
    <w:multiLevelType w:val="multilevel"/>
    <w:tmpl w:val="ED8C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40B08"/>
    <w:multiLevelType w:val="multilevel"/>
    <w:tmpl w:val="C212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A76D2"/>
    <w:multiLevelType w:val="multilevel"/>
    <w:tmpl w:val="651E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580338">
    <w:abstractNumId w:val="4"/>
  </w:num>
  <w:num w:numId="2" w16cid:durableId="960303435">
    <w:abstractNumId w:val="0"/>
  </w:num>
  <w:num w:numId="3" w16cid:durableId="1270972411">
    <w:abstractNumId w:val="3"/>
  </w:num>
  <w:num w:numId="4" w16cid:durableId="2020354945">
    <w:abstractNumId w:val="1"/>
  </w:num>
  <w:num w:numId="5" w16cid:durableId="31077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7E"/>
    <w:rsid w:val="00132D7E"/>
    <w:rsid w:val="006B6908"/>
    <w:rsid w:val="009A34E6"/>
    <w:rsid w:val="00B35E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49AA"/>
  <w15:chartTrackingRefBased/>
  <w15:docId w15:val="{CAF5E1E0-F03C-4ADD-8031-B5F9901D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D7E"/>
    <w:rPr>
      <w:rFonts w:eastAsiaTheme="majorEastAsia" w:cstheme="majorBidi"/>
      <w:color w:val="272727" w:themeColor="text1" w:themeTint="D8"/>
    </w:rPr>
  </w:style>
  <w:style w:type="paragraph" w:styleId="Title">
    <w:name w:val="Title"/>
    <w:basedOn w:val="Normal"/>
    <w:next w:val="Normal"/>
    <w:link w:val="TitleChar"/>
    <w:uiPriority w:val="10"/>
    <w:qFormat/>
    <w:rsid w:val="00132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D7E"/>
    <w:pPr>
      <w:spacing w:before="160"/>
      <w:jc w:val="center"/>
    </w:pPr>
    <w:rPr>
      <w:i/>
      <w:iCs/>
      <w:color w:val="404040" w:themeColor="text1" w:themeTint="BF"/>
    </w:rPr>
  </w:style>
  <w:style w:type="character" w:customStyle="1" w:styleId="QuoteChar">
    <w:name w:val="Quote Char"/>
    <w:basedOn w:val="DefaultParagraphFont"/>
    <w:link w:val="Quote"/>
    <w:uiPriority w:val="29"/>
    <w:rsid w:val="00132D7E"/>
    <w:rPr>
      <w:i/>
      <w:iCs/>
      <w:color w:val="404040" w:themeColor="text1" w:themeTint="BF"/>
    </w:rPr>
  </w:style>
  <w:style w:type="paragraph" w:styleId="ListParagraph">
    <w:name w:val="List Paragraph"/>
    <w:basedOn w:val="Normal"/>
    <w:uiPriority w:val="34"/>
    <w:qFormat/>
    <w:rsid w:val="00132D7E"/>
    <w:pPr>
      <w:ind w:left="720"/>
      <w:contextualSpacing/>
    </w:pPr>
  </w:style>
  <w:style w:type="character" w:styleId="IntenseEmphasis">
    <w:name w:val="Intense Emphasis"/>
    <w:basedOn w:val="DefaultParagraphFont"/>
    <w:uiPriority w:val="21"/>
    <w:qFormat/>
    <w:rsid w:val="00132D7E"/>
    <w:rPr>
      <w:i/>
      <w:iCs/>
      <w:color w:val="0F4761" w:themeColor="accent1" w:themeShade="BF"/>
    </w:rPr>
  </w:style>
  <w:style w:type="paragraph" w:styleId="IntenseQuote">
    <w:name w:val="Intense Quote"/>
    <w:basedOn w:val="Normal"/>
    <w:next w:val="Normal"/>
    <w:link w:val="IntenseQuoteChar"/>
    <w:uiPriority w:val="30"/>
    <w:qFormat/>
    <w:rsid w:val="00132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D7E"/>
    <w:rPr>
      <w:i/>
      <w:iCs/>
      <w:color w:val="0F4761" w:themeColor="accent1" w:themeShade="BF"/>
    </w:rPr>
  </w:style>
  <w:style w:type="character" w:styleId="IntenseReference">
    <w:name w:val="Intense Reference"/>
    <w:basedOn w:val="DefaultParagraphFont"/>
    <w:uiPriority w:val="32"/>
    <w:qFormat/>
    <w:rsid w:val="00132D7E"/>
    <w:rPr>
      <w:b/>
      <w:bCs/>
      <w:smallCaps/>
      <w:color w:val="0F4761" w:themeColor="accent1" w:themeShade="BF"/>
      <w:spacing w:val="5"/>
    </w:rPr>
  </w:style>
  <w:style w:type="character" w:styleId="Hyperlink">
    <w:name w:val="Hyperlink"/>
    <w:basedOn w:val="DefaultParagraphFont"/>
    <w:uiPriority w:val="99"/>
    <w:semiHidden/>
    <w:unhideWhenUsed/>
    <w:rsid w:val="009A3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0665">
      <w:bodyDiv w:val="1"/>
      <w:marLeft w:val="0"/>
      <w:marRight w:val="0"/>
      <w:marTop w:val="0"/>
      <w:marBottom w:val="0"/>
      <w:divBdr>
        <w:top w:val="none" w:sz="0" w:space="0" w:color="auto"/>
        <w:left w:val="none" w:sz="0" w:space="0" w:color="auto"/>
        <w:bottom w:val="none" w:sz="0" w:space="0" w:color="auto"/>
        <w:right w:val="none" w:sz="0" w:space="0" w:color="auto"/>
      </w:divBdr>
    </w:div>
    <w:div w:id="670566606">
      <w:bodyDiv w:val="1"/>
      <w:marLeft w:val="0"/>
      <w:marRight w:val="0"/>
      <w:marTop w:val="0"/>
      <w:marBottom w:val="0"/>
      <w:divBdr>
        <w:top w:val="none" w:sz="0" w:space="0" w:color="auto"/>
        <w:left w:val="none" w:sz="0" w:space="0" w:color="auto"/>
        <w:bottom w:val="none" w:sz="0" w:space="0" w:color="auto"/>
        <w:right w:val="none" w:sz="0" w:space="0" w:color="auto"/>
      </w:divBdr>
    </w:div>
    <w:div w:id="752582408">
      <w:bodyDiv w:val="1"/>
      <w:marLeft w:val="0"/>
      <w:marRight w:val="0"/>
      <w:marTop w:val="0"/>
      <w:marBottom w:val="0"/>
      <w:divBdr>
        <w:top w:val="none" w:sz="0" w:space="0" w:color="auto"/>
        <w:left w:val="none" w:sz="0" w:space="0" w:color="auto"/>
        <w:bottom w:val="none" w:sz="0" w:space="0" w:color="auto"/>
        <w:right w:val="none" w:sz="0" w:space="0" w:color="auto"/>
      </w:divBdr>
    </w:div>
    <w:div w:id="1991246375">
      <w:bodyDiv w:val="1"/>
      <w:marLeft w:val="0"/>
      <w:marRight w:val="0"/>
      <w:marTop w:val="0"/>
      <w:marBottom w:val="0"/>
      <w:divBdr>
        <w:top w:val="none" w:sz="0" w:space="0" w:color="auto"/>
        <w:left w:val="none" w:sz="0" w:space="0" w:color="auto"/>
        <w:bottom w:val="none" w:sz="0" w:space="0" w:color="auto"/>
        <w:right w:val="none" w:sz="0" w:space="0" w:color="auto"/>
      </w:divBdr>
    </w:div>
    <w:div w:id="2040932839">
      <w:bodyDiv w:val="1"/>
      <w:marLeft w:val="0"/>
      <w:marRight w:val="0"/>
      <w:marTop w:val="0"/>
      <w:marBottom w:val="0"/>
      <w:divBdr>
        <w:top w:val="none" w:sz="0" w:space="0" w:color="auto"/>
        <w:left w:val="none" w:sz="0" w:space="0" w:color="auto"/>
        <w:bottom w:val="none" w:sz="0" w:space="0" w:color="auto"/>
        <w:right w:val="none" w:sz="0" w:space="0" w:color="auto"/>
      </w:divBdr>
    </w:div>
    <w:div w:id="20992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dc:creator>
  <cp:keywords/>
  <dc:description/>
  <cp:lastModifiedBy>Curtis C</cp:lastModifiedBy>
  <cp:revision>1</cp:revision>
  <dcterms:created xsi:type="dcterms:W3CDTF">2024-05-14T19:01:00Z</dcterms:created>
  <dcterms:modified xsi:type="dcterms:W3CDTF">2024-05-14T19:36:00Z</dcterms:modified>
</cp:coreProperties>
</file>