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9E" w:rsidRDefault="00BA5118">
      <w:proofErr w:type="spellStart"/>
      <w:proofErr w:type="gramStart"/>
      <w:r>
        <w:t>i</w:t>
      </w:r>
      <w:proofErr w:type="spellEnd"/>
      <w:r>
        <w:t>-Ticket</w:t>
      </w:r>
      <w:proofErr w:type="gramEnd"/>
      <w:r>
        <w:t xml:space="preserve"> presentation </w:t>
      </w:r>
    </w:p>
    <w:p w:rsidR="00BA5118" w:rsidRDefault="00BA5118">
      <w:proofErr w:type="gramStart"/>
      <w:r>
        <w:t>we</w:t>
      </w:r>
      <w:proofErr w:type="gramEnd"/>
      <w:r>
        <w:t xml:space="preserve"> are intermediary AI driven platforms</w:t>
      </w:r>
    </w:p>
    <w:p w:rsidR="00BA5118" w:rsidRDefault="00BA5118">
      <w:proofErr w:type="gramStart"/>
      <w:r>
        <w:t>we</w:t>
      </w:r>
      <w:proofErr w:type="gramEnd"/>
      <w:r>
        <w:t xml:space="preserve"> work parallel to existing system</w:t>
      </w:r>
    </w:p>
    <w:p w:rsidR="00BA5118" w:rsidRDefault="00BA5118">
      <w:proofErr w:type="gramStart"/>
      <w:r>
        <w:t>you</w:t>
      </w:r>
      <w:proofErr w:type="gramEnd"/>
      <w:r>
        <w:t xml:space="preserve"> can halt online bookings at any time, also it will auto halt when seats are below 10</w:t>
      </w:r>
    </w:p>
    <w:p w:rsidR="00BA5118" w:rsidRDefault="00BA5118"/>
    <w:sectPr w:rsidR="00BA5118" w:rsidSect="00B43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BA5118"/>
    <w:rsid w:val="00075EDE"/>
    <w:rsid w:val="00754581"/>
    <w:rsid w:val="00A83840"/>
    <w:rsid w:val="00B4359E"/>
    <w:rsid w:val="00B8565C"/>
    <w:rsid w:val="00BA5118"/>
    <w:rsid w:val="00DE254B"/>
    <w:rsid w:val="00FB4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5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1">
    <w:name w:val="Medium Grid 3 Accent 1"/>
    <w:basedOn w:val="TableNormal"/>
    <w:uiPriority w:val="69"/>
    <w:rsid w:val="00B8565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EVAD</dc:creator>
  <cp:lastModifiedBy>EVAD</cp:lastModifiedBy>
  <cp:revision>2</cp:revision>
  <dcterms:created xsi:type="dcterms:W3CDTF">2025-12-30T12:06:00Z</dcterms:created>
  <dcterms:modified xsi:type="dcterms:W3CDTF">2025-12-30T16:23:00Z</dcterms:modified>
</cp:coreProperties>
</file>