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A9B82" w14:textId="2A11404D" w:rsidR="005F6122" w:rsidRDefault="005F6122" w:rsidP="005F6122">
      <w:pPr>
        <w:ind w:left="360" w:hanging="360"/>
        <w:jc w:val="center"/>
        <w:rPr>
          <w:rFonts w:ascii="Times New Roman" w:eastAsia="宋体" w:hAnsi="Times New Roman" w:cs="Times New Roman"/>
          <w:b/>
        </w:rPr>
      </w:pPr>
      <w:r w:rsidRPr="005F6122">
        <w:rPr>
          <w:rFonts w:ascii="Times New Roman" w:eastAsia="宋体" w:hAnsi="Times New Roman" w:cs="Times New Roman" w:hint="eastAsia"/>
          <w:b/>
        </w:rPr>
        <w:t>普通化学</w:t>
      </w:r>
      <w:r w:rsidRPr="005F6122">
        <w:rPr>
          <w:rFonts w:ascii="Times New Roman" w:eastAsia="宋体" w:hAnsi="Times New Roman" w:cs="Times New Roman" w:hint="eastAsia"/>
          <w:b/>
        </w:rPr>
        <w:t>I</w:t>
      </w:r>
      <w:r w:rsidRPr="005F6122">
        <w:rPr>
          <w:rFonts w:ascii="Times New Roman" w:eastAsia="宋体" w:hAnsi="Times New Roman" w:cs="Times New Roman" w:hint="eastAsia"/>
          <w:b/>
        </w:rPr>
        <w:t>第二次期中考试</w:t>
      </w:r>
    </w:p>
    <w:p w14:paraId="72DC82FE" w14:textId="767FF8E9" w:rsidR="005F6122" w:rsidRDefault="005F6122" w:rsidP="005F6122">
      <w:pPr>
        <w:ind w:left="360" w:hanging="360"/>
        <w:jc w:val="center"/>
        <w:rPr>
          <w:rFonts w:ascii="Times New Roman" w:eastAsia="宋体" w:hAnsi="Times New Roman" w:cs="Times New Roman"/>
        </w:rPr>
      </w:pPr>
    </w:p>
    <w:p w14:paraId="57278D55" w14:textId="637463C3" w:rsidR="005F6122" w:rsidRPr="005F6122" w:rsidRDefault="00000000" w:rsidP="005F6122">
      <w:pPr>
        <w:ind w:left="360" w:hanging="360"/>
        <w:jc w:val="center"/>
        <w:rPr>
          <w:rFonts w:ascii="Times New Roman" w:eastAsia="宋体" w:hAnsi="Times New Roman" w:cs="Times New Roman"/>
        </w:rPr>
      </w:pPr>
      <w:hyperlink r:id="rId8" w:history="1">
        <w:r w:rsidR="005F6122" w:rsidRPr="0094696B">
          <w:rPr>
            <w:rStyle w:val="ae"/>
            <w:rFonts w:ascii="Times New Roman" w:eastAsia="宋体" w:hAnsi="Times New Roman" w:cs="Times New Roman"/>
          </w:rPr>
          <w:t>jiangych@shanghaitech.edu.cn</w:t>
        </w:r>
      </w:hyperlink>
      <w:r w:rsidR="005F6122">
        <w:rPr>
          <w:rFonts w:ascii="Times New Roman" w:eastAsia="宋体" w:hAnsi="Times New Roman" w:cs="Times New Roman"/>
        </w:rPr>
        <w:t xml:space="preserve"> </w:t>
      </w:r>
    </w:p>
    <w:p w14:paraId="5C5FAE8A" w14:textId="77777777" w:rsidR="005F6122" w:rsidRDefault="005F6122" w:rsidP="00E438DC">
      <w:pPr>
        <w:ind w:left="360" w:hanging="360"/>
        <w:jc w:val="both"/>
        <w:rPr>
          <w:rFonts w:ascii="Times New Roman" w:eastAsia="宋体" w:hAnsi="Times New Roman" w:cs="Times New Roman"/>
        </w:rPr>
      </w:pPr>
    </w:p>
    <w:p w14:paraId="43B22F74" w14:textId="099CB886" w:rsidR="00390869" w:rsidRDefault="007D3285" w:rsidP="00E438DC">
      <w:pPr>
        <w:ind w:left="360" w:hanging="360"/>
        <w:jc w:val="both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t xml:space="preserve">1. </w:t>
      </w:r>
      <w:r w:rsidR="0036497A" w:rsidRPr="0036497A">
        <w:rPr>
          <w:rFonts w:ascii="Times New Roman" w:eastAsia="宋体" w:hAnsi="Times New Roman" w:cs="Times New Roman"/>
        </w:rPr>
        <w:tab/>
      </w:r>
      <w:r w:rsidRPr="0036497A">
        <w:rPr>
          <w:rFonts w:ascii="Times New Roman" w:eastAsia="宋体" w:hAnsi="Times New Roman" w:cs="Times New Roman"/>
        </w:rPr>
        <w:t>(</w:t>
      </w:r>
      <w:r w:rsidR="0036497A">
        <w:rPr>
          <w:rFonts w:ascii="Times New Roman" w:eastAsia="宋体" w:hAnsi="Times New Roman" w:cs="Times New Roman"/>
        </w:rPr>
        <w:t>1</w:t>
      </w:r>
      <w:r w:rsidRPr="0036497A">
        <w:rPr>
          <w:rFonts w:ascii="Times New Roman" w:eastAsia="宋体" w:hAnsi="Times New Roman" w:cs="Times New Roman"/>
        </w:rPr>
        <w:t xml:space="preserve">) Na, K, Cs </w:t>
      </w:r>
      <w:r w:rsidRPr="0036497A">
        <w:rPr>
          <w:rFonts w:ascii="Times New Roman" w:eastAsia="宋体" w:hAnsi="Times New Roman" w:cs="Times New Roman"/>
        </w:rPr>
        <w:t>为同族元素，请比较它们</w:t>
      </w:r>
      <w:r w:rsidR="0036497A" w:rsidRPr="0036497A">
        <w:rPr>
          <w:rFonts w:ascii="Times New Roman" w:eastAsia="宋体" w:hAnsi="Times New Roman" w:cs="Times New Roman" w:hint="eastAsia"/>
        </w:rPr>
        <w:t>的</w:t>
      </w:r>
      <w:r w:rsidRPr="0036497A">
        <w:rPr>
          <w:rFonts w:ascii="Times New Roman" w:eastAsia="宋体" w:hAnsi="Times New Roman" w:cs="Times New Roman"/>
        </w:rPr>
        <w:t>原子半径和第一电离能（</w:t>
      </w:r>
      <w:r w:rsidRPr="0036497A">
        <w:rPr>
          <w:rFonts w:ascii="Times New Roman" w:eastAsia="宋体" w:hAnsi="Times New Roman" w:cs="Times New Roman"/>
          <w:i/>
          <w:iCs/>
        </w:rPr>
        <w:t>IE</w:t>
      </w:r>
      <w:r w:rsidRPr="0036497A">
        <w:rPr>
          <w:rFonts w:ascii="Times New Roman" w:eastAsia="宋体" w:hAnsi="Times New Roman" w:cs="Times New Roman"/>
          <w:vertAlign w:val="subscript"/>
        </w:rPr>
        <w:t>1</w:t>
      </w:r>
      <w:r w:rsidRPr="0036497A">
        <w:rPr>
          <w:rFonts w:ascii="Times New Roman" w:eastAsia="宋体" w:hAnsi="Times New Roman" w:cs="Times New Roman"/>
        </w:rPr>
        <w:t>）的大小，并解释第一电离能大小顺序的成因</w:t>
      </w:r>
      <w:r w:rsidR="0036497A" w:rsidRPr="0036497A">
        <w:rPr>
          <w:rFonts w:ascii="Times New Roman" w:eastAsia="宋体" w:hAnsi="Times New Roman" w:cs="Times New Roman" w:hint="eastAsia"/>
        </w:rPr>
        <w:t>（</w:t>
      </w:r>
      <w:r w:rsidR="0036497A" w:rsidRPr="0036497A">
        <w:rPr>
          <w:rFonts w:ascii="Times New Roman" w:eastAsia="宋体" w:hAnsi="Times New Roman" w:cs="Times New Roman" w:hint="eastAsia"/>
        </w:rPr>
        <w:t>5</w:t>
      </w:r>
      <w:r w:rsidR="0036497A" w:rsidRPr="0036497A">
        <w:rPr>
          <w:rFonts w:ascii="Times New Roman" w:eastAsia="宋体" w:hAnsi="Times New Roman" w:cs="Times New Roman" w:hint="eastAsia"/>
        </w:rPr>
        <w:t>分）</w:t>
      </w:r>
      <w:r w:rsidRPr="0036497A">
        <w:rPr>
          <w:rFonts w:ascii="Times New Roman" w:eastAsia="宋体" w:hAnsi="Times New Roman" w:cs="Times New Roman"/>
        </w:rPr>
        <w:t>。</w:t>
      </w:r>
    </w:p>
    <w:p w14:paraId="6D045A4A" w14:textId="5B08B7A0" w:rsidR="00E42C0E" w:rsidRDefault="00E42C0E" w:rsidP="00E42C0E">
      <w:pPr>
        <w:ind w:left="360"/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原子半径：</w:t>
      </w:r>
      <w:r>
        <w:rPr>
          <w:rFonts w:ascii="Times New Roman" w:eastAsia="宋体" w:hAnsi="Times New Roman" w:cs="Times New Roman" w:hint="eastAsia"/>
        </w:rPr>
        <w:t>r</w:t>
      </w:r>
      <w:r>
        <w:rPr>
          <w:rFonts w:ascii="Times New Roman" w:eastAsia="宋体" w:hAnsi="Times New Roman" w:cs="Times New Roman"/>
        </w:rPr>
        <w:t xml:space="preserve"> (Na) &lt;  r (K) &lt;  r (Cs)</w:t>
      </w:r>
      <w:r>
        <w:rPr>
          <w:rFonts w:ascii="Times New Roman" w:eastAsia="宋体" w:hAnsi="Times New Roman" w:cs="Times New Roman" w:hint="eastAsia"/>
        </w:rPr>
        <w:t>；</w:t>
      </w:r>
    </w:p>
    <w:p w14:paraId="76D0C78D" w14:textId="736205E5" w:rsidR="00390869" w:rsidRDefault="00E42C0E" w:rsidP="00E42C0E">
      <w:pPr>
        <w:ind w:left="360"/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第一电离能：</w:t>
      </w:r>
      <w:r w:rsidRPr="00E42C0E">
        <w:rPr>
          <w:rFonts w:ascii="Times New Roman" w:eastAsia="宋体" w:hAnsi="Times New Roman" w:cs="Times New Roman" w:hint="eastAsia"/>
          <w:i/>
        </w:rPr>
        <w:t>I</w:t>
      </w:r>
      <w:r w:rsidRPr="00E42C0E">
        <w:rPr>
          <w:rFonts w:ascii="Times New Roman" w:eastAsia="宋体" w:hAnsi="Times New Roman" w:cs="Times New Roman"/>
          <w:i/>
        </w:rPr>
        <w:t>E</w:t>
      </w:r>
      <w:r w:rsidRPr="00E42C0E">
        <w:rPr>
          <w:rFonts w:ascii="Times New Roman" w:eastAsia="宋体" w:hAnsi="Times New Roman" w:cs="Times New Roman"/>
          <w:i/>
          <w:vertAlign w:val="subscript"/>
        </w:rPr>
        <w:t>1</w:t>
      </w:r>
      <w:r>
        <w:rPr>
          <w:rFonts w:ascii="Times New Roman" w:eastAsia="宋体" w:hAnsi="Times New Roman" w:cs="Times New Roman"/>
        </w:rPr>
        <w:t xml:space="preserve"> (Na) &gt; </w:t>
      </w:r>
      <w:r w:rsidRPr="00E42C0E">
        <w:rPr>
          <w:rFonts w:ascii="Times New Roman" w:eastAsia="宋体" w:hAnsi="Times New Roman" w:cs="Times New Roman"/>
          <w:i/>
        </w:rPr>
        <w:t>IE</w:t>
      </w:r>
      <w:r w:rsidRPr="00E42C0E">
        <w:rPr>
          <w:rFonts w:ascii="Times New Roman" w:eastAsia="宋体" w:hAnsi="Times New Roman" w:cs="Times New Roman"/>
          <w:i/>
          <w:vertAlign w:val="subscript"/>
        </w:rPr>
        <w:t>1</w:t>
      </w:r>
      <w:r>
        <w:rPr>
          <w:rFonts w:ascii="Times New Roman" w:eastAsia="宋体" w:hAnsi="Times New Roman" w:cs="Times New Roman"/>
        </w:rPr>
        <w:t xml:space="preserve"> (K) &gt; </w:t>
      </w:r>
      <w:r w:rsidRPr="00E42C0E">
        <w:rPr>
          <w:rFonts w:ascii="Times New Roman" w:eastAsia="宋体" w:hAnsi="Times New Roman" w:cs="Times New Roman"/>
          <w:i/>
        </w:rPr>
        <w:t>IE</w:t>
      </w:r>
      <w:r w:rsidRPr="00E42C0E">
        <w:rPr>
          <w:rFonts w:ascii="Times New Roman" w:eastAsia="宋体" w:hAnsi="Times New Roman" w:cs="Times New Roman"/>
          <w:i/>
          <w:vertAlign w:val="subscript"/>
        </w:rPr>
        <w:t>1</w:t>
      </w:r>
      <w:r>
        <w:rPr>
          <w:rFonts w:ascii="Times New Roman" w:eastAsia="宋体" w:hAnsi="Times New Roman" w:cs="Times New Roman"/>
        </w:rPr>
        <w:t xml:space="preserve"> (Cs)</w:t>
      </w:r>
    </w:p>
    <w:p w14:paraId="128918A8" w14:textId="023743B0" w:rsidR="007E280C" w:rsidRDefault="007E280C" w:rsidP="00E42C0E">
      <w:pPr>
        <w:ind w:left="360"/>
        <w:jc w:val="both"/>
        <w:rPr>
          <w:rFonts w:ascii="Times New Roman" w:eastAsia="宋体" w:hAnsi="Times New Roman" w:cs="Times New Roman"/>
        </w:rPr>
      </w:pPr>
      <w:r w:rsidRPr="007E280C">
        <w:rPr>
          <w:rFonts w:ascii="Times New Roman" w:eastAsia="宋体" w:hAnsi="Times New Roman" w:cs="Times New Roman" w:hint="eastAsia"/>
        </w:rPr>
        <w:t>元素周期表同族的元素，第一电离能从上到下依次减小。</w:t>
      </w:r>
      <w:r w:rsidRPr="007E280C">
        <w:rPr>
          <w:rFonts w:ascii="Times New Roman" w:eastAsia="宋体" w:hAnsi="Times New Roman" w:cs="Times New Roman" w:hint="eastAsia"/>
        </w:rPr>
        <w:t>Na</w:t>
      </w:r>
      <w:r w:rsidRPr="007E280C">
        <w:rPr>
          <w:rFonts w:ascii="Times New Roman" w:eastAsia="宋体" w:hAnsi="Times New Roman" w:cs="Times New Roman" w:hint="eastAsia"/>
        </w:rPr>
        <w:t>、</w:t>
      </w:r>
      <w:r w:rsidRPr="007E280C">
        <w:rPr>
          <w:rFonts w:ascii="Times New Roman" w:eastAsia="宋体" w:hAnsi="Times New Roman" w:cs="Times New Roman" w:hint="eastAsia"/>
        </w:rPr>
        <w:t>K</w:t>
      </w:r>
      <w:r w:rsidRPr="007E280C">
        <w:rPr>
          <w:rFonts w:ascii="Times New Roman" w:eastAsia="宋体" w:hAnsi="Times New Roman" w:cs="Times New Roman" w:hint="eastAsia"/>
        </w:rPr>
        <w:t>、</w:t>
      </w:r>
      <w:r w:rsidRPr="007E280C">
        <w:rPr>
          <w:rFonts w:ascii="Times New Roman" w:eastAsia="宋体" w:hAnsi="Times New Roman" w:cs="Times New Roman" w:hint="eastAsia"/>
        </w:rPr>
        <w:t>Cs</w:t>
      </w:r>
      <w:r w:rsidRPr="007E280C">
        <w:rPr>
          <w:rFonts w:ascii="Times New Roman" w:eastAsia="宋体" w:hAnsi="Times New Roman" w:cs="Times New Roman" w:hint="eastAsia"/>
        </w:rPr>
        <w:t>都属于第</w:t>
      </w:r>
      <w:r w:rsidRPr="007E280C">
        <w:rPr>
          <w:rFonts w:ascii="Times New Roman" w:eastAsia="宋体" w:hAnsi="Times New Roman" w:cs="Times New Roman" w:hint="eastAsia"/>
        </w:rPr>
        <w:t>1</w:t>
      </w:r>
      <w:r w:rsidRPr="007E280C">
        <w:rPr>
          <w:rFonts w:ascii="Times New Roman" w:eastAsia="宋体" w:hAnsi="Times New Roman" w:cs="Times New Roman" w:hint="eastAsia"/>
        </w:rPr>
        <w:t>族元素，价电子排布相同</w:t>
      </w:r>
      <w:r w:rsidRPr="007E280C">
        <w:rPr>
          <w:rFonts w:ascii="Times New Roman" w:eastAsia="宋体" w:hAnsi="Times New Roman" w:cs="Times New Roman" w:hint="eastAsia"/>
        </w:rPr>
        <w:t xml:space="preserve"> (ns</w:t>
      </w:r>
      <w:r w:rsidRPr="00910FA7">
        <w:rPr>
          <w:rFonts w:ascii="Times New Roman" w:eastAsia="宋体" w:hAnsi="Times New Roman" w:cs="Times New Roman" w:hint="eastAsia"/>
          <w:vertAlign w:val="superscript"/>
        </w:rPr>
        <w:t>1</w:t>
      </w:r>
      <w:r w:rsidRPr="007E280C">
        <w:rPr>
          <w:rFonts w:ascii="Times New Roman" w:eastAsia="宋体" w:hAnsi="Times New Roman" w:cs="Times New Roman" w:hint="eastAsia"/>
        </w:rPr>
        <w:t>)</w:t>
      </w:r>
      <w:r w:rsidRPr="007E280C">
        <w:rPr>
          <w:rFonts w:ascii="Times New Roman" w:eastAsia="宋体" w:hAnsi="Times New Roman" w:cs="Times New Roman" w:hint="eastAsia"/>
        </w:rPr>
        <w:t>。这三个元素的第一电离能分别是失去</w:t>
      </w:r>
      <w:r w:rsidRPr="007E280C">
        <w:rPr>
          <w:rFonts w:ascii="Times New Roman" w:eastAsia="宋体" w:hAnsi="Times New Roman" w:cs="Times New Roman" w:hint="eastAsia"/>
        </w:rPr>
        <w:t>3s</w:t>
      </w:r>
      <w:r w:rsidRPr="007E280C">
        <w:rPr>
          <w:rFonts w:ascii="Times New Roman" w:eastAsia="宋体" w:hAnsi="Times New Roman" w:cs="Times New Roman" w:hint="eastAsia"/>
        </w:rPr>
        <w:t>、</w:t>
      </w:r>
      <w:r w:rsidRPr="007E280C">
        <w:rPr>
          <w:rFonts w:ascii="Times New Roman" w:eastAsia="宋体" w:hAnsi="Times New Roman" w:cs="Times New Roman" w:hint="eastAsia"/>
        </w:rPr>
        <w:t>4s</w:t>
      </w:r>
      <w:r w:rsidRPr="007E280C">
        <w:rPr>
          <w:rFonts w:ascii="Times New Roman" w:eastAsia="宋体" w:hAnsi="Times New Roman" w:cs="Times New Roman" w:hint="eastAsia"/>
        </w:rPr>
        <w:t>、</w:t>
      </w:r>
      <w:r w:rsidRPr="007E280C">
        <w:rPr>
          <w:rFonts w:ascii="Times New Roman" w:eastAsia="宋体" w:hAnsi="Times New Roman" w:cs="Times New Roman" w:hint="eastAsia"/>
        </w:rPr>
        <w:t>6s</w:t>
      </w:r>
      <w:r w:rsidRPr="007E280C">
        <w:rPr>
          <w:rFonts w:ascii="Times New Roman" w:eastAsia="宋体" w:hAnsi="Times New Roman" w:cs="Times New Roman" w:hint="eastAsia"/>
        </w:rPr>
        <w:t>电子的能量，三个轨道的主量子数依次升高，对应的轨道能量依次升高，因此电离这三种电子所需要的能量依次减小</w:t>
      </w:r>
      <w:r w:rsidR="00811742">
        <w:rPr>
          <w:rFonts w:ascii="Times New Roman" w:eastAsia="宋体" w:hAnsi="Times New Roman" w:cs="Times New Roman" w:hint="eastAsia"/>
        </w:rPr>
        <w:t>。</w:t>
      </w:r>
      <w:r w:rsidR="00811742">
        <w:rPr>
          <w:rFonts w:ascii="Times New Roman" w:eastAsia="宋体" w:hAnsi="Times New Roman" w:cs="Times New Roman" w:hint="eastAsia"/>
        </w:rPr>
        <w:t>(</w:t>
      </w:r>
      <w:r w:rsidR="00811742">
        <w:rPr>
          <w:rFonts w:ascii="Times New Roman" w:eastAsia="宋体" w:hAnsi="Times New Roman" w:cs="Times New Roman" w:hint="eastAsia"/>
        </w:rPr>
        <w:t>主量子数、半径</w:t>
      </w:r>
      <w:r w:rsidR="00811742">
        <w:rPr>
          <w:rFonts w:ascii="Times New Roman" w:eastAsia="宋体" w:hAnsi="Times New Roman" w:cs="Times New Roman"/>
        </w:rPr>
        <w:t>)</w:t>
      </w:r>
    </w:p>
    <w:p w14:paraId="453F2D09" w14:textId="77777777" w:rsidR="00390869" w:rsidRDefault="00390869" w:rsidP="000B70D5">
      <w:pPr>
        <w:ind w:left="360" w:hanging="360"/>
        <w:jc w:val="both"/>
        <w:rPr>
          <w:rFonts w:ascii="Times New Roman" w:eastAsia="宋体" w:hAnsi="Times New Roman" w:cs="Times New Roman"/>
        </w:rPr>
      </w:pPr>
    </w:p>
    <w:p w14:paraId="4821245A" w14:textId="77777777" w:rsidR="00390869" w:rsidRPr="0036497A" w:rsidRDefault="00390869" w:rsidP="00E42C0E">
      <w:pPr>
        <w:jc w:val="both"/>
        <w:rPr>
          <w:rFonts w:ascii="Times New Roman" w:eastAsia="宋体" w:hAnsi="Times New Roman" w:cs="Times New Roman"/>
        </w:rPr>
      </w:pPr>
    </w:p>
    <w:p w14:paraId="69A90691" w14:textId="6C843FE6" w:rsidR="007D3285" w:rsidRDefault="007D3285" w:rsidP="000B70D5">
      <w:pPr>
        <w:ind w:left="360"/>
        <w:jc w:val="both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t>(</w:t>
      </w:r>
      <w:r w:rsidR="0036497A">
        <w:rPr>
          <w:rFonts w:ascii="Times New Roman" w:eastAsia="宋体" w:hAnsi="Times New Roman" w:cs="Times New Roman"/>
        </w:rPr>
        <w:t>2</w:t>
      </w:r>
      <w:r w:rsidRPr="0036497A">
        <w:rPr>
          <w:rFonts w:ascii="Times New Roman" w:eastAsia="宋体" w:hAnsi="Times New Roman" w:cs="Times New Roman"/>
        </w:rPr>
        <w:t xml:space="preserve">) F, Cl, Br </w:t>
      </w:r>
      <w:r w:rsidRPr="0036497A">
        <w:rPr>
          <w:rFonts w:ascii="Times New Roman" w:eastAsia="宋体" w:hAnsi="Times New Roman" w:cs="Times New Roman"/>
        </w:rPr>
        <w:t>为同族元素，请比较它们</w:t>
      </w:r>
      <w:r w:rsidR="0036497A" w:rsidRPr="0036497A">
        <w:rPr>
          <w:rFonts w:ascii="Times New Roman" w:eastAsia="宋体" w:hAnsi="Times New Roman" w:cs="Times New Roman" w:hint="eastAsia"/>
        </w:rPr>
        <w:t>的</w:t>
      </w:r>
      <w:r w:rsidRPr="0036497A">
        <w:rPr>
          <w:rFonts w:ascii="Times New Roman" w:eastAsia="宋体" w:hAnsi="Times New Roman" w:cs="Times New Roman"/>
        </w:rPr>
        <w:t>原子半径和电负性的大小，并解释电负性大小顺序的成因</w:t>
      </w:r>
      <w:r w:rsidR="0036497A" w:rsidRPr="0036497A">
        <w:rPr>
          <w:rFonts w:ascii="Times New Roman" w:eastAsia="宋体" w:hAnsi="Times New Roman" w:cs="Times New Roman" w:hint="eastAsia"/>
        </w:rPr>
        <w:t>（</w:t>
      </w:r>
      <w:r w:rsidR="0036497A" w:rsidRPr="0036497A">
        <w:rPr>
          <w:rFonts w:ascii="Times New Roman" w:eastAsia="宋体" w:hAnsi="Times New Roman" w:cs="Times New Roman"/>
        </w:rPr>
        <w:t>5</w:t>
      </w:r>
      <w:r w:rsidR="0036497A" w:rsidRPr="0036497A">
        <w:rPr>
          <w:rFonts w:ascii="Times New Roman" w:eastAsia="宋体" w:hAnsi="Times New Roman" w:cs="Times New Roman" w:hint="eastAsia"/>
        </w:rPr>
        <w:t>分）</w:t>
      </w:r>
      <w:r w:rsidRPr="0036497A">
        <w:rPr>
          <w:rFonts w:ascii="Times New Roman" w:eastAsia="宋体" w:hAnsi="Times New Roman" w:cs="Times New Roman"/>
        </w:rPr>
        <w:t>。</w:t>
      </w:r>
    </w:p>
    <w:p w14:paraId="4FE7F445" w14:textId="5D2D4906" w:rsidR="00390869" w:rsidRDefault="00E42C0E" w:rsidP="000B70D5">
      <w:pPr>
        <w:ind w:left="360"/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原子半径：</w:t>
      </w:r>
      <w:r>
        <w:rPr>
          <w:rFonts w:ascii="Times New Roman" w:eastAsia="宋体" w:hAnsi="Times New Roman" w:cs="Times New Roman" w:hint="eastAsia"/>
        </w:rPr>
        <w:t>r</w:t>
      </w:r>
      <w:r>
        <w:rPr>
          <w:rFonts w:ascii="Times New Roman" w:eastAsia="宋体" w:hAnsi="Times New Roman" w:cs="Times New Roman"/>
        </w:rPr>
        <w:t xml:space="preserve"> (</w:t>
      </w: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) &lt;  r (Cl) &lt;  r (Br)</w:t>
      </w:r>
      <w:r>
        <w:rPr>
          <w:rFonts w:ascii="Times New Roman" w:eastAsia="宋体" w:hAnsi="Times New Roman" w:cs="Times New Roman" w:hint="eastAsia"/>
        </w:rPr>
        <w:t>；</w:t>
      </w:r>
    </w:p>
    <w:p w14:paraId="6309EA4C" w14:textId="3EF6614F" w:rsidR="00390869" w:rsidRDefault="00E42C0E" w:rsidP="005F2341">
      <w:pPr>
        <w:ind w:left="360"/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元素周期表的同族元素，电负性从上到下依次减小。</w:t>
      </w:r>
      <w:r w:rsidR="00297E76">
        <w:rPr>
          <w:rFonts w:ascii="Times New Roman" w:eastAsia="宋体" w:hAnsi="Times New Roman" w:cs="Times New Roman" w:hint="eastAsia"/>
        </w:rPr>
        <w:t>电负性可以表征</w:t>
      </w:r>
      <w:r w:rsidR="00E31E54">
        <w:rPr>
          <w:rFonts w:ascii="Times New Roman" w:eastAsia="宋体" w:hAnsi="Times New Roman" w:cs="Times New Roman" w:hint="eastAsia"/>
        </w:rPr>
        <w:t>元素在化合物中吸引电子的能力，在共价化合物中，</w:t>
      </w:r>
      <w:r w:rsidR="00E31E54">
        <w:rPr>
          <w:rFonts w:ascii="Times New Roman" w:eastAsia="宋体" w:hAnsi="Times New Roman" w:cs="Times New Roman" w:hint="eastAsia"/>
        </w:rPr>
        <w:t>F</w:t>
      </w:r>
      <w:r w:rsidR="00E31E54">
        <w:rPr>
          <w:rFonts w:ascii="Times New Roman" w:eastAsia="宋体" w:hAnsi="Times New Roman" w:cs="Times New Roman" w:hint="eastAsia"/>
        </w:rPr>
        <w:t>、</w:t>
      </w:r>
      <w:r w:rsidR="00E31E54">
        <w:rPr>
          <w:rFonts w:ascii="Times New Roman" w:eastAsia="宋体" w:hAnsi="Times New Roman" w:cs="Times New Roman" w:hint="eastAsia"/>
        </w:rPr>
        <w:t>Cl</w:t>
      </w:r>
      <w:r w:rsidR="00E31E54">
        <w:rPr>
          <w:rFonts w:ascii="Times New Roman" w:eastAsia="宋体" w:hAnsi="Times New Roman" w:cs="Times New Roman" w:hint="eastAsia"/>
        </w:rPr>
        <w:t>、</w:t>
      </w:r>
      <w:r w:rsidR="00E31E54">
        <w:rPr>
          <w:rFonts w:ascii="Times New Roman" w:eastAsia="宋体" w:hAnsi="Times New Roman" w:cs="Times New Roman" w:hint="eastAsia"/>
        </w:rPr>
        <w:t>Br</w:t>
      </w:r>
      <w:r w:rsidR="00E31E54">
        <w:rPr>
          <w:rFonts w:ascii="Times New Roman" w:eastAsia="宋体" w:hAnsi="Times New Roman" w:cs="Times New Roman" w:hint="eastAsia"/>
        </w:rPr>
        <w:t>分别通过</w:t>
      </w:r>
      <w:r w:rsidR="00E31E54" w:rsidRPr="00B23138">
        <w:rPr>
          <w:rFonts w:ascii="Times New Roman" w:eastAsia="宋体" w:hAnsi="Times New Roman" w:cs="Times New Roman" w:hint="eastAsia"/>
          <w:i/>
        </w:rPr>
        <w:t>2p</w:t>
      </w:r>
      <w:r w:rsidR="00E31E54">
        <w:rPr>
          <w:rFonts w:ascii="Times New Roman" w:eastAsia="宋体" w:hAnsi="Times New Roman" w:cs="Times New Roman" w:hint="eastAsia"/>
        </w:rPr>
        <w:t>、</w:t>
      </w:r>
      <w:r w:rsidR="00E31E54" w:rsidRPr="00B23138">
        <w:rPr>
          <w:rFonts w:ascii="Times New Roman" w:eastAsia="宋体" w:hAnsi="Times New Roman" w:cs="Times New Roman" w:hint="eastAsia"/>
          <w:i/>
        </w:rPr>
        <w:t>3p</w:t>
      </w:r>
      <w:r w:rsidR="00E31E54">
        <w:rPr>
          <w:rFonts w:ascii="Times New Roman" w:eastAsia="宋体" w:hAnsi="Times New Roman" w:cs="Times New Roman" w:hint="eastAsia"/>
        </w:rPr>
        <w:t>、</w:t>
      </w:r>
      <w:r w:rsidR="00E31E54" w:rsidRPr="00B23138">
        <w:rPr>
          <w:rFonts w:ascii="Times New Roman" w:eastAsia="宋体" w:hAnsi="Times New Roman" w:cs="Times New Roman" w:hint="eastAsia"/>
          <w:i/>
        </w:rPr>
        <w:t>4p</w:t>
      </w:r>
      <w:r w:rsidR="00E31E54">
        <w:rPr>
          <w:rFonts w:ascii="Times New Roman" w:eastAsia="宋体" w:hAnsi="Times New Roman" w:cs="Times New Roman" w:hint="eastAsia"/>
        </w:rPr>
        <w:t>轨道与其他化合物成键，轨道能量依次升高，因此吸引电子的能力依次降低。</w:t>
      </w:r>
      <w:r w:rsidR="00EA42CF">
        <w:rPr>
          <w:rFonts w:ascii="Times New Roman" w:eastAsia="宋体" w:hAnsi="Times New Roman" w:cs="Times New Roman" w:hint="eastAsia"/>
        </w:rPr>
        <w:t>(</w:t>
      </w:r>
      <w:r w:rsidR="00EA42CF">
        <w:rPr>
          <w:rFonts w:ascii="Times New Roman" w:eastAsia="宋体" w:hAnsi="Times New Roman" w:cs="Times New Roman" w:hint="eastAsia"/>
        </w:rPr>
        <w:t>半径</w:t>
      </w:r>
      <w:r w:rsidR="00EA42CF">
        <w:rPr>
          <w:rFonts w:ascii="Times New Roman" w:eastAsia="宋体" w:hAnsi="Times New Roman" w:cs="Times New Roman"/>
        </w:rPr>
        <w:t>)</w:t>
      </w:r>
    </w:p>
    <w:p w14:paraId="48C673B7" w14:textId="77777777" w:rsidR="00390869" w:rsidRDefault="00390869" w:rsidP="000B70D5">
      <w:pPr>
        <w:ind w:left="360"/>
        <w:jc w:val="both"/>
        <w:rPr>
          <w:rFonts w:ascii="Times New Roman" w:eastAsia="宋体" w:hAnsi="Times New Roman" w:cs="Times New Roman"/>
        </w:rPr>
      </w:pPr>
    </w:p>
    <w:p w14:paraId="398A2DA9" w14:textId="77777777" w:rsidR="00390869" w:rsidRPr="0036497A" w:rsidRDefault="00390869" w:rsidP="000B70D5">
      <w:pPr>
        <w:ind w:left="360"/>
        <w:jc w:val="both"/>
        <w:rPr>
          <w:rFonts w:ascii="Times New Roman" w:eastAsia="宋体" w:hAnsi="Times New Roman" w:cs="Times New Roman"/>
        </w:rPr>
      </w:pPr>
    </w:p>
    <w:p w14:paraId="09E081AC" w14:textId="77777777" w:rsidR="007D3285" w:rsidRPr="0036497A" w:rsidRDefault="007D3285" w:rsidP="007D3285">
      <w:pPr>
        <w:rPr>
          <w:rFonts w:ascii="Times New Roman" w:eastAsia="宋体" w:hAnsi="Times New Roman" w:cs="Times New Roman"/>
        </w:rPr>
      </w:pPr>
    </w:p>
    <w:p w14:paraId="387B1781" w14:textId="40B48D57" w:rsidR="007D3285" w:rsidRDefault="007D3285" w:rsidP="000B70D5">
      <w:pPr>
        <w:ind w:left="360" w:hanging="360"/>
        <w:jc w:val="both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t xml:space="preserve">2. </w:t>
      </w:r>
      <w:r w:rsidR="0036497A" w:rsidRPr="0036497A">
        <w:rPr>
          <w:rFonts w:ascii="Times New Roman" w:eastAsia="宋体" w:hAnsi="Times New Roman" w:cs="Times New Roman"/>
        </w:rPr>
        <w:tab/>
      </w:r>
      <w:r w:rsidRPr="0036497A">
        <w:rPr>
          <w:rFonts w:ascii="Times New Roman" w:eastAsia="宋体" w:hAnsi="Times New Roman" w:cs="Times New Roman"/>
        </w:rPr>
        <w:t>找出下列分子结构中的极性共价键，用表示偶极的箭头（</w:t>
      </w:r>
      <w:r w:rsidRPr="0036497A">
        <w:rPr>
          <w:rFonts w:ascii="Times New Roman" w:eastAsia="宋体" w:hAnsi="Times New Roman" w:cs="Times New Roman"/>
          <w:noProof/>
        </w:rPr>
        <w:drawing>
          <wp:inline distT="0" distB="0" distL="0" distR="0" wp14:anchorId="2F4D346D" wp14:editId="3FE0F8B0">
            <wp:extent cx="426479" cy="144931"/>
            <wp:effectExtent l="0" t="0" r="0" b="7620"/>
            <wp:docPr id="1" name="Picture 1" descr="Illustrated Glossary of Organic Chemistry - Dipole mo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llustrated Glossary of Organic Chemistry - Dipole momen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57954" cy="155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497A">
        <w:rPr>
          <w:rFonts w:ascii="Times New Roman" w:eastAsia="宋体" w:hAnsi="Times New Roman" w:cs="Times New Roman"/>
        </w:rPr>
        <w:t>）标记出键偶极的方向，同时指出该分子是否为极性分子</w:t>
      </w:r>
      <w:r w:rsidR="0036497A" w:rsidRPr="0036497A">
        <w:rPr>
          <w:rFonts w:ascii="Times New Roman" w:eastAsia="宋体" w:hAnsi="Times New Roman" w:cs="Times New Roman" w:hint="eastAsia"/>
        </w:rPr>
        <w:t>（每个</w:t>
      </w:r>
      <w:r w:rsidR="0036497A" w:rsidRPr="0036497A">
        <w:rPr>
          <w:rFonts w:ascii="Times New Roman" w:eastAsia="宋体" w:hAnsi="Times New Roman" w:cs="Times New Roman" w:hint="eastAsia"/>
        </w:rPr>
        <w:t>3</w:t>
      </w:r>
      <w:r w:rsidR="0036497A" w:rsidRPr="0036497A">
        <w:rPr>
          <w:rFonts w:ascii="Times New Roman" w:eastAsia="宋体" w:hAnsi="Times New Roman" w:cs="Times New Roman" w:hint="eastAsia"/>
        </w:rPr>
        <w:t>分，极性分子判断</w:t>
      </w:r>
      <w:r w:rsidR="0036497A" w:rsidRPr="0036497A">
        <w:rPr>
          <w:rFonts w:ascii="Times New Roman" w:eastAsia="宋体" w:hAnsi="Times New Roman" w:cs="Times New Roman" w:hint="eastAsia"/>
        </w:rPr>
        <w:t>1</w:t>
      </w:r>
      <w:r w:rsidR="0036497A" w:rsidRPr="0036497A">
        <w:rPr>
          <w:rFonts w:ascii="Times New Roman" w:eastAsia="宋体" w:hAnsi="Times New Roman" w:cs="Times New Roman" w:hint="eastAsia"/>
        </w:rPr>
        <w:t>分）。</w:t>
      </w:r>
    </w:p>
    <w:p w14:paraId="64F00A51" w14:textId="77777777" w:rsidR="00390869" w:rsidRPr="0036497A" w:rsidRDefault="00390869" w:rsidP="000B70D5">
      <w:pPr>
        <w:ind w:left="360" w:hanging="360"/>
        <w:jc w:val="both"/>
        <w:rPr>
          <w:rFonts w:ascii="Times New Roman" w:eastAsia="宋体" w:hAnsi="Times New Roman" w:cs="Times New Roman"/>
        </w:rPr>
      </w:pPr>
    </w:p>
    <w:p w14:paraId="222682B1" w14:textId="77777777" w:rsidR="0036497A" w:rsidRPr="0036497A" w:rsidRDefault="0036497A" w:rsidP="0036497A">
      <w:pPr>
        <w:ind w:left="360" w:hanging="360"/>
        <w:rPr>
          <w:rFonts w:ascii="Times New Roman" w:eastAsia="宋体" w:hAnsi="Times New Roman" w:cs="Times New Roman"/>
        </w:rPr>
      </w:pPr>
    </w:p>
    <w:p w14:paraId="65418E59" w14:textId="1EC12125" w:rsidR="007D3285" w:rsidRPr="0036497A" w:rsidRDefault="00297E76" w:rsidP="007D3285">
      <w:pPr>
        <w:jc w:val="center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object w:dxaOrig="5539" w:dyaOrig="1137" w14:anchorId="232AB5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9pt;height:87.6pt" o:ole="">
            <v:imagedata r:id="rId10" o:title=""/>
          </v:shape>
          <o:OLEObject Type="Embed" ProgID="ChemDraw.Document.6.0" ShapeID="_x0000_i1025" DrawAspect="Content" ObjectID="_1745080286" r:id="rId11"/>
        </w:object>
      </w:r>
    </w:p>
    <w:p w14:paraId="046D9C7B" w14:textId="31C63D31" w:rsidR="007D3285" w:rsidRPr="00274466" w:rsidRDefault="00274466" w:rsidP="007D328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二氧化碳不是极性分子，</w:t>
      </w:r>
      <w:proofErr w:type="gramStart"/>
      <w:r>
        <w:rPr>
          <w:rFonts w:ascii="Times New Roman" w:eastAsia="宋体" w:hAnsi="Times New Roman" w:cs="Times New Roman" w:hint="eastAsia"/>
        </w:rPr>
        <w:t>肼</w:t>
      </w:r>
      <w:proofErr w:type="gramEnd"/>
      <w:r>
        <w:rPr>
          <w:rFonts w:ascii="Times New Roman" w:eastAsia="宋体" w:hAnsi="Times New Roman" w:cs="Times New Roman" w:hint="eastAsia"/>
        </w:rPr>
        <w:t>是极性分子，</w:t>
      </w:r>
      <w:r>
        <w:rPr>
          <w:rFonts w:ascii="Times New Roman" w:eastAsia="宋体" w:hAnsi="Times New Roman" w:cs="Times New Roman" w:hint="eastAsia"/>
          <w:i/>
        </w:rPr>
        <w:t>t</w:t>
      </w:r>
      <w:r>
        <w:rPr>
          <w:rFonts w:ascii="Times New Roman" w:eastAsia="宋体" w:hAnsi="Times New Roman" w:cs="Times New Roman"/>
          <w:i/>
        </w:rPr>
        <w:t>rans</w:t>
      </w:r>
      <w:r>
        <w:rPr>
          <w:rFonts w:ascii="Times New Roman" w:eastAsia="宋体" w:hAnsi="Times New Roman" w:cs="Times New Roman"/>
        </w:rPr>
        <w:t>-</w:t>
      </w:r>
      <w:r>
        <w:rPr>
          <w:rFonts w:ascii="Times New Roman" w:eastAsia="宋体" w:hAnsi="Times New Roman" w:cs="Times New Roman" w:hint="eastAsia"/>
        </w:rPr>
        <w:t>二氯乙烯不是极性分子。</w:t>
      </w:r>
    </w:p>
    <w:p w14:paraId="12889328" w14:textId="77777777" w:rsidR="00390869" w:rsidRPr="0036497A" w:rsidRDefault="00390869" w:rsidP="007D3285">
      <w:pPr>
        <w:rPr>
          <w:rFonts w:ascii="Times New Roman" w:eastAsia="宋体" w:hAnsi="Times New Roman" w:cs="Times New Roman"/>
        </w:rPr>
      </w:pPr>
    </w:p>
    <w:p w14:paraId="2173CA57" w14:textId="3FCCCED5" w:rsidR="007D3285" w:rsidRDefault="007D3285" w:rsidP="000B70D5">
      <w:pPr>
        <w:ind w:left="360" w:hanging="360"/>
        <w:jc w:val="both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lastRenderedPageBreak/>
        <w:t xml:space="preserve">3. </w:t>
      </w:r>
      <w:r w:rsidR="0036497A" w:rsidRPr="0036497A">
        <w:rPr>
          <w:rFonts w:ascii="Times New Roman" w:eastAsia="宋体" w:hAnsi="Times New Roman" w:cs="Times New Roman"/>
        </w:rPr>
        <w:tab/>
      </w:r>
      <w:r w:rsidRPr="0036497A">
        <w:rPr>
          <w:rFonts w:ascii="Times New Roman" w:eastAsia="宋体" w:hAnsi="Times New Roman" w:cs="Times New Roman"/>
        </w:rPr>
        <w:t>钴离子（</w:t>
      </w:r>
      <w:r w:rsidRPr="0036497A">
        <w:rPr>
          <w:rFonts w:ascii="Times New Roman" w:eastAsia="宋体" w:hAnsi="Times New Roman" w:cs="Times New Roman"/>
        </w:rPr>
        <w:t>Co</w:t>
      </w:r>
      <w:r w:rsidRPr="0036497A">
        <w:rPr>
          <w:rFonts w:ascii="Times New Roman" w:eastAsia="宋体" w:hAnsi="Times New Roman" w:cs="Times New Roman"/>
        </w:rPr>
        <w:t>）的某种八面体配位化合物具有抗磁性（</w:t>
      </w:r>
      <w:r w:rsidRPr="0036497A">
        <w:rPr>
          <w:rFonts w:ascii="Times New Roman" w:eastAsia="宋体" w:hAnsi="Times New Roman" w:cs="Times New Roman"/>
        </w:rPr>
        <w:t>diamagnetic</w:t>
      </w:r>
      <w:r w:rsidRPr="0036497A">
        <w:rPr>
          <w:rFonts w:ascii="Times New Roman" w:eastAsia="宋体" w:hAnsi="Times New Roman" w:cs="Times New Roman"/>
        </w:rPr>
        <w:t>），请根据晶体场理论判断该配位化合物的配体属于强场还是弱场</w:t>
      </w:r>
      <w:r w:rsidR="0036497A" w:rsidRPr="0036497A">
        <w:rPr>
          <w:rFonts w:ascii="Times New Roman" w:eastAsia="宋体" w:hAnsi="Times New Roman" w:cs="Times New Roman" w:hint="eastAsia"/>
        </w:rPr>
        <w:t>配体（</w:t>
      </w:r>
      <w:r w:rsidR="0036497A" w:rsidRPr="0036497A">
        <w:rPr>
          <w:rFonts w:ascii="Times New Roman" w:eastAsia="宋体" w:hAnsi="Times New Roman" w:cs="Times New Roman" w:hint="eastAsia"/>
        </w:rPr>
        <w:t>2</w:t>
      </w:r>
      <w:r w:rsidR="0036497A" w:rsidRPr="0036497A">
        <w:rPr>
          <w:rFonts w:ascii="Times New Roman" w:eastAsia="宋体" w:hAnsi="Times New Roman" w:cs="Times New Roman" w:hint="eastAsia"/>
        </w:rPr>
        <w:t>分）</w:t>
      </w:r>
      <w:r w:rsidRPr="0036497A">
        <w:rPr>
          <w:rFonts w:ascii="Times New Roman" w:eastAsia="宋体" w:hAnsi="Times New Roman" w:cs="Times New Roman"/>
        </w:rPr>
        <w:t>，画出其分裂后的</w:t>
      </w:r>
      <w:r w:rsidRPr="0036497A">
        <w:rPr>
          <w:rFonts w:ascii="Times New Roman" w:eastAsia="宋体" w:hAnsi="Times New Roman" w:cs="Times New Roman"/>
          <w:i/>
          <w:iCs/>
        </w:rPr>
        <w:t>d</w:t>
      </w:r>
      <w:r w:rsidRPr="0036497A">
        <w:rPr>
          <w:rFonts w:ascii="Times New Roman" w:eastAsia="宋体" w:hAnsi="Times New Roman" w:cs="Times New Roman"/>
        </w:rPr>
        <w:t>轨道能级结构并填</w:t>
      </w:r>
      <w:r w:rsidR="0036497A" w:rsidRPr="0036497A">
        <w:rPr>
          <w:rFonts w:ascii="Times New Roman" w:eastAsia="宋体" w:hAnsi="Times New Roman" w:cs="Times New Roman" w:hint="eastAsia"/>
        </w:rPr>
        <w:t>入</w:t>
      </w:r>
      <w:r w:rsidRPr="0036497A">
        <w:rPr>
          <w:rFonts w:ascii="Times New Roman" w:eastAsia="宋体" w:hAnsi="Times New Roman" w:cs="Times New Roman"/>
        </w:rPr>
        <w:t>电子</w:t>
      </w:r>
      <w:r w:rsidR="0036497A" w:rsidRPr="0036497A">
        <w:rPr>
          <w:rFonts w:ascii="Times New Roman" w:eastAsia="宋体" w:hAnsi="Times New Roman" w:cs="Times New Roman" w:hint="eastAsia"/>
        </w:rPr>
        <w:t>（</w:t>
      </w:r>
      <w:r w:rsidR="0036497A" w:rsidRPr="0036497A">
        <w:rPr>
          <w:rFonts w:ascii="Times New Roman" w:eastAsia="宋体" w:hAnsi="Times New Roman" w:cs="Times New Roman" w:hint="eastAsia"/>
        </w:rPr>
        <w:t>4</w:t>
      </w:r>
      <w:r w:rsidR="0036497A" w:rsidRPr="0036497A">
        <w:rPr>
          <w:rFonts w:ascii="Times New Roman" w:eastAsia="宋体" w:hAnsi="Times New Roman" w:cs="Times New Roman" w:hint="eastAsia"/>
        </w:rPr>
        <w:t>分）</w:t>
      </w:r>
      <w:r w:rsidRPr="0036497A">
        <w:rPr>
          <w:rFonts w:ascii="Times New Roman" w:eastAsia="宋体" w:hAnsi="Times New Roman" w:cs="Times New Roman"/>
        </w:rPr>
        <w:t>，并在图中标出晶体场稳定化能</w:t>
      </w:r>
      <w:r w:rsidR="0036497A" w:rsidRPr="0036497A">
        <w:rPr>
          <w:rFonts w:ascii="Times New Roman" w:eastAsia="宋体" w:hAnsi="Times New Roman" w:cs="Times New Roman" w:hint="eastAsia"/>
        </w:rPr>
        <w:t>，</w:t>
      </w:r>
      <w:proofErr w:type="spellStart"/>
      <w:r w:rsidRPr="0036497A">
        <w:rPr>
          <w:rFonts w:ascii="Times New Roman" w:eastAsia="宋体" w:hAnsi="Times New Roman" w:cs="Times New Roman"/>
        </w:rPr>
        <w:t>Δ</w:t>
      </w:r>
      <w:r w:rsidRPr="0036497A">
        <w:rPr>
          <w:rFonts w:ascii="Times New Roman" w:eastAsia="宋体" w:hAnsi="Times New Roman" w:cs="Times New Roman"/>
          <w:vertAlign w:val="subscript"/>
        </w:rPr>
        <w:t>o</w:t>
      </w:r>
      <w:proofErr w:type="spellEnd"/>
      <w:r w:rsidR="0036497A" w:rsidRPr="0036497A">
        <w:rPr>
          <w:rFonts w:ascii="Times New Roman" w:eastAsia="宋体" w:hAnsi="Times New Roman" w:cs="Times New Roman" w:hint="eastAsia"/>
        </w:rPr>
        <w:t>（</w:t>
      </w:r>
      <w:r w:rsidR="0036497A" w:rsidRPr="0036497A">
        <w:rPr>
          <w:rFonts w:ascii="Times New Roman" w:eastAsia="宋体" w:hAnsi="Times New Roman" w:cs="Times New Roman" w:hint="eastAsia"/>
        </w:rPr>
        <w:t>2</w:t>
      </w:r>
      <w:r w:rsidR="0036497A" w:rsidRPr="0036497A">
        <w:rPr>
          <w:rFonts w:ascii="Times New Roman" w:eastAsia="宋体" w:hAnsi="Times New Roman" w:cs="Times New Roman" w:hint="eastAsia"/>
        </w:rPr>
        <w:t>分）</w:t>
      </w:r>
      <w:r w:rsidRPr="0036497A">
        <w:rPr>
          <w:rFonts w:ascii="Times New Roman" w:eastAsia="宋体" w:hAnsi="Times New Roman" w:cs="Times New Roman"/>
        </w:rPr>
        <w:t>。</w:t>
      </w:r>
    </w:p>
    <w:p w14:paraId="2F279932" w14:textId="77777777" w:rsidR="00E438DC" w:rsidRDefault="00E438DC" w:rsidP="000B70D5">
      <w:pPr>
        <w:ind w:left="360" w:hanging="360"/>
        <w:jc w:val="both"/>
        <w:rPr>
          <w:rFonts w:ascii="Times New Roman" w:eastAsia="宋体" w:hAnsi="Times New Roman" w:cs="Times New Roman"/>
        </w:rPr>
      </w:pPr>
    </w:p>
    <w:p w14:paraId="3423C1BD" w14:textId="3CE233A7" w:rsidR="00390869" w:rsidRDefault="00BF644C" w:rsidP="000B70D5">
      <w:pPr>
        <w:ind w:left="360" w:hanging="360"/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 w:hint="eastAsia"/>
        </w:rPr>
        <w:t>Co</w:t>
      </w:r>
      <w:r>
        <w:rPr>
          <w:rFonts w:ascii="Times New Roman" w:eastAsia="宋体" w:hAnsi="Times New Roman" w:cs="Times New Roman" w:hint="eastAsia"/>
        </w:rPr>
        <w:t>的价电子排布为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/>
        </w:rPr>
        <w:t>d</w:t>
      </w:r>
      <w:r w:rsidRPr="00BF644C">
        <w:rPr>
          <w:rFonts w:ascii="Times New Roman" w:eastAsia="宋体" w:hAnsi="Times New Roman" w:cs="Times New Roman"/>
          <w:vertAlign w:val="superscript"/>
        </w:rPr>
        <w:t>7</w:t>
      </w:r>
      <w:r>
        <w:rPr>
          <w:rFonts w:ascii="Times New Roman" w:eastAsia="宋体" w:hAnsi="Times New Roman" w:cs="Times New Roman"/>
        </w:rPr>
        <w:t>4s</w:t>
      </w:r>
      <w:r w:rsidRPr="00BF644C">
        <w:rPr>
          <w:rFonts w:ascii="Times New Roman" w:eastAsia="宋体" w:hAnsi="Times New Roman" w:cs="Times New Roman"/>
          <w:vertAlign w:val="superscript"/>
        </w:rPr>
        <w:t>2</w:t>
      </w:r>
      <w:r>
        <w:rPr>
          <w:rFonts w:ascii="Times New Roman" w:eastAsia="宋体" w:hAnsi="Times New Roman" w:cs="Times New Roman" w:hint="eastAsia"/>
        </w:rPr>
        <w:t>，在配合物中常见的价态为</w:t>
      </w:r>
      <w:r>
        <w:rPr>
          <w:rFonts w:ascii="Times New Roman" w:eastAsia="宋体" w:hAnsi="Times New Roman" w:cs="Times New Roman" w:hint="eastAsia"/>
        </w:rPr>
        <w:t>+2</w:t>
      </w:r>
      <w:r>
        <w:rPr>
          <w:rFonts w:ascii="Times New Roman" w:eastAsia="宋体" w:hAnsi="Times New Roman" w:cs="Times New Roman" w:hint="eastAsia"/>
        </w:rPr>
        <w:t>价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 w:hint="eastAsia"/>
        </w:rPr>
        <w:t>7</w:t>
      </w:r>
      <w:r>
        <w:rPr>
          <w:rFonts w:ascii="Times New Roman" w:eastAsia="宋体" w:hAnsi="Times New Roman" w:cs="Times New Roman" w:hint="eastAsia"/>
        </w:rPr>
        <w:t>个价电子</w:t>
      </w:r>
      <w:r>
        <w:rPr>
          <w:rFonts w:ascii="Times New Roman" w:eastAsia="宋体" w:hAnsi="Times New Roman" w:cs="Times New Roman"/>
        </w:rPr>
        <w:t xml:space="preserve">) </w:t>
      </w:r>
      <w:r>
        <w:rPr>
          <w:rFonts w:ascii="Times New Roman" w:eastAsia="宋体" w:hAnsi="Times New Roman" w:cs="Times New Roman" w:hint="eastAsia"/>
        </w:rPr>
        <w:t>与</w:t>
      </w:r>
      <w:r>
        <w:rPr>
          <w:rFonts w:ascii="Times New Roman" w:eastAsia="宋体" w:hAnsi="Times New Roman" w:cs="Times New Roman" w:hint="eastAsia"/>
        </w:rPr>
        <w:t>+3</w:t>
      </w:r>
      <w:r>
        <w:rPr>
          <w:rFonts w:ascii="Times New Roman" w:eastAsia="宋体" w:hAnsi="Times New Roman" w:cs="Times New Roman" w:hint="eastAsia"/>
        </w:rPr>
        <w:t>价态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个价电子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+3</w:t>
      </w:r>
      <w:r>
        <w:rPr>
          <w:rFonts w:ascii="Times New Roman" w:eastAsia="宋体" w:hAnsi="Times New Roman" w:cs="Times New Roman" w:hint="eastAsia"/>
        </w:rPr>
        <w:t>价的</w:t>
      </w:r>
      <w:r>
        <w:rPr>
          <w:rFonts w:ascii="Times New Roman" w:eastAsia="宋体" w:hAnsi="Times New Roman" w:cs="Times New Roman" w:hint="eastAsia"/>
        </w:rPr>
        <w:t>Co</w:t>
      </w:r>
      <w:r>
        <w:rPr>
          <w:rFonts w:ascii="Times New Roman" w:eastAsia="宋体" w:hAnsi="Times New Roman" w:cs="Times New Roman" w:hint="eastAsia"/>
        </w:rPr>
        <w:t>在与强场配体形成配合物时，中心原子呈现</w:t>
      </w:r>
      <w:r w:rsidRPr="00B23138">
        <w:rPr>
          <w:rFonts w:ascii="Times New Roman" w:eastAsia="宋体" w:hAnsi="Times New Roman" w:cs="Times New Roman" w:hint="eastAsia"/>
          <w:i/>
        </w:rPr>
        <w:t>t</w:t>
      </w:r>
      <w:r w:rsidRPr="00B23138">
        <w:rPr>
          <w:rFonts w:ascii="Times New Roman" w:eastAsia="宋体" w:hAnsi="Times New Roman" w:cs="Times New Roman"/>
          <w:i/>
          <w:vertAlign w:val="subscript"/>
        </w:rPr>
        <w:t>2g</w:t>
      </w:r>
      <w:r w:rsidRPr="00BF644C">
        <w:rPr>
          <w:rFonts w:ascii="Times New Roman" w:eastAsia="宋体" w:hAnsi="Times New Roman" w:cs="Times New Roman"/>
          <w:vertAlign w:val="superscript"/>
        </w:rPr>
        <w:t>6</w:t>
      </w:r>
      <w:r>
        <w:rPr>
          <w:rFonts w:ascii="Times New Roman" w:eastAsia="宋体" w:hAnsi="Times New Roman" w:cs="Times New Roman" w:hint="eastAsia"/>
        </w:rPr>
        <w:t>的电子构型，不具有单电子而呈现抗磁性，因此</w:t>
      </w:r>
      <w:proofErr w:type="gramStart"/>
      <w:r>
        <w:rPr>
          <w:rFonts w:ascii="Times New Roman" w:eastAsia="宋体" w:hAnsi="Times New Roman" w:cs="Times New Roman" w:hint="eastAsia"/>
        </w:rPr>
        <w:t>该配合物</w:t>
      </w:r>
      <w:proofErr w:type="gramEnd"/>
      <w:r>
        <w:rPr>
          <w:rFonts w:ascii="Times New Roman" w:eastAsia="宋体" w:hAnsi="Times New Roman" w:cs="Times New Roman" w:hint="eastAsia"/>
        </w:rPr>
        <w:t>的配体为弱场配体。</w:t>
      </w:r>
      <w:r w:rsidR="00D1439D">
        <w:rPr>
          <w:rFonts w:ascii="Times New Roman" w:eastAsia="宋体" w:hAnsi="Times New Roman" w:cs="Times New Roman" w:hint="eastAsia"/>
        </w:rPr>
        <w:t>晶体场稳定化能为</w:t>
      </w:r>
      <w:r w:rsidR="00433DEA">
        <w:rPr>
          <w:rFonts w:ascii="Times New Roman" w:eastAsia="宋体" w:hAnsi="Times New Roman" w:cs="Times New Roman" w:hint="eastAsia"/>
        </w:rPr>
        <w:t>1</w:t>
      </w:r>
      <w:r w:rsidR="00433DEA">
        <w:rPr>
          <w:rFonts w:ascii="Times New Roman" w:eastAsia="宋体" w:hAnsi="Times New Roman" w:cs="Times New Roman"/>
        </w:rPr>
        <w:t xml:space="preserve">2/5 </w:t>
      </w:r>
      <w:proofErr w:type="spellStart"/>
      <w:r w:rsidR="00433DEA" w:rsidRPr="00433DEA">
        <w:rPr>
          <w:rFonts w:ascii="Times New Roman" w:eastAsia="宋体" w:hAnsi="Times New Roman" w:cs="Times New Roman"/>
        </w:rPr>
        <w:t>Δ</w:t>
      </w:r>
      <w:r w:rsidR="00433DEA" w:rsidRPr="00433DEA">
        <w:rPr>
          <w:rFonts w:ascii="Times New Roman" w:eastAsia="宋体" w:hAnsi="Times New Roman" w:cs="Times New Roman"/>
          <w:vertAlign w:val="subscript"/>
        </w:rPr>
        <w:t>o</w:t>
      </w:r>
      <w:proofErr w:type="spellEnd"/>
    </w:p>
    <w:p w14:paraId="5E08D3CF" w14:textId="4CE45274" w:rsidR="007D3285" w:rsidRDefault="009133AC" w:rsidP="00E438DC">
      <w:pPr>
        <w:ind w:left="360" w:hanging="360"/>
        <w:jc w:val="center"/>
      </w:pPr>
      <w:r>
        <w:object w:dxaOrig="1494" w:dyaOrig="918" w14:anchorId="23720A6C">
          <v:shape id="_x0000_i1026" type="#_x0000_t75" style="width:193.2pt;height:118.8pt" o:ole="">
            <v:imagedata r:id="rId12" o:title=""/>
          </v:shape>
          <o:OLEObject Type="Embed" ProgID="ChemDraw.Document.6.0" ShapeID="_x0000_i1026" DrawAspect="Content" ObjectID="_1745080287" r:id="rId13"/>
        </w:object>
      </w:r>
    </w:p>
    <w:p w14:paraId="6E3BFC3D" w14:textId="77777777" w:rsidR="00684F59" w:rsidRPr="0036497A" w:rsidRDefault="00684F59" w:rsidP="00E438DC">
      <w:pPr>
        <w:ind w:left="360" w:hanging="360"/>
        <w:jc w:val="center"/>
        <w:rPr>
          <w:rFonts w:ascii="Times New Roman" w:eastAsia="宋体" w:hAnsi="Times New Roman" w:cs="Times New Roman"/>
        </w:rPr>
      </w:pPr>
    </w:p>
    <w:p w14:paraId="625379FE" w14:textId="6FDD95FA" w:rsidR="007D3285" w:rsidRPr="0036497A" w:rsidRDefault="007D3285" w:rsidP="00390869">
      <w:pPr>
        <w:ind w:left="360" w:hanging="360"/>
        <w:jc w:val="both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t xml:space="preserve">4. </w:t>
      </w:r>
      <w:r w:rsidR="0036497A">
        <w:rPr>
          <w:rFonts w:ascii="Times New Roman" w:eastAsia="宋体" w:hAnsi="Times New Roman" w:cs="Times New Roman"/>
        </w:rPr>
        <w:tab/>
      </w:r>
      <w:r w:rsidRPr="0036497A">
        <w:rPr>
          <w:rFonts w:ascii="Times New Roman" w:eastAsia="宋体" w:hAnsi="Times New Roman" w:cs="Times New Roman"/>
        </w:rPr>
        <w:t>通过改变配体，金属镍（</w:t>
      </w:r>
      <w:r w:rsidRPr="0036497A">
        <w:rPr>
          <w:rFonts w:ascii="Times New Roman" w:eastAsia="宋体" w:hAnsi="Times New Roman" w:cs="Times New Roman"/>
        </w:rPr>
        <w:t>Ni</w:t>
      </w:r>
      <w:r w:rsidRPr="0036497A">
        <w:rPr>
          <w:rFonts w:ascii="Times New Roman" w:eastAsia="宋体" w:hAnsi="Times New Roman" w:cs="Times New Roman"/>
        </w:rPr>
        <w:t>）配合物的水溶液可以具有多种颜色。例如</w:t>
      </w:r>
      <w:r w:rsidR="0036497A">
        <w:rPr>
          <w:rFonts w:ascii="Times New Roman" w:eastAsia="宋体" w:hAnsi="Times New Roman" w:cs="Times New Roman" w:hint="eastAsia"/>
        </w:rPr>
        <w:t>在</w:t>
      </w:r>
      <w:r w:rsidRPr="0036497A">
        <w:rPr>
          <w:rFonts w:ascii="Times New Roman" w:eastAsia="宋体" w:hAnsi="Times New Roman" w:cs="Times New Roman"/>
        </w:rPr>
        <w:t>下列化学反应中</w:t>
      </w:r>
      <w:r w:rsidR="0036497A">
        <w:rPr>
          <w:rFonts w:ascii="Times New Roman" w:eastAsia="宋体" w:hAnsi="Times New Roman" w:cs="Times New Roman" w:hint="eastAsia"/>
        </w:rPr>
        <w:t>，</w:t>
      </w:r>
      <w:r w:rsidRPr="0036497A">
        <w:rPr>
          <w:rFonts w:ascii="Times New Roman" w:eastAsia="宋体" w:hAnsi="Times New Roman" w:cs="Times New Roman"/>
        </w:rPr>
        <w:t xml:space="preserve"> [Ni(H</w:t>
      </w:r>
      <w:r w:rsidRPr="0036497A">
        <w:rPr>
          <w:rFonts w:ascii="Times New Roman" w:eastAsia="宋体" w:hAnsi="Times New Roman" w:cs="Times New Roman"/>
          <w:vertAlign w:val="subscript"/>
        </w:rPr>
        <w:t>2</w:t>
      </w:r>
      <w:r w:rsidRPr="0036497A">
        <w:rPr>
          <w:rFonts w:ascii="Times New Roman" w:eastAsia="宋体" w:hAnsi="Times New Roman" w:cs="Times New Roman"/>
        </w:rPr>
        <w:t>O)</w:t>
      </w:r>
      <w:r w:rsidRPr="0036497A">
        <w:rPr>
          <w:rFonts w:ascii="Times New Roman" w:eastAsia="宋体" w:hAnsi="Times New Roman" w:cs="Times New Roman"/>
          <w:vertAlign w:val="subscript"/>
        </w:rPr>
        <w:t>6</w:t>
      </w:r>
      <w:r w:rsidRPr="0036497A">
        <w:rPr>
          <w:rFonts w:ascii="Times New Roman" w:eastAsia="宋体" w:hAnsi="Times New Roman" w:cs="Times New Roman"/>
        </w:rPr>
        <w:t>]</w:t>
      </w:r>
      <w:r w:rsidRPr="0036497A">
        <w:rPr>
          <w:rFonts w:ascii="Times New Roman" w:eastAsia="宋体" w:hAnsi="Times New Roman" w:cs="Times New Roman"/>
          <w:vertAlign w:val="superscript"/>
        </w:rPr>
        <w:t>2+</w:t>
      </w:r>
      <w:r w:rsidRPr="0036497A">
        <w:rPr>
          <w:rFonts w:ascii="Times New Roman" w:eastAsia="宋体" w:hAnsi="Times New Roman" w:cs="Times New Roman"/>
        </w:rPr>
        <w:t>的水溶液为绿色（中心金属原子的最大吸收波长</w:t>
      </w:r>
      <w:proofErr w:type="spellStart"/>
      <w:r w:rsidRPr="0036497A">
        <w:rPr>
          <w:rFonts w:ascii="Times New Roman" w:eastAsia="宋体" w:hAnsi="Times New Roman" w:cs="Times New Roman"/>
          <w:i/>
          <w:iCs/>
        </w:rPr>
        <w:t>λ</w:t>
      </w:r>
      <w:r w:rsidRPr="0036497A">
        <w:rPr>
          <w:rFonts w:ascii="Times New Roman" w:eastAsia="宋体" w:hAnsi="Times New Roman" w:cs="Times New Roman"/>
          <w:vertAlign w:val="subscript"/>
        </w:rPr>
        <w:t>max</w:t>
      </w:r>
      <w:proofErr w:type="spellEnd"/>
      <w:r w:rsidRPr="0036497A">
        <w:rPr>
          <w:rFonts w:ascii="Times New Roman" w:eastAsia="宋体" w:hAnsi="Times New Roman" w:cs="Times New Roman"/>
        </w:rPr>
        <w:t xml:space="preserve"> = 1176 nm</w:t>
      </w:r>
      <w:r w:rsidRPr="0036497A">
        <w:rPr>
          <w:rFonts w:ascii="Times New Roman" w:eastAsia="宋体" w:hAnsi="Times New Roman" w:cs="Times New Roman"/>
        </w:rPr>
        <w:t>），向该溶液通入氨气后生成蓝色的</w:t>
      </w:r>
      <w:r w:rsidRPr="0036497A">
        <w:rPr>
          <w:rFonts w:ascii="Times New Roman" w:eastAsia="宋体" w:hAnsi="Times New Roman" w:cs="Times New Roman"/>
        </w:rPr>
        <w:t xml:space="preserve"> [Ni(NH</w:t>
      </w:r>
      <w:r w:rsidRPr="0036497A">
        <w:rPr>
          <w:rFonts w:ascii="Times New Roman" w:eastAsia="宋体" w:hAnsi="Times New Roman" w:cs="Times New Roman"/>
          <w:vertAlign w:val="subscript"/>
        </w:rPr>
        <w:t>3</w:t>
      </w:r>
      <w:r w:rsidRPr="0036497A">
        <w:rPr>
          <w:rFonts w:ascii="Times New Roman" w:eastAsia="宋体" w:hAnsi="Times New Roman" w:cs="Times New Roman"/>
        </w:rPr>
        <w:t>)</w:t>
      </w:r>
      <w:r w:rsidRPr="0036497A">
        <w:rPr>
          <w:rFonts w:ascii="Times New Roman" w:eastAsia="宋体" w:hAnsi="Times New Roman" w:cs="Times New Roman"/>
          <w:vertAlign w:val="subscript"/>
        </w:rPr>
        <w:t>6</w:t>
      </w:r>
      <w:r w:rsidRPr="0036497A">
        <w:rPr>
          <w:rFonts w:ascii="Times New Roman" w:eastAsia="宋体" w:hAnsi="Times New Roman" w:cs="Times New Roman"/>
        </w:rPr>
        <w:t>]</w:t>
      </w:r>
      <w:r w:rsidRPr="0036497A">
        <w:rPr>
          <w:rFonts w:ascii="Times New Roman" w:eastAsia="宋体" w:hAnsi="Times New Roman" w:cs="Times New Roman"/>
          <w:vertAlign w:val="superscript"/>
        </w:rPr>
        <w:t>2+</w:t>
      </w:r>
      <w:r w:rsidRPr="0036497A">
        <w:rPr>
          <w:rFonts w:ascii="Times New Roman" w:eastAsia="宋体" w:hAnsi="Times New Roman" w:cs="Times New Roman"/>
        </w:rPr>
        <w:t xml:space="preserve"> </w:t>
      </w:r>
      <w:r w:rsidRPr="0036497A">
        <w:rPr>
          <w:rFonts w:ascii="Times New Roman" w:eastAsia="宋体" w:hAnsi="Times New Roman" w:cs="Times New Roman"/>
        </w:rPr>
        <w:t>水溶液（中心金属原子的最大吸收波长</w:t>
      </w:r>
      <w:proofErr w:type="spellStart"/>
      <w:r w:rsidRPr="0036497A">
        <w:rPr>
          <w:rFonts w:ascii="Times New Roman" w:eastAsia="宋体" w:hAnsi="Times New Roman" w:cs="Times New Roman"/>
          <w:i/>
          <w:iCs/>
        </w:rPr>
        <w:t>λ</w:t>
      </w:r>
      <w:r w:rsidRPr="0036497A">
        <w:rPr>
          <w:rFonts w:ascii="Times New Roman" w:eastAsia="宋体" w:hAnsi="Times New Roman" w:cs="Times New Roman"/>
          <w:vertAlign w:val="subscript"/>
        </w:rPr>
        <w:t>max</w:t>
      </w:r>
      <w:proofErr w:type="spellEnd"/>
      <w:r w:rsidRPr="0036497A">
        <w:rPr>
          <w:rFonts w:ascii="Times New Roman" w:eastAsia="宋体" w:hAnsi="Times New Roman" w:cs="Times New Roman"/>
        </w:rPr>
        <w:t xml:space="preserve"> = 926 nm</w:t>
      </w:r>
      <w:r w:rsidRPr="0036497A">
        <w:rPr>
          <w:rFonts w:ascii="Times New Roman" w:eastAsia="宋体" w:hAnsi="Times New Roman" w:cs="Times New Roman"/>
        </w:rPr>
        <w:t>），请根据晶体场理论，计算这两个化合物中</w:t>
      </w:r>
      <w:r w:rsidRPr="0036497A">
        <w:rPr>
          <w:rFonts w:ascii="Times New Roman" w:eastAsia="宋体" w:hAnsi="Times New Roman" w:cs="Times New Roman"/>
        </w:rPr>
        <w:t>Ni</w:t>
      </w:r>
      <w:r w:rsidRPr="0036497A">
        <w:rPr>
          <w:rFonts w:ascii="Times New Roman" w:eastAsia="宋体" w:hAnsi="Times New Roman" w:cs="Times New Roman"/>
        </w:rPr>
        <w:t>的</w:t>
      </w:r>
      <w:proofErr w:type="gramStart"/>
      <w:r w:rsidRPr="0036497A">
        <w:rPr>
          <w:rFonts w:ascii="Times New Roman" w:eastAsia="宋体" w:hAnsi="Times New Roman" w:cs="Times New Roman"/>
        </w:rPr>
        <w:t>晶体场裂分</w:t>
      </w:r>
      <w:proofErr w:type="gramEnd"/>
      <w:r w:rsidRPr="0036497A">
        <w:rPr>
          <w:rFonts w:ascii="Times New Roman" w:eastAsia="宋体" w:hAnsi="Times New Roman" w:cs="Times New Roman"/>
        </w:rPr>
        <w:t>能</w:t>
      </w:r>
      <w:r w:rsidR="0036497A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="0036497A" w:rsidRPr="0036497A">
        <w:rPr>
          <w:rFonts w:ascii="Times New Roman" w:eastAsia="宋体" w:hAnsi="Times New Roman" w:cs="Times New Roman"/>
        </w:rPr>
        <w:t>Δ</w:t>
      </w:r>
      <w:r w:rsidR="0036497A" w:rsidRPr="0036497A">
        <w:rPr>
          <w:rFonts w:ascii="Times New Roman" w:eastAsia="宋体" w:hAnsi="Times New Roman" w:cs="Times New Roman"/>
          <w:vertAlign w:val="subscript"/>
        </w:rPr>
        <w:t>o</w:t>
      </w:r>
      <w:proofErr w:type="spellEnd"/>
      <w:r w:rsidR="0036497A" w:rsidRPr="0036497A">
        <w:rPr>
          <w:rFonts w:ascii="Times New Roman" w:eastAsia="宋体" w:hAnsi="Times New Roman" w:cs="Times New Roman" w:hint="eastAsia"/>
        </w:rPr>
        <w:t>（</w:t>
      </w:r>
      <w:r w:rsidR="0036497A">
        <w:rPr>
          <w:rFonts w:ascii="Times New Roman" w:eastAsia="宋体" w:hAnsi="Times New Roman" w:cs="Times New Roman" w:hint="eastAsia"/>
        </w:rPr>
        <w:t>7</w:t>
      </w:r>
      <w:r w:rsidR="0036497A">
        <w:rPr>
          <w:rFonts w:ascii="Times New Roman" w:eastAsia="宋体" w:hAnsi="Times New Roman" w:cs="Times New Roman" w:hint="eastAsia"/>
        </w:rPr>
        <w:t>分</w:t>
      </w:r>
      <w:r w:rsidR="0036497A" w:rsidRPr="0036497A">
        <w:rPr>
          <w:rFonts w:ascii="Times New Roman" w:eastAsia="宋体" w:hAnsi="Times New Roman" w:cs="Times New Roman" w:hint="eastAsia"/>
        </w:rPr>
        <w:t>）</w:t>
      </w:r>
      <w:r w:rsidRPr="0036497A">
        <w:rPr>
          <w:rFonts w:ascii="Times New Roman" w:eastAsia="宋体" w:hAnsi="Times New Roman" w:cs="Times New Roman"/>
        </w:rPr>
        <w:t>，并解释这一颜色</w:t>
      </w:r>
      <w:r w:rsidR="00104E5B" w:rsidRPr="0036497A">
        <w:rPr>
          <w:rFonts w:ascii="Times New Roman" w:eastAsia="宋体" w:hAnsi="Times New Roman" w:cs="Times New Roman"/>
        </w:rPr>
        <w:t>区别的成</w:t>
      </w:r>
      <w:r w:rsidRPr="0036497A">
        <w:rPr>
          <w:rFonts w:ascii="Times New Roman" w:eastAsia="宋体" w:hAnsi="Times New Roman" w:cs="Times New Roman"/>
        </w:rPr>
        <w:t>因</w:t>
      </w:r>
      <w:r w:rsidR="0036497A">
        <w:rPr>
          <w:rFonts w:ascii="Times New Roman" w:eastAsia="宋体" w:hAnsi="Times New Roman" w:cs="Times New Roman" w:hint="eastAsia"/>
        </w:rPr>
        <w:t>（</w:t>
      </w:r>
      <w:r w:rsidR="0036497A">
        <w:rPr>
          <w:rFonts w:ascii="Times New Roman" w:eastAsia="宋体" w:hAnsi="Times New Roman" w:cs="Times New Roman" w:hint="eastAsia"/>
        </w:rPr>
        <w:t>3</w:t>
      </w:r>
      <w:r w:rsidR="0036497A">
        <w:rPr>
          <w:rFonts w:ascii="Times New Roman" w:eastAsia="宋体" w:hAnsi="Times New Roman" w:cs="Times New Roman" w:hint="eastAsia"/>
        </w:rPr>
        <w:t>分）</w:t>
      </w:r>
      <w:r w:rsidRPr="0036497A">
        <w:rPr>
          <w:rFonts w:ascii="Times New Roman" w:eastAsia="宋体" w:hAnsi="Times New Roman" w:cs="Times New Roman"/>
        </w:rPr>
        <w:t>。</w:t>
      </w:r>
    </w:p>
    <w:p w14:paraId="377C003B" w14:textId="77777777" w:rsidR="007D3285" w:rsidRPr="0036497A" w:rsidRDefault="007D3285" w:rsidP="0036497A">
      <w:pPr>
        <w:jc w:val="center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  <w:noProof/>
        </w:rPr>
        <w:drawing>
          <wp:inline distT="0" distB="0" distL="0" distR="0" wp14:anchorId="2490B8CB" wp14:editId="479720B2">
            <wp:extent cx="4637314" cy="4195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2604" cy="44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C0A2" w14:textId="77777777" w:rsidR="00E438DC" w:rsidRDefault="00E438DC" w:rsidP="00104E5B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eastAsia="宋体" w:hAnsi="Times New Roman" w:cs="Times New Roman"/>
          <w:color w:val="000000"/>
        </w:rPr>
      </w:pPr>
    </w:p>
    <w:p w14:paraId="2B21B40C" w14:textId="79FD6CB1" w:rsidR="007D3285" w:rsidRPr="00690699" w:rsidRDefault="00690699" w:rsidP="00104E5B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eastAsia="宋体" w:hAnsi="Times New Roman" w:cs="Times New Roman"/>
          <w:i/>
          <w:noProof/>
          <w:color w:val="000000"/>
        </w:rPr>
      </w:pPr>
      <m:oMathPara>
        <m:oMath>
          <m:r>
            <w:rPr>
              <w:rFonts w:ascii="Cambria Math" w:eastAsia="宋体" w:hAnsi="Cambria Math" w:cs="Times New Roman"/>
              <w:noProof/>
              <w:color w:val="000000"/>
            </w:rPr>
            <m:t>E=hν=</m:t>
          </m:r>
          <m:f>
            <m:fPr>
              <m:ctrlPr>
                <w:rPr>
                  <w:rFonts w:ascii="Cambria Math" w:eastAsia="宋体" w:hAnsi="Cambria Math" w:cs="Times New Roman"/>
                  <w:i/>
                  <w:noProof/>
                  <w:color w:val="000000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noProof/>
                  <w:color w:val="000000"/>
                </w:rPr>
                <m:t>hc</m:t>
              </m:r>
            </m:num>
            <m:den>
              <m:r>
                <w:rPr>
                  <w:rFonts w:ascii="Cambria Math" w:eastAsia="宋体" w:hAnsi="Cambria Math" w:cs="Times New Roman"/>
                  <w:noProof/>
                  <w:color w:val="000000"/>
                </w:rPr>
                <m:t>λ</m:t>
              </m:r>
            </m:den>
          </m:f>
        </m:oMath>
      </m:oMathPara>
    </w:p>
    <w:p w14:paraId="4360D4D1" w14:textId="61D6914F" w:rsidR="00390869" w:rsidRPr="00690699" w:rsidRDefault="00690699" w:rsidP="00104E5B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eastAsia="宋体" w:hAnsi="Times New Roman" w:cs="Times New Roman"/>
          <w:noProof/>
          <w:color w:val="000000"/>
        </w:rPr>
      </w:pPr>
      <w:r>
        <w:rPr>
          <w:rFonts w:ascii="Times New Roman" w:eastAsia="宋体" w:hAnsi="Times New Roman" w:cs="Times New Roman" w:hint="eastAsia"/>
          <w:noProof/>
          <w:color w:val="000000"/>
        </w:rPr>
        <w:t>对于</w:t>
      </w:r>
      <w:r w:rsidRPr="0036497A">
        <w:rPr>
          <w:rFonts w:ascii="Times New Roman" w:eastAsia="宋体" w:hAnsi="Times New Roman" w:cs="Times New Roman"/>
        </w:rPr>
        <w:t>[Ni(H</w:t>
      </w:r>
      <w:r w:rsidRPr="0036497A">
        <w:rPr>
          <w:rFonts w:ascii="Times New Roman" w:eastAsia="宋体" w:hAnsi="Times New Roman" w:cs="Times New Roman"/>
          <w:vertAlign w:val="subscript"/>
        </w:rPr>
        <w:t>2</w:t>
      </w:r>
      <w:r w:rsidRPr="0036497A">
        <w:rPr>
          <w:rFonts w:ascii="Times New Roman" w:eastAsia="宋体" w:hAnsi="Times New Roman" w:cs="Times New Roman"/>
        </w:rPr>
        <w:t>O)</w:t>
      </w:r>
      <w:r w:rsidRPr="0036497A">
        <w:rPr>
          <w:rFonts w:ascii="Times New Roman" w:eastAsia="宋体" w:hAnsi="Times New Roman" w:cs="Times New Roman"/>
          <w:vertAlign w:val="subscript"/>
        </w:rPr>
        <w:t>6</w:t>
      </w:r>
      <w:r w:rsidRPr="0036497A">
        <w:rPr>
          <w:rFonts w:ascii="Times New Roman" w:eastAsia="宋体" w:hAnsi="Times New Roman" w:cs="Times New Roman"/>
        </w:rPr>
        <w:t>]</w:t>
      </w:r>
      <w:r w:rsidRPr="0036497A">
        <w:rPr>
          <w:rFonts w:ascii="Times New Roman" w:eastAsia="宋体" w:hAnsi="Times New Roman" w:cs="Times New Roman"/>
          <w:vertAlign w:val="superscript"/>
        </w:rPr>
        <w:t>2+</w:t>
      </w:r>
      <w:r>
        <w:rPr>
          <w:rFonts w:ascii="Times New Roman" w:eastAsia="宋体" w:hAnsi="Times New Roman" w:cs="Times New Roman" w:hint="eastAsia"/>
        </w:rPr>
        <w:t>：</w:t>
      </w:r>
    </w:p>
    <w:p w14:paraId="186A20A5" w14:textId="4DBEA9F1" w:rsidR="00390869" w:rsidRPr="00690699" w:rsidRDefault="00000000" w:rsidP="00104E5B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eastAsia="宋体" w:hAnsi="Times New Roman" w:cs="Times New Roman"/>
          <w:i/>
          <w:noProof/>
          <w:color w:val="000000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noProof/>
                  <w:color w:val="000000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noProof/>
                  <w:color w:val="000000"/>
                </w:rPr>
                <m:t>Δ</m:t>
              </m:r>
            </m:e>
            <m:sub>
              <m:r>
                <w:rPr>
                  <w:rFonts w:ascii="Cambria Math" w:eastAsia="宋体" w:hAnsi="Cambria Math" w:cs="Times New Roman"/>
                  <w:noProof/>
                  <w:color w:val="000000"/>
                </w:rPr>
                <m:t>o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noProof/>
                  <w:color w:val="000000"/>
                </w:rPr>
              </m:ctrlPr>
            </m:dPr>
            <m:e>
              <m:r>
                <w:rPr>
                  <w:rFonts w:ascii="Cambria Math" w:eastAsia="宋体" w:hAnsi="Cambria Math" w:cs="Times New Roman"/>
                  <w:noProof/>
                  <w:color w:val="000000"/>
                </w:rPr>
                <m:t>1</m:t>
              </m:r>
            </m:e>
          </m:d>
          <m:r>
            <w:rPr>
              <w:rFonts w:ascii="Cambria Math" w:eastAsia="宋体" w:hAnsi="Cambria Math" w:cs="Times New Roman"/>
              <w:noProof/>
              <w:color w:val="000000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noProof/>
                  <w:color w:val="000000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noProof/>
                  <w:color w:val="000000"/>
                </w:rPr>
                <m:t>hc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noProof/>
                      <w:color w:val="000000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noProof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eastAsia="宋体" w:hAnsi="Cambria Math" w:cs="Times New Roman"/>
                      <w:noProof/>
                      <w:color w:val="000000"/>
                    </w:rPr>
                    <m:t>max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noProof/>
                      <w:color w:val="000000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noProof/>
                      <w:color w:val="000000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Times New Roman"/>
              <w:noProof/>
              <w:color w:val="000000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noProof/>
                  <w:color w:val="000000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noProof/>
                  <w:color w:val="000000"/>
                </w:rPr>
                <m:t>hc</m:t>
              </m:r>
            </m:num>
            <m:den>
              <m:r>
                <w:rPr>
                  <w:rFonts w:ascii="Cambria Math" w:eastAsia="宋体" w:hAnsi="Cambria Math" w:cs="Times New Roman"/>
                  <w:noProof/>
                  <w:color w:val="000000"/>
                </w:rPr>
                <m:t>1176×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noProof/>
                      <w:color w:val="000000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noProof/>
                      <w:color w:val="000000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Times New Roman"/>
                      <w:noProof/>
                      <w:color w:val="000000"/>
                    </w:rPr>
                    <m:t>-9</m:t>
                  </m:r>
                </m:sup>
              </m:sSup>
              <m:r>
                <w:rPr>
                  <w:rFonts w:ascii="Cambria Math" w:eastAsia="宋体" w:hAnsi="Cambria Math" w:cs="Times New Roman"/>
                  <w:noProof/>
                  <w:color w:val="000000"/>
                </w:rPr>
                <m:t>m</m:t>
              </m:r>
            </m:den>
          </m:f>
          <m:r>
            <w:rPr>
              <w:rFonts w:ascii="Cambria Math" w:eastAsia="宋体" w:hAnsi="Cambria Math" w:cs="Times New Roman"/>
              <w:noProof/>
              <w:color w:val="000000"/>
            </w:rPr>
            <m:t>=1.689×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noProof/>
                  <w:color w:val="000000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noProof/>
                  <w:color w:val="000000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noProof/>
                  <w:color w:val="000000"/>
                </w:rPr>
                <m:t>-19</m:t>
              </m:r>
            </m:sup>
          </m:sSup>
          <m:r>
            <w:rPr>
              <w:rFonts w:ascii="Cambria Math" w:eastAsia="宋体" w:hAnsi="Cambria Math" w:cs="Times New Roman"/>
              <w:noProof/>
              <w:color w:val="000000"/>
            </w:rPr>
            <m:t>J</m:t>
          </m:r>
        </m:oMath>
      </m:oMathPara>
    </w:p>
    <w:p w14:paraId="6C96FF5E" w14:textId="50D49BFE" w:rsidR="00390869" w:rsidRPr="00690699" w:rsidRDefault="00690699" w:rsidP="00104E5B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eastAsia="宋体" w:hAnsi="Times New Roman" w:cs="Times New Roman"/>
          <w:noProof/>
          <w:color w:val="000000"/>
        </w:rPr>
      </w:pPr>
      <w:r>
        <w:rPr>
          <w:rFonts w:ascii="Times New Roman" w:eastAsia="宋体" w:hAnsi="Times New Roman" w:cs="Times New Roman" w:hint="eastAsia"/>
          <w:noProof/>
          <w:color w:val="000000"/>
        </w:rPr>
        <w:t>对于</w:t>
      </w:r>
      <w:r w:rsidRPr="0036497A">
        <w:rPr>
          <w:rFonts w:ascii="Times New Roman" w:eastAsia="宋体" w:hAnsi="Times New Roman" w:cs="Times New Roman"/>
        </w:rPr>
        <w:t>[Ni(NH</w:t>
      </w:r>
      <w:r w:rsidRPr="0036497A">
        <w:rPr>
          <w:rFonts w:ascii="Times New Roman" w:eastAsia="宋体" w:hAnsi="Times New Roman" w:cs="Times New Roman"/>
          <w:vertAlign w:val="subscript"/>
        </w:rPr>
        <w:t>3</w:t>
      </w:r>
      <w:r w:rsidRPr="0036497A">
        <w:rPr>
          <w:rFonts w:ascii="Times New Roman" w:eastAsia="宋体" w:hAnsi="Times New Roman" w:cs="Times New Roman"/>
        </w:rPr>
        <w:t>)</w:t>
      </w:r>
      <w:r w:rsidRPr="0036497A">
        <w:rPr>
          <w:rFonts w:ascii="Times New Roman" w:eastAsia="宋体" w:hAnsi="Times New Roman" w:cs="Times New Roman"/>
          <w:vertAlign w:val="subscript"/>
        </w:rPr>
        <w:t>6</w:t>
      </w:r>
      <w:r w:rsidRPr="0036497A">
        <w:rPr>
          <w:rFonts w:ascii="Times New Roman" w:eastAsia="宋体" w:hAnsi="Times New Roman" w:cs="Times New Roman"/>
        </w:rPr>
        <w:t>]</w:t>
      </w:r>
      <w:r w:rsidRPr="0036497A">
        <w:rPr>
          <w:rFonts w:ascii="Times New Roman" w:eastAsia="宋体" w:hAnsi="Times New Roman" w:cs="Times New Roman"/>
          <w:vertAlign w:val="superscript"/>
        </w:rPr>
        <w:t>2+</w:t>
      </w:r>
      <w:r>
        <w:rPr>
          <w:rFonts w:ascii="Times New Roman" w:eastAsia="宋体" w:hAnsi="Times New Roman" w:cs="Times New Roman" w:hint="eastAsia"/>
        </w:rPr>
        <w:t>：</w:t>
      </w:r>
    </w:p>
    <w:p w14:paraId="1E75DA59" w14:textId="3CBDFF21" w:rsidR="00690699" w:rsidRPr="00690699" w:rsidRDefault="00000000" w:rsidP="00690699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eastAsia="宋体" w:hAnsi="Times New Roman" w:cs="Times New Roman"/>
          <w:i/>
          <w:noProof/>
          <w:color w:val="000000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noProof/>
                  <w:color w:val="000000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noProof/>
                  <w:color w:val="000000"/>
                </w:rPr>
                <m:t>Δ</m:t>
              </m:r>
            </m:e>
            <m:sub>
              <m:r>
                <w:rPr>
                  <w:rFonts w:ascii="Cambria Math" w:eastAsia="宋体" w:hAnsi="Cambria Math" w:cs="Times New Roman"/>
                  <w:noProof/>
                  <w:color w:val="000000"/>
                </w:rPr>
                <m:t>o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noProof/>
                  <w:color w:val="000000"/>
                </w:rPr>
              </m:ctrlPr>
            </m:dPr>
            <m:e>
              <m:r>
                <w:rPr>
                  <w:rFonts w:ascii="Cambria Math" w:eastAsia="宋体" w:hAnsi="Cambria Math" w:cs="Times New Roman" w:hint="eastAsia"/>
                  <w:noProof/>
                  <w:color w:val="000000"/>
                </w:rPr>
                <m:t>2</m:t>
              </m:r>
            </m:e>
          </m:d>
          <m:r>
            <w:rPr>
              <w:rFonts w:ascii="Cambria Math" w:eastAsia="宋体" w:hAnsi="Cambria Math" w:cs="Times New Roman"/>
              <w:noProof/>
              <w:color w:val="000000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noProof/>
                  <w:color w:val="000000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noProof/>
                  <w:color w:val="000000"/>
                </w:rPr>
                <m:t>hc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noProof/>
                      <w:color w:val="000000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noProof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eastAsia="宋体" w:hAnsi="Cambria Math" w:cs="Times New Roman"/>
                      <w:noProof/>
                      <w:color w:val="000000"/>
                    </w:rPr>
                    <m:t>max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noProof/>
                      <w:color w:val="000000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 w:hint="eastAsia"/>
                      <w:noProof/>
                      <w:color w:val="000000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Times New Roman"/>
              <w:noProof/>
              <w:color w:val="000000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noProof/>
                  <w:color w:val="000000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noProof/>
                  <w:color w:val="000000"/>
                </w:rPr>
                <m:t>hc</m:t>
              </m:r>
            </m:num>
            <m:den>
              <m:r>
                <w:rPr>
                  <w:rFonts w:ascii="Cambria Math" w:eastAsia="宋体" w:hAnsi="Cambria Math" w:cs="Times New Roman" w:hint="eastAsia"/>
                  <w:noProof/>
                  <w:color w:val="000000"/>
                </w:rPr>
                <m:t>926</m:t>
              </m:r>
              <m:r>
                <w:rPr>
                  <w:rFonts w:ascii="Cambria Math" w:eastAsia="宋体" w:hAnsi="Cambria Math" w:cs="Times New Roman"/>
                  <w:noProof/>
                  <w:color w:val="000000"/>
                </w:rPr>
                <m:t>×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noProof/>
                      <w:color w:val="000000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noProof/>
                      <w:color w:val="000000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Times New Roman"/>
                      <w:noProof/>
                      <w:color w:val="000000"/>
                    </w:rPr>
                    <m:t>-9</m:t>
                  </m:r>
                </m:sup>
              </m:sSup>
              <m:r>
                <w:rPr>
                  <w:rFonts w:ascii="Cambria Math" w:eastAsia="宋体" w:hAnsi="Cambria Math" w:cs="Times New Roman"/>
                  <w:noProof/>
                  <w:color w:val="000000"/>
                </w:rPr>
                <m:t>m</m:t>
              </m:r>
            </m:den>
          </m:f>
          <m:r>
            <w:rPr>
              <w:rFonts w:ascii="Cambria Math" w:eastAsia="宋体" w:hAnsi="Cambria Math" w:cs="Times New Roman"/>
              <w:noProof/>
              <w:color w:val="000000"/>
            </w:rPr>
            <m:t>=</m:t>
          </m:r>
          <m:r>
            <w:rPr>
              <w:rFonts w:ascii="Cambria Math" w:eastAsia="宋体" w:hAnsi="Cambria Math" w:cs="Times New Roman" w:hint="eastAsia"/>
              <w:noProof/>
              <w:color w:val="000000"/>
            </w:rPr>
            <m:t>2.145</m:t>
          </m:r>
          <m:r>
            <w:rPr>
              <w:rFonts w:ascii="Cambria Math" w:eastAsia="宋体" w:hAnsi="Cambria Math" w:cs="Times New Roman"/>
              <w:noProof/>
              <w:color w:val="000000"/>
            </w:rPr>
            <m:t>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noProof/>
                  <w:color w:val="000000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noProof/>
                  <w:color w:val="000000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noProof/>
                  <w:color w:val="000000"/>
                </w:rPr>
                <m:t>-19</m:t>
              </m:r>
            </m:sup>
          </m:sSup>
          <m:r>
            <w:rPr>
              <w:rFonts w:ascii="Cambria Math" w:eastAsia="宋体" w:hAnsi="Cambria Math" w:cs="Times New Roman"/>
              <w:noProof/>
              <w:color w:val="000000"/>
            </w:rPr>
            <m:t>J</m:t>
          </m:r>
        </m:oMath>
      </m:oMathPara>
    </w:p>
    <w:p w14:paraId="0A4850C3" w14:textId="07AE4774" w:rsidR="001F7E04" w:rsidRDefault="00690699" w:rsidP="00104E5B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eastAsia="宋体" w:hAnsi="Times New Roman" w:cs="Times New Roman"/>
          <w:noProof/>
          <w:color w:val="000000"/>
        </w:rPr>
      </w:pPr>
      <w:r>
        <w:rPr>
          <w:rFonts w:ascii="Times New Roman" w:eastAsia="宋体" w:hAnsi="Times New Roman" w:cs="Times New Roman" w:hint="eastAsia"/>
          <w:noProof/>
          <w:color w:val="000000"/>
        </w:rPr>
        <w:t>氨分子是比水分子更强场的配体，因此氨分子提供的八面体场分裂能更大，化合物最大吸收波长更短</w:t>
      </w:r>
      <w:r w:rsidR="00361F13">
        <w:rPr>
          <w:rFonts w:ascii="Times New Roman" w:eastAsia="宋体" w:hAnsi="Times New Roman" w:cs="Times New Roman" w:hint="eastAsia"/>
          <w:noProof/>
          <w:color w:val="000000"/>
        </w:rPr>
        <w:t>，因此两种化合物透过的波长有区别，颜色也显示出了区别</w:t>
      </w:r>
      <w:r w:rsidR="009133AC">
        <w:rPr>
          <w:rFonts w:ascii="Times New Roman" w:eastAsia="宋体" w:hAnsi="Times New Roman" w:cs="Times New Roman" w:hint="eastAsia"/>
          <w:noProof/>
          <w:color w:val="000000"/>
        </w:rPr>
        <w:t>。</w:t>
      </w:r>
    </w:p>
    <w:p w14:paraId="7033A0D7" w14:textId="52E1E9A2" w:rsidR="009133AC" w:rsidRDefault="009133AC" w:rsidP="00104E5B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eastAsia="宋体" w:hAnsi="Times New Roman" w:cs="Times New Roman"/>
          <w:noProof/>
          <w:color w:val="000000"/>
        </w:rPr>
      </w:pPr>
    </w:p>
    <w:p w14:paraId="2328DE85" w14:textId="77777777" w:rsidR="00390869" w:rsidRDefault="00390869" w:rsidP="00104E5B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eastAsia="宋体" w:hAnsi="Times New Roman" w:cs="Times New Roman"/>
          <w:noProof/>
          <w:color w:val="000000"/>
        </w:rPr>
      </w:pPr>
    </w:p>
    <w:p w14:paraId="372FE530" w14:textId="38A609FC" w:rsidR="00390869" w:rsidRDefault="00390869" w:rsidP="00104E5B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eastAsia="宋体" w:hAnsi="Times New Roman" w:cs="Times New Roman"/>
          <w:noProof/>
          <w:color w:val="000000"/>
        </w:rPr>
      </w:pPr>
    </w:p>
    <w:p w14:paraId="030358E2" w14:textId="77777777" w:rsidR="00390869" w:rsidRPr="0036497A" w:rsidRDefault="00390869" w:rsidP="00104E5B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eastAsia="宋体" w:hAnsi="Times New Roman" w:cs="Times New Roman"/>
          <w:noProof/>
          <w:color w:val="000000"/>
        </w:rPr>
      </w:pPr>
    </w:p>
    <w:p w14:paraId="4204C827" w14:textId="59DF7639" w:rsidR="0010047D" w:rsidRPr="0036497A" w:rsidRDefault="00104E5B" w:rsidP="0036497A">
      <w:pPr>
        <w:widowControl w:val="0"/>
        <w:autoSpaceDE w:val="0"/>
        <w:autoSpaceDN w:val="0"/>
        <w:adjustRightInd w:val="0"/>
        <w:spacing w:after="240" w:line="300" w:lineRule="atLeast"/>
        <w:ind w:left="360" w:hanging="360"/>
        <w:jc w:val="both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  <w:color w:val="000000"/>
        </w:rPr>
        <w:lastRenderedPageBreak/>
        <w:t xml:space="preserve">5. </w:t>
      </w:r>
      <w:r w:rsidR="0036497A">
        <w:rPr>
          <w:rFonts w:ascii="Times New Roman" w:eastAsia="宋体" w:hAnsi="Times New Roman" w:cs="Times New Roman"/>
          <w:color w:val="000000"/>
        </w:rPr>
        <w:tab/>
      </w:r>
      <w:r w:rsidRPr="0036497A">
        <w:rPr>
          <w:rFonts w:ascii="Times New Roman" w:eastAsia="宋体" w:hAnsi="Times New Roman" w:cs="Times New Roman"/>
        </w:rPr>
        <w:t>下列</w:t>
      </w:r>
      <w:r w:rsidR="0036497A">
        <w:rPr>
          <w:rFonts w:ascii="Times New Roman" w:eastAsia="宋体" w:hAnsi="Times New Roman" w:cs="Times New Roman" w:hint="eastAsia"/>
        </w:rPr>
        <w:t>含有</w:t>
      </w:r>
      <w:r w:rsidRPr="0036497A">
        <w:rPr>
          <w:rFonts w:ascii="Times New Roman" w:eastAsia="宋体" w:hAnsi="Times New Roman" w:cs="Times New Roman"/>
        </w:rPr>
        <w:t>金属钴（</w:t>
      </w:r>
      <w:r w:rsidRPr="0036497A">
        <w:rPr>
          <w:rFonts w:ascii="Times New Roman" w:eastAsia="宋体" w:hAnsi="Times New Roman" w:cs="Times New Roman"/>
        </w:rPr>
        <w:t>Co</w:t>
      </w:r>
      <w:r w:rsidRPr="0036497A">
        <w:rPr>
          <w:rFonts w:ascii="Times New Roman" w:eastAsia="宋体" w:hAnsi="Times New Roman" w:cs="Times New Roman"/>
        </w:rPr>
        <w:t>）的三种不同金属配合物均由</w:t>
      </w:r>
      <w:r w:rsidRPr="0036497A">
        <w:rPr>
          <w:rFonts w:ascii="Times New Roman" w:eastAsia="宋体" w:hAnsi="Times New Roman" w:cs="Times New Roman"/>
        </w:rPr>
        <w:t xml:space="preserve"> Co</w:t>
      </w:r>
      <w:r w:rsidRPr="0036497A">
        <w:rPr>
          <w:rFonts w:ascii="Times New Roman" w:eastAsia="宋体" w:hAnsi="Times New Roman" w:cs="Times New Roman"/>
          <w:vertAlign w:val="superscript"/>
        </w:rPr>
        <w:t>3+</w:t>
      </w:r>
      <w:r w:rsidRPr="0036497A">
        <w:rPr>
          <w:rFonts w:ascii="Times New Roman" w:eastAsia="宋体" w:hAnsi="Times New Roman" w:cs="Times New Roman"/>
        </w:rPr>
        <w:t>, NH</w:t>
      </w:r>
      <w:r w:rsidRPr="0036497A">
        <w:rPr>
          <w:rFonts w:ascii="Times New Roman" w:eastAsia="宋体" w:hAnsi="Times New Roman" w:cs="Times New Roman"/>
          <w:vertAlign w:val="subscript"/>
        </w:rPr>
        <w:t>3</w:t>
      </w:r>
      <w:r w:rsidRPr="0036497A">
        <w:rPr>
          <w:rFonts w:ascii="Times New Roman" w:eastAsia="宋体" w:hAnsi="Times New Roman" w:cs="Times New Roman"/>
        </w:rPr>
        <w:t xml:space="preserve">, </w:t>
      </w:r>
      <w:r w:rsidRPr="0036497A">
        <w:rPr>
          <w:rFonts w:ascii="Times New Roman" w:eastAsia="宋体" w:hAnsi="Times New Roman" w:cs="Times New Roman"/>
        </w:rPr>
        <w:t>和</w:t>
      </w:r>
      <w:r w:rsidR="00E520F5" w:rsidRPr="0036497A">
        <w:rPr>
          <w:rFonts w:ascii="Times New Roman" w:eastAsia="宋体" w:hAnsi="Times New Roman" w:cs="Times New Roman"/>
        </w:rPr>
        <w:t xml:space="preserve"> </w:t>
      </w:r>
      <w:r w:rsidRPr="0036497A">
        <w:rPr>
          <w:rFonts w:ascii="Times New Roman" w:eastAsia="宋体" w:hAnsi="Times New Roman" w:cs="Times New Roman"/>
        </w:rPr>
        <w:t>Cl</w:t>
      </w:r>
      <w:r w:rsidRPr="0036497A">
        <w:rPr>
          <w:rFonts w:ascii="Times New Roman" w:eastAsia="微软雅黑" w:hAnsi="Times New Roman" w:cs="Times New Roman"/>
          <w:vertAlign w:val="superscript"/>
        </w:rPr>
        <w:t>−</w:t>
      </w:r>
      <w:r w:rsidR="00E520F5" w:rsidRPr="0036497A">
        <w:rPr>
          <w:rFonts w:ascii="Times New Roman" w:eastAsia="宋体" w:hAnsi="Times New Roman" w:cs="Times New Roman"/>
        </w:rPr>
        <w:t xml:space="preserve"> </w:t>
      </w:r>
      <w:r w:rsidRPr="0036497A">
        <w:rPr>
          <w:rFonts w:ascii="Times New Roman" w:eastAsia="宋体" w:hAnsi="Times New Roman" w:cs="Times New Roman"/>
        </w:rPr>
        <w:t>组成，但是这三种化合物具有不同的颜色。这是</w:t>
      </w:r>
      <w:r w:rsidR="0010047D" w:rsidRPr="0036497A">
        <w:rPr>
          <w:rFonts w:ascii="Times New Roman" w:eastAsia="宋体" w:hAnsi="Times New Roman" w:cs="Times New Roman"/>
        </w:rPr>
        <w:t>因为</w:t>
      </w:r>
      <w:r w:rsidR="0036497A">
        <w:rPr>
          <w:rFonts w:ascii="Times New Roman" w:eastAsia="宋体" w:hAnsi="Times New Roman" w:cs="Times New Roman" w:hint="eastAsia"/>
        </w:rPr>
        <w:t xml:space="preserve"> </w:t>
      </w:r>
      <w:r w:rsidRPr="0036497A">
        <w:rPr>
          <w:rFonts w:ascii="Times New Roman" w:eastAsia="宋体" w:hAnsi="Times New Roman" w:cs="Times New Roman"/>
        </w:rPr>
        <w:t>Cl</w:t>
      </w:r>
      <w:r w:rsidRPr="0036497A">
        <w:rPr>
          <w:rFonts w:ascii="Times New Roman" w:eastAsia="微软雅黑" w:hAnsi="Times New Roman" w:cs="Times New Roman"/>
          <w:vertAlign w:val="superscript"/>
        </w:rPr>
        <w:t>−</w:t>
      </w:r>
      <w:r w:rsidRPr="0036497A">
        <w:rPr>
          <w:rFonts w:ascii="Times New Roman" w:eastAsia="宋体" w:hAnsi="Times New Roman" w:cs="Times New Roman"/>
        </w:rPr>
        <w:t xml:space="preserve"> </w:t>
      </w:r>
      <w:r w:rsidR="0036497A">
        <w:rPr>
          <w:rFonts w:ascii="Times New Roman" w:eastAsia="宋体" w:hAnsi="Times New Roman" w:cs="Times New Roman" w:hint="eastAsia"/>
        </w:rPr>
        <w:t>既</w:t>
      </w:r>
      <w:r w:rsidRPr="0036497A">
        <w:rPr>
          <w:rFonts w:ascii="Times New Roman" w:eastAsia="宋体" w:hAnsi="Times New Roman" w:cs="Times New Roman"/>
        </w:rPr>
        <w:t>可以作为配体（</w:t>
      </w:r>
      <w:r w:rsidRPr="0036497A">
        <w:rPr>
          <w:rFonts w:ascii="Times New Roman" w:eastAsia="宋体" w:hAnsi="Times New Roman" w:cs="Times New Roman"/>
        </w:rPr>
        <w:t>ligand</w:t>
      </w:r>
      <w:r w:rsidRPr="0036497A">
        <w:rPr>
          <w:rFonts w:ascii="Times New Roman" w:eastAsia="宋体" w:hAnsi="Times New Roman" w:cs="Times New Roman"/>
        </w:rPr>
        <w:t>）</w:t>
      </w:r>
      <w:r w:rsidR="0036497A">
        <w:rPr>
          <w:rFonts w:ascii="Times New Roman" w:eastAsia="宋体" w:hAnsi="Times New Roman" w:cs="Times New Roman" w:hint="eastAsia"/>
        </w:rPr>
        <w:t>，又可以作为</w:t>
      </w:r>
      <w:r w:rsidRPr="0036497A">
        <w:rPr>
          <w:rFonts w:ascii="Times New Roman" w:eastAsia="宋体" w:hAnsi="Times New Roman" w:cs="Times New Roman"/>
        </w:rPr>
        <w:t>抗衡</w:t>
      </w:r>
      <w:r w:rsidR="0036497A">
        <w:rPr>
          <w:rFonts w:ascii="Times New Roman" w:eastAsia="宋体" w:hAnsi="Times New Roman" w:cs="Times New Roman" w:hint="eastAsia"/>
        </w:rPr>
        <w:t>阴</w:t>
      </w:r>
      <w:r w:rsidRPr="0036497A">
        <w:rPr>
          <w:rFonts w:ascii="Times New Roman" w:eastAsia="宋体" w:hAnsi="Times New Roman" w:cs="Times New Roman"/>
        </w:rPr>
        <w:t>离子（</w:t>
      </w:r>
      <w:r w:rsidRPr="0036497A">
        <w:rPr>
          <w:rFonts w:ascii="Times New Roman" w:eastAsia="宋体" w:hAnsi="Times New Roman" w:cs="Times New Roman"/>
        </w:rPr>
        <w:t xml:space="preserve">counter </w:t>
      </w:r>
      <w:r w:rsidR="0010047D" w:rsidRPr="0036497A">
        <w:rPr>
          <w:rFonts w:ascii="Times New Roman" w:eastAsia="宋体" w:hAnsi="Times New Roman" w:cs="Times New Roman"/>
        </w:rPr>
        <w:t>anion</w:t>
      </w:r>
      <w:r w:rsidRPr="0036497A">
        <w:rPr>
          <w:rFonts w:ascii="Times New Roman" w:eastAsia="宋体" w:hAnsi="Times New Roman" w:cs="Times New Roman"/>
        </w:rPr>
        <w:t>）</w:t>
      </w:r>
      <w:r w:rsidR="0010047D" w:rsidRPr="0036497A">
        <w:rPr>
          <w:rFonts w:ascii="Times New Roman" w:eastAsia="宋体" w:hAnsi="Times New Roman" w:cs="Times New Roman"/>
        </w:rPr>
        <w:t>存在于这些化合物中。</w:t>
      </w:r>
      <w:r w:rsidRPr="0036497A">
        <w:rPr>
          <w:rFonts w:ascii="Times New Roman" w:eastAsia="宋体" w:hAnsi="Times New Roman" w:cs="Times New Roman"/>
          <w:color w:val="000000"/>
        </w:rPr>
        <w:t>请设计实验鉴别和确定</w:t>
      </w:r>
      <w:r w:rsidR="0010047D" w:rsidRPr="0036497A">
        <w:rPr>
          <w:rFonts w:ascii="Times New Roman" w:eastAsia="宋体" w:hAnsi="Times New Roman" w:cs="Times New Roman"/>
          <w:color w:val="000000"/>
        </w:rPr>
        <w:t>这类</w:t>
      </w:r>
      <w:r w:rsidRPr="0036497A">
        <w:rPr>
          <w:rFonts w:ascii="Times New Roman" w:eastAsia="宋体" w:hAnsi="Times New Roman" w:cs="Times New Roman"/>
        </w:rPr>
        <w:t>金属钴络合物中</w:t>
      </w:r>
      <w:r w:rsidR="0010047D" w:rsidRPr="0036497A">
        <w:rPr>
          <w:rFonts w:ascii="Times New Roman" w:eastAsia="宋体" w:hAnsi="Times New Roman" w:cs="Times New Roman"/>
        </w:rPr>
        <w:t>作为配体的</w:t>
      </w:r>
      <w:r w:rsidR="0010047D" w:rsidRPr="0036497A">
        <w:rPr>
          <w:rFonts w:ascii="Times New Roman" w:eastAsia="宋体" w:hAnsi="Times New Roman" w:cs="Times New Roman"/>
        </w:rPr>
        <w:t xml:space="preserve"> Cl</w:t>
      </w:r>
      <w:r w:rsidR="0010047D" w:rsidRPr="0036497A">
        <w:rPr>
          <w:rFonts w:ascii="Times New Roman" w:eastAsia="微软雅黑" w:hAnsi="Times New Roman" w:cs="Times New Roman"/>
          <w:vertAlign w:val="superscript"/>
        </w:rPr>
        <w:t>−</w:t>
      </w:r>
      <w:r w:rsidR="0010047D" w:rsidRPr="0036497A">
        <w:rPr>
          <w:rFonts w:ascii="Times New Roman" w:eastAsia="宋体" w:hAnsi="Times New Roman" w:cs="Times New Roman"/>
        </w:rPr>
        <w:t xml:space="preserve"> </w:t>
      </w:r>
      <w:r w:rsidR="0010047D" w:rsidRPr="0036497A">
        <w:rPr>
          <w:rFonts w:ascii="Times New Roman" w:eastAsia="宋体" w:hAnsi="Times New Roman" w:cs="Times New Roman"/>
        </w:rPr>
        <w:t>的个数</w:t>
      </w:r>
      <w:r w:rsidR="0036497A">
        <w:rPr>
          <w:rFonts w:ascii="Times New Roman" w:eastAsia="宋体" w:hAnsi="Times New Roman" w:cs="Times New Roman" w:hint="eastAsia"/>
        </w:rPr>
        <w:t>（</w:t>
      </w:r>
      <w:r w:rsidR="0036497A">
        <w:rPr>
          <w:rFonts w:ascii="Times New Roman" w:eastAsia="宋体" w:hAnsi="Times New Roman" w:cs="Times New Roman" w:hint="eastAsia"/>
        </w:rPr>
        <w:t>1</w:t>
      </w:r>
      <w:r w:rsidR="0036497A">
        <w:rPr>
          <w:rFonts w:ascii="Times New Roman" w:eastAsia="宋体" w:hAnsi="Times New Roman" w:cs="Times New Roman"/>
        </w:rPr>
        <w:t>0</w:t>
      </w:r>
      <w:r w:rsidR="0036497A">
        <w:rPr>
          <w:rFonts w:ascii="Times New Roman" w:eastAsia="宋体" w:hAnsi="Times New Roman" w:cs="Times New Roman" w:hint="eastAsia"/>
        </w:rPr>
        <w:t>分）</w:t>
      </w:r>
      <w:r w:rsidR="0010047D" w:rsidRPr="0036497A">
        <w:rPr>
          <w:rFonts w:ascii="Times New Roman" w:eastAsia="宋体" w:hAnsi="Times New Roman" w:cs="Times New Roman"/>
        </w:rPr>
        <w:t>。</w:t>
      </w:r>
    </w:p>
    <w:p w14:paraId="5513A30A" w14:textId="77777777" w:rsidR="00104E5B" w:rsidRPr="0036497A" w:rsidRDefault="00104E5B" w:rsidP="0036497A">
      <w:pPr>
        <w:jc w:val="center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  <w:noProof/>
        </w:rPr>
        <w:drawing>
          <wp:inline distT="0" distB="0" distL="0" distR="0" wp14:anchorId="7A333948" wp14:editId="65AE9D47">
            <wp:extent cx="3039291" cy="7460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4688" cy="82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FAD3" w14:textId="16D5D5C6" w:rsidR="0010047D" w:rsidRDefault="0010047D" w:rsidP="000B70D5">
      <w:pPr>
        <w:widowControl w:val="0"/>
        <w:autoSpaceDE w:val="0"/>
        <w:autoSpaceDN w:val="0"/>
        <w:adjustRightInd w:val="0"/>
        <w:spacing w:line="280" w:lineRule="atLeast"/>
        <w:ind w:left="360"/>
        <w:jc w:val="both"/>
        <w:rPr>
          <w:rFonts w:ascii="Times New Roman" w:eastAsia="宋体" w:hAnsi="Times New Roman" w:cs="Times New Roman"/>
          <w:color w:val="000000"/>
        </w:rPr>
      </w:pPr>
      <w:r w:rsidRPr="0036497A">
        <w:rPr>
          <w:rFonts w:ascii="Times New Roman" w:eastAsia="宋体" w:hAnsi="Times New Roman" w:cs="Times New Roman"/>
          <w:color w:val="000000"/>
        </w:rPr>
        <w:t>提示：将</w:t>
      </w:r>
      <w:r w:rsidRPr="0036497A">
        <w:rPr>
          <w:rFonts w:ascii="Times New Roman" w:eastAsia="宋体" w:hAnsi="Times New Roman" w:cs="Times New Roman"/>
          <w:color w:val="000000"/>
        </w:rPr>
        <w:t xml:space="preserve"> 0.1 mol NaCl </w:t>
      </w:r>
      <w:r w:rsidRPr="0036497A">
        <w:rPr>
          <w:rFonts w:ascii="Times New Roman" w:eastAsia="宋体" w:hAnsi="Times New Roman" w:cs="Times New Roman"/>
          <w:color w:val="000000"/>
        </w:rPr>
        <w:t>溶于水中，加入过量的</w:t>
      </w:r>
      <w:r w:rsidRPr="0036497A">
        <w:rPr>
          <w:rFonts w:ascii="Times New Roman" w:eastAsia="宋体" w:hAnsi="Times New Roman" w:cs="Times New Roman"/>
          <w:color w:val="000000"/>
        </w:rPr>
        <w:t xml:space="preserve"> AgNO</w:t>
      </w:r>
      <w:r w:rsidRPr="0036497A">
        <w:rPr>
          <w:rFonts w:ascii="Times New Roman" w:eastAsia="宋体" w:hAnsi="Times New Roman" w:cs="Times New Roman"/>
          <w:color w:val="000000"/>
          <w:vertAlign w:val="subscript"/>
        </w:rPr>
        <w:t>3</w:t>
      </w:r>
      <w:r w:rsidRPr="0036497A">
        <w:rPr>
          <w:rFonts w:ascii="Times New Roman" w:eastAsia="宋体" w:hAnsi="Times New Roman" w:cs="Times New Roman"/>
          <w:color w:val="000000"/>
        </w:rPr>
        <w:t xml:space="preserve"> </w:t>
      </w:r>
      <w:r w:rsidRPr="0036497A">
        <w:rPr>
          <w:rFonts w:ascii="Times New Roman" w:eastAsia="宋体" w:hAnsi="Times New Roman" w:cs="Times New Roman"/>
          <w:color w:val="000000"/>
        </w:rPr>
        <w:t>水溶液后，游离的</w:t>
      </w:r>
      <w:r w:rsidRPr="0036497A">
        <w:rPr>
          <w:rFonts w:ascii="Times New Roman" w:eastAsia="宋体" w:hAnsi="Times New Roman" w:cs="Times New Roman"/>
          <w:color w:val="000000"/>
        </w:rPr>
        <w:t xml:space="preserve"> Cl</w:t>
      </w:r>
      <w:r w:rsidRPr="0036497A">
        <w:rPr>
          <w:rFonts w:ascii="Times New Roman" w:eastAsia="微软雅黑" w:hAnsi="Times New Roman" w:cs="Times New Roman"/>
          <w:color w:val="000000"/>
          <w:vertAlign w:val="superscript"/>
        </w:rPr>
        <w:t>−</w:t>
      </w:r>
      <w:r w:rsidRPr="0036497A">
        <w:rPr>
          <w:rFonts w:ascii="Times New Roman" w:eastAsia="宋体" w:hAnsi="Times New Roman" w:cs="Times New Roman"/>
          <w:color w:val="000000"/>
        </w:rPr>
        <w:t xml:space="preserve"> </w:t>
      </w:r>
      <w:r w:rsidRPr="0036497A">
        <w:rPr>
          <w:rFonts w:ascii="Times New Roman" w:eastAsia="宋体" w:hAnsi="Times New Roman" w:cs="Times New Roman"/>
          <w:color w:val="000000"/>
        </w:rPr>
        <w:t>可以与游离的</w:t>
      </w:r>
      <w:r w:rsidRPr="0036497A">
        <w:rPr>
          <w:rFonts w:ascii="Times New Roman" w:eastAsia="宋体" w:hAnsi="Times New Roman" w:cs="Times New Roman"/>
          <w:color w:val="000000"/>
        </w:rPr>
        <w:t xml:space="preserve"> Ag</w:t>
      </w:r>
      <w:r w:rsidRPr="0036497A">
        <w:rPr>
          <w:rFonts w:ascii="Times New Roman" w:eastAsia="宋体" w:hAnsi="Times New Roman" w:cs="Times New Roman"/>
          <w:color w:val="000000"/>
          <w:vertAlign w:val="superscript"/>
        </w:rPr>
        <w:t>+</w:t>
      </w:r>
      <w:r w:rsidRPr="0036497A">
        <w:rPr>
          <w:rFonts w:ascii="Times New Roman" w:eastAsia="宋体" w:hAnsi="Times New Roman" w:cs="Times New Roman"/>
          <w:color w:val="000000"/>
        </w:rPr>
        <w:t xml:space="preserve"> </w:t>
      </w:r>
      <w:r w:rsidRPr="0036497A">
        <w:rPr>
          <w:rFonts w:ascii="Times New Roman" w:eastAsia="宋体" w:hAnsi="Times New Roman" w:cs="Times New Roman"/>
          <w:color w:val="000000"/>
        </w:rPr>
        <w:t>形成不溶于水的</w:t>
      </w:r>
      <w:r w:rsidRPr="0036497A">
        <w:rPr>
          <w:rFonts w:ascii="Times New Roman" w:eastAsia="宋体" w:hAnsi="Times New Roman" w:cs="Times New Roman"/>
          <w:color w:val="000000"/>
        </w:rPr>
        <w:t xml:space="preserve"> AgCl </w:t>
      </w:r>
      <w:r w:rsidRPr="0036497A">
        <w:rPr>
          <w:rFonts w:ascii="Times New Roman" w:eastAsia="宋体" w:hAnsi="Times New Roman" w:cs="Times New Roman"/>
          <w:color w:val="000000"/>
        </w:rPr>
        <w:t>沉淀</w:t>
      </w:r>
      <w:r w:rsidR="00E520F5" w:rsidRPr="0036497A">
        <w:rPr>
          <w:rFonts w:ascii="Times New Roman" w:eastAsia="宋体" w:hAnsi="Times New Roman" w:cs="Times New Roman"/>
          <w:color w:val="000000"/>
        </w:rPr>
        <w:t>物</w:t>
      </w:r>
      <w:r w:rsidRPr="0036497A">
        <w:rPr>
          <w:rFonts w:ascii="Times New Roman" w:eastAsia="宋体" w:hAnsi="Times New Roman" w:cs="Times New Roman"/>
          <w:color w:val="000000"/>
        </w:rPr>
        <w:t>。将这些沉淀物定量收集称重，可以确定其物质的量也为</w:t>
      </w:r>
      <w:r w:rsidRPr="0036497A">
        <w:rPr>
          <w:rFonts w:ascii="Times New Roman" w:eastAsia="宋体" w:hAnsi="Times New Roman" w:cs="Times New Roman"/>
          <w:color w:val="000000"/>
        </w:rPr>
        <w:t xml:space="preserve"> 0.1 mol</w:t>
      </w:r>
      <w:r w:rsidRPr="0036497A">
        <w:rPr>
          <w:rFonts w:ascii="Times New Roman" w:eastAsia="宋体" w:hAnsi="Times New Roman" w:cs="Times New Roman"/>
          <w:color w:val="000000"/>
        </w:rPr>
        <w:t>。而将</w:t>
      </w:r>
      <w:r w:rsidRPr="0036497A">
        <w:rPr>
          <w:rFonts w:ascii="Times New Roman" w:eastAsia="宋体" w:hAnsi="Times New Roman" w:cs="Times New Roman"/>
          <w:color w:val="000000"/>
        </w:rPr>
        <w:t xml:space="preserve"> 0.1 mol NaCoCl</w:t>
      </w:r>
      <w:r w:rsidRPr="0036497A">
        <w:rPr>
          <w:rFonts w:ascii="Times New Roman" w:eastAsia="宋体" w:hAnsi="Times New Roman" w:cs="Times New Roman"/>
          <w:color w:val="000000"/>
          <w:vertAlign w:val="subscript"/>
        </w:rPr>
        <w:t xml:space="preserve">4 </w:t>
      </w:r>
      <w:r w:rsidRPr="0036497A">
        <w:rPr>
          <w:rFonts w:ascii="Times New Roman" w:eastAsia="宋体" w:hAnsi="Times New Roman" w:cs="Times New Roman"/>
          <w:color w:val="000000"/>
        </w:rPr>
        <w:t>溶于水中，加入过量的</w:t>
      </w:r>
      <w:r w:rsidRPr="0036497A">
        <w:rPr>
          <w:rFonts w:ascii="Times New Roman" w:eastAsia="宋体" w:hAnsi="Times New Roman" w:cs="Times New Roman"/>
          <w:color w:val="000000"/>
        </w:rPr>
        <w:t xml:space="preserve"> AgNO</w:t>
      </w:r>
      <w:r w:rsidRPr="0036497A">
        <w:rPr>
          <w:rFonts w:ascii="Times New Roman" w:eastAsia="宋体" w:hAnsi="Times New Roman" w:cs="Times New Roman"/>
          <w:color w:val="000000"/>
          <w:vertAlign w:val="subscript"/>
        </w:rPr>
        <w:t>3</w:t>
      </w:r>
      <w:r w:rsidRPr="0036497A">
        <w:rPr>
          <w:rFonts w:ascii="Times New Roman" w:eastAsia="宋体" w:hAnsi="Times New Roman" w:cs="Times New Roman"/>
          <w:color w:val="000000"/>
        </w:rPr>
        <w:t xml:space="preserve"> </w:t>
      </w:r>
      <w:r w:rsidRPr="0036497A">
        <w:rPr>
          <w:rFonts w:ascii="Times New Roman" w:eastAsia="宋体" w:hAnsi="Times New Roman" w:cs="Times New Roman"/>
          <w:color w:val="000000"/>
        </w:rPr>
        <w:t>水溶液后，</w:t>
      </w:r>
      <w:r w:rsidR="00E520F5" w:rsidRPr="0036497A">
        <w:rPr>
          <w:rFonts w:ascii="Times New Roman" w:eastAsia="宋体" w:hAnsi="Times New Roman" w:cs="Times New Roman"/>
          <w:color w:val="000000"/>
        </w:rPr>
        <w:t>由于</w:t>
      </w:r>
      <w:r w:rsidRPr="0036497A">
        <w:rPr>
          <w:rFonts w:ascii="Times New Roman" w:eastAsia="宋体" w:hAnsi="Times New Roman" w:cs="Times New Roman"/>
          <w:color w:val="000000"/>
        </w:rPr>
        <w:t>没有游离的</w:t>
      </w:r>
      <w:r w:rsidRPr="0036497A">
        <w:rPr>
          <w:rFonts w:ascii="Times New Roman" w:eastAsia="宋体" w:hAnsi="Times New Roman" w:cs="Times New Roman"/>
          <w:color w:val="000000"/>
        </w:rPr>
        <w:t xml:space="preserve"> Cl</w:t>
      </w:r>
      <w:r w:rsidRPr="0036497A">
        <w:rPr>
          <w:rFonts w:ascii="Times New Roman" w:eastAsia="微软雅黑" w:hAnsi="Times New Roman" w:cs="Times New Roman"/>
          <w:color w:val="000000"/>
          <w:vertAlign w:val="superscript"/>
        </w:rPr>
        <w:t>−</w:t>
      </w:r>
      <w:r w:rsidRPr="0036497A">
        <w:rPr>
          <w:rFonts w:ascii="Times New Roman" w:eastAsia="宋体" w:hAnsi="Times New Roman" w:cs="Times New Roman"/>
          <w:color w:val="000000"/>
        </w:rPr>
        <w:t>，因此无法收集到任何</w:t>
      </w:r>
      <w:r w:rsidRPr="0036497A">
        <w:rPr>
          <w:rFonts w:ascii="Times New Roman" w:eastAsia="宋体" w:hAnsi="Times New Roman" w:cs="Times New Roman"/>
          <w:color w:val="000000"/>
        </w:rPr>
        <w:t xml:space="preserve"> AgCl </w:t>
      </w:r>
      <w:r w:rsidRPr="0036497A">
        <w:rPr>
          <w:rFonts w:ascii="Times New Roman" w:eastAsia="宋体" w:hAnsi="Times New Roman" w:cs="Times New Roman"/>
          <w:color w:val="000000"/>
        </w:rPr>
        <w:t>沉淀。</w:t>
      </w:r>
    </w:p>
    <w:p w14:paraId="2476D23E" w14:textId="79ACD42F" w:rsidR="00E438DC" w:rsidRDefault="00684F59" w:rsidP="000B70D5">
      <w:pPr>
        <w:widowControl w:val="0"/>
        <w:autoSpaceDE w:val="0"/>
        <w:autoSpaceDN w:val="0"/>
        <w:adjustRightInd w:val="0"/>
        <w:spacing w:line="280" w:lineRule="atLeast"/>
        <w:ind w:left="360"/>
        <w:jc w:val="both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color w:val="000000"/>
        </w:rPr>
        <w:t>(</w:t>
      </w:r>
      <w:r>
        <w:rPr>
          <w:rFonts w:ascii="Times New Roman" w:eastAsia="宋体" w:hAnsi="Times New Roman" w:cs="Times New Roman" w:hint="eastAsia"/>
          <w:color w:val="000000"/>
        </w:rPr>
        <w:t>酸化要作为得分点吗？</w:t>
      </w:r>
      <w:r>
        <w:rPr>
          <w:rFonts w:ascii="Times New Roman" w:eastAsia="宋体" w:hAnsi="Times New Roman" w:cs="Times New Roman"/>
          <w:color w:val="000000"/>
        </w:rPr>
        <w:t>)</w:t>
      </w:r>
    </w:p>
    <w:p w14:paraId="0DC3DE14" w14:textId="1F0E0858" w:rsidR="00390869" w:rsidRDefault="001857C3" w:rsidP="000B70D5">
      <w:pPr>
        <w:widowControl w:val="0"/>
        <w:autoSpaceDE w:val="0"/>
        <w:autoSpaceDN w:val="0"/>
        <w:adjustRightInd w:val="0"/>
        <w:spacing w:line="280" w:lineRule="atLeast"/>
        <w:ind w:left="360"/>
        <w:jc w:val="both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 w:hint="eastAsia"/>
          <w:color w:val="000000"/>
        </w:rPr>
        <w:t>以</w:t>
      </w:r>
      <m:oMath>
        <m:r>
          <w:rPr>
            <w:rFonts w:ascii="Cambria Math" w:eastAsia="宋体" w:hAnsi="Cambria Math" w:cs="Times New Roman"/>
            <w:color w:val="000000"/>
          </w:rPr>
          <m:t>M</m:t>
        </m:r>
      </m:oMath>
      <w:r>
        <w:rPr>
          <w:rFonts w:ascii="Times New Roman" w:eastAsia="宋体" w:hAnsi="Times New Roman" w:cs="Times New Roman" w:hint="eastAsia"/>
          <w:color w:val="000000"/>
        </w:rPr>
        <w:t>表示所测配合物的相对分子质量，</w:t>
      </w:r>
      <m:oMath>
        <m:r>
          <w:rPr>
            <w:rFonts w:ascii="Cambria Math" w:eastAsia="宋体" w:hAnsi="Cambria Math" w:cs="Times New Roman"/>
            <w:color w:val="000000"/>
          </w:rPr>
          <m:t>m</m:t>
        </m:r>
      </m:oMath>
      <w:r>
        <w:rPr>
          <w:rFonts w:ascii="Times New Roman" w:eastAsia="宋体" w:hAnsi="Times New Roman" w:cs="Times New Roman" w:hint="eastAsia"/>
          <w:color w:val="000000"/>
        </w:rPr>
        <w:t>表示所测配合物样品的质量。</w:t>
      </w:r>
      <w:r w:rsidR="000509F9">
        <w:rPr>
          <w:rFonts w:ascii="Times New Roman" w:eastAsia="宋体" w:hAnsi="Times New Roman" w:cs="Times New Roman" w:hint="eastAsia"/>
          <w:color w:val="000000"/>
        </w:rPr>
        <w:t>则所测配合物样品的物质的量为</w:t>
      </w:r>
      <m:oMath>
        <m:f>
          <m:fPr>
            <m:ctrlPr>
              <w:rPr>
                <w:rFonts w:ascii="Cambria Math" w:eastAsia="宋体" w:hAnsi="Cambria Math" w:cs="Times New Roman"/>
                <w:i/>
                <w:color w:val="000000"/>
              </w:rPr>
            </m:ctrlPr>
          </m:fPr>
          <m:num>
            <m:r>
              <w:rPr>
                <w:rFonts w:ascii="Cambria Math" w:eastAsia="宋体" w:hAnsi="Cambria Math" w:cs="Times New Roman"/>
                <w:color w:val="000000"/>
              </w:rPr>
              <m:t>m</m:t>
            </m:r>
          </m:num>
          <m:den>
            <m:r>
              <w:rPr>
                <w:rFonts w:ascii="Cambria Math" w:eastAsia="宋体" w:hAnsi="Cambria Math" w:cs="Times New Roman"/>
                <w:color w:val="000000"/>
              </w:rPr>
              <m:t>M g/mol</m:t>
            </m:r>
          </m:den>
        </m:f>
      </m:oMath>
      <w:r w:rsidR="000509F9">
        <w:rPr>
          <w:rFonts w:ascii="Times New Roman" w:eastAsia="宋体" w:hAnsi="Times New Roman" w:cs="Times New Roman" w:hint="eastAsia"/>
          <w:color w:val="000000"/>
        </w:rPr>
        <w:t>。</w:t>
      </w:r>
    </w:p>
    <w:p w14:paraId="4396E9C1" w14:textId="547E902F" w:rsidR="001857C3" w:rsidRDefault="001857C3" w:rsidP="000B70D5">
      <w:pPr>
        <w:widowControl w:val="0"/>
        <w:autoSpaceDE w:val="0"/>
        <w:autoSpaceDN w:val="0"/>
        <w:adjustRightInd w:val="0"/>
        <w:spacing w:line="280" w:lineRule="atLeast"/>
        <w:ind w:left="360"/>
        <w:jc w:val="both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 w:hint="eastAsia"/>
          <w:color w:val="000000"/>
        </w:rPr>
        <w:t>将质量为</w:t>
      </w:r>
      <w:r>
        <w:rPr>
          <w:rFonts w:ascii="Times New Roman" w:eastAsia="宋体" w:hAnsi="Times New Roman" w:cs="Times New Roman" w:hint="eastAsia"/>
          <w:color w:val="000000"/>
        </w:rPr>
        <w:t>m</w:t>
      </w:r>
      <w:r>
        <w:rPr>
          <w:rFonts w:ascii="Times New Roman" w:eastAsia="宋体" w:hAnsi="Times New Roman" w:cs="Times New Roman" w:hint="eastAsia"/>
          <w:color w:val="000000"/>
        </w:rPr>
        <w:t>的配合物样品完全溶解于水中，加入过量的</w:t>
      </w:r>
      <w:r>
        <w:rPr>
          <w:rFonts w:ascii="Times New Roman" w:eastAsia="宋体" w:hAnsi="Times New Roman" w:cs="Times New Roman" w:hint="eastAsia"/>
          <w:color w:val="000000"/>
        </w:rPr>
        <w:t>AgNO</w:t>
      </w:r>
      <w:r w:rsidRPr="001857C3">
        <w:rPr>
          <w:rFonts w:ascii="Times New Roman" w:eastAsia="宋体" w:hAnsi="Times New Roman" w:cs="Times New Roman" w:hint="eastAsia"/>
          <w:color w:val="000000"/>
          <w:vertAlign w:val="subscript"/>
        </w:rPr>
        <w:t>3</w:t>
      </w:r>
      <w:r>
        <w:rPr>
          <w:rFonts w:ascii="Times New Roman" w:eastAsia="宋体" w:hAnsi="Times New Roman" w:cs="Times New Roman" w:hint="eastAsia"/>
          <w:color w:val="000000"/>
        </w:rPr>
        <w:t>水溶液</w:t>
      </w:r>
      <w:r w:rsidR="00AB20C2">
        <w:rPr>
          <w:rFonts w:ascii="Times New Roman" w:eastAsia="宋体" w:hAnsi="Times New Roman" w:cs="Times New Roman" w:hint="eastAsia"/>
          <w:color w:val="000000"/>
        </w:rPr>
        <w:t>，将得到的沉淀物定量收集并称重</w:t>
      </w:r>
      <w:r w:rsidR="009B6AE7">
        <w:rPr>
          <w:rFonts w:ascii="Times New Roman" w:eastAsia="宋体" w:hAnsi="Times New Roman" w:cs="Times New Roman" w:hint="eastAsia"/>
          <w:color w:val="000000"/>
        </w:rPr>
        <w:t>，</w:t>
      </w:r>
      <w:r w:rsidR="00C84873">
        <w:rPr>
          <w:rFonts w:ascii="Times New Roman" w:eastAsia="宋体" w:hAnsi="Times New Roman" w:cs="Times New Roman" w:hint="eastAsia"/>
          <w:color w:val="000000"/>
        </w:rPr>
        <w:t>沉淀物质量为</w:t>
      </w:r>
      <m:oMath>
        <m:r>
          <w:rPr>
            <w:rFonts w:ascii="Cambria Math" w:eastAsia="宋体" w:hAnsi="Cambria Math" w:cs="Times New Roman"/>
            <w:color w:val="000000"/>
          </w:rPr>
          <m:t>m'</m:t>
        </m:r>
      </m:oMath>
      <w:r w:rsidR="00C84873">
        <w:rPr>
          <w:rFonts w:ascii="Times New Roman" w:eastAsia="宋体" w:hAnsi="Times New Roman" w:cs="Times New Roman" w:hint="eastAsia"/>
          <w:color w:val="000000"/>
        </w:rPr>
        <w:t>。已知</w:t>
      </w:r>
      <w:r w:rsidR="00C84873">
        <w:rPr>
          <w:rFonts w:ascii="Times New Roman" w:eastAsia="宋体" w:hAnsi="Times New Roman" w:cs="Times New Roman" w:hint="eastAsia"/>
          <w:color w:val="000000"/>
        </w:rPr>
        <w:t>AgCl</w:t>
      </w:r>
      <w:r w:rsidR="00C84873">
        <w:rPr>
          <w:rFonts w:ascii="Times New Roman" w:eastAsia="宋体" w:hAnsi="Times New Roman" w:cs="Times New Roman" w:hint="eastAsia"/>
          <w:color w:val="000000"/>
        </w:rPr>
        <w:t>的相对质量为</w:t>
      </w:r>
      <w:r w:rsidR="00C84873">
        <w:rPr>
          <w:rFonts w:ascii="Times New Roman" w:eastAsia="宋体" w:hAnsi="Times New Roman" w:cs="Times New Roman" w:hint="eastAsia"/>
          <w:color w:val="000000"/>
        </w:rPr>
        <w:t>143.32</w:t>
      </w:r>
      <w:r w:rsidR="00C84873">
        <w:rPr>
          <w:rFonts w:ascii="Times New Roman" w:eastAsia="宋体" w:hAnsi="Times New Roman" w:cs="Times New Roman" w:hint="eastAsia"/>
          <w:color w:val="000000"/>
        </w:rPr>
        <w:t>，则得到沉淀的物质的量为</w:t>
      </w:r>
      <m:oMath>
        <m:f>
          <m:fPr>
            <m:ctrlPr>
              <w:rPr>
                <w:rFonts w:ascii="Cambria Math" w:eastAsia="宋体" w:hAnsi="Cambria Math" w:cs="Times New Roman"/>
                <w:i/>
                <w:color w:val="000000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color w:val="000000"/>
                  </w:rPr>
                  <m:t>m</m:t>
                </m:r>
              </m:e>
              <m:sup>
                <m:r>
                  <w:rPr>
                    <w:rFonts w:ascii="Cambria Math" w:eastAsia="宋体" w:hAnsi="Cambria Math" w:cs="Times New Roman"/>
                    <w:color w:val="000000"/>
                  </w:rPr>
                  <m:t>'</m:t>
                </m:r>
              </m:sup>
            </m:sSup>
          </m:num>
          <m:den>
            <m:r>
              <w:rPr>
                <w:rFonts w:ascii="Cambria Math" w:eastAsia="宋体" w:hAnsi="Cambria Math" w:cs="Times New Roman"/>
                <w:color w:val="000000"/>
              </w:rPr>
              <m:t>143.32 g/mol</m:t>
            </m:r>
          </m:den>
        </m:f>
      </m:oMath>
      <w:r w:rsidR="00C84873">
        <w:rPr>
          <w:rFonts w:ascii="Times New Roman" w:eastAsia="宋体" w:hAnsi="Times New Roman" w:cs="Times New Roman" w:hint="eastAsia"/>
          <w:color w:val="000000"/>
        </w:rPr>
        <w:t>。</w:t>
      </w:r>
    </w:p>
    <w:p w14:paraId="166E3C1C" w14:textId="3C6E4AFD" w:rsidR="00C84873" w:rsidRDefault="00C84873" w:rsidP="000B70D5">
      <w:pPr>
        <w:widowControl w:val="0"/>
        <w:autoSpaceDE w:val="0"/>
        <w:autoSpaceDN w:val="0"/>
        <w:adjustRightInd w:val="0"/>
        <w:spacing w:line="280" w:lineRule="atLeast"/>
        <w:ind w:left="360"/>
        <w:jc w:val="both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 w:hint="eastAsia"/>
          <w:color w:val="000000"/>
        </w:rPr>
        <w:t>将得到沉淀的物质的量除以所测配合物样品的物质的量，即可得到氯离子作为</w:t>
      </w:r>
      <w:r>
        <w:rPr>
          <w:rFonts w:ascii="Times New Roman" w:eastAsia="宋体" w:hAnsi="Times New Roman" w:cs="Times New Roman" w:hint="eastAsia"/>
          <w:color w:val="000000"/>
        </w:rPr>
        <w:t>counter</w:t>
      </w:r>
      <w:r>
        <w:rPr>
          <w:rFonts w:ascii="Times New Roman" w:eastAsia="宋体" w:hAnsi="Times New Roman" w:cs="Times New Roman"/>
          <w:color w:val="000000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</w:rPr>
        <w:t>ion</w:t>
      </w:r>
      <w:r>
        <w:rPr>
          <w:rFonts w:ascii="Times New Roman" w:eastAsia="宋体" w:hAnsi="Times New Roman" w:cs="Times New Roman" w:hint="eastAsia"/>
          <w:color w:val="000000"/>
        </w:rPr>
        <w:t>在化学式中的个数：</w:t>
      </w:r>
    </w:p>
    <w:p w14:paraId="5156F2EB" w14:textId="0AD72048" w:rsidR="00390869" w:rsidRDefault="00C84873" w:rsidP="000B70D5">
      <w:pPr>
        <w:widowControl w:val="0"/>
        <w:autoSpaceDE w:val="0"/>
        <w:autoSpaceDN w:val="0"/>
        <w:adjustRightInd w:val="0"/>
        <w:spacing w:line="280" w:lineRule="atLeast"/>
        <w:ind w:left="360"/>
        <w:jc w:val="both"/>
        <w:rPr>
          <w:rFonts w:ascii="Times New Roman" w:eastAsia="宋体" w:hAnsi="Times New Roman" w:cs="Times New Roman"/>
          <w:color w:val="000000"/>
        </w:rPr>
      </w:pPr>
      <m:oMathPara>
        <m:oMath>
          <m:r>
            <w:rPr>
              <w:rFonts w:ascii="Cambria Math" w:eastAsia="宋体" w:hAnsi="Cambria Math" w:cs="Times New Roman"/>
              <w:color w:val="000000"/>
            </w:rPr>
            <m:t>ν</m:t>
          </m:r>
          <m:d>
            <m:dPr>
              <m:ctrlPr>
                <w:rPr>
                  <w:rFonts w:ascii="Cambria Math" w:eastAsia="宋体" w:hAnsi="Cambria Math" w:cs="Times New Roman"/>
                  <w:i/>
                  <w:color w:val="000000"/>
                </w:rPr>
              </m:ctrlPr>
            </m:dPr>
            <m:e>
              <m:r>
                <w:rPr>
                  <w:rFonts w:ascii="Cambria Math" w:eastAsia="宋体" w:hAnsi="Cambria Math" w:cs="Times New Roman"/>
                  <w:color w:val="000000"/>
                </w:rPr>
                <m:t>C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color w:val="000000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Times New Roman"/>
                      <w:color w:val="000000"/>
                    </w:rPr>
                    <m:t>-</m:t>
                  </m:r>
                </m:sup>
              </m:sSup>
              <m:r>
                <w:rPr>
                  <w:rFonts w:ascii="Cambria Math" w:eastAsia="宋体" w:hAnsi="Cambria Math" w:cs="Times New Roman"/>
                  <w:color w:val="000000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000000"/>
                </w:rPr>
                <m:t>counter ion</m:t>
              </m:r>
            </m:e>
          </m:d>
          <m:r>
            <w:rPr>
              <w:rFonts w:ascii="Cambria Math" w:eastAsia="宋体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color w:val="000000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color w:val="000000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Times New Roman"/>
                      <w:color w:val="000000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="宋体" w:hAnsi="Cambria Math" w:cs="Times New Roman"/>
                  <w:color w:val="000000"/>
                </w:rPr>
                <m:t xml:space="preserve">143.32 </m:t>
              </m:r>
            </m:den>
          </m:f>
          <m:r>
            <w:rPr>
              <w:rFonts w:ascii="Cambria Math" w:eastAsia="宋体" w:hAnsi="Cambria Math" w:cs="Times New Roman"/>
              <w:color w:val="000000"/>
            </w:rPr>
            <m:t>÷</m:t>
          </m:r>
          <m:f>
            <m:fPr>
              <m:ctrlPr>
                <w:rPr>
                  <w:rFonts w:ascii="Cambria Math" w:eastAsia="宋体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color w:val="000000"/>
                </w:rPr>
                <m:t>m</m:t>
              </m:r>
            </m:num>
            <m:den>
              <m:r>
                <w:rPr>
                  <w:rFonts w:ascii="Cambria Math" w:eastAsia="宋体" w:hAnsi="Cambria Math" w:cs="Times New Roman"/>
                  <w:color w:val="000000"/>
                </w:rPr>
                <m:t>M</m:t>
              </m:r>
            </m:den>
          </m:f>
          <m:r>
            <w:rPr>
              <w:rFonts w:ascii="Cambria Math" w:eastAsia="宋体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color w:val="000000"/>
                </w:rPr>
                <m:t>M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color w:val="000000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Times New Roman"/>
                      <w:color w:val="000000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="宋体" w:hAnsi="Cambria Math" w:cs="Times New Roman"/>
                  <w:color w:val="000000"/>
                </w:rPr>
                <m:t>143.32m</m:t>
              </m:r>
            </m:den>
          </m:f>
        </m:oMath>
      </m:oMathPara>
    </w:p>
    <w:p w14:paraId="0088877E" w14:textId="2841A902" w:rsidR="00390869" w:rsidRDefault="00E438DC" w:rsidP="00E438DC">
      <w:pPr>
        <w:widowControl w:val="0"/>
        <w:autoSpaceDE w:val="0"/>
        <w:autoSpaceDN w:val="0"/>
        <w:adjustRightInd w:val="0"/>
        <w:spacing w:line="280" w:lineRule="atLeast"/>
        <w:ind w:left="360"/>
        <w:jc w:val="both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 w:hint="eastAsia"/>
          <w:color w:val="000000"/>
        </w:rPr>
        <w:t>再</w:t>
      </w:r>
      <w:r w:rsidR="00C84873">
        <w:rPr>
          <w:rFonts w:ascii="Times New Roman" w:eastAsia="宋体" w:hAnsi="Times New Roman" w:cs="Times New Roman" w:hint="eastAsia"/>
          <w:color w:val="000000"/>
        </w:rPr>
        <w:t>用化学式中氯元素的总个数减去这个数字，就得到了作为配体的氯离子的个数。</w:t>
      </w:r>
    </w:p>
    <w:p w14:paraId="16597F9D" w14:textId="77777777" w:rsidR="00390869" w:rsidRDefault="00390869" w:rsidP="000B70D5">
      <w:pPr>
        <w:widowControl w:val="0"/>
        <w:autoSpaceDE w:val="0"/>
        <w:autoSpaceDN w:val="0"/>
        <w:adjustRightInd w:val="0"/>
        <w:spacing w:line="280" w:lineRule="atLeast"/>
        <w:ind w:left="360"/>
        <w:jc w:val="both"/>
        <w:rPr>
          <w:rFonts w:ascii="Times New Roman" w:eastAsia="宋体" w:hAnsi="Times New Roman" w:cs="Times New Roman"/>
          <w:color w:val="000000"/>
        </w:rPr>
      </w:pPr>
    </w:p>
    <w:p w14:paraId="3B1C2799" w14:textId="77777777" w:rsidR="00390869" w:rsidRDefault="00390869" w:rsidP="000B70D5">
      <w:pPr>
        <w:widowControl w:val="0"/>
        <w:autoSpaceDE w:val="0"/>
        <w:autoSpaceDN w:val="0"/>
        <w:adjustRightInd w:val="0"/>
        <w:spacing w:line="280" w:lineRule="atLeast"/>
        <w:ind w:left="360"/>
        <w:jc w:val="both"/>
        <w:rPr>
          <w:rFonts w:ascii="Times New Roman" w:eastAsia="宋体" w:hAnsi="Times New Roman" w:cs="Times New Roman"/>
          <w:color w:val="000000"/>
        </w:rPr>
      </w:pPr>
    </w:p>
    <w:p w14:paraId="11BE4F9D" w14:textId="77777777" w:rsidR="00390869" w:rsidRDefault="00390869" w:rsidP="000B70D5">
      <w:pPr>
        <w:widowControl w:val="0"/>
        <w:autoSpaceDE w:val="0"/>
        <w:autoSpaceDN w:val="0"/>
        <w:adjustRightInd w:val="0"/>
        <w:spacing w:line="280" w:lineRule="atLeast"/>
        <w:ind w:left="360"/>
        <w:jc w:val="both"/>
        <w:rPr>
          <w:rFonts w:ascii="Times New Roman" w:eastAsia="宋体" w:hAnsi="Times New Roman" w:cs="Times New Roman"/>
          <w:color w:val="000000"/>
        </w:rPr>
      </w:pPr>
    </w:p>
    <w:p w14:paraId="36629ABF" w14:textId="77777777" w:rsidR="00390869" w:rsidRDefault="00390869" w:rsidP="000B70D5">
      <w:pPr>
        <w:widowControl w:val="0"/>
        <w:autoSpaceDE w:val="0"/>
        <w:autoSpaceDN w:val="0"/>
        <w:adjustRightInd w:val="0"/>
        <w:spacing w:line="280" w:lineRule="atLeast"/>
        <w:ind w:left="360"/>
        <w:jc w:val="both"/>
        <w:rPr>
          <w:rFonts w:ascii="Times New Roman" w:eastAsia="宋体" w:hAnsi="Times New Roman" w:cs="Times New Roman"/>
          <w:color w:val="000000"/>
        </w:rPr>
      </w:pPr>
    </w:p>
    <w:p w14:paraId="104B6774" w14:textId="77777777" w:rsidR="001F7E04" w:rsidRDefault="001F7E04" w:rsidP="000B70D5">
      <w:pPr>
        <w:widowControl w:val="0"/>
        <w:autoSpaceDE w:val="0"/>
        <w:autoSpaceDN w:val="0"/>
        <w:adjustRightInd w:val="0"/>
        <w:spacing w:line="280" w:lineRule="atLeast"/>
        <w:ind w:left="360"/>
        <w:jc w:val="both"/>
        <w:rPr>
          <w:rFonts w:ascii="Times New Roman" w:eastAsia="宋体" w:hAnsi="Times New Roman" w:cs="Times New Roman"/>
          <w:color w:val="000000"/>
        </w:rPr>
      </w:pPr>
    </w:p>
    <w:p w14:paraId="3BA87C7C" w14:textId="77777777" w:rsidR="001F7E04" w:rsidRDefault="001F7E04" w:rsidP="000B70D5">
      <w:pPr>
        <w:widowControl w:val="0"/>
        <w:autoSpaceDE w:val="0"/>
        <w:autoSpaceDN w:val="0"/>
        <w:adjustRightInd w:val="0"/>
        <w:spacing w:line="280" w:lineRule="atLeast"/>
        <w:ind w:left="360"/>
        <w:jc w:val="both"/>
        <w:rPr>
          <w:rFonts w:ascii="Times New Roman" w:eastAsia="宋体" w:hAnsi="Times New Roman" w:cs="Times New Roman"/>
          <w:color w:val="000000"/>
        </w:rPr>
      </w:pPr>
    </w:p>
    <w:p w14:paraId="5DD772BD" w14:textId="77777777" w:rsidR="001F7E04" w:rsidRDefault="001F7E04" w:rsidP="000B70D5">
      <w:pPr>
        <w:widowControl w:val="0"/>
        <w:autoSpaceDE w:val="0"/>
        <w:autoSpaceDN w:val="0"/>
        <w:adjustRightInd w:val="0"/>
        <w:spacing w:line="280" w:lineRule="atLeast"/>
        <w:ind w:left="360"/>
        <w:jc w:val="both"/>
        <w:rPr>
          <w:rFonts w:ascii="Times New Roman" w:eastAsia="宋体" w:hAnsi="Times New Roman" w:cs="Times New Roman"/>
          <w:color w:val="000000"/>
        </w:rPr>
      </w:pPr>
    </w:p>
    <w:p w14:paraId="146B67F3" w14:textId="77777777" w:rsidR="00390869" w:rsidRDefault="00390869" w:rsidP="000B70D5">
      <w:pPr>
        <w:widowControl w:val="0"/>
        <w:autoSpaceDE w:val="0"/>
        <w:autoSpaceDN w:val="0"/>
        <w:adjustRightInd w:val="0"/>
        <w:spacing w:line="280" w:lineRule="atLeast"/>
        <w:ind w:left="360"/>
        <w:jc w:val="both"/>
        <w:rPr>
          <w:rFonts w:ascii="Times New Roman" w:eastAsia="宋体" w:hAnsi="Times New Roman" w:cs="Times New Roman"/>
          <w:color w:val="000000"/>
        </w:rPr>
      </w:pPr>
    </w:p>
    <w:p w14:paraId="75BC029B" w14:textId="77777777" w:rsidR="00390869" w:rsidRDefault="00390869" w:rsidP="000B70D5">
      <w:pPr>
        <w:widowControl w:val="0"/>
        <w:autoSpaceDE w:val="0"/>
        <w:autoSpaceDN w:val="0"/>
        <w:adjustRightInd w:val="0"/>
        <w:spacing w:line="280" w:lineRule="atLeast"/>
        <w:ind w:left="360"/>
        <w:jc w:val="both"/>
        <w:rPr>
          <w:rFonts w:ascii="Times New Roman" w:eastAsia="宋体" w:hAnsi="Times New Roman" w:cs="Times New Roman"/>
          <w:color w:val="000000"/>
        </w:rPr>
      </w:pPr>
    </w:p>
    <w:p w14:paraId="12AFA657" w14:textId="77777777" w:rsidR="00390869" w:rsidRDefault="00390869" w:rsidP="000B70D5">
      <w:pPr>
        <w:widowControl w:val="0"/>
        <w:autoSpaceDE w:val="0"/>
        <w:autoSpaceDN w:val="0"/>
        <w:adjustRightInd w:val="0"/>
        <w:spacing w:line="280" w:lineRule="atLeast"/>
        <w:ind w:left="360"/>
        <w:jc w:val="both"/>
        <w:rPr>
          <w:rFonts w:ascii="Times New Roman" w:eastAsia="宋体" w:hAnsi="Times New Roman" w:cs="Times New Roman"/>
          <w:color w:val="000000"/>
        </w:rPr>
      </w:pPr>
    </w:p>
    <w:p w14:paraId="7C8F6C86" w14:textId="77777777" w:rsidR="00390869" w:rsidRDefault="00390869" w:rsidP="000B70D5">
      <w:pPr>
        <w:widowControl w:val="0"/>
        <w:autoSpaceDE w:val="0"/>
        <w:autoSpaceDN w:val="0"/>
        <w:adjustRightInd w:val="0"/>
        <w:spacing w:line="280" w:lineRule="atLeast"/>
        <w:ind w:left="360"/>
        <w:jc w:val="both"/>
        <w:rPr>
          <w:rFonts w:ascii="Times New Roman" w:eastAsia="宋体" w:hAnsi="Times New Roman" w:cs="Times New Roman"/>
          <w:color w:val="000000"/>
        </w:rPr>
      </w:pPr>
    </w:p>
    <w:p w14:paraId="2431EC74" w14:textId="77777777" w:rsidR="00390869" w:rsidRDefault="00390869" w:rsidP="000B70D5">
      <w:pPr>
        <w:widowControl w:val="0"/>
        <w:autoSpaceDE w:val="0"/>
        <w:autoSpaceDN w:val="0"/>
        <w:adjustRightInd w:val="0"/>
        <w:spacing w:line="280" w:lineRule="atLeast"/>
        <w:ind w:left="360"/>
        <w:jc w:val="both"/>
        <w:rPr>
          <w:rFonts w:ascii="Times New Roman" w:eastAsia="宋体" w:hAnsi="Times New Roman" w:cs="Times New Roman"/>
          <w:color w:val="000000"/>
        </w:rPr>
      </w:pPr>
    </w:p>
    <w:p w14:paraId="029987B6" w14:textId="4704F751" w:rsidR="007D3285" w:rsidRPr="0036497A" w:rsidRDefault="007D3285" w:rsidP="007D3285">
      <w:pPr>
        <w:rPr>
          <w:rFonts w:ascii="Times New Roman" w:eastAsia="宋体" w:hAnsi="Times New Roman" w:cs="Times New Roman"/>
        </w:rPr>
      </w:pPr>
    </w:p>
    <w:p w14:paraId="435348A1" w14:textId="307477D9" w:rsidR="003C295D" w:rsidRDefault="00E520F5" w:rsidP="000B70D5">
      <w:pPr>
        <w:ind w:left="360" w:hanging="360"/>
        <w:contextualSpacing/>
        <w:jc w:val="both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lastRenderedPageBreak/>
        <w:t xml:space="preserve">6. </w:t>
      </w:r>
      <w:r w:rsidR="0036497A">
        <w:rPr>
          <w:rFonts w:ascii="Times New Roman" w:eastAsia="宋体" w:hAnsi="Times New Roman" w:cs="Times New Roman"/>
        </w:rPr>
        <w:tab/>
      </w:r>
      <w:r w:rsidR="0036497A">
        <w:rPr>
          <w:rFonts w:ascii="Times New Roman" w:eastAsia="宋体" w:hAnsi="Times New Roman" w:cs="Times New Roman" w:hint="eastAsia"/>
        </w:rPr>
        <w:t>(</w:t>
      </w:r>
      <w:r w:rsidR="003C295D" w:rsidRPr="0036497A">
        <w:rPr>
          <w:rFonts w:ascii="Times New Roman" w:eastAsia="宋体" w:hAnsi="Times New Roman" w:cs="Times New Roman"/>
        </w:rPr>
        <w:t>1</w:t>
      </w:r>
      <w:r w:rsidR="0036497A">
        <w:rPr>
          <w:rFonts w:ascii="Times New Roman" w:eastAsia="宋体" w:hAnsi="Times New Roman" w:cs="Times New Roman"/>
        </w:rPr>
        <w:t xml:space="preserve">) </w:t>
      </w:r>
      <w:r w:rsidR="003C295D" w:rsidRPr="0036497A">
        <w:rPr>
          <w:rFonts w:ascii="Times New Roman" w:eastAsia="宋体" w:hAnsi="Times New Roman" w:cs="Times New Roman"/>
        </w:rPr>
        <w:t>在满足</w:t>
      </w:r>
      <w:r w:rsidR="003C295D" w:rsidRPr="0036497A">
        <w:rPr>
          <w:rFonts w:ascii="Times New Roman" w:eastAsia="宋体" w:hAnsi="Times New Roman" w:cs="Times New Roman"/>
        </w:rPr>
        <w:t>Aufbau</w:t>
      </w:r>
      <w:r w:rsidR="003C295D" w:rsidRPr="0036497A">
        <w:rPr>
          <w:rFonts w:ascii="Times New Roman" w:eastAsia="宋体" w:hAnsi="Times New Roman" w:cs="Times New Roman"/>
        </w:rPr>
        <w:t>构造原理的基础上，当电子以自旋平行的方式占据所有能级简并的轨道时，称为</w:t>
      </w:r>
      <w:r w:rsidR="0004154E">
        <w:rPr>
          <w:rFonts w:ascii="Times New Roman" w:eastAsia="宋体" w:hAnsi="Times New Roman" w:cs="Times New Roman" w:hint="eastAsia"/>
        </w:rPr>
        <w:t>“</w:t>
      </w:r>
      <w:r w:rsidR="003C295D" w:rsidRPr="0036497A">
        <w:rPr>
          <w:rFonts w:ascii="Times New Roman" w:eastAsia="宋体" w:hAnsi="Times New Roman" w:cs="Times New Roman"/>
        </w:rPr>
        <w:t>半满</w:t>
      </w:r>
      <w:r w:rsidR="0004154E">
        <w:rPr>
          <w:rFonts w:ascii="Times New Roman" w:eastAsia="宋体" w:hAnsi="Times New Roman" w:cs="Times New Roman" w:hint="eastAsia"/>
        </w:rPr>
        <w:t>”</w:t>
      </w:r>
      <w:r w:rsidR="003C295D" w:rsidRPr="0036497A">
        <w:rPr>
          <w:rFonts w:ascii="Times New Roman" w:eastAsia="宋体" w:hAnsi="Times New Roman" w:cs="Times New Roman"/>
        </w:rPr>
        <w:t>（例如</w:t>
      </w:r>
      <w:r w:rsidR="003C295D" w:rsidRPr="0036497A">
        <w:rPr>
          <w:rFonts w:ascii="Times New Roman" w:eastAsia="宋体" w:hAnsi="Times New Roman" w:cs="Times New Roman"/>
        </w:rPr>
        <w:t>Mn</w:t>
      </w:r>
      <w:r w:rsidR="003C295D" w:rsidRPr="0036497A">
        <w:rPr>
          <w:rFonts w:ascii="Times New Roman" w:eastAsia="宋体" w:hAnsi="Times New Roman" w:cs="Times New Roman"/>
        </w:rPr>
        <w:t>元素的</w:t>
      </w:r>
      <w:r w:rsidR="003C295D" w:rsidRPr="0036497A">
        <w:rPr>
          <w:rFonts w:ascii="Times New Roman" w:eastAsia="宋体" w:hAnsi="Times New Roman" w:cs="Times New Roman"/>
        </w:rPr>
        <w:t>3</w:t>
      </w:r>
      <w:r w:rsidR="003C295D" w:rsidRPr="0004154E">
        <w:rPr>
          <w:rFonts w:ascii="Times New Roman" w:eastAsia="宋体" w:hAnsi="Times New Roman" w:cs="Times New Roman"/>
          <w:i/>
          <w:iCs/>
        </w:rPr>
        <w:t>d</w:t>
      </w:r>
      <w:r w:rsidR="003C295D" w:rsidRPr="0036497A">
        <w:rPr>
          <w:rFonts w:ascii="Times New Roman" w:eastAsia="宋体" w:hAnsi="Times New Roman" w:cs="Times New Roman"/>
        </w:rPr>
        <w:t>电子）；当电子在轨道内成对，并占据所有能级简并的轨道时，称为</w:t>
      </w:r>
      <w:r w:rsidR="0004154E">
        <w:rPr>
          <w:rFonts w:ascii="Times New Roman" w:eastAsia="宋体" w:hAnsi="Times New Roman" w:cs="Times New Roman" w:hint="eastAsia"/>
        </w:rPr>
        <w:t>“</w:t>
      </w:r>
      <w:r w:rsidR="003C295D" w:rsidRPr="0036497A">
        <w:rPr>
          <w:rFonts w:ascii="Times New Roman" w:eastAsia="宋体" w:hAnsi="Times New Roman" w:cs="Times New Roman"/>
        </w:rPr>
        <w:t>全满</w:t>
      </w:r>
      <w:r w:rsidR="0004154E">
        <w:rPr>
          <w:rFonts w:ascii="Times New Roman" w:eastAsia="宋体" w:hAnsi="Times New Roman" w:cs="Times New Roman" w:hint="eastAsia"/>
        </w:rPr>
        <w:t>”</w:t>
      </w:r>
      <w:r w:rsidR="003C295D" w:rsidRPr="0036497A">
        <w:rPr>
          <w:rFonts w:ascii="Times New Roman" w:eastAsia="宋体" w:hAnsi="Times New Roman" w:cs="Times New Roman"/>
        </w:rPr>
        <w:t>（例如</w:t>
      </w:r>
      <w:r w:rsidR="003C295D" w:rsidRPr="0036497A">
        <w:rPr>
          <w:rFonts w:ascii="Times New Roman" w:eastAsia="宋体" w:hAnsi="Times New Roman" w:cs="Times New Roman"/>
        </w:rPr>
        <w:t>Zn</w:t>
      </w:r>
      <w:r w:rsidR="003C295D" w:rsidRPr="0036497A">
        <w:rPr>
          <w:rFonts w:ascii="Times New Roman" w:eastAsia="宋体" w:hAnsi="Times New Roman" w:cs="Times New Roman"/>
        </w:rPr>
        <w:t>元素的</w:t>
      </w:r>
      <w:r w:rsidR="003C295D" w:rsidRPr="0036497A">
        <w:rPr>
          <w:rFonts w:ascii="Times New Roman" w:eastAsia="宋体" w:hAnsi="Times New Roman" w:cs="Times New Roman"/>
        </w:rPr>
        <w:t>3</w:t>
      </w:r>
      <w:r w:rsidR="003C295D" w:rsidRPr="0004154E">
        <w:rPr>
          <w:rFonts w:ascii="Times New Roman" w:eastAsia="宋体" w:hAnsi="Times New Roman" w:cs="Times New Roman"/>
          <w:i/>
          <w:iCs/>
        </w:rPr>
        <w:t>d</w:t>
      </w:r>
      <w:r w:rsidR="003C295D" w:rsidRPr="0036497A">
        <w:rPr>
          <w:rFonts w:ascii="Times New Roman" w:eastAsia="宋体" w:hAnsi="Times New Roman" w:cs="Times New Roman"/>
        </w:rPr>
        <w:t>电子）。半满和全满电子结构一般</w:t>
      </w:r>
      <w:r w:rsidR="00966284" w:rsidRPr="0036497A">
        <w:rPr>
          <w:rFonts w:ascii="Times New Roman" w:eastAsia="宋体" w:hAnsi="Times New Roman" w:cs="Times New Roman"/>
        </w:rPr>
        <w:t>都具有特殊的稳定性</w:t>
      </w:r>
      <w:r w:rsidR="003C295D" w:rsidRPr="0036497A">
        <w:rPr>
          <w:rFonts w:ascii="Times New Roman" w:eastAsia="宋体" w:hAnsi="Times New Roman" w:cs="Times New Roman"/>
        </w:rPr>
        <w:t>。请</w:t>
      </w:r>
      <w:r w:rsidR="00966284" w:rsidRPr="0036497A">
        <w:rPr>
          <w:rFonts w:ascii="Times New Roman" w:eastAsia="宋体" w:hAnsi="Times New Roman" w:cs="Times New Roman"/>
        </w:rPr>
        <w:t>根据晶体场理论解释</w:t>
      </w:r>
      <w:r w:rsidR="003C295D" w:rsidRPr="0036497A">
        <w:rPr>
          <w:rFonts w:ascii="Times New Roman" w:eastAsia="宋体" w:hAnsi="Times New Roman" w:cs="Times New Roman"/>
        </w:rPr>
        <w:t>：无论是强</w:t>
      </w:r>
      <w:r w:rsidR="00966284" w:rsidRPr="0036497A">
        <w:rPr>
          <w:rFonts w:ascii="Times New Roman" w:eastAsia="宋体" w:hAnsi="Times New Roman" w:cs="Times New Roman"/>
        </w:rPr>
        <w:t>场</w:t>
      </w:r>
      <w:r w:rsidR="003C295D" w:rsidRPr="0036497A">
        <w:rPr>
          <w:rFonts w:ascii="Times New Roman" w:eastAsia="宋体" w:hAnsi="Times New Roman" w:cs="Times New Roman"/>
        </w:rPr>
        <w:t>配体还是弱</w:t>
      </w:r>
      <w:r w:rsidR="00966284" w:rsidRPr="0036497A">
        <w:rPr>
          <w:rFonts w:ascii="Times New Roman" w:eastAsia="宋体" w:hAnsi="Times New Roman" w:cs="Times New Roman"/>
        </w:rPr>
        <w:t>场</w:t>
      </w:r>
      <w:r w:rsidR="003C295D" w:rsidRPr="0036497A">
        <w:rPr>
          <w:rFonts w:ascii="Times New Roman" w:eastAsia="宋体" w:hAnsi="Times New Roman" w:cs="Times New Roman"/>
        </w:rPr>
        <w:t>配体，八面体场</w:t>
      </w:r>
      <w:r w:rsidR="0004154E">
        <w:rPr>
          <w:rFonts w:ascii="Times New Roman" w:eastAsia="宋体" w:hAnsi="Times New Roman" w:cs="Times New Roman" w:hint="eastAsia"/>
        </w:rPr>
        <w:t>的</w:t>
      </w:r>
      <w:r w:rsidR="003C295D" w:rsidRPr="0004154E">
        <w:rPr>
          <w:rFonts w:ascii="Times New Roman" w:eastAsia="宋体" w:hAnsi="Times New Roman" w:cs="Times New Roman"/>
          <w:i/>
          <w:iCs/>
        </w:rPr>
        <w:t>d</w:t>
      </w:r>
      <w:r w:rsidR="003C295D" w:rsidRPr="0036497A">
        <w:rPr>
          <w:rFonts w:ascii="Times New Roman" w:eastAsia="宋体" w:hAnsi="Times New Roman" w:cs="Times New Roman"/>
          <w:vertAlign w:val="superscript"/>
        </w:rPr>
        <w:t>3</w:t>
      </w:r>
      <w:r w:rsidR="003C295D" w:rsidRPr="0036497A">
        <w:rPr>
          <w:rFonts w:ascii="Times New Roman" w:eastAsia="宋体" w:hAnsi="Times New Roman" w:cs="Times New Roman"/>
        </w:rPr>
        <w:t>和</w:t>
      </w:r>
      <w:r w:rsidR="003C295D" w:rsidRPr="0004154E">
        <w:rPr>
          <w:rFonts w:ascii="Times New Roman" w:eastAsia="宋体" w:hAnsi="Times New Roman" w:cs="Times New Roman"/>
          <w:i/>
          <w:iCs/>
        </w:rPr>
        <w:t>d</w:t>
      </w:r>
      <w:r w:rsidR="003C295D" w:rsidRPr="0036497A">
        <w:rPr>
          <w:rFonts w:ascii="Times New Roman" w:eastAsia="宋体" w:hAnsi="Times New Roman" w:cs="Times New Roman"/>
          <w:vertAlign w:val="superscript"/>
        </w:rPr>
        <w:t>8</w:t>
      </w:r>
      <w:r w:rsidR="003C295D" w:rsidRPr="0036497A">
        <w:rPr>
          <w:rFonts w:ascii="Times New Roman" w:eastAsia="宋体" w:hAnsi="Times New Roman" w:cs="Times New Roman"/>
        </w:rPr>
        <w:t>电子构型都</w:t>
      </w:r>
      <w:r w:rsidR="0004154E">
        <w:rPr>
          <w:rFonts w:ascii="Times New Roman" w:eastAsia="宋体" w:hAnsi="Times New Roman" w:cs="Times New Roman" w:hint="eastAsia"/>
        </w:rPr>
        <w:t>具有特殊的</w:t>
      </w:r>
      <w:r w:rsidR="003C295D" w:rsidRPr="0036497A">
        <w:rPr>
          <w:rFonts w:ascii="Times New Roman" w:eastAsia="宋体" w:hAnsi="Times New Roman" w:cs="Times New Roman"/>
        </w:rPr>
        <w:t>稳定</w:t>
      </w:r>
      <w:r w:rsidR="0004154E">
        <w:rPr>
          <w:rFonts w:ascii="Times New Roman" w:eastAsia="宋体" w:hAnsi="Times New Roman" w:cs="Times New Roman" w:hint="eastAsia"/>
        </w:rPr>
        <w:t>性</w:t>
      </w:r>
      <w:r w:rsidR="003C295D" w:rsidRPr="0036497A">
        <w:rPr>
          <w:rFonts w:ascii="Times New Roman" w:eastAsia="宋体" w:hAnsi="Times New Roman" w:cs="Times New Roman"/>
        </w:rPr>
        <w:t>（</w:t>
      </w:r>
      <w:r w:rsidR="003C295D" w:rsidRPr="0036497A">
        <w:rPr>
          <w:rFonts w:ascii="Times New Roman" w:eastAsia="宋体" w:hAnsi="Times New Roman" w:cs="Times New Roman"/>
        </w:rPr>
        <w:t>5</w:t>
      </w:r>
      <w:r w:rsidR="003C295D" w:rsidRPr="0036497A">
        <w:rPr>
          <w:rFonts w:ascii="Times New Roman" w:eastAsia="宋体" w:hAnsi="Times New Roman" w:cs="Times New Roman"/>
        </w:rPr>
        <w:t>分）</w:t>
      </w:r>
    </w:p>
    <w:p w14:paraId="59F36EC3" w14:textId="77777777" w:rsidR="00390869" w:rsidRDefault="00390869" w:rsidP="000B70D5">
      <w:pPr>
        <w:ind w:left="360" w:hanging="360"/>
        <w:contextualSpacing/>
        <w:jc w:val="both"/>
        <w:rPr>
          <w:rFonts w:ascii="Times New Roman" w:eastAsia="宋体" w:hAnsi="Times New Roman" w:cs="Times New Roman"/>
        </w:rPr>
      </w:pPr>
    </w:p>
    <w:p w14:paraId="264FA066" w14:textId="12940756" w:rsidR="00390869" w:rsidRPr="00917E67" w:rsidRDefault="00E438DC" w:rsidP="000B70D5">
      <w:pPr>
        <w:ind w:left="360" w:hanging="360"/>
        <w:contextualSpacing/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 w:hint="eastAsia"/>
        </w:rPr>
        <w:t>无论是强场配体还是弱场配体，八面体场的</w:t>
      </w:r>
      <w:r w:rsidR="00D7758E" w:rsidRPr="0004154E">
        <w:rPr>
          <w:rFonts w:ascii="Times New Roman" w:eastAsia="宋体" w:hAnsi="Times New Roman" w:cs="Times New Roman"/>
          <w:i/>
          <w:iCs/>
        </w:rPr>
        <w:t>d</w:t>
      </w:r>
      <w:r w:rsidR="00D7758E" w:rsidRPr="0036497A">
        <w:rPr>
          <w:rFonts w:ascii="Times New Roman" w:eastAsia="宋体" w:hAnsi="Times New Roman" w:cs="Times New Roman"/>
          <w:vertAlign w:val="superscript"/>
        </w:rPr>
        <w:t>3</w:t>
      </w:r>
      <w:r w:rsidR="00D7758E" w:rsidRPr="0036497A">
        <w:rPr>
          <w:rFonts w:ascii="Times New Roman" w:eastAsia="宋体" w:hAnsi="Times New Roman" w:cs="Times New Roman"/>
        </w:rPr>
        <w:t>和</w:t>
      </w:r>
      <w:r w:rsidR="00D7758E" w:rsidRPr="0004154E">
        <w:rPr>
          <w:rFonts w:ascii="Times New Roman" w:eastAsia="宋体" w:hAnsi="Times New Roman" w:cs="Times New Roman"/>
          <w:i/>
          <w:iCs/>
        </w:rPr>
        <w:t>d</w:t>
      </w:r>
      <w:r w:rsidR="00D7758E" w:rsidRPr="0036497A">
        <w:rPr>
          <w:rFonts w:ascii="Times New Roman" w:eastAsia="宋体" w:hAnsi="Times New Roman" w:cs="Times New Roman"/>
          <w:vertAlign w:val="superscript"/>
        </w:rPr>
        <w:t>8</w:t>
      </w:r>
      <w:r w:rsidR="00D7758E" w:rsidRPr="0036497A">
        <w:rPr>
          <w:rFonts w:ascii="Times New Roman" w:eastAsia="宋体" w:hAnsi="Times New Roman" w:cs="Times New Roman"/>
        </w:rPr>
        <w:t>电子构型</w:t>
      </w:r>
      <w:r w:rsidR="00D7758E">
        <w:rPr>
          <w:rFonts w:ascii="Times New Roman" w:eastAsia="宋体" w:hAnsi="Times New Roman" w:cs="Times New Roman" w:hint="eastAsia"/>
        </w:rPr>
        <w:t>都是一致的</w:t>
      </w:r>
      <w:r w:rsidR="00917E67">
        <w:rPr>
          <w:rFonts w:ascii="Times New Roman" w:eastAsia="宋体" w:hAnsi="Times New Roman" w:cs="Times New Roman" w:hint="eastAsia"/>
        </w:rPr>
        <w:t>：</w:t>
      </w:r>
      <w:r w:rsidR="00D7758E" w:rsidRPr="0004154E">
        <w:rPr>
          <w:rFonts w:ascii="Times New Roman" w:eastAsia="宋体" w:hAnsi="Times New Roman" w:cs="Times New Roman"/>
          <w:i/>
          <w:iCs/>
        </w:rPr>
        <w:t>d</w:t>
      </w:r>
      <w:r w:rsidR="00D7758E" w:rsidRPr="0036497A">
        <w:rPr>
          <w:rFonts w:ascii="Times New Roman" w:eastAsia="宋体" w:hAnsi="Times New Roman" w:cs="Times New Roman"/>
          <w:vertAlign w:val="superscript"/>
        </w:rPr>
        <w:t>3</w:t>
      </w:r>
      <w:r w:rsidR="00D7758E" w:rsidRPr="0036497A">
        <w:rPr>
          <w:rFonts w:ascii="Times New Roman" w:eastAsia="宋体" w:hAnsi="Times New Roman" w:cs="Times New Roman"/>
        </w:rPr>
        <w:t>电子构型</w:t>
      </w:r>
      <w:r w:rsidR="00D7758E">
        <w:rPr>
          <w:rFonts w:ascii="Times New Roman" w:eastAsia="宋体" w:hAnsi="Times New Roman" w:cs="Times New Roman" w:hint="eastAsia"/>
        </w:rPr>
        <w:t>为</w:t>
      </w:r>
      <w:r w:rsidR="00B23138" w:rsidRPr="00B23138">
        <w:rPr>
          <w:rFonts w:ascii="Times New Roman" w:eastAsia="宋体" w:hAnsi="Times New Roman" w:cs="Times New Roman" w:hint="eastAsia"/>
          <w:i/>
        </w:rPr>
        <w:t>t</w:t>
      </w:r>
      <w:r w:rsidR="00B23138" w:rsidRPr="00B23138">
        <w:rPr>
          <w:rFonts w:ascii="Times New Roman" w:eastAsia="宋体" w:hAnsi="Times New Roman" w:cs="Times New Roman"/>
          <w:i/>
          <w:vertAlign w:val="subscript"/>
        </w:rPr>
        <w:t>2g</w:t>
      </w:r>
      <w:r w:rsidR="00917E67">
        <w:rPr>
          <w:rFonts w:ascii="Times New Roman" w:eastAsia="宋体" w:hAnsi="Times New Roman" w:cs="Times New Roman" w:hint="eastAsia"/>
          <w:vertAlign w:val="superscript"/>
        </w:rPr>
        <w:t>3</w:t>
      </w:r>
      <w:r w:rsidR="00917E67">
        <w:rPr>
          <w:rFonts w:ascii="Times New Roman" w:eastAsia="宋体" w:hAnsi="Times New Roman" w:cs="Times New Roman" w:hint="eastAsia"/>
        </w:rPr>
        <w:t>，</w:t>
      </w:r>
      <w:r w:rsidR="00917E67" w:rsidRPr="00B23138">
        <w:rPr>
          <w:rFonts w:ascii="Times New Roman" w:eastAsia="宋体" w:hAnsi="Times New Roman" w:cs="Times New Roman" w:hint="eastAsia"/>
          <w:i/>
        </w:rPr>
        <w:t>t</w:t>
      </w:r>
      <w:r w:rsidR="00917E67" w:rsidRPr="00B23138">
        <w:rPr>
          <w:rFonts w:ascii="Times New Roman" w:eastAsia="宋体" w:hAnsi="Times New Roman" w:cs="Times New Roman"/>
          <w:i/>
          <w:vertAlign w:val="subscript"/>
        </w:rPr>
        <w:t>2g</w:t>
      </w:r>
      <w:r w:rsidR="00917E67">
        <w:rPr>
          <w:rFonts w:ascii="Times New Roman" w:eastAsia="宋体" w:hAnsi="Times New Roman" w:cs="Times New Roman" w:hint="eastAsia"/>
        </w:rPr>
        <w:t>轨道处于半满的状态，因此具有特殊的稳定性；</w:t>
      </w:r>
      <w:r w:rsidR="00917E67" w:rsidRPr="0004154E">
        <w:rPr>
          <w:rFonts w:ascii="Times New Roman" w:eastAsia="宋体" w:hAnsi="Times New Roman" w:cs="Times New Roman"/>
          <w:i/>
          <w:iCs/>
        </w:rPr>
        <w:t>d</w:t>
      </w:r>
      <w:r w:rsidR="00917E67">
        <w:rPr>
          <w:rFonts w:ascii="Times New Roman" w:eastAsia="宋体" w:hAnsi="Times New Roman" w:cs="Times New Roman" w:hint="eastAsia"/>
          <w:vertAlign w:val="superscript"/>
        </w:rPr>
        <w:t>8</w:t>
      </w:r>
      <w:r w:rsidR="00917E67" w:rsidRPr="0036497A">
        <w:rPr>
          <w:rFonts w:ascii="Times New Roman" w:eastAsia="宋体" w:hAnsi="Times New Roman" w:cs="Times New Roman"/>
        </w:rPr>
        <w:t>电子构型</w:t>
      </w:r>
      <w:r w:rsidR="00917E67">
        <w:rPr>
          <w:rFonts w:ascii="Times New Roman" w:eastAsia="宋体" w:hAnsi="Times New Roman" w:cs="Times New Roman" w:hint="eastAsia"/>
        </w:rPr>
        <w:t>为</w:t>
      </w:r>
      <w:r w:rsidR="00917E67" w:rsidRPr="00B23138">
        <w:rPr>
          <w:rFonts w:ascii="Times New Roman" w:eastAsia="宋体" w:hAnsi="Times New Roman" w:cs="Times New Roman" w:hint="eastAsia"/>
          <w:i/>
        </w:rPr>
        <w:t>t</w:t>
      </w:r>
      <w:r w:rsidR="00917E67" w:rsidRPr="00B23138">
        <w:rPr>
          <w:rFonts w:ascii="Times New Roman" w:eastAsia="宋体" w:hAnsi="Times New Roman" w:cs="Times New Roman"/>
          <w:i/>
          <w:vertAlign w:val="subscript"/>
        </w:rPr>
        <w:t>2g</w:t>
      </w:r>
      <w:r w:rsidR="00917E67">
        <w:rPr>
          <w:rFonts w:ascii="Times New Roman" w:eastAsia="宋体" w:hAnsi="Times New Roman" w:cs="Times New Roman" w:hint="eastAsia"/>
          <w:vertAlign w:val="superscript"/>
        </w:rPr>
        <w:t>6</w:t>
      </w:r>
      <w:r w:rsidR="00917E67" w:rsidRPr="00917E67">
        <w:rPr>
          <w:rFonts w:ascii="Times New Roman" w:eastAsia="宋体" w:hAnsi="Times New Roman" w:cs="Times New Roman" w:hint="eastAsia"/>
          <w:i/>
        </w:rPr>
        <w:t>e</w:t>
      </w:r>
      <w:r w:rsidR="00917E67" w:rsidRPr="00917E67">
        <w:rPr>
          <w:rFonts w:ascii="Times New Roman" w:eastAsia="宋体" w:hAnsi="Times New Roman" w:cs="Times New Roman"/>
          <w:i/>
          <w:vertAlign w:val="subscript"/>
        </w:rPr>
        <w:t>g</w:t>
      </w:r>
      <w:r w:rsidR="00917E67" w:rsidRPr="00917E67">
        <w:rPr>
          <w:rFonts w:ascii="Times New Roman" w:eastAsia="宋体" w:hAnsi="Times New Roman" w:cs="Times New Roman"/>
          <w:i/>
          <w:vertAlign w:val="superscript"/>
        </w:rPr>
        <w:t>*</w:t>
      </w:r>
      <w:r w:rsidR="00917E67">
        <w:rPr>
          <w:rFonts w:ascii="Times New Roman" w:eastAsia="宋体" w:hAnsi="Times New Roman" w:cs="Times New Roman"/>
          <w:vertAlign w:val="superscript"/>
        </w:rPr>
        <w:t>2</w:t>
      </w:r>
      <w:r w:rsidR="00917E67">
        <w:rPr>
          <w:rFonts w:ascii="Times New Roman" w:eastAsia="宋体" w:hAnsi="Times New Roman" w:cs="Times New Roman" w:hint="eastAsia"/>
        </w:rPr>
        <w:t>，</w:t>
      </w:r>
      <w:r w:rsidR="00917E67" w:rsidRPr="00B23138">
        <w:rPr>
          <w:rFonts w:ascii="Times New Roman" w:eastAsia="宋体" w:hAnsi="Times New Roman" w:cs="Times New Roman" w:hint="eastAsia"/>
          <w:i/>
        </w:rPr>
        <w:t>t</w:t>
      </w:r>
      <w:r w:rsidR="00917E67" w:rsidRPr="00B23138">
        <w:rPr>
          <w:rFonts w:ascii="Times New Roman" w:eastAsia="宋体" w:hAnsi="Times New Roman" w:cs="Times New Roman"/>
          <w:i/>
          <w:vertAlign w:val="subscript"/>
        </w:rPr>
        <w:t>2g</w:t>
      </w:r>
      <w:r w:rsidR="00917E67">
        <w:rPr>
          <w:rFonts w:ascii="Times New Roman" w:eastAsia="宋体" w:hAnsi="Times New Roman" w:cs="Times New Roman" w:hint="eastAsia"/>
        </w:rPr>
        <w:t>轨道处于全满的状态，</w:t>
      </w:r>
      <w:proofErr w:type="spellStart"/>
      <w:r w:rsidR="00917E67">
        <w:rPr>
          <w:rFonts w:ascii="Times New Roman" w:eastAsia="宋体" w:hAnsi="Times New Roman" w:cs="Times New Roman" w:hint="eastAsia"/>
          <w:i/>
        </w:rPr>
        <w:t>e</w:t>
      </w:r>
      <w:r w:rsidR="00917E67" w:rsidRPr="00B23138">
        <w:rPr>
          <w:rFonts w:ascii="Times New Roman" w:eastAsia="宋体" w:hAnsi="Times New Roman" w:cs="Times New Roman"/>
          <w:i/>
          <w:vertAlign w:val="subscript"/>
        </w:rPr>
        <w:t>g</w:t>
      </w:r>
      <w:proofErr w:type="spellEnd"/>
      <w:r w:rsidR="00917E67">
        <w:rPr>
          <w:rFonts w:ascii="Times New Roman" w:eastAsia="宋体" w:hAnsi="Times New Roman" w:cs="Times New Roman"/>
          <w:i/>
          <w:vertAlign w:val="superscript"/>
        </w:rPr>
        <w:t>*</w:t>
      </w:r>
      <w:r w:rsidR="00917E67">
        <w:rPr>
          <w:rFonts w:ascii="Times New Roman" w:eastAsia="宋体" w:hAnsi="Times New Roman" w:cs="Times New Roman" w:hint="eastAsia"/>
        </w:rPr>
        <w:t>轨道处于半满的状态，因此具有特殊的稳定性。</w:t>
      </w:r>
    </w:p>
    <w:p w14:paraId="5991DC7E" w14:textId="77777777" w:rsidR="00390869" w:rsidRDefault="00390869" w:rsidP="000B70D5">
      <w:pPr>
        <w:ind w:left="360" w:hanging="360"/>
        <w:contextualSpacing/>
        <w:jc w:val="both"/>
        <w:rPr>
          <w:rFonts w:ascii="Times New Roman" w:eastAsia="宋体" w:hAnsi="Times New Roman" w:cs="Times New Roman"/>
        </w:rPr>
      </w:pPr>
    </w:p>
    <w:p w14:paraId="51734E50" w14:textId="77777777" w:rsidR="00390869" w:rsidRDefault="00390869" w:rsidP="000B70D5">
      <w:pPr>
        <w:ind w:left="360" w:hanging="360"/>
        <w:contextualSpacing/>
        <w:jc w:val="both"/>
        <w:rPr>
          <w:rFonts w:ascii="Times New Roman" w:eastAsia="宋体" w:hAnsi="Times New Roman" w:cs="Times New Roman"/>
        </w:rPr>
      </w:pPr>
    </w:p>
    <w:p w14:paraId="0652A89D" w14:textId="77777777" w:rsidR="00390869" w:rsidRDefault="00390869" w:rsidP="000B70D5">
      <w:pPr>
        <w:ind w:left="360" w:hanging="360"/>
        <w:contextualSpacing/>
        <w:jc w:val="both"/>
        <w:rPr>
          <w:rFonts w:ascii="Times New Roman" w:eastAsia="宋体" w:hAnsi="Times New Roman" w:cs="Times New Roman"/>
        </w:rPr>
      </w:pPr>
    </w:p>
    <w:p w14:paraId="2F6B6F64" w14:textId="77777777" w:rsidR="00390869" w:rsidRDefault="00390869" w:rsidP="000B70D5">
      <w:pPr>
        <w:ind w:left="360" w:hanging="360"/>
        <w:contextualSpacing/>
        <w:jc w:val="both"/>
        <w:rPr>
          <w:rFonts w:ascii="Times New Roman" w:eastAsia="宋体" w:hAnsi="Times New Roman" w:cs="Times New Roman"/>
        </w:rPr>
      </w:pPr>
    </w:p>
    <w:p w14:paraId="6E813EFF" w14:textId="77777777" w:rsidR="00390869" w:rsidRDefault="00390869" w:rsidP="000B70D5">
      <w:pPr>
        <w:ind w:left="360" w:hanging="360"/>
        <w:contextualSpacing/>
        <w:jc w:val="both"/>
        <w:rPr>
          <w:rFonts w:ascii="Times New Roman" w:eastAsia="宋体" w:hAnsi="Times New Roman" w:cs="Times New Roman"/>
        </w:rPr>
      </w:pPr>
    </w:p>
    <w:p w14:paraId="03C11BD3" w14:textId="77777777" w:rsidR="00390869" w:rsidRDefault="00390869" w:rsidP="000B70D5">
      <w:pPr>
        <w:ind w:left="360" w:hanging="360"/>
        <w:contextualSpacing/>
        <w:jc w:val="both"/>
        <w:rPr>
          <w:rFonts w:ascii="Times New Roman" w:eastAsia="宋体" w:hAnsi="Times New Roman" w:cs="Times New Roman"/>
        </w:rPr>
      </w:pPr>
    </w:p>
    <w:p w14:paraId="35E7CC0B" w14:textId="77777777" w:rsidR="00390869" w:rsidRDefault="00390869" w:rsidP="000B70D5">
      <w:pPr>
        <w:ind w:left="360" w:hanging="360"/>
        <w:contextualSpacing/>
        <w:jc w:val="both"/>
        <w:rPr>
          <w:rFonts w:ascii="Times New Roman" w:eastAsia="宋体" w:hAnsi="Times New Roman" w:cs="Times New Roman"/>
        </w:rPr>
      </w:pPr>
    </w:p>
    <w:p w14:paraId="3BB01767" w14:textId="77777777" w:rsidR="00390869" w:rsidRDefault="00390869" w:rsidP="000B70D5">
      <w:pPr>
        <w:ind w:left="360" w:hanging="360"/>
        <w:contextualSpacing/>
        <w:jc w:val="both"/>
        <w:rPr>
          <w:rFonts w:ascii="Times New Roman" w:eastAsia="宋体" w:hAnsi="Times New Roman" w:cs="Times New Roman"/>
        </w:rPr>
      </w:pPr>
    </w:p>
    <w:p w14:paraId="2CC6DCCA" w14:textId="77777777" w:rsidR="00390869" w:rsidRDefault="00390869" w:rsidP="000B70D5">
      <w:pPr>
        <w:ind w:left="360" w:hanging="360"/>
        <w:contextualSpacing/>
        <w:jc w:val="both"/>
        <w:rPr>
          <w:rFonts w:ascii="Times New Roman" w:eastAsia="宋体" w:hAnsi="Times New Roman" w:cs="Times New Roman"/>
        </w:rPr>
      </w:pPr>
    </w:p>
    <w:p w14:paraId="7C47629E" w14:textId="77777777" w:rsidR="00390869" w:rsidRDefault="00390869" w:rsidP="000B70D5">
      <w:pPr>
        <w:ind w:left="360" w:hanging="360"/>
        <w:contextualSpacing/>
        <w:jc w:val="both"/>
        <w:rPr>
          <w:rFonts w:ascii="Times New Roman" w:eastAsia="宋体" w:hAnsi="Times New Roman" w:cs="Times New Roman"/>
        </w:rPr>
      </w:pPr>
    </w:p>
    <w:p w14:paraId="4E90706F" w14:textId="77777777" w:rsidR="00390869" w:rsidRDefault="00390869" w:rsidP="000B70D5">
      <w:pPr>
        <w:ind w:left="360" w:hanging="360"/>
        <w:contextualSpacing/>
        <w:jc w:val="both"/>
        <w:rPr>
          <w:rFonts w:ascii="Times New Roman" w:eastAsia="宋体" w:hAnsi="Times New Roman" w:cs="Times New Roman"/>
        </w:rPr>
      </w:pPr>
    </w:p>
    <w:p w14:paraId="3706FBE8" w14:textId="77777777" w:rsidR="00390869" w:rsidRDefault="00390869" w:rsidP="000B70D5">
      <w:pPr>
        <w:ind w:left="360" w:hanging="360"/>
        <w:contextualSpacing/>
        <w:jc w:val="both"/>
        <w:rPr>
          <w:rFonts w:ascii="Times New Roman" w:eastAsia="宋体" w:hAnsi="Times New Roman" w:cs="Times New Roman"/>
        </w:rPr>
      </w:pPr>
    </w:p>
    <w:p w14:paraId="2A7FB3C2" w14:textId="77777777" w:rsidR="00390869" w:rsidRDefault="00390869" w:rsidP="000B70D5">
      <w:pPr>
        <w:ind w:left="360" w:hanging="360"/>
        <w:contextualSpacing/>
        <w:jc w:val="both"/>
        <w:rPr>
          <w:rFonts w:ascii="Times New Roman" w:eastAsia="宋体" w:hAnsi="Times New Roman" w:cs="Times New Roman"/>
        </w:rPr>
      </w:pPr>
    </w:p>
    <w:p w14:paraId="67EC790A" w14:textId="77777777" w:rsidR="00390869" w:rsidRDefault="00390869" w:rsidP="000B70D5">
      <w:pPr>
        <w:ind w:left="360" w:hanging="360"/>
        <w:contextualSpacing/>
        <w:jc w:val="both"/>
        <w:rPr>
          <w:rFonts w:ascii="Times New Roman" w:eastAsia="宋体" w:hAnsi="Times New Roman" w:cs="Times New Roman"/>
        </w:rPr>
      </w:pPr>
    </w:p>
    <w:p w14:paraId="0676FF07" w14:textId="77777777" w:rsidR="00390869" w:rsidRDefault="00390869" w:rsidP="000B70D5">
      <w:pPr>
        <w:ind w:left="360" w:hanging="360"/>
        <w:contextualSpacing/>
        <w:jc w:val="both"/>
        <w:rPr>
          <w:rFonts w:ascii="Times New Roman" w:eastAsia="宋体" w:hAnsi="Times New Roman" w:cs="Times New Roman"/>
        </w:rPr>
      </w:pPr>
    </w:p>
    <w:p w14:paraId="57932918" w14:textId="77777777" w:rsidR="00390869" w:rsidRDefault="00390869" w:rsidP="000B70D5">
      <w:pPr>
        <w:ind w:left="360" w:hanging="360"/>
        <w:contextualSpacing/>
        <w:jc w:val="both"/>
        <w:rPr>
          <w:rFonts w:ascii="Times New Roman" w:eastAsia="宋体" w:hAnsi="Times New Roman" w:cs="Times New Roman"/>
        </w:rPr>
      </w:pPr>
    </w:p>
    <w:p w14:paraId="2945FC98" w14:textId="77777777" w:rsidR="00390869" w:rsidRPr="0036497A" w:rsidRDefault="00390869" w:rsidP="000B70D5">
      <w:pPr>
        <w:ind w:left="360" w:hanging="360"/>
        <w:contextualSpacing/>
        <w:jc w:val="both"/>
        <w:rPr>
          <w:rFonts w:ascii="Times New Roman" w:eastAsia="宋体" w:hAnsi="Times New Roman" w:cs="Times New Roman"/>
        </w:rPr>
      </w:pPr>
    </w:p>
    <w:p w14:paraId="748ADD66" w14:textId="77777777" w:rsidR="00966284" w:rsidRPr="0036497A" w:rsidRDefault="00966284" w:rsidP="000B70D5">
      <w:pPr>
        <w:contextualSpacing/>
        <w:jc w:val="both"/>
        <w:rPr>
          <w:rFonts w:ascii="Times New Roman" w:eastAsia="宋体" w:hAnsi="Times New Roman" w:cs="Times New Roman"/>
        </w:rPr>
      </w:pPr>
    </w:p>
    <w:p w14:paraId="752B3EDA" w14:textId="2B1869DF" w:rsidR="003C295D" w:rsidRDefault="0004154E" w:rsidP="00917E67">
      <w:pPr>
        <w:ind w:left="360"/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(</w:t>
      </w:r>
      <w:r w:rsidR="003C295D" w:rsidRPr="0036497A"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>)</w:t>
      </w:r>
      <w:r>
        <w:rPr>
          <w:rFonts w:ascii="Times New Roman" w:eastAsia="宋体" w:hAnsi="Times New Roman" w:cs="Times New Roman"/>
        </w:rPr>
        <w:t xml:space="preserve"> </w:t>
      </w:r>
      <w:r w:rsidR="003C295D" w:rsidRPr="0036497A">
        <w:rPr>
          <w:rFonts w:ascii="Times New Roman" w:eastAsia="宋体" w:hAnsi="Times New Roman" w:cs="Times New Roman"/>
        </w:rPr>
        <w:t>水</w:t>
      </w:r>
      <w:r w:rsidR="00966284" w:rsidRPr="0036497A">
        <w:rPr>
          <w:rFonts w:ascii="Times New Roman" w:eastAsia="宋体" w:hAnsi="Times New Roman" w:cs="Times New Roman"/>
        </w:rPr>
        <w:t>分子（</w:t>
      </w:r>
      <w:r w:rsidR="00966284" w:rsidRPr="0036497A">
        <w:rPr>
          <w:rFonts w:ascii="Times New Roman" w:eastAsia="宋体" w:hAnsi="Times New Roman" w:cs="Times New Roman"/>
        </w:rPr>
        <w:t>H</w:t>
      </w:r>
      <w:r w:rsidR="00966284" w:rsidRPr="0036497A">
        <w:rPr>
          <w:rFonts w:ascii="Times New Roman" w:eastAsia="宋体" w:hAnsi="Times New Roman" w:cs="Times New Roman"/>
          <w:vertAlign w:val="subscript"/>
        </w:rPr>
        <w:t>2</w:t>
      </w:r>
      <w:r w:rsidR="00966284" w:rsidRPr="0036497A">
        <w:rPr>
          <w:rFonts w:ascii="Times New Roman" w:eastAsia="宋体" w:hAnsi="Times New Roman" w:cs="Times New Roman"/>
        </w:rPr>
        <w:t>O</w:t>
      </w:r>
      <w:r w:rsidR="00966284" w:rsidRPr="0036497A">
        <w:rPr>
          <w:rFonts w:ascii="Times New Roman" w:eastAsia="宋体" w:hAnsi="Times New Roman" w:cs="Times New Roman"/>
        </w:rPr>
        <w:t>）</w:t>
      </w:r>
      <w:r w:rsidR="003C295D" w:rsidRPr="0036497A">
        <w:rPr>
          <w:rFonts w:ascii="Times New Roman" w:eastAsia="宋体" w:hAnsi="Times New Roman" w:cs="Times New Roman"/>
        </w:rPr>
        <w:t>作为弱</w:t>
      </w:r>
      <w:r w:rsidR="00966284" w:rsidRPr="0036497A">
        <w:rPr>
          <w:rFonts w:ascii="Times New Roman" w:eastAsia="宋体" w:hAnsi="Times New Roman" w:cs="Times New Roman"/>
        </w:rPr>
        <w:t>场</w:t>
      </w:r>
      <w:r w:rsidR="003C295D" w:rsidRPr="0036497A">
        <w:rPr>
          <w:rFonts w:ascii="Times New Roman" w:eastAsia="宋体" w:hAnsi="Times New Roman" w:cs="Times New Roman"/>
        </w:rPr>
        <w:t>配体可以与许多过渡金属离子络合，</w:t>
      </w:r>
      <w:r w:rsidR="00966284" w:rsidRPr="0036497A">
        <w:rPr>
          <w:rFonts w:ascii="Times New Roman" w:eastAsia="宋体" w:hAnsi="Times New Roman" w:cs="Times New Roman"/>
        </w:rPr>
        <w:t>形成具有</w:t>
      </w:r>
      <w:r w:rsidR="003C295D" w:rsidRPr="0036497A">
        <w:rPr>
          <w:rFonts w:ascii="Times New Roman" w:eastAsia="宋体" w:hAnsi="Times New Roman" w:cs="Times New Roman"/>
        </w:rPr>
        <w:t>不同颜色</w:t>
      </w:r>
      <w:r w:rsidR="00966284" w:rsidRPr="0036497A">
        <w:rPr>
          <w:rFonts w:ascii="Times New Roman" w:eastAsia="宋体" w:hAnsi="Times New Roman" w:cs="Times New Roman"/>
        </w:rPr>
        <w:t>的水和金属阳离子。</w:t>
      </w:r>
      <w:r w:rsidR="003C295D" w:rsidRPr="0036497A">
        <w:rPr>
          <w:rFonts w:ascii="Times New Roman" w:eastAsia="宋体" w:hAnsi="Times New Roman" w:cs="Times New Roman"/>
        </w:rPr>
        <w:t>请</w:t>
      </w:r>
      <w:r w:rsidR="00D027D5" w:rsidRPr="0036497A">
        <w:rPr>
          <w:rFonts w:ascii="Times New Roman" w:eastAsia="宋体" w:hAnsi="Times New Roman" w:cs="Times New Roman"/>
        </w:rPr>
        <w:t>根据晶体场理论</w:t>
      </w:r>
      <w:r w:rsidR="003C295D" w:rsidRPr="0036497A">
        <w:rPr>
          <w:rFonts w:ascii="Times New Roman" w:eastAsia="宋体" w:hAnsi="Times New Roman" w:cs="Times New Roman"/>
        </w:rPr>
        <w:t>解释</w:t>
      </w:r>
      <w:r w:rsidR="00D027D5" w:rsidRPr="0036497A">
        <w:rPr>
          <w:rFonts w:ascii="Times New Roman" w:eastAsia="宋体" w:hAnsi="Times New Roman" w:cs="Times New Roman"/>
        </w:rPr>
        <w:t>：</w:t>
      </w:r>
      <w:r w:rsidR="003C295D" w:rsidRPr="0036497A">
        <w:rPr>
          <w:rFonts w:ascii="Times New Roman" w:eastAsia="宋体" w:hAnsi="Times New Roman" w:cs="Times New Roman"/>
        </w:rPr>
        <w:t>为什么</w:t>
      </w:r>
      <w:r w:rsidR="00966284" w:rsidRPr="0036497A">
        <w:rPr>
          <w:rFonts w:ascii="Times New Roman" w:eastAsia="宋体" w:hAnsi="Times New Roman" w:cs="Times New Roman"/>
        </w:rPr>
        <w:t>在</w:t>
      </w:r>
      <w:r w:rsidR="003C295D" w:rsidRPr="0036497A">
        <w:rPr>
          <w:rFonts w:ascii="Times New Roman" w:eastAsia="宋体" w:hAnsi="Times New Roman" w:cs="Times New Roman"/>
        </w:rPr>
        <w:t>Mn</w:t>
      </w:r>
      <w:r w:rsidR="003C295D" w:rsidRPr="0036497A">
        <w:rPr>
          <w:rFonts w:ascii="Times New Roman" w:eastAsia="宋体" w:hAnsi="Times New Roman" w:cs="Times New Roman"/>
          <w:vertAlign w:val="superscript"/>
        </w:rPr>
        <w:t>2+</w:t>
      </w:r>
      <w:r w:rsidR="00966284" w:rsidRPr="0036497A">
        <w:rPr>
          <w:rFonts w:ascii="Times New Roman" w:eastAsia="宋体" w:hAnsi="Times New Roman" w:cs="Times New Roman"/>
        </w:rPr>
        <w:t xml:space="preserve"> </w:t>
      </w:r>
      <w:r w:rsidR="00966284" w:rsidRPr="0036497A">
        <w:rPr>
          <w:rFonts w:ascii="Times New Roman" w:eastAsia="宋体" w:hAnsi="Times New Roman" w:cs="Times New Roman"/>
        </w:rPr>
        <w:t>和</w:t>
      </w:r>
      <w:r w:rsidR="003C295D" w:rsidRPr="0036497A">
        <w:rPr>
          <w:rFonts w:ascii="Times New Roman" w:eastAsia="宋体" w:hAnsi="Times New Roman" w:cs="Times New Roman"/>
        </w:rPr>
        <w:t xml:space="preserve"> Zn</w:t>
      </w:r>
      <w:r w:rsidR="003C295D" w:rsidRPr="0036497A">
        <w:rPr>
          <w:rFonts w:ascii="Times New Roman" w:eastAsia="宋体" w:hAnsi="Times New Roman" w:cs="Times New Roman"/>
          <w:vertAlign w:val="superscript"/>
        </w:rPr>
        <w:t>2+</w:t>
      </w:r>
      <w:r w:rsidR="003C295D" w:rsidRPr="0036497A">
        <w:rPr>
          <w:rFonts w:ascii="Times New Roman" w:eastAsia="宋体" w:hAnsi="Times New Roman" w:cs="Times New Roman"/>
        </w:rPr>
        <w:t>的水溶液</w:t>
      </w:r>
      <w:r w:rsidR="00966284" w:rsidRPr="0036497A">
        <w:rPr>
          <w:rFonts w:ascii="Times New Roman" w:eastAsia="宋体" w:hAnsi="Times New Roman" w:cs="Times New Roman"/>
        </w:rPr>
        <w:t>中</w:t>
      </w:r>
      <w:r w:rsidR="003C295D" w:rsidRPr="0036497A">
        <w:rPr>
          <w:rFonts w:ascii="Times New Roman" w:eastAsia="宋体" w:hAnsi="Times New Roman" w:cs="Times New Roman"/>
        </w:rPr>
        <w:t>，</w:t>
      </w:r>
      <w:r w:rsidR="003C295D" w:rsidRPr="0036497A">
        <w:rPr>
          <w:rFonts w:ascii="Times New Roman" w:eastAsia="宋体" w:hAnsi="Times New Roman" w:cs="Times New Roman"/>
        </w:rPr>
        <w:t>[Mn(H</w:t>
      </w:r>
      <w:r w:rsidR="003C295D" w:rsidRPr="0036497A">
        <w:rPr>
          <w:rFonts w:ascii="Times New Roman" w:eastAsia="宋体" w:hAnsi="Times New Roman" w:cs="Times New Roman"/>
          <w:vertAlign w:val="subscript"/>
        </w:rPr>
        <w:t>2</w:t>
      </w:r>
      <w:r w:rsidR="003C295D" w:rsidRPr="0036497A">
        <w:rPr>
          <w:rFonts w:ascii="Times New Roman" w:eastAsia="宋体" w:hAnsi="Times New Roman" w:cs="Times New Roman"/>
        </w:rPr>
        <w:t>O)</w:t>
      </w:r>
      <w:r w:rsidR="003C295D" w:rsidRPr="0036497A">
        <w:rPr>
          <w:rFonts w:ascii="Times New Roman" w:eastAsia="宋体" w:hAnsi="Times New Roman" w:cs="Times New Roman"/>
          <w:vertAlign w:val="subscript"/>
        </w:rPr>
        <w:t>6</w:t>
      </w:r>
      <w:r w:rsidR="003C295D" w:rsidRPr="0036497A">
        <w:rPr>
          <w:rFonts w:ascii="Times New Roman" w:eastAsia="宋体" w:hAnsi="Times New Roman" w:cs="Times New Roman"/>
        </w:rPr>
        <w:t>]</w:t>
      </w:r>
      <w:r w:rsidR="003C295D" w:rsidRPr="0036497A">
        <w:rPr>
          <w:rFonts w:ascii="Times New Roman" w:eastAsia="宋体" w:hAnsi="Times New Roman" w:cs="Times New Roman"/>
          <w:vertAlign w:val="superscript"/>
        </w:rPr>
        <w:t>2+</w:t>
      </w:r>
      <w:r w:rsidR="003C295D" w:rsidRPr="0036497A">
        <w:rPr>
          <w:rFonts w:ascii="Times New Roman" w:eastAsia="宋体" w:hAnsi="Times New Roman" w:cs="Times New Roman"/>
        </w:rPr>
        <w:t xml:space="preserve"> </w:t>
      </w:r>
      <w:r w:rsidR="000B70D5">
        <w:rPr>
          <w:rFonts w:ascii="Times New Roman" w:eastAsia="宋体" w:hAnsi="Times New Roman" w:cs="Times New Roman" w:hint="eastAsia"/>
        </w:rPr>
        <w:t>中的</w:t>
      </w:r>
      <w:r w:rsidR="000B70D5">
        <w:rPr>
          <w:rFonts w:ascii="Times New Roman" w:eastAsia="宋体" w:hAnsi="Times New Roman" w:cs="Times New Roman" w:hint="eastAsia"/>
        </w:rPr>
        <w:t>3</w:t>
      </w:r>
      <w:r w:rsidR="000B70D5" w:rsidRPr="000B70D5">
        <w:rPr>
          <w:rFonts w:ascii="Times New Roman" w:eastAsia="宋体" w:hAnsi="Times New Roman" w:cs="Times New Roman" w:hint="eastAsia"/>
          <w:i/>
          <w:iCs/>
        </w:rPr>
        <w:t>d</w:t>
      </w:r>
      <w:r w:rsidR="000B70D5">
        <w:rPr>
          <w:rFonts w:ascii="Times New Roman" w:eastAsia="宋体" w:hAnsi="Times New Roman" w:cs="Times New Roman" w:hint="eastAsia"/>
        </w:rPr>
        <w:t>电子</w:t>
      </w:r>
      <w:r w:rsidR="00966284" w:rsidRPr="0036497A">
        <w:rPr>
          <w:rFonts w:ascii="Times New Roman" w:eastAsia="宋体" w:hAnsi="Times New Roman" w:cs="Times New Roman"/>
        </w:rPr>
        <w:t>可以吸收</w:t>
      </w:r>
      <w:r w:rsidR="00D027D5" w:rsidRPr="0036497A">
        <w:rPr>
          <w:rFonts w:ascii="Times New Roman" w:eastAsia="宋体" w:hAnsi="Times New Roman" w:cs="Times New Roman"/>
        </w:rPr>
        <w:t>一定波长的可见光而呈</w:t>
      </w:r>
      <w:r w:rsidR="003C295D" w:rsidRPr="0036497A">
        <w:rPr>
          <w:rFonts w:ascii="Times New Roman" w:eastAsia="宋体" w:hAnsi="Times New Roman" w:cs="Times New Roman"/>
        </w:rPr>
        <w:t>浅粉色</w:t>
      </w:r>
      <w:r w:rsidR="00D027D5" w:rsidRPr="0036497A">
        <w:rPr>
          <w:rFonts w:ascii="Times New Roman" w:eastAsia="宋体" w:hAnsi="Times New Roman" w:cs="Times New Roman"/>
        </w:rPr>
        <w:t>；</w:t>
      </w:r>
      <w:r w:rsidR="003C295D" w:rsidRPr="0036497A">
        <w:rPr>
          <w:rFonts w:ascii="Times New Roman" w:eastAsia="宋体" w:hAnsi="Times New Roman" w:cs="Times New Roman"/>
        </w:rPr>
        <w:t xml:space="preserve"> </w:t>
      </w:r>
      <w:r w:rsidR="00D027D5" w:rsidRPr="0036497A">
        <w:rPr>
          <w:rFonts w:ascii="Times New Roman" w:eastAsia="宋体" w:hAnsi="Times New Roman" w:cs="Times New Roman"/>
        </w:rPr>
        <w:t>但是分裂能接近的</w:t>
      </w:r>
      <w:r w:rsidR="00966284" w:rsidRPr="0036497A">
        <w:rPr>
          <w:rFonts w:ascii="Times New Roman" w:eastAsia="宋体" w:hAnsi="Times New Roman" w:cs="Times New Roman"/>
        </w:rPr>
        <w:t xml:space="preserve"> </w:t>
      </w:r>
      <w:r w:rsidR="003C295D" w:rsidRPr="0036497A">
        <w:rPr>
          <w:rFonts w:ascii="Times New Roman" w:eastAsia="宋体" w:hAnsi="Times New Roman" w:cs="Times New Roman"/>
        </w:rPr>
        <w:t>[Zn(H</w:t>
      </w:r>
      <w:r w:rsidR="003C295D" w:rsidRPr="0036497A">
        <w:rPr>
          <w:rFonts w:ascii="Times New Roman" w:eastAsia="宋体" w:hAnsi="Times New Roman" w:cs="Times New Roman"/>
          <w:vertAlign w:val="subscript"/>
        </w:rPr>
        <w:t>2</w:t>
      </w:r>
      <w:r w:rsidR="003C295D" w:rsidRPr="0036497A">
        <w:rPr>
          <w:rFonts w:ascii="Times New Roman" w:eastAsia="宋体" w:hAnsi="Times New Roman" w:cs="Times New Roman"/>
        </w:rPr>
        <w:t>O)</w:t>
      </w:r>
      <w:r w:rsidR="003C295D" w:rsidRPr="0036497A">
        <w:rPr>
          <w:rFonts w:ascii="Times New Roman" w:eastAsia="宋体" w:hAnsi="Times New Roman" w:cs="Times New Roman"/>
          <w:vertAlign w:val="subscript"/>
        </w:rPr>
        <w:t>6</w:t>
      </w:r>
      <w:r w:rsidR="003C295D" w:rsidRPr="0036497A">
        <w:rPr>
          <w:rFonts w:ascii="Times New Roman" w:eastAsia="宋体" w:hAnsi="Times New Roman" w:cs="Times New Roman"/>
        </w:rPr>
        <w:t>]</w:t>
      </w:r>
      <w:r w:rsidR="003C295D" w:rsidRPr="0036497A">
        <w:rPr>
          <w:rFonts w:ascii="Times New Roman" w:eastAsia="宋体" w:hAnsi="Times New Roman" w:cs="Times New Roman"/>
          <w:vertAlign w:val="superscript"/>
        </w:rPr>
        <w:t>2+</w:t>
      </w:r>
      <w:r w:rsidR="003C295D" w:rsidRPr="0036497A">
        <w:rPr>
          <w:rFonts w:ascii="Times New Roman" w:eastAsia="宋体" w:hAnsi="Times New Roman" w:cs="Times New Roman"/>
        </w:rPr>
        <w:t xml:space="preserve"> </w:t>
      </w:r>
      <w:r w:rsidR="00D027D5" w:rsidRPr="0036497A">
        <w:rPr>
          <w:rFonts w:ascii="Times New Roman" w:eastAsia="宋体" w:hAnsi="Times New Roman" w:cs="Times New Roman"/>
        </w:rPr>
        <w:t>则</w:t>
      </w:r>
      <w:r>
        <w:rPr>
          <w:rFonts w:ascii="Times New Roman" w:eastAsia="宋体" w:hAnsi="Times New Roman" w:cs="Times New Roman" w:hint="eastAsia"/>
        </w:rPr>
        <w:t>无法</w:t>
      </w:r>
      <w:r w:rsidR="00D027D5" w:rsidRPr="0036497A">
        <w:rPr>
          <w:rFonts w:ascii="Times New Roman" w:eastAsia="宋体" w:hAnsi="Times New Roman" w:cs="Times New Roman"/>
        </w:rPr>
        <w:t>吸收可见光而呈</w:t>
      </w:r>
      <w:r w:rsidR="003C295D" w:rsidRPr="0036497A">
        <w:rPr>
          <w:rFonts w:ascii="Times New Roman" w:eastAsia="宋体" w:hAnsi="Times New Roman" w:cs="Times New Roman"/>
        </w:rPr>
        <w:t>无色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分）</w:t>
      </w:r>
      <w:r w:rsidR="003C295D" w:rsidRPr="0036497A">
        <w:rPr>
          <w:rFonts w:ascii="Times New Roman" w:eastAsia="宋体" w:hAnsi="Times New Roman" w:cs="Times New Roman"/>
        </w:rPr>
        <w:t>？</w:t>
      </w:r>
    </w:p>
    <w:p w14:paraId="62A26C3F" w14:textId="2CA30622" w:rsidR="00917E67" w:rsidRPr="00917E67" w:rsidRDefault="00917E67" w:rsidP="00917E67">
      <w:pPr>
        <w:ind w:left="360"/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在弱场配体的作用下，</w:t>
      </w:r>
      <w:r w:rsidRPr="0036497A">
        <w:rPr>
          <w:rFonts w:ascii="Times New Roman" w:eastAsia="宋体" w:hAnsi="Times New Roman" w:cs="Times New Roman"/>
        </w:rPr>
        <w:t>Mn</w:t>
      </w:r>
      <w:r w:rsidRPr="0036497A">
        <w:rPr>
          <w:rFonts w:ascii="Times New Roman" w:eastAsia="宋体" w:hAnsi="Times New Roman" w:cs="Times New Roman"/>
          <w:vertAlign w:val="superscript"/>
        </w:rPr>
        <w:t>2+</w:t>
      </w:r>
      <w:r>
        <w:rPr>
          <w:rFonts w:ascii="Times New Roman" w:eastAsia="宋体" w:hAnsi="Times New Roman" w:cs="Times New Roman" w:hint="eastAsia"/>
        </w:rPr>
        <w:t>在八面体场的电子构型为</w:t>
      </w:r>
      <w:r w:rsidRPr="00B23138">
        <w:rPr>
          <w:rFonts w:ascii="Times New Roman" w:eastAsia="宋体" w:hAnsi="Times New Roman" w:cs="Times New Roman" w:hint="eastAsia"/>
          <w:i/>
        </w:rPr>
        <w:t>t</w:t>
      </w:r>
      <w:r w:rsidRPr="00B23138">
        <w:rPr>
          <w:rFonts w:ascii="Times New Roman" w:eastAsia="宋体" w:hAnsi="Times New Roman" w:cs="Times New Roman"/>
          <w:i/>
          <w:vertAlign w:val="subscript"/>
        </w:rPr>
        <w:t>2g</w:t>
      </w:r>
      <w:r>
        <w:rPr>
          <w:rFonts w:ascii="Times New Roman" w:eastAsia="宋体" w:hAnsi="Times New Roman" w:cs="Times New Roman" w:hint="eastAsia"/>
          <w:vertAlign w:val="superscript"/>
        </w:rPr>
        <w:t>3</w:t>
      </w:r>
      <w:r w:rsidRPr="00917E67">
        <w:rPr>
          <w:rFonts w:ascii="Times New Roman" w:eastAsia="宋体" w:hAnsi="Times New Roman" w:cs="Times New Roman" w:hint="eastAsia"/>
          <w:i/>
        </w:rPr>
        <w:t>e</w:t>
      </w:r>
      <w:r w:rsidRPr="00917E67">
        <w:rPr>
          <w:rFonts w:ascii="Times New Roman" w:eastAsia="宋体" w:hAnsi="Times New Roman" w:cs="Times New Roman"/>
          <w:i/>
          <w:vertAlign w:val="subscript"/>
        </w:rPr>
        <w:t>g</w:t>
      </w:r>
      <w:r w:rsidRPr="00917E67">
        <w:rPr>
          <w:rFonts w:ascii="Times New Roman" w:eastAsia="宋体" w:hAnsi="Times New Roman" w:cs="Times New Roman"/>
          <w:i/>
          <w:vertAlign w:val="superscript"/>
        </w:rPr>
        <w:t>*</w:t>
      </w:r>
      <w:r>
        <w:rPr>
          <w:rFonts w:ascii="Times New Roman" w:eastAsia="宋体" w:hAnsi="Times New Roman" w:cs="Times New Roman"/>
          <w:vertAlign w:val="superscript"/>
        </w:rPr>
        <w:t>2</w:t>
      </w:r>
      <w:r>
        <w:rPr>
          <w:rFonts w:ascii="Times New Roman" w:eastAsia="宋体" w:hAnsi="Times New Roman" w:cs="Times New Roman" w:hint="eastAsia"/>
        </w:rPr>
        <w:t>，电子可以在从</w:t>
      </w:r>
      <w:r w:rsidRPr="00917E67">
        <w:rPr>
          <w:rFonts w:ascii="Times New Roman" w:eastAsia="宋体" w:hAnsi="Times New Roman" w:cs="Times New Roman" w:hint="eastAsia"/>
          <w:i/>
        </w:rPr>
        <w:t>t</w:t>
      </w:r>
      <w:r w:rsidRPr="00917E67">
        <w:rPr>
          <w:rFonts w:ascii="Times New Roman" w:eastAsia="宋体" w:hAnsi="Times New Roman" w:cs="Times New Roman"/>
          <w:i/>
          <w:vertAlign w:val="subscript"/>
        </w:rPr>
        <w:t>2g</w:t>
      </w:r>
      <w:r>
        <w:rPr>
          <w:rFonts w:ascii="Times New Roman" w:eastAsia="宋体" w:hAnsi="Times New Roman" w:cs="Times New Roman" w:hint="eastAsia"/>
        </w:rPr>
        <w:t>跃迁至</w:t>
      </w:r>
      <w:proofErr w:type="spellStart"/>
      <w:r w:rsidRPr="00917E67">
        <w:rPr>
          <w:rFonts w:ascii="Times New Roman" w:eastAsia="宋体" w:hAnsi="Times New Roman" w:cs="Times New Roman" w:hint="eastAsia"/>
          <w:i/>
        </w:rPr>
        <w:t>e</w:t>
      </w:r>
      <w:r w:rsidRPr="00917E67">
        <w:rPr>
          <w:rFonts w:ascii="Times New Roman" w:eastAsia="宋体" w:hAnsi="Times New Roman" w:cs="Times New Roman"/>
          <w:i/>
          <w:vertAlign w:val="subscript"/>
        </w:rPr>
        <w:t>g</w:t>
      </w:r>
      <w:proofErr w:type="spellEnd"/>
      <w:r>
        <w:rPr>
          <w:rFonts w:ascii="Times New Roman" w:eastAsia="宋体" w:hAnsi="Times New Roman" w:cs="Times New Roman" w:hint="eastAsia"/>
        </w:rPr>
        <w:t>轨道，吸收一定波长的可见光。</w:t>
      </w:r>
      <w:r w:rsidRPr="00917E67">
        <w:rPr>
          <w:rFonts w:ascii="Times New Roman" w:eastAsia="宋体" w:hAnsi="Times New Roman" w:cs="Times New Roman"/>
        </w:rPr>
        <w:t>Zn</w:t>
      </w:r>
      <w:r w:rsidRPr="00917E67">
        <w:rPr>
          <w:rFonts w:ascii="Times New Roman" w:eastAsia="宋体" w:hAnsi="Times New Roman" w:cs="Times New Roman"/>
          <w:vertAlign w:val="superscript"/>
        </w:rPr>
        <w:t>2</w:t>
      </w:r>
      <w:r w:rsidRPr="0036497A">
        <w:rPr>
          <w:rFonts w:ascii="Times New Roman" w:eastAsia="宋体" w:hAnsi="Times New Roman" w:cs="Times New Roman"/>
          <w:vertAlign w:val="superscript"/>
        </w:rPr>
        <w:t>+</w:t>
      </w:r>
      <w:r>
        <w:rPr>
          <w:rFonts w:ascii="Times New Roman" w:eastAsia="宋体" w:hAnsi="Times New Roman" w:cs="Times New Roman" w:hint="eastAsia"/>
        </w:rPr>
        <w:t>的电子构型则为</w:t>
      </w:r>
      <w:r w:rsidRPr="00B23138">
        <w:rPr>
          <w:rFonts w:ascii="Times New Roman" w:eastAsia="宋体" w:hAnsi="Times New Roman" w:cs="Times New Roman" w:hint="eastAsia"/>
          <w:i/>
        </w:rPr>
        <w:t>t</w:t>
      </w:r>
      <w:r w:rsidRPr="00B23138">
        <w:rPr>
          <w:rFonts w:ascii="Times New Roman" w:eastAsia="宋体" w:hAnsi="Times New Roman" w:cs="Times New Roman"/>
          <w:i/>
          <w:vertAlign w:val="subscript"/>
        </w:rPr>
        <w:t>2g</w:t>
      </w:r>
      <w:r>
        <w:rPr>
          <w:rFonts w:ascii="Times New Roman" w:eastAsia="宋体" w:hAnsi="Times New Roman" w:cs="Times New Roman" w:hint="eastAsia"/>
          <w:vertAlign w:val="superscript"/>
        </w:rPr>
        <w:t>6</w:t>
      </w:r>
      <w:r w:rsidRPr="00917E67">
        <w:rPr>
          <w:rFonts w:ascii="Times New Roman" w:eastAsia="宋体" w:hAnsi="Times New Roman" w:cs="Times New Roman" w:hint="eastAsia"/>
          <w:i/>
        </w:rPr>
        <w:t>e</w:t>
      </w:r>
      <w:r w:rsidRPr="00917E67">
        <w:rPr>
          <w:rFonts w:ascii="Times New Roman" w:eastAsia="宋体" w:hAnsi="Times New Roman" w:cs="Times New Roman"/>
          <w:i/>
          <w:vertAlign w:val="subscript"/>
        </w:rPr>
        <w:t>g</w:t>
      </w:r>
      <w:r w:rsidRPr="00917E67">
        <w:rPr>
          <w:rFonts w:ascii="Times New Roman" w:eastAsia="宋体" w:hAnsi="Times New Roman" w:cs="Times New Roman"/>
          <w:i/>
          <w:vertAlign w:val="superscript"/>
        </w:rPr>
        <w:t>*</w:t>
      </w:r>
      <w:r>
        <w:rPr>
          <w:rFonts w:ascii="Times New Roman" w:eastAsia="宋体" w:hAnsi="Times New Roman" w:cs="Times New Roman" w:hint="eastAsia"/>
          <w:vertAlign w:val="superscript"/>
        </w:rPr>
        <w:t>4</w:t>
      </w:r>
      <w:r>
        <w:rPr>
          <w:rFonts w:ascii="Times New Roman" w:eastAsia="宋体" w:hAnsi="Times New Roman" w:cs="Times New Roman" w:hint="eastAsia"/>
        </w:rPr>
        <w:t>，电子无法发生上述的跃迁，因此无法吸收可见光，呈现无色。</w:t>
      </w:r>
    </w:p>
    <w:p w14:paraId="00675428" w14:textId="77777777" w:rsidR="00390869" w:rsidRDefault="00390869" w:rsidP="000B70D5">
      <w:pPr>
        <w:contextualSpacing/>
        <w:jc w:val="both"/>
        <w:rPr>
          <w:rFonts w:ascii="Times New Roman" w:eastAsia="宋体" w:hAnsi="Times New Roman" w:cs="Times New Roman"/>
        </w:rPr>
      </w:pPr>
    </w:p>
    <w:p w14:paraId="7A74BE69" w14:textId="77777777" w:rsidR="00390869" w:rsidRDefault="00390869" w:rsidP="000B70D5">
      <w:pPr>
        <w:contextualSpacing/>
        <w:jc w:val="both"/>
        <w:rPr>
          <w:rFonts w:ascii="Times New Roman" w:eastAsia="宋体" w:hAnsi="Times New Roman" w:cs="Times New Roman"/>
        </w:rPr>
      </w:pPr>
    </w:p>
    <w:p w14:paraId="4E2AA39B" w14:textId="77777777" w:rsidR="00390869" w:rsidRDefault="00390869" w:rsidP="000B70D5">
      <w:pPr>
        <w:contextualSpacing/>
        <w:jc w:val="both"/>
        <w:rPr>
          <w:rFonts w:ascii="Times New Roman" w:eastAsia="宋体" w:hAnsi="Times New Roman" w:cs="Times New Roman"/>
        </w:rPr>
      </w:pPr>
    </w:p>
    <w:p w14:paraId="4B4CA794" w14:textId="77777777" w:rsidR="00390869" w:rsidRDefault="00390869" w:rsidP="000B70D5">
      <w:pPr>
        <w:contextualSpacing/>
        <w:jc w:val="both"/>
        <w:rPr>
          <w:rFonts w:ascii="Times New Roman" w:eastAsia="宋体" w:hAnsi="Times New Roman" w:cs="Times New Roman"/>
        </w:rPr>
      </w:pPr>
    </w:p>
    <w:p w14:paraId="77568D84" w14:textId="77777777" w:rsidR="00390869" w:rsidRDefault="00390869" w:rsidP="000B70D5">
      <w:pPr>
        <w:contextualSpacing/>
        <w:jc w:val="both"/>
        <w:rPr>
          <w:rFonts w:ascii="Times New Roman" w:eastAsia="宋体" w:hAnsi="Times New Roman" w:cs="Times New Roman"/>
        </w:rPr>
      </w:pPr>
    </w:p>
    <w:p w14:paraId="634DAD0A" w14:textId="77777777" w:rsidR="00390869" w:rsidRDefault="00390869" w:rsidP="000B70D5">
      <w:pPr>
        <w:contextualSpacing/>
        <w:jc w:val="both"/>
        <w:rPr>
          <w:rFonts w:ascii="Times New Roman" w:eastAsia="宋体" w:hAnsi="Times New Roman" w:cs="Times New Roman"/>
        </w:rPr>
      </w:pPr>
    </w:p>
    <w:p w14:paraId="749A4801" w14:textId="77777777" w:rsidR="00390869" w:rsidRDefault="00390869" w:rsidP="000B70D5">
      <w:pPr>
        <w:contextualSpacing/>
        <w:jc w:val="both"/>
        <w:rPr>
          <w:rFonts w:ascii="Times New Roman" w:eastAsia="宋体" w:hAnsi="Times New Roman" w:cs="Times New Roman"/>
        </w:rPr>
      </w:pPr>
    </w:p>
    <w:p w14:paraId="7F5091E7" w14:textId="77777777" w:rsidR="00390869" w:rsidRDefault="00390869" w:rsidP="000B70D5">
      <w:pPr>
        <w:contextualSpacing/>
        <w:jc w:val="both"/>
        <w:rPr>
          <w:rFonts w:ascii="Times New Roman" w:eastAsia="宋体" w:hAnsi="Times New Roman" w:cs="Times New Roman"/>
        </w:rPr>
      </w:pPr>
    </w:p>
    <w:p w14:paraId="2B29AC91" w14:textId="77777777" w:rsidR="00390869" w:rsidRDefault="00390869" w:rsidP="000B70D5">
      <w:pPr>
        <w:contextualSpacing/>
        <w:jc w:val="both"/>
        <w:rPr>
          <w:rFonts w:ascii="Times New Roman" w:eastAsia="宋体" w:hAnsi="Times New Roman" w:cs="Times New Roman"/>
        </w:rPr>
      </w:pPr>
    </w:p>
    <w:p w14:paraId="65844968" w14:textId="77777777" w:rsidR="001F7E04" w:rsidRDefault="001F7E04" w:rsidP="000B70D5">
      <w:pPr>
        <w:contextualSpacing/>
        <w:jc w:val="both"/>
        <w:rPr>
          <w:rFonts w:ascii="Times New Roman" w:eastAsia="宋体" w:hAnsi="Times New Roman" w:cs="Times New Roman"/>
        </w:rPr>
      </w:pPr>
    </w:p>
    <w:p w14:paraId="03A0FED5" w14:textId="77777777" w:rsidR="001F7E04" w:rsidRDefault="001F7E04" w:rsidP="000B70D5">
      <w:pPr>
        <w:contextualSpacing/>
        <w:jc w:val="both"/>
        <w:rPr>
          <w:rFonts w:ascii="Times New Roman" w:eastAsia="宋体" w:hAnsi="Times New Roman" w:cs="Times New Roman"/>
        </w:rPr>
      </w:pPr>
    </w:p>
    <w:p w14:paraId="51CCEB55" w14:textId="77777777" w:rsidR="001F7E04" w:rsidRDefault="001F7E04" w:rsidP="000B70D5">
      <w:pPr>
        <w:contextualSpacing/>
        <w:jc w:val="both"/>
        <w:rPr>
          <w:rFonts w:ascii="Times New Roman" w:eastAsia="宋体" w:hAnsi="Times New Roman" w:cs="Times New Roman"/>
        </w:rPr>
      </w:pPr>
    </w:p>
    <w:p w14:paraId="132317B9" w14:textId="77777777" w:rsidR="00390869" w:rsidRDefault="00390869" w:rsidP="000B70D5">
      <w:pPr>
        <w:contextualSpacing/>
        <w:jc w:val="both"/>
        <w:rPr>
          <w:rFonts w:ascii="Times New Roman" w:eastAsia="宋体" w:hAnsi="Times New Roman" w:cs="Times New Roman"/>
        </w:rPr>
      </w:pPr>
    </w:p>
    <w:p w14:paraId="6E8702D2" w14:textId="1EFEC80C" w:rsidR="007D3285" w:rsidRPr="0036497A" w:rsidRDefault="007D3285" w:rsidP="007D3285">
      <w:pPr>
        <w:rPr>
          <w:rFonts w:ascii="Times New Roman" w:eastAsia="宋体" w:hAnsi="Times New Roman" w:cs="Times New Roman"/>
        </w:rPr>
      </w:pPr>
    </w:p>
    <w:p w14:paraId="688F5B1D" w14:textId="26B33093" w:rsidR="00D027D5" w:rsidRDefault="00D027D5" w:rsidP="0004154E">
      <w:pPr>
        <w:ind w:left="360" w:hanging="360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lastRenderedPageBreak/>
        <w:t xml:space="preserve">7. </w:t>
      </w:r>
      <w:r w:rsidR="0004154E">
        <w:rPr>
          <w:rFonts w:ascii="Times New Roman" w:eastAsia="宋体" w:hAnsi="Times New Roman" w:cs="Times New Roman"/>
        </w:rPr>
        <w:tab/>
      </w:r>
      <w:r w:rsidRPr="0036497A">
        <w:rPr>
          <w:rFonts w:ascii="Times New Roman" w:eastAsia="宋体" w:hAnsi="Times New Roman" w:cs="Times New Roman"/>
        </w:rPr>
        <w:t>判断下列分子中粗体原子的杂化类型，并指出分子中是否具有芳香性结构，该芳香性结构中有几个参与</w:t>
      </w:r>
      <w:r w:rsidRPr="0036497A">
        <w:rPr>
          <w:rFonts w:ascii="Times New Roman" w:eastAsia="宋体" w:hAnsi="Times New Roman" w:cs="Times New Roman"/>
        </w:rPr>
        <w:t>π</w:t>
      </w:r>
      <w:r w:rsidRPr="0036497A">
        <w:rPr>
          <w:rFonts w:ascii="Times New Roman" w:eastAsia="宋体" w:hAnsi="Times New Roman" w:cs="Times New Roman"/>
        </w:rPr>
        <w:t>键的电子</w:t>
      </w:r>
      <w:r w:rsidR="0004154E">
        <w:rPr>
          <w:rFonts w:ascii="Times New Roman" w:eastAsia="宋体" w:hAnsi="Times New Roman" w:cs="Times New Roman" w:hint="eastAsia"/>
        </w:rPr>
        <w:t>（每个</w:t>
      </w:r>
      <w:r w:rsidR="0004154E">
        <w:rPr>
          <w:rFonts w:ascii="Times New Roman" w:eastAsia="宋体" w:hAnsi="Times New Roman" w:cs="Times New Roman" w:hint="eastAsia"/>
        </w:rPr>
        <w:t>3</w:t>
      </w:r>
      <w:r w:rsidR="0004154E">
        <w:rPr>
          <w:rFonts w:ascii="Times New Roman" w:eastAsia="宋体" w:hAnsi="Times New Roman" w:cs="Times New Roman" w:hint="eastAsia"/>
        </w:rPr>
        <w:t>分）</w:t>
      </w:r>
      <w:r w:rsidRPr="0036497A">
        <w:rPr>
          <w:rFonts w:ascii="Times New Roman" w:eastAsia="宋体" w:hAnsi="Times New Roman" w:cs="Times New Roman"/>
        </w:rPr>
        <w:t>？</w:t>
      </w:r>
    </w:p>
    <w:p w14:paraId="12B94432" w14:textId="77777777" w:rsidR="00390869" w:rsidRPr="0036497A" w:rsidRDefault="00390869" w:rsidP="0004154E">
      <w:pPr>
        <w:ind w:left="360" w:hanging="360"/>
        <w:rPr>
          <w:rFonts w:ascii="Times New Roman" w:eastAsia="宋体" w:hAnsi="Times New Roman" w:cs="Times New Roman"/>
        </w:rPr>
      </w:pPr>
    </w:p>
    <w:p w14:paraId="5EA756E1" w14:textId="77777777" w:rsidR="00D027D5" w:rsidRDefault="00D027D5" w:rsidP="00D027D5">
      <w:pPr>
        <w:jc w:val="center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object w:dxaOrig="6206" w:dyaOrig="1574" w14:anchorId="0CE5D7AA">
          <v:shape id="_x0000_i1027" type="#_x0000_t75" style="width:391.8pt;height:99pt" o:ole="">
            <v:imagedata r:id="rId16" o:title=""/>
          </v:shape>
          <o:OLEObject Type="Embed" ProgID="ChemDraw.Document.6.0" ShapeID="_x0000_i1027" DrawAspect="Content" ObjectID="_1745080288" r:id="rId17"/>
        </w:object>
      </w:r>
    </w:p>
    <w:p w14:paraId="28294DB7" w14:textId="71AF6BEF" w:rsidR="00390869" w:rsidRDefault="006A6155" w:rsidP="006A6155">
      <w:pPr>
        <w:pStyle w:val="a3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sp</w:t>
      </w:r>
      <w:r w:rsidRPr="006A6155">
        <w:rPr>
          <w:rFonts w:ascii="Times New Roman" w:eastAsia="宋体" w:hAnsi="Times New Roman" w:cs="Times New Roman"/>
          <w:vertAlign w:val="superscript"/>
        </w:rPr>
        <w:t>2</w:t>
      </w:r>
      <w:r>
        <w:rPr>
          <w:rFonts w:ascii="Times New Roman" w:eastAsia="宋体" w:hAnsi="Times New Roman" w:cs="Times New Roman" w:hint="eastAsia"/>
        </w:rPr>
        <w:t>杂化，具有芳香性结构，有</w:t>
      </w:r>
      <w:r>
        <w:rPr>
          <w:rFonts w:ascii="Times New Roman" w:eastAsia="宋体" w:hAnsi="Times New Roman" w:cs="Times New Roman" w:hint="eastAsia"/>
        </w:rPr>
        <w:t>10</w:t>
      </w:r>
      <w:r>
        <w:rPr>
          <w:rFonts w:ascii="Times New Roman" w:eastAsia="宋体" w:hAnsi="Times New Roman" w:cs="Times New Roman" w:hint="eastAsia"/>
        </w:rPr>
        <w:t>个参与</w:t>
      </w:r>
      <w:r w:rsidRPr="0036497A">
        <w:rPr>
          <w:rFonts w:ascii="Times New Roman" w:eastAsia="宋体" w:hAnsi="Times New Roman" w:cs="Times New Roman"/>
        </w:rPr>
        <w:t>π</w:t>
      </w:r>
      <w:r w:rsidRPr="0036497A">
        <w:rPr>
          <w:rFonts w:ascii="Times New Roman" w:eastAsia="宋体" w:hAnsi="Times New Roman" w:cs="Times New Roman"/>
        </w:rPr>
        <w:t>键的电子</w:t>
      </w:r>
      <w:r>
        <w:rPr>
          <w:rFonts w:ascii="Times New Roman" w:eastAsia="宋体" w:hAnsi="Times New Roman" w:cs="Times New Roman" w:hint="eastAsia"/>
        </w:rPr>
        <w:t>；</w:t>
      </w:r>
    </w:p>
    <w:p w14:paraId="71CCA289" w14:textId="59A93050" w:rsidR="006A6155" w:rsidRDefault="006A6155" w:rsidP="006A6155">
      <w:pPr>
        <w:pStyle w:val="a3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sp</w:t>
      </w:r>
      <w:r w:rsidRPr="00C8465D">
        <w:rPr>
          <w:rFonts w:ascii="Times New Roman" w:eastAsia="宋体" w:hAnsi="Times New Roman" w:cs="Times New Roman" w:hint="eastAsia"/>
          <w:vertAlign w:val="superscript"/>
        </w:rPr>
        <w:t>2</w:t>
      </w:r>
      <w:r>
        <w:rPr>
          <w:rFonts w:ascii="Times New Roman" w:eastAsia="宋体" w:hAnsi="Times New Roman" w:cs="Times New Roman" w:hint="eastAsia"/>
        </w:rPr>
        <w:t>杂化，无芳香性结构；</w:t>
      </w:r>
    </w:p>
    <w:p w14:paraId="4AAF46E7" w14:textId="6A6023FD" w:rsidR="006A6155" w:rsidRDefault="006A6155" w:rsidP="006A6155">
      <w:pPr>
        <w:pStyle w:val="a3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sp</w:t>
      </w:r>
      <w:r w:rsidRPr="00C8465D">
        <w:rPr>
          <w:rFonts w:ascii="Times New Roman" w:eastAsia="宋体" w:hAnsi="Times New Roman" w:cs="Times New Roman" w:hint="eastAsia"/>
          <w:vertAlign w:val="superscript"/>
        </w:rPr>
        <w:t>2</w:t>
      </w:r>
      <w:r>
        <w:rPr>
          <w:rFonts w:ascii="Times New Roman" w:eastAsia="宋体" w:hAnsi="Times New Roman" w:cs="Times New Roman" w:hint="eastAsia"/>
        </w:rPr>
        <w:t>杂化（介于</w:t>
      </w:r>
      <w:r>
        <w:rPr>
          <w:rFonts w:ascii="Times New Roman" w:eastAsia="宋体" w:hAnsi="Times New Roman" w:cs="Times New Roman" w:hint="eastAsia"/>
        </w:rPr>
        <w:t>sp</w:t>
      </w:r>
      <w:r w:rsidRPr="00C8465D">
        <w:rPr>
          <w:rFonts w:ascii="Times New Roman" w:eastAsia="宋体" w:hAnsi="Times New Roman" w:cs="Times New Roman" w:hint="eastAsia"/>
          <w:vertAlign w:val="superscript"/>
        </w:rPr>
        <w:t>2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sp</w:t>
      </w:r>
      <w:r w:rsidRPr="00C8465D">
        <w:rPr>
          <w:rFonts w:ascii="Times New Roman" w:eastAsia="宋体" w:hAnsi="Times New Roman" w:cs="Times New Roman" w:hint="eastAsia"/>
          <w:vertAlign w:val="superscript"/>
        </w:rPr>
        <w:t>3</w:t>
      </w:r>
      <w:r>
        <w:rPr>
          <w:rFonts w:ascii="Times New Roman" w:eastAsia="宋体" w:hAnsi="Times New Roman" w:cs="Times New Roman" w:hint="eastAsia"/>
        </w:rPr>
        <w:t>之间）</w:t>
      </w:r>
      <w:r w:rsidR="00C8465D">
        <w:rPr>
          <w:rFonts w:ascii="Times New Roman" w:eastAsia="宋体" w:hAnsi="Times New Roman" w:cs="Times New Roman" w:hint="eastAsia"/>
        </w:rPr>
        <w:t>，具有芳香性结构，有</w:t>
      </w:r>
      <w:r w:rsidR="00C8465D">
        <w:rPr>
          <w:rFonts w:ascii="Times New Roman" w:eastAsia="宋体" w:hAnsi="Times New Roman" w:cs="Times New Roman" w:hint="eastAsia"/>
        </w:rPr>
        <w:t>6</w:t>
      </w:r>
      <w:r w:rsidR="00C8465D">
        <w:rPr>
          <w:rFonts w:ascii="Times New Roman" w:eastAsia="宋体" w:hAnsi="Times New Roman" w:cs="Times New Roman" w:hint="eastAsia"/>
        </w:rPr>
        <w:t>个参与</w:t>
      </w:r>
      <w:r w:rsidR="00C8465D" w:rsidRPr="0036497A">
        <w:rPr>
          <w:rFonts w:ascii="Times New Roman" w:eastAsia="宋体" w:hAnsi="Times New Roman" w:cs="Times New Roman"/>
        </w:rPr>
        <w:t>π</w:t>
      </w:r>
      <w:r w:rsidR="00C8465D" w:rsidRPr="0036497A">
        <w:rPr>
          <w:rFonts w:ascii="Times New Roman" w:eastAsia="宋体" w:hAnsi="Times New Roman" w:cs="Times New Roman"/>
        </w:rPr>
        <w:t>键的电子</w:t>
      </w:r>
      <w:r w:rsidR="00C8465D">
        <w:rPr>
          <w:rFonts w:ascii="Times New Roman" w:eastAsia="宋体" w:hAnsi="Times New Roman" w:cs="Times New Roman" w:hint="eastAsia"/>
        </w:rPr>
        <w:t>；</w:t>
      </w:r>
    </w:p>
    <w:p w14:paraId="015D7C28" w14:textId="7BBC24F0" w:rsidR="00C8465D" w:rsidRDefault="00C8465D" w:rsidP="00C8465D">
      <w:pPr>
        <w:pStyle w:val="a3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sp</w:t>
      </w:r>
      <w:r w:rsidRPr="006A6155">
        <w:rPr>
          <w:rFonts w:ascii="Times New Roman" w:eastAsia="宋体" w:hAnsi="Times New Roman" w:cs="Times New Roman"/>
          <w:vertAlign w:val="superscript"/>
        </w:rPr>
        <w:t>2</w:t>
      </w:r>
      <w:r>
        <w:rPr>
          <w:rFonts w:ascii="Times New Roman" w:eastAsia="宋体" w:hAnsi="Times New Roman" w:cs="Times New Roman" w:hint="eastAsia"/>
        </w:rPr>
        <w:t>杂化，具有芳香性结构，有</w:t>
      </w: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个参与</w:t>
      </w:r>
      <w:r w:rsidRPr="0036497A">
        <w:rPr>
          <w:rFonts w:ascii="Times New Roman" w:eastAsia="宋体" w:hAnsi="Times New Roman" w:cs="Times New Roman"/>
        </w:rPr>
        <w:t>π</w:t>
      </w:r>
      <w:r w:rsidRPr="0036497A">
        <w:rPr>
          <w:rFonts w:ascii="Times New Roman" w:eastAsia="宋体" w:hAnsi="Times New Roman" w:cs="Times New Roman"/>
        </w:rPr>
        <w:t>键的电子</w:t>
      </w:r>
      <w:r>
        <w:rPr>
          <w:rFonts w:ascii="Times New Roman" w:eastAsia="宋体" w:hAnsi="Times New Roman" w:cs="Times New Roman" w:hint="eastAsia"/>
        </w:rPr>
        <w:t>。</w:t>
      </w:r>
    </w:p>
    <w:p w14:paraId="7EAF3DBB" w14:textId="77777777" w:rsidR="00390869" w:rsidRDefault="00390869" w:rsidP="00C8465D">
      <w:pPr>
        <w:rPr>
          <w:rFonts w:ascii="Times New Roman" w:eastAsia="宋体" w:hAnsi="Times New Roman" w:cs="Times New Roman"/>
        </w:rPr>
      </w:pPr>
    </w:p>
    <w:p w14:paraId="1E537C02" w14:textId="77777777" w:rsidR="00390869" w:rsidRDefault="00390869" w:rsidP="00D027D5">
      <w:pPr>
        <w:jc w:val="center"/>
        <w:rPr>
          <w:rFonts w:ascii="Times New Roman" w:eastAsia="宋体" w:hAnsi="Times New Roman" w:cs="Times New Roman"/>
        </w:rPr>
      </w:pPr>
    </w:p>
    <w:p w14:paraId="09313910" w14:textId="77777777" w:rsidR="00390869" w:rsidRDefault="00390869" w:rsidP="00D027D5">
      <w:pPr>
        <w:jc w:val="center"/>
        <w:rPr>
          <w:rFonts w:ascii="Times New Roman" w:eastAsia="宋体" w:hAnsi="Times New Roman" w:cs="Times New Roman"/>
        </w:rPr>
      </w:pPr>
    </w:p>
    <w:p w14:paraId="42B4422D" w14:textId="77777777" w:rsidR="00390869" w:rsidRPr="0036497A" w:rsidRDefault="00390869" w:rsidP="00D027D5">
      <w:pPr>
        <w:jc w:val="center"/>
        <w:rPr>
          <w:rFonts w:ascii="Times New Roman" w:eastAsia="宋体" w:hAnsi="Times New Roman" w:cs="Times New Roman"/>
        </w:rPr>
      </w:pPr>
    </w:p>
    <w:p w14:paraId="70A501FF" w14:textId="54BCCC6E" w:rsidR="00D027D5" w:rsidRPr="0036497A" w:rsidRDefault="00D027D5" w:rsidP="007D3285">
      <w:pPr>
        <w:rPr>
          <w:rFonts w:ascii="Times New Roman" w:eastAsia="宋体" w:hAnsi="Times New Roman" w:cs="Times New Roman"/>
        </w:rPr>
      </w:pPr>
    </w:p>
    <w:p w14:paraId="53500F96" w14:textId="3B2A6E7F" w:rsidR="007D3285" w:rsidRPr="0036497A" w:rsidRDefault="00904B37" w:rsidP="0004154E">
      <w:pPr>
        <w:ind w:left="360" w:hanging="360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t xml:space="preserve">8. </w:t>
      </w:r>
      <w:r w:rsidR="0004154E">
        <w:rPr>
          <w:rFonts w:ascii="Times New Roman" w:eastAsia="宋体" w:hAnsi="Times New Roman" w:cs="Times New Roman"/>
        </w:rPr>
        <w:tab/>
      </w:r>
      <w:r w:rsidRPr="0036497A">
        <w:rPr>
          <w:rFonts w:ascii="Times New Roman" w:eastAsia="宋体" w:hAnsi="Times New Roman" w:cs="Times New Roman"/>
        </w:rPr>
        <w:t>请写出</w:t>
      </w:r>
      <w:r w:rsidRPr="0036497A">
        <w:rPr>
          <w:rFonts w:ascii="Times New Roman" w:eastAsia="宋体" w:hAnsi="Times New Roman" w:cs="Times New Roman"/>
        </w:rPr>
        <w:t>5</w:t>
      </w:r>
      <w:r w:rsidR="0004154E">
        <w:rPr>
          <w:rFonts w:ascii="Times New Roman" w:eastAsia="宋体" w:hAnsi="Times New Roman" w:cs="Times New Roman" w:hint="eastAsia"/>
        </w:rPr>
        <w:t>个分子式为</w:t>
      </w:r>
      <w:r w:rsidRPr="0036497A">
        <w:rPr>
          <w:rFonts w:ascii="Times New Roman" w:eastAsia="宋体" w:hAnsi="Times New Roman" w:cs="Times New Roman"/>
        </w:rPr>
        <w:t>C</w:t>
      </w:r>
      <w:r w:rsidRPr="0036497A">
        <w:rPr>
          <w:rFonts w:ascii="Times New Roman" w:eastAsia="宋体" w:hAnsi="Times New Roman" w:cs="Times New Roman"/>
          <w:vertAlign w:val="subscript"/>
        </w:rPr>
        <w:t>5</w:t>
      </w:r>
      <w:r w:rsidRPr="0036497A">
        <w:rPr>
          <w:rFonts w:ascii="Times New Roman" w:eastAsia="宋体" w:hAnsi="Times New Roman" w:cs="Times New Roman"/>
        </w:rPr>
        <w:t>H</w:t>
      </w:r>
      <w:r w:rsidRPr="0036497A">
        <w:rPr>
          <w:rFonts w:ascii="Times New Roman" w:eastAsia="宋体" w:hAnsi="Times New Roman" w:cs="Times New Roman"/>
          <w:vertAlign w:val="subscript"/>
        </w:rPr>
        <w:t>8</w:t>
      </w:r>
      <w:r w:rsidRPr="0036497A">
        <w:rPr>
          <w:rFonts w:ascii="Times New Roman" w:eastAsia="宋体" w:hAnsi="Times New Roman" w:cs="Times New Roman"/>
        </w:rPr>
        <w:t xml:space="preserve">O </w:t>
      </w:r>
      <w:r w:rsidRPr="0036497A">
        <w:rPr>
          <w:rFonts w:ascii="Times New Roman" w:eastAsia="宋体" w:hAnsi="Times New Roman" w:cs="Times New Roman"/>
        </w:rPr>
        <w:t>的</w:t>
      </w:r>
      <w:r w:rsidR="0004154E">
        <w:rPr>
          <w:rFonts w:ascii="Times New Roman" w:eastAsia="宋体" w:hAnsi="Times New Roman" w:cs="Times New Roman" w:hint="eastAsia"/>
        </w:rPr>
        <w:t>有机化合物的</w:t>
      </w:r>
      <w:r w:rsidRPr="0036497A">
        <w:rPr>
          <w:rFonts w:ascii="Times New Roman" w:eastAsia="宋体" w:hAnsi="Times New Roman" w:cs="Times New Roman"/>
        </w:rPr>
        <w:t>同分异构体（</w:t>
      </w:r>
      <w:r w:rsidRPr="0036497A">
        <w:rPr>
          <w:rFonts w:ascii="Times New Roman" w:eastAsia="宋体" w:hAnsi="Times New Roman" w:cs="Times New Roman"/>
        </w:rPr>
        <w:t>isomers</w:t>
      </w:r>
      <w:r w:rsidRPr="0036497A">
        <w:rPr>
          <w:rFonts w:ascii="Times New Roman" w:eastAsia="宋体" w:hAnsi="Times New Roman" w:cs="Times New Roman"/>
        </w:rPr>
        <w:t>），其中至少包含一个具有手性（</w:t>
      </w:r>
      <w:r w:rsidRPr="0036497A">
        <w:rPr>
          <w:rFonts w:ascii="Times New Roman" w:eastAsia="宋体" w:hAnsi="Times New Roman" w:cs="Times New Roman"/>
        </w:rPr>
        <w:t>chiral</w:t>
      </w:r>
      <w:r w:rsidRPr="0036497A">
        <w:rPr>
          <w:rFonts w:ascii="Times New Roman" w:eastAsia="宋体" w:hAnsi="Times New Roman" w:cs="Times New Roman"/>
        </w:rPr>
        <w:t>）的同分异构体（并注明），和一对烯烃的顺反异构体（并注明）</w:t>
      </w:r>
      <w:r w:rsidR="0004154E">
        <w:rPr>
          <w:rFonts w:ascii="Times New Roman" w:eastAsia="宋体" w:hAnsi="Times New Roman" w:cs="Times New Roman" w:hint="eastAsia"/>
        </w:rPr>
        <w:t>（</w:t>
      </w:r>
      <w:r w:rsidR="0004154E">
        <w:rPr>
          <w:rFonts w:ascii="Times New Roman" w:eastAsia="宋体" w:hAnsi="Times New Roman" w:cs="Times New Roman" w:hint="eastAsia"/>
        </w:rPr>
        <w:t>1</w:t>
      </w:r>
      <w:r w:rsidR="0004154E">
        <w:rPr>
          <w:rFonts w:ascii="Times New Roman" w:eastAsia="宋体" w:hAnsi="Times New Roman" w:cs="Times New Roman"/>
        </w:rPr>
        <w:t>0</w:t>
      </w:r>
      <w:r w:rsidR="0004154E">
        <w:rPr>
          <w:rFonts w:ascii="Times New Roman" w:eastAsia="宋体" w:hAnsi="Times New Roman" w:cs="Times New Roman" w:hint="eastAsia"/>
        </w:rPr>
        <w:t>分）</w:t>
      </w:r>
      <w:r w:rsidRPr="0036497A">
        <w:rPr>
          <w:rFonts w:ascii="Times New Roman" w:eastAsia="宋体" w:hAnsi="Times New Roman" w:cs="Times New Roman"/>
        </w:rPr>
        <w:t>。</w:t>
      </w:r>
    </w:p>
    <w:p w14:paraId="5E9E8B8E" w14:textId="77777777" w:rsidR="00904B37" w:rsidRDefault="00904B37">
      <w:pPr>
        <w:rPr>
          <w:rFonts w:ascii="Times New Roman" w:eastAsia="宋体" w:hAnsi="Times New Roman" w:cs="Times New Roman"/>
        </w:rPr>
      </w:pPr>
    </w:p>
    <w:p w14:paraId="7454647F" w14:textId="77777777" w:rsidR="00390869" w:rsidRDefault="00390869">
      <w:pPr>
        <w:rPr>
          <w:rFonts w:ascii="Times New Roman" w:eastAsia="宋体" w:hAnsi="Times New Roman" w:cs="Times New Roman"/>
        </w:rPr>
      </w:pPr>
    </w:p>
    <w:p w14:paraId="77090717" w14:textId="77777777" w:rsidR="00390869" w:rsidRDefault="00390869">
      <w:pPr>
        <w:rPr>
          <w:rFonts w:ascii="Times New Roman" w:eastAsia="宋体" w:hAnsi="Times New Roman" w:cs="Times New Roman"/>
        </w:rPr>
      </w:pPr>
    </w:p>
    <w:p w14:paraId="3A070B99" w14:textId="77777777" w:rsidR="00390869" w:rsidRDefault="00390869">
      <w:pPr>
        <w:rPr>
          <w:rFonts w:ascii="Times New Roman" w:eastAsia="宋体" w:hAnsi="Times New Roman" w:cs="Times New Roman"/>
        </w:rPr>
      </w:pPr>
    </w:p>
    <w:p w14:paraId="3B30B2BB" w14:textId="77777777" w:rsidR="00390869" w:rsidRDefault="00390869">
      <w:pPr>
        <w:rPr>
          <w:rFonts w:ascii="Times New Roman" w:eastAsia="宋体" w:hAnsi="Times New Roman" w:cs="Times New Roman"/>
        </w:rPr>
      </w:pPr>
    </w:p>
    <w:p w14:paraId="0C28E143" w14:textId="77777777" w:rsidR="00390869" w:rsidRDefault="00390869">
      <w:pPr>
        <w:rPr>
          <w:rFonts w:ascii="Times New Roman" w:eastAsia="宋体" w:hAnsi="Times New Roman" w:cs="Times New Roman"/>
        </w:rPr>
      </w:pPr>
    </w:p>
    <w:p w14:paraId="69C12BF8" w14:textId="77777777" w:rsidR="00390869" w:rsidRDefault="00390869">
      <w:pPr>
        <w:rPr>
          <w:rFonts w:ascii="Times New Roman" w:eastAsia="宋体" w:hAnsi="Times New Roman" w:cs="Times New Roman"/>
        </w:rPr>
      </w:pPr>
    </w:p>
    <w:p w14:paraId="2681B69B" w14:textId="77777777" w:rsidR="00390869" w:rsidRDefault="00390869">
      <w:pPr>
        <w:rPr>
          <w:rFonts w:ascii="Times New Roman" w:eastAsia="宋体" w:hAnsi="Times New Roman" w:cs="Times New Roman"/>
        </w:rPr>
      </w:pPr>
    </w:p>
    <w:p w14:paraId="188FEDAE" w14:textId="77777777" w:rsidR="00390869" w:rsidRDefault="00390869">
      <w:pPr>
        <w:rPr>
          <w:rFonts w:ascii="Times New Roman" w:eastAsia="宋体" w:hAnsi="Times New Roman" w:cs="Times New Roman"/>
        </w:rPr>
      </w:pPr>
    </w:p>
    <w:p w14:paraId="1BD6E3DB" w14:textId="77777777" w:rsidR="00390869" w:rsidRDefault="00390869">
      <w:pPr>
        <w:rPr>
          <w:rFonts w:ascii="Times New Roman" w:eastAsia="宋体" w:hAnsi="Times New Roman" w:cs="Times New Roman"/>
        </w:rPr>
      </w:pPr>
    </w:p>
    <w:p w14:paraId="18B69E89" w14:textId="77777777" w:rsidR="001F7E04" w:rsidRDefault="001F7E04">
      <w:pPr>
        <w:rPr>
          <w:rFonts w:ascii="Times New Roman" w:eastAsia="宋体" w:hAnsi="Times New Roman" w:cs="Times New Roman"/>
        </w:rPr>
      </w:pPr>
    </w:p>
    <w:p w14:paraId="1D76367C" w14:textId="77777777" w:rsidR="00390869" w:rsidRDefault="00390869">
      <w:pPr>
        <w:rPr>
          <w:rFonts w:ascii="Times New Roman" w:eastAsia="宋体" w:hAnsi="Times New Roman" w:cs="Times New Roman"/>
        </w:rPr>
      </w:pPr>
    </w:p>
    <w:p w14:paraId="4C01D2AB" w14:textId="77777777" w:rsidR="00390869" w:rsidRDefault="00390869">
      <w:pPr>
        <w:rPr>
          <w:rFonts w:ascii="Times New Roman" w:eastAsia="宋体" w:hAnsi="Times New Roman" w:cs="Times New Roman"/>
        </w:rPr>
      </w:pPr>
    </w:p>
    <w:p w14:paraId="65007EDA" w14:textId="77777777" w:rsidR="00390869" w:rsidRDefault="00390869">
      <w:pPr>
        <w:rPr>
          <w:rFonts w:ascii="Times New Roman" w:eastAsia="宋体" w:hAnsi="Times New Roman" w:cs="Times New Roman"/>
        </w:rPr>
      </w:pPr>
    </w:p>
    <w:p w14:paraId="3B4A8315" w14:textId="77777777" w:rsidR="00390869" w:rsidRDefault="00390869" w:rsidP="0004154E">
      <w:pPr>
        <w:ind w:left="360" w:hanging="360"/>
        <w:rPr>
          <w:rFonts w:ascii="Times New Roman" w:eastAsia="宋体" w:hAnsi="Times New Roman" w:cs="Times New Roman"/>
        </w:rPr>
      </w:pPr>
    </w:p>
    <w:p w14:paraId="375DF2F4" w14:textId="55265A81" w:rsidR="00904B37" w:rsidRDefault="00904B37" w:rsidP="0004154E">
      <w:pPr>
        <w:ind w:left="360" w:hanging="360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lastRenderedPageBreak/>
        <w:t xml:space="preserve">9. </w:t>
      </w:r>
      <w:r w:rsidR="0004154E">
        <w:rPr>
          <w:rFonts w:ascii="Times New Roman" w:eastAsia="宋体" w:hAnsi="Times New Roman" w:cs="Times New Roman"/>
        </w:rPr>
        <w:tab/>
      </w:r>
      <w:r w:rsidR="0004154E">
        <w:rPr>
          <w:rFonts w:ascii="Times New Roman" w:eastAsia="宋体" w:hAnsi="Times New Roman" w:cs="Times New Roman" w:hint="eastAsia"/>
        </w:rPr>
        <w:t>圈</w:t>
      </w:r>
      <w:r w:rsidRPr="0036497A">
        <w:rPr>
          <w:rFonts w:ascii="Times New Roman" w:eastAsia="宋体" w:hAnsi="Times New Roman" w:cs="Times New Roman"/>
        </w:rPr>
        <w:t>出下列分子中的官能团，</w:t>
      </w:r>
      <w:r w:rsidR="0004154E">
        <w:rPr>
          <w:rFonts w:ascii="Times New Roman" w:eastAsia="宋体" w:hAnsi="Times New Roman" w:cs="Times New Roman" w:hint="eastAsia"/>
        </w:rPr>
        <w:t>并写</w:t>
      </w:r>
      <w:r w:rsidRPr="0036497A">
        <w:rPr>
          <w:rFonts w:ascii="Times New Roman" w:eastAsia="宋体" w:hAnsi="Times New Roman" w:cs="Times New Roman"/>
        </w:rPr>
        <w:t>出官能团的</w:t>
      </w:r>
      <w:r w:rsidR="00390869">
        <w:rPr>
          <w:rFonts w:ascii="Times New Roman" w:eastAsia="宋体" w:hAnsi="Times New Roman" w:cs="Times New Roman" w:hint="eastAsia"/>
        </w:rPr>
        <w:t>名称</w:t>
      </w:r>
      <w:r w:rsidRPr="0036497A">
        <w:rPr>
          <w:rFonts w:ascii="Times New Roman" w:eastAsia="宋体" w:hAnsi="Times New Roman" w:cs="Times New Roman"/>
        </w:rPr>
        <w:t>。若官能团具有酸性或者碱性，</w:t>
      </w:r>
      <w:r w:rsidR="0004154E" w:rsidRPr="0036497A">
        <w:rPr>
          <w:rFonts w:ascii="Times New Roman" w:eastAsia="宋体" w:hAnsi="Times New Roman" w:cs="Times New Roman" w:hint="eastAsia"/>
        </w:rPr>
        <w:t>则在旁边标注</w:t>
      </w:r>
      <w:r w:rsidR="0004154E" w:rsidRPr="0036497A">
        <w:rPr>
          <w:rFonts w:ascii="Times New Roman" w:eastAsia="宋体" w:hAnsi="Times New Roman" w:cs="Times New Roman"/>
        </w:rPr>
        <w:t xml:space="preserve"> “</w:t>
      </w:r>
      <w:r w:rsidRPr="0036497A">
        <w:rPr>
          <w:rFonts w:ascii="Times New Roman" w:eastAsia="宋体" w:hAnsi="Times New Roman" w:cs="Times New Roman"/>
        </w:rPr>
        <w:t>酸</w:t>
      </w:r>
      <w:r w:rsidRPr="0036497A">
        <w:rPr>
          <w:rFonts w:ascii="Times New Roman" w:eastAsia="宋体" w:hAnsi="Times New Roman" w:cs="Times New Roman"/>
        </w:rPr>
        <w:t>”</w:t>
      </w:r>
      <w:r w:rsidRPr="0036497A">
        <w:rPr>
          <w:rFonts w:ascii="Times New Roman" w:eastAsia="宋体" w:hAnsi="Times New Roman" w:cs="Times New Roman"/>
        </w:rPr>
        <w:t>或</w:t>
      </w:r>
      <w:r w:rsidRPr="0036497A">
        <w:rPr>
          <w:rFonts w:ascii="Times New Roman" w:eastAsia="宋体" w:hAnsi="Times New Roman" w:cs="Times New Roman"/>
        </w:rPr>
        <w:t>“</w:t>
      </w:r>
      <w:r w:rsidR="0004154E">
        <w:rPr>
          <w:rFonts w:ascii="Times New Roman" w:eastAsia="宋体" w:hAnsi="Times New Roman" w:cs="Times New Roman" w:hint="eastAsia"/>
        </w:rPr>
        <w:t>碱</w:t>
      </w:r>
      <w:r w:rsidRPr="0036497A">
        <w:rPr>
          <w:rFonts w:ascii="Times New Roman" w:eastAsia="宋体" w:hAnsi="Times New Roman" w:cs="Times New Roman"/>
        </w:rPr>
        <w:t>”</w:t>
      </w:r>
      <w:r w:rsidR="0004154E">
        <w:rPr>
          <w:rFonts w:ascii="Times New Roman" w:eastAsia="宋体" w:hAnsi="Times New Roman" w:cs="Times New Roman" w:hint="eastAsia"/>
        </w:rPr>
        <w:t>（</w:t>
      </w:r>
      <w:r w:rsidR="0004154E">
        <w:rPr>
          <w:rFonts w:ascii="Times New Roman" w:eastAsia="宋体" w:hAnsi="Times New Roman" w:cs="Times New Roman"/>
        </w:rPr>
        <w:t>6</w:t>
      </w:r>
      <w:r w:rsidR="0004154E">
        <w:rPr>
          <w:rFonts w:ascii="Times New Roman" w:eastAsia="宋体" w:hAnsi="Times New Roman" w:cs="Times New Roman" w:hint="eastAsia"/>
        </w:rPr>
        <w:t>分）</w:t>
      </w:r>
      <w:r w:rsidRPr="0036497A">
        <w:rPr>
          <w:rFonts w:ascii="Times New Roman" w:eastAsia="宋体" w:hAnsi="Times New Roman" w:cs="Times New Roman"/>
        </w:rPr>
        <w:t>。该分子的不饱和度是多少</w:t>
      </w:r>
      <w:r w:rsidR="0004154E">
        <w:rPr>
          <w:rFonts w:ascii="Times New Roman" w:eastAsia="宋体" w:hAnsi="Times New Roman" w:cs="Times New Roman" w:hint="eastAsia"/>
        </w:rPr>
        <w:t>（</w:t>
      </w:r>
      <w:r w:rsidR="0004154E">
        <w:rPr>
          <w:rFonts w:ascii="Times New Roman" w:eastAsia="宋体" w:hAnsi="Times New Roman" w:cs="Times New Roman" w:hint="eastAsia"/>
        </w:rPr>
        <w:t>2</w:t>
      </w:r>
      <w:r w:rsidR="0004154E">
        <w:rPr>
          <w:rFonts w:ascii="Times New Roman" w:eastAsia="宋体" w:hAnsi="Times New Roman" w:cs="Times New Roman" w:hint="eastAsia"/>
        </w:rPr>
        <w:t>分）</w:t>
      </w:r>
      <w:r w:rsidRPr="0036497A">
        <w:rPr>
          <w:rFonts w:ascii="Times New Roman" w:eastAsia="宋体" w:hAnsi="Times New Roman" w:cs="Times New Roman"/>
        </w:rPr>
        <w:t>？分子中有几个</w:t>
      </w:r>
      <w:r w:rsidRPr="00390869">
        <w:rPr>
          <w:rFonts w:ascii="Times New Roman" w:eastAsia="宋体" w:hAnsi="Times New Roman" w:cs="Times New Roman"/>
          <w:i/>
          <w:iCs/>
        </w:rPr>
        <w:t>sp</w:t>
      </w:r>
      <w:r w:rsidRPr="000B70D5">
        <w:rPr>
          <w:rFonts w:ascii="Times New Roman" w:eastAsia="宋体" w:hAnsi="Times New Roman" w:cs="Times New Roman"/>
          <w:vertAlign w:val="superscript"/>
        </w:rPr>
        <w:t>3</w:t>
      </w:r>
      <w:r w:rsidRPr="0036497A">
        <w:rPr>
          <w:rFonts w:ascii="Times New Roman" w:eastAsia="宋体" w:hAnsi="Times New Roman" w:cs="Times New Roman"/>
        </w:rPr>
        <w:t>杂化的碳原子</w:t>
      </w:r>
      <w:r w:rsidR="0004154E">
        <w:rPr>
          <w:rFonts w:ascii="Times New Roman" w:eastAsia="宋体" w:hAnsi="Times New Roman" w:cs="Times New Roman" w:hint="eastAsia"/>
        </w:rPr>
        <w:t>（</w:t>
      </w:r>
      <w:r w:rsidR="0004154E">
        <w:rPr>
          <w:rFonts w:ascii="Times New Roman" w:eastAsia="宋体" w:hAnsi="Times New Roman" w:cs="Times New Roman" w:hint="eastAsia"/>
        </w:rPr>
        <w:t>2</w:t>
      </w:r>
      <w:r w:rsidR="0004154E">
        <w:rPr>
          <w:rFonts w:ascii="Times New Roman" w:eastAsia="宋体" w:hAnsi="Times New Roman" w:cs="Times New Roman" w:hint="eastAsia"/>
        </w:rPr>
        <w:t>分）</w:t>
      </w:r>
      <w:r w:rsidRPr="0036497A">
        <w:rPr>
          <w:rFonts w:ascii="Times New Roman" w:eastAsia="宋体" w:hAnsi="Times New Roman" w:cs="Times New Roman"/>
        </w:rPr>
        <w:t>？</w:t>
      </w:r>
    </w:p>
    <w:p w14:paraId="0F15A13D" w14:textId="77777777" w:rsidR="00390869" w:rsidRPr="0036497A" w:rsidRDefault="00390869" w:rsidP="0004154E">
      <w:pPr>
        <w:ind w:left="360" w:hanging="360"/>
        <w:rPr>
          <w:rFonts w:ascii="Times New Roman" w:eastAsia="宋体" w:hAnsi="Times New Roman" w:cs="Times New Roman"/>
        </w:rPr>
      </w:pPr>
    </w:p>
    <w:p w14:paraId="57BF0288" w14:textId="36F95FAC" w:rsidR="00904B37" w:rsidRDefault="00653969" w:rsidP="0004154E">
      <w:pPr>
        <w:jc w:val="center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object w:dxaOrig="4290" w:dyaOrig="2637" w14:anchorId="3AE46F47">
          <v:shape id="_x0000_i1028" type="#_x0000_t75" style="width:332.4pt;height:204pt" o:ole="">
            <v:imagedata r:id="rId18" o:title=""/>
          </v:shape>
          <o:OLEObject Type="Embed" ProgID="ChemDraw.Document.6.0" ShapeID="_x0000_i1028" DrawAspect="Content" ObjectID="_1745080289" r:id="rId19"/>
        </w:object>
      </w:r>
    </w:p>
    <w:p w14:paraId="1DD40E87" w14:textId="72922C55" w:rsidR="00390869" w:rsidRDefault="00C8465D" w:rsidP="00C8465D">
      <w:pPr>
        <w:jc w:val="both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分子的</w:t>
      </w:r>
      <w:proofErr w:type="gramStart"/>
      <w:r>
        <w:rPr>
          <w:rFonts w:ascii="Times New Roman" w:eastAsia="宋体" w:hAnsi="Times New Roman" w:cs="Times New Roman" w:hint="eastAsia"/>
        </w:rPr>
        <w:t>不</w:t>
      </w:r>
      <w:proofErr w:type="gramEnd"/>
      <w:r>
        <w:rPr>
          <w:rFonts w:ascii="Times New Roman" w:eastAsia="宋体" w:hAnsi="Times New Roman" w:cs="Times New Roman" w:hint="eastAsia"/>
        </w:rPr>
        <w:t>饱和度是</w:t>
      </w: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，有</w:t>
      </w:r>
      <w:r>
        <w:rPr>
          <w:rFonts w:ascii="Times New Roman" w:eastAsia="宋体" w:hAnsi="Times New Roman" w:cs="Times New Roman" w:hint="eastAsia"/>
        </w:rPr>
        <w:t>14</w:t>
      </w:r>
      <w:r w:rsidRPr="0036497A">
        <w:rPr>
          <w:rFonts w:ascii="Times New Roman" w:eastAsia="宋体" w:hAnsi="Times New Roman" w:cs="Times New Roman"/>
        </w:rPr>
        <w:t>个</w:t>
      </w:r>
      <w:r w:rsidRPr="00390869">
        <w:rPr>
          <w:rFonts w:ascii="Times New Roman" w:eastAsia="宋体" w:hAnsi="Times New Roman" w:cs="Times New Roman"/>
          <w:i/>
          <w:iCs/>
        </w:rPr>
        <w:t>sp</w:t>
      </w:r>
      <w:r w:rsidRPr="000B70D5">
        <w:rPr>
          <w:rFonts w:ascii="Times New Roman" w:eastAsia="宋体" w:hAnsi="Times New Roman" w:cs="Times New Roman"/>
          <w:vertAlign w:val="superscript"/>
        </w:rPr>
        <w:t>3</w:t>
      </w:r>
      <w:r w:rsidRPr="0036497A">
        <w:rPr>
          <w:rFonts w:ascii="Times New Roman" w:eastAsia="宋体" w:hAnsi="Times New Roman" w:cs="Times New Roman"/>
        </w:rPr>
        <w:t>杂化的碳原子</w:t>
      </w:r>
      <w:r>
        <w:rPr>
          <w:rFonts w:ascii="Times New Roman" w:eastAsia="宋体" w:hAnsi="Times New Roman" w:cs="Times New Roman" w:hint="eastAsia"/>
        </w:rPr>
        <w:t>。</w:t>
      </w:r>
    </w:p>
    <w:p w14:paraId="154E411B" w14:textId="77777777" w:rsidR="00390869" w:rsidRDefault="00390869" w:rsidP="00F97909">
      <w:pPr>
        <w:rPr>
          <w:rFonts w:ascii="Times New Roman" w:eastAsia="宋体" w:hAnsi="Times New Roman" w:cs="Times New Roman"/>
        </w:rPr>
      </w:pPr>
    </w:p>
    <w:p w14:paraId="6E4B134A" w14:textId="77777777" w:rsidR="00390869" w:rsidRDefault="00390869" w:rsidP="0004154E">
      <w:pPr>
        <w:jc w:val="center"/>
        <w:rPr>
          <w:rFonts w:ascii="Times New Roman" w:eastAsia="宋体" w:hAnsi="Times New Roman" w:cs="Times New Roman"/>
        </w:rPr>
      </w:pPr>
    </w:p>
    <w:p w14:paraId="7F56176A" w14:textId="77777777" w:rsidR="0004154E" w:rsidRPr="0036497A" w:rsidRDefault="0004154E" w:rsidP="0004154E">
      <w:pPr>
        <w:rPr>
          <w:rFonts w:ascii="Times New Roman" w:eastAsia="宋体" w:hAnsi="Times New Roman" w:cs="Times New Roman"/>
        </w:rPr>
      </w:pPr>
    </w:p>
    <w:p w14:paraId="0ABB782C" w14:textId="7406B23B" w:rsidR="00904B37" w:rsidRPr="0036497A" w:rsidRDefault="00904B37" w:rsidP="0004154E">
      <w:pPr>
        <w:ind w:left="360" w:hanging="360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t xml:space="preserve">10. </w:t>
      </w:r>
      <w:r w:rsidR="0004154E">
        <w:rPr>
          <w:rFonts w:ascii="Times New Roman" w:eastAsia="宋体" w:hAnsi="Times New Roman" w:cs="Times New Roman"/>
        </w:rPr>
        <w:tab/>
      </w:r>
      <w:r w:rsidRPr="0036497A">
        <w:rPr>
          <w:rFonts w:ascii="Times New Roman" w:eastAsia="宋体" w:hAnsi="Times New Roman" w:cs="Times New Roman"/>
        </w:rPr>
        <w:t>已知如下三</w:t>
      </w:r>
      <w:r w:rsidR="0004154E">
        <w:rPr>
          <w:rFonts w:ascii="Times New Roman" w:eastAsia="宋体" w:hAnsi="Times New Roman" w:cs="Times New Roman" w:hint="eastAsia"/>
        </w:rPr>
        <w:t>个有机化学</w:t>
      </w:r>
      <w:r w:rsidRPr="0036497A">
        <w:rPr>
          <w:rFonts w:ascii="Times New Roman" w:eastAsia="宋体" w:hAnsi="Times New Roman" w:cs="Times New Roman"/>
        </w:rPr>
        <w:t>反应，</w:t>
      </w:r>
    </w:p>
    <w:p w14:paraId="54FDED93" w14:textId="4082A2DB" w:rsidR="00904B37" w:rsidRPr="0036497A" w:rsidRDefault="008F1323" w:rsidP="00904B37">
      <w:pPr>
        <w:jc w:val="center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object w:dxaOrig="6091" w:dyaOrig="3533" w14:anchorId="5C8A01C4">
          <v:shape id="_x0000_i1029" type="#_x0000_t75" style="width:368.4pt;height:213.6pt" o:ole="">
            <v:imagedata r:id="rId20" o:title=""/>
          </v:shape>
          <o:OLEObject Type="Embed" ProgID="ChemDraw.Document.6.0" ShapeID="_x0000_i1029" DrawAspect="Content" ObjectID="_1745080290" r:id="rId21"/>
        </w:object>
      </w:r>
    </w:p>
    <w:p w14:paraId="2C4619C3" w14:textId="7A03B5B2" w:rsidR="00904B37" w:rsidRPr="0036497A" w:rsidRDefault="00904B37" w:rsidP="00390869">
      <w:pPr>
        <w:ind w:left="360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t>分别为：</w:t>
      </w:r>
      <w:r w:rsidR="0004154E">
        <w:rPr>
          <w:rFonts w:ascii="Times New Roman" w:eastAsia="宋体" w:hAnsi="Times New Roman" w:cs="Times New Roman" w:hint="eastAsia"/>
        </w:rPr>
        <w:t>(</w:t>
      </w:r>
      <w:r w:rsidRPr="0036497A">
        <w:rPr>
          <w:rFonts w:ascii="Times New Roman" w:eastAsia="宋体" w:hAnsi="Times New Roman" w:cs="Times New Roman"/>
        </w:rPr>
        <w:t>1</w:t>
      </w:r>
      <w:r w:rsidR="0004154E">
        <w:rPr>
          <w:rFonts w:ascii="Times New Roman" w:eastAsia="宋体" w:hAnsi="Times New Roman" w:cs="Times New Roman" w:hint="eastAsia"/>
        </w:rPr>
        <w:t>)</w:t>
      </w:r>
      <w:r w:rsidR="0004154E">
        <w:rPr>
          <w:rFonts w:ascii="Times New Roman" w:eastAsia="宋体" w:hAnsi="Times New Roman" w:cs="Times New Roman"/>
        </w:rPr>
        <w:t xml:space="preserve"> </w:t>
      </w:r>
      <w:r w:rsidRPr="0036497A">
        <w:rPr>
          <w:rFonts w:ascii="Times New Roman" w:eastAsia="宋体" w:hAnsi="Times New Roman" w:cs="Times New Roman"/>
        </w:rPr>
        <w:t>羧酸和胺生成酰胺；</w:t>
      </w:r>
      <w:r w:rsidR="0004154E">
        <w:rPr>
          <w:rFonts w:ascii="Times New Roman" w:eastAsia="宋体" w:hAnsi="Times New Roman" w:cs="Times New Roman" w:hint="eastAsia"/>
        </w:rPr>
        <w:t>(</w:t>
      </w:r>
      <w:r w:rsidRPr="0036497A">
        <w:rPr>
          <w:rFonts w:ascii="Times New Roman" w:eastAsia="宋体" w:hAnsi="Times New Roman" w:cs="Times New Roman"/>
        </w:rPr>
        <w:t>2</w:t>
      </w:r>
      <w:r w:rsidR="0004154E">
        <w:rPr>
          <w:rFonts w:ascii="Times New Roman" w:eastAsia="宋体" w:hAnsi="Times New Roman" w:cs="Times New Roman" w:hint="eastAsia"/>
        </w:rPr>
        <w:t>)</w:t>
      </w:r>
      <w:r w:rsidR="0004154E">
        <w:rPr>
          <w:rFonts w:ascii="Times New Roman" w:eastAsia="宋体" w:hAnsi="Times New Roman" w:cs="Times New Roman"/>
        </w:rPr>
        <w:t xml:space="preserve"> </w:t>
      </w:r>
      <w:r w:rsidRPr="0036497A">
        <w:rPr>
          <w:rFonts w:ascii="Times New Roman" w:eastAsia="宋体" w:hAnsi="Times New Roman" w:cs="Times New Roman"/>
        </w:rPr>
        <w:t>羧酸和醇生成酯；</w:t>
      </w:r>
      <w:r w:rsidR="0004154E">
        <w:rPr>
          <w:rFonts w:ascii="Times New Roman" w:eastAsia="宋体" w:hAnsi="Times New Roman" w:cs="Times New Roman" w:hint="eastAsia"/>
        </w:rPr>
        <w:t>(</w:t>
      </w:r>
      <w:r w:rsidRPr="0036497A">
        <w:rPr>
          <w:rFonts w:ascii="Times New Roman" w:eastAsia="宋体" w:hAnsi="Times New Roman" w:cs="Times New Roman"/>
        </w:rPr>
        <w:t>3</w:t>
      </w:r>
      <w:r w:rsidR="0004154E">
        <w:rPr>
          <w:rFonts w:ascii="Times New Roman" w:eastAsia="宋体" w:hAnsi="Times New Roman" w:cs="Times New Roman" w:hint="eastAsia"/>
        </w:rPr>
        <w:t>)</w:t>
      </w:r>
      <w:r w:rsidR="0004154E">
        <w:rPr>
          <w:rFonts w:ascii="Times New Roman" w:eastAsia="宋体" w:hAnsi="Times New Roman" w:cs="Times New Roman"/>
        </w:rPr>
        <w:t xml:space="preserve"> </w:t>
      </w:r>
      <w:r w:rsidRPr="0036497A">
        <w:rPr>
          <w:rFonts w:ascii="Times New Roman" w:eastAsia="宋体" w:hAnsi="Times New Roman" w:cs="Times New Roman"/>
        </w:rPr>
        <w:t>烯烃类单体的聚合。</w:t>
      </w:r>
      <w:r w:rsidR="008F1323" w:rsidRPr="0036497A">
        <w:rPr>
          <w:rFonts w:ascii="Times New Roman" w:eastAsia="宋体" w:hAnsi="Times New Roman" w:cs="Times New Roman"/>
        </w:rPr>
        <w:t>箭头上的缩写</w:t>
      </w:r>
      <w:r w:rsidR="0004154E">
        <w:rPr>
          <w:rFonts w:ascii="Times New Roman" w:eastAsia="宋体" w:hAnsi="Times New Roman" w:cs="Times New Roman" w:hint="eastAsia"/>
        </w:rPr>
        <w:t>(</w:t>
      </w:r>
      <w:r w:rsidR="008F1323" w:rsidRPr="0036497A">
        <w:rPr>
          <w:rFonts w:ascii="Times New Roman" w:eastAsia="宋体" w:hAnsi="Times New Roman" w:cs="Times New Roman"/>
        </w:rPr>
        <w:t>DCC, PPh</w:t>
      </w:r>
      <w:r w:rsidR="008F1323" w:rsidRPr="0036497A">
        <w:rPr>
          <w:rFonts w:ascii="Times New Roman" w:eastAsia="宋体" w:hAnsi="Times New Roman" w:cs="Times New Roman"/>
          <w:vertAlign w:val="subscript"/>
        </w:rPr>
        <w:t>3</w:t>
      </w:r>
      <w:r w:rsidR="008F1323" w:rsidRPr="0036497A">
        <w:rPr>
          <w:rFonts w:ascii="Times New Roman" w:eastAsia="宋体" w:hAnsi="Times New Roman" w:cs="Times New Roman"/>
        </w:rPr>
        <w:t>, DEAD, AIBN</w:t>
      </w:r>
      <w:r w:rsidR="0004154E">
        <w:rPr>
          <w:rFonts w:ascii="Times New Roman" w:eastAsia="宋体" w:hAnsi="Times New Roman" w:cs="Times New Roman" w:hint="eastAsia"/>
        </w:rPr>
        <w:t>)</w:t>
      </w:r>
      <w:r w:rsidR="0004154E">
        <w:rPr>
          <w:rFonts w:ascii="Times New Roman" w:eastAsia="宋体" w:hAnsi="Times New Roman" w:cs="Times New Roman"/>
        </w:rPr>
        <w:t xml:space="preserve"> </w:t>
      </w:r>
      <w:r w:rsidR="008F1323" w:rsidRPr="0036497A">
        <w:rPr>
          <w:rFonts w:ascii="Times New Roman" w:eastAsia="宋体" w:hAnsi="Times New Roman" w:cs="Times New Roman"/>
        </w:rPr>
        <w:t>为反应所用到的试剂，不需要知道其具体结构。</w:t>
      </w:r>
    </w:p>
    <w:p w14:paraId="4EFA0BF8" w14:textId="5755A75B" w:rsidR="0004154E" w:rsidRPr="0036497A" w:rsidRDefault="00904B37" w:rsidP="00390869">
      <w:pPr>
        <w:ind w:left="360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t>现</w:t>
      </w:r>
      <w:r w:rsidR="007D215C" w:rsidRPr="0036497A">
        <w:rPr>
          <w:rFonts w:ascii="Times New Roman" w:eastAsia="宋体" w:hAnsi="Times New Roman" w:cs="Times New Roman"/>
        </w:rPr>
        <w:t>通过</w:t>
      </w:r>
      <w:r w:rsidRPr="0036497A">
        <w:rPr>
          <w:rFonts w:ascii="Times New Roman" w:eastAsia="宋体" w:hAnsi="Times New Roman" w:cs="Times New Roman"/>
        </w:rPr>
        <w:t>下列几种原料，</w:t>
      </w:r>
      <w:r w:rsidR="007D215C" w:rsidRPr="0036497A">
        <w:rPr>
          <w:rFonts w:ascii="Times New Roman" w:eastAsia="宋体" w:hAnsi="Times New Roman" w:cs="Times New Roman"/>
        </w:rPr>
        <w:t>利用上述三</w:t>
      </w:r>
      <w:r w:rsidR="0036497A" w:rsidRPr="0036497A">
        <w:rPr>
          <w:rFonts w:ascii="Times New Roman" w:eastAsia="宋体" w:hAnsi="Times New Roman" w:cs="Times New Roman"/>
        </w:rPr>
        <w:t>个</w:t>
      </w:r>
      <w:r w:rsidR="007D215C" w:rsidRPr="0036497A">
        <w:rPr>
          <w:rFonts w:ascii="Times New Roman" w:eastAsia="宋体" w:hAnsi="Times New Roman" w:cs="Times New Roman"/>
        </w:rPr>
        <w:t>反应，</w:t>
      </w:r>
      <w:r w:rsidRPr="0036497A">
        <w:rPr>
          <w:rFonts w:ascii="Times New Roman" w:eastAsia="宋体" w:hAnsi="Times New Roman" w:cs="Times New Roman"/>
        </w:rPr>
        <w:t>合成下列</w:t>
      </w:r>
      <w:r w:rsidR="007D215C" w:rsidRPr="0036497A">
        <w:rPr>
          <w:rFonts w:ascii="Times New Roman" w:eastAsia="宋体" w:hAnsi="Times New Roman" w:cs="Times New Roman"/>
        </w:rPr>
        <w:t>目标</w:t>
      </w:r>
      <w:r w:rsidRPr="0036497A">
        <w:rPr>
          <w:rFonts w:ascii="Times New Roman" w:eastAsia="宋体" w:hAnsi="Times New Roman" w:cs="Times New Roman"/>
        </w:rPr>
        <w:t>高分子</w:t>
      </w:r>
      <w:r w:rsidR="007D215C" w:rsidRPr="0036497A">
        <w:rPr>
          <w:rFonts w:ascii="Times New Roman" w:eastAsia="宋体" w:hAnsi="Times New Roman" w:cs="Times New Roman"/>
        </w:rPr>
        <w:t>产物。请选择合适的原料，并写出</w:t>
      </w:r>
      <w:r w:rsidRPr="0036497A">
        <w:rPr>
          <w:rFonts w:ascii="Times New Roman" w:eastAsia="宋体" w:hAnsi="Times New Roman" w:cs="Times New Roman"/>
        </w:rPr>
        <w:t>反应步骤</w:t>
      </w:r>
      <w:r w:rsidR="006A6668">
        <w:rPr>
          <w:rFonts w:ascii="Times New Roman" w:eastAsia="宋体" w:hAnsi="Times New Roman" w:cs="Times New Roman" w:hint="eastAsia"/>
        </w:rPr>
        <w:t>（</w:t>
      </w:r>
      <w:r w:rsidR="006A6668">
        <w:rPr>
          <w:rFonts w:ascii="Times New Roman" w:eastAsia="宋体" w:hAnsi="Times New Roman" w:cs="Times New Roman" w:hint="eastAsia"/>
        </w:rPr>
        <w:t>1</w:t>
      </w:r>
      <w:r w:rsidR="006A6668">
        <w:rPr>
          <w:rFonts w:ascii="Times New Roman" w:eastAsia="宋体" w:hAnsi="Times New Roman" w:cs="Times New Roman"/>
        </w:rPr>
        <w:t>0</w:t>
      </w:r>
      <w:r w:rsidR="006A6668">
        <w:rPr>
          <w:rFonts w:ascii="Times New Roman" w:eastAsia="宋体" w:hAnsi="Times New Roman" w:cs="Times New Roman"/>
        </w:rPr>
        <w:t>分</w:t>
      </w:r>
      <w:r w:rsidR="006A6668">
        <w:rPr>
          <w:rFonts w:ascii="Times New Roman" w:eastAsia="宋体" w:hAnsi="Times New Roman" w:cs="Times New Roman" w:hint="eastAsia"/>
        </w:rPr>
        <w:t>）</w:t>
      </w:r>
      <w:r w:rsidRPr="0036497A">
        <w:rPr>
          <w:rFonts w:ascii="Times New Roman" w:eastAsia="宋体" w:hAnsi="Times New Roman" w:cs="Times New Roman"/>
        </w:rPr>
        <w:t>。</w:t>
      </w:r>
    </w:p>
    <w:p w14:paraId="62B10ED9" w14:textId="77777777" w:rsidR="00904B37" w:rsidRPr="0036497A" w:rsidRDefault="00904B37" w:rsidP="0004154E">
      <w:pPr>
        <w:ind w:left="360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lastRenderedPageBreak/>
        <w:t xml:space="preserve"> </w:t>
      </w:r>
      <w:r w:rsidRPr="0036497A">
        <w:rPr>
          <w:rFonts w:ascii="Times New Roman" w:eastAsia="宋体" w:hAnsi="Times New Roman" w:cs="Times New Roman"/>
        </w:rPr>
        <w:t>备选原料：</w:t>
      </w:r>
    </w:p>
    <w:p w14:paraId="5DAD739F" w14:textId="6EB7B684" w:rsidR="00904B37" w:rsidRPr="0036497A" w:rsidRDefault="00904B37" w:rsidP="00390869">
      <w:pPr>
        <w:jc w:val="center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object w:dxaOrig="8748" w:dyaOrig="1154" w14:anchorId="35729A64">
          <v:shape id="_x0000_i1030" type="#_x0000_t75" style="width:437.4pt;height:57.6pt" o:ole="">
            <v:imagedata r:id="rId22" o:title=""/>
          </v:shape>
          <o:OLEObject Type="Embed" ProgID="ChemDraw.Document.6.0" ShapeID="_x0000_i1030" DrawAspect="Content" ObjectID="_1745080291" r:id="rId23"/>
        </w:object>
      </w:r>
    </w:p>
    <w:p w14:paraId="623970B4" w14:textId="77777777" w:rsidR="00904B37" w:rsidRPr="0036497A" w:rsidRDefault="00904B37" w:rsidP="0004154E">
      <w:pPr>
        <w:ind w:left="360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t>目标产物：</w:t>
      </w:r>
    </w:p>
    <w:p w14:paraId="4070E478" w14:textId="6C79B4FA" w:rsidR="0004154E" w:rsidRPr="0036497A" w:rsidRDefault="00904B37" w:rsidP="00390869">
      <w:pPr>
        <w:jc w:val="center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object w:dxaOrig="6100" w:dyaOrig="1144" w14:anchorId="0899AE2C">
          <v:shape id="_x0000_i1031" type="#_x0000_t75" style="width:304.8pt;height:57pt" o:ole="">
            <v:imagedata r:id="rId24" o:title=""/>
          </v:shape>
          <o:OLEObject Type="Embed" ProgID="ChemDraw.Document.6.0" ShapeID="_x0000_i1031" DrawAspect="Content" ObjectID="_1745080292" r:id="rId25"/>
        </w:object>
      </w:r>
    </w:p>
    <w:p w14:paraId="13668891" w14:textId="12F44673" w:rsidR="00904B37" w:rsidRPr="0036497A" w:rsidRDefault="007D215C" w:rsidP="0004154E">
      <w:pPr>
        <w:ind w:left="360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t>反应步骤范例：</w:t>
      </w:r>
    </w:p>
    <w:p w14:paraId="5A5F32FB" w14:textId="1D6B6E9D" w:rsidR="007D215C" w:rsidRDefault="004034BC" w:rsidP="007D215C">
      <w:pPr>
        <w:jc w:val="center"/>
        <w:rPr>
          <w:rFonts w:ascii="Times New Roman" w:eastAsia="宋体" w:hAnsi="Times New Roman" w:cs="Times New Roman"/>
        </w:rPr>
      </w:pPr>
      <w:r w:rsidRPr="0036497A">
        <w:rPr>
          <w:rFonts w:ascii="Times New Roman" w:eastAsia="宋体" w:hAnsi="Times New Roman" w:cs="Times New Roman"/>
        </w:rPr>
        <w:object w:dxaOrig="6719" w:dyaOrig="1225" w14:anchorId="164BA88A">
          <v:shape id="_x0000_i1032" type="#_x0000_t75" style="width:335.4pt;height:61.2pt" o:ole="">
            <v:imagedata r:id="rId26" o:title=""/>
          </v:shape>
          <o:OLEObject Type="Embed" ProgID="ChemDraw.Document.6.0" ShapeID="_x0000_i1032" DrawAspect="Content" ObjectID="_1745080293" r:id="rId27"/>
        </w:object>
      </w:r>
    </w:p>
    <w:p w14:paraId="6FB27A84" w14:textId="63C24029" w:rsidR="00390869" w:rsidRDefault="00390869">
      <w:pPr>
        <w:rPr>
          <w:rFonts w:ascii="Times New Roman" w:eastAsia="宋体" w:hAnsi="Times New Roman" w:cs="Times New Roman"/>
        </w:rPr>
      </w:pPr>
    </w:p>
    <w:p w14:paraId="2E245FB4" w14:textId="196138CD" w:rsidR="00F97909" w:rsidRDefault="00F97909" w:rsidP="00F97909">
      <w:pPr>
        <w:jc w:val="center"/>
      </w:pPr>
      <w:r>
        <w:object w:dxaOrig="2993" w:dyaOrig="979" w14:anchorId="735F7127">
          <v:shape id="_x0000_i1033" type="#_x0000_t75" style="width:210pt;height:69pt" o:ole="">
            <v:imagedata r:id="rId28" o:title=""/>
          </v:shape>
          <o:OLEObject Type="Embed" ProgID="ChemDraw.Document.6.0" ShapeID="_x0000_i1033" DrawAspect="Content" ObjectID="_1745080294" r:id="rId29"/>
        </w:object>
      </w:r>
    </w:p>
    <w:p w14:paraId="41CCDB1A" w14:textId="65DA0133" w:rsidR="00A13019" w:rsidRDefault="00A13019" w:rsidP="00F97909">
      <w:pPr>
        <w:jc w:val="center"/>
      </w:pPr>
      <w:r>
        <w:object w:dxaOrig="8224" w:dyaOrig="1254" w14:anchorId="6FB3F564">
          <v:shape id="_x0000_i1034" type="#_x0000_t75" style="width:411pt;height:63pt" o:ole="">
            <v:imagedata r:id="rId30" o:title=""/>
          </v:shape>
          <o:OLEObject Type="Embed" ProgID="ChemDraw.Document.6.0" ShapeID="_x0000_i1034" DrawAspect="Content" ObjectID="_1745080295" r:id="rId31"/>
        </w:object>
      </w:r>
    </w:p>
    <w:p w14:paraId="2C456BA0" w14:textId="77777777" w:rsidR="00F97909" w:rsidRDefault="00F97909" w:rsidP="00F97909">
      <w:pPr>
        <w:jc w:val="center"/>
        <w:rPr>
          <w:rFonts w:ascii="Times New Roman" w:eastAsia="宋体" w:hAnsi="Times New Roman" w:cs="Times New Roman"/>
        </w:rPr>
      </w:pPr>
    </w:p>
    <w:p w14:paraId="223AD63E" w14:textId="6EBD2AA4" w:rsidR="00390869" w:rsidRDefault="00DC4EE6" w:rsidP="004034BC">
      <w:pPr>
        <w:jc w:val="center"/>
        <w:rPr>
          <w:rFonts w:ascii="Times New Roman" w:eastAsia="宋体" w:hAnsi="Times New Roman" w:cs="Times New Roman"/>
        </w:rPr>
      </w:pPr>
      <w:r>
        <w:object w:dxaOrig="8237" w:dyaOrig="1116" w14:anchorId="3C0F5A6E">
          <v:shape id="_x0000_i1035" type="#_x0000_t75" style="width:411.6pt;height:55.8pt" o:ole="">
            <v:imagedata r:id="rId32" o:title=""/>
          </v:shape>
          <o:OLEObject Type="Embed" ProgID="ChemDraw.Document.6.0" ShapeID="_x0000_i1035" DrawAspect="Content" ObjectID="_1745080296" r:id="rId33"/>
        </w:object>
      </w:r>
    </w:p>
    <w:p w14:paraId="134E20A1" w14:textId="08AA5D4C" w:rsidR="00390869" w:rsidRPr="00CB6313" w:rsidRDefault="00CB6313" w:rsidP="007D215C">
      <w:pPr>
        <w:jc w:val="center"/>
        <w:rPr>
          <w:rFonts w:ascii="Times New Roman" w:eastAsia="宋体" w:hAnsi="Times New Roman" w:cs="Times New Roman"/>
          <w:b/>
          <w:bCs/>
        </w:rPr>
      </w:pPr>
      <w:r w:rsidRPr="00CB6313">
        <w:rPr>
          <w:rFonts w:ascii="Times New Roman" w:eastAsia="宋体" w:hAnsi="Times New Roman" w:cs="Times New Roman"/>
          <w:b/>
          <w:bCs/>
          <w:noProof/>
          <w:szCs w:val="21"/>
        </w:rPr>
        <w:lastRenderedPageBreak/>
        <w:drawing>
          <wp:anchor distT="0" distB="0" distL="114300" distR="114300" simplePos="0" relativeHeight="251658752" behindDoc="0" locked="0" layoutInCell="1" allowOverlap="1" wp14:anchorId="42A3EA74" wp14:editId="7682590C">
            <wp:simplePos x="0" y="0"/>
            <wp:positionH relativeFrom="column">
              <wp:posOffset>-688975</wp:posOffset>
            </wp:positionH>
            <wp:positionV relativeFrom="paragraph">
              <wp:posOffset>1183342</wp:posOffset>
            </wp:positionV>
            <wp:extent cx="7313295" cy="5594350"/>
            <wp:effectExtent l="0" t="857250" r="0" b="844550"/>
            <wp:wrapSquare wrapText="bothSides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7" r="3894"/>
                    <a:stretch/>
                  </pic:blipFill>
                  <pic:spPr bwMode="auto">
                    <a:xfrm rot="5400000">
                      <a:off x="0" y="0"/>
                      <a:ext cx="7313295" cy="559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90869" w:rsidRPr="00CB6313">
        <w:rPr>
          <w:rFonts w:ascii="Times New Roman" w:eastAsia="宋体" w:hAnsi="Times New Roman" w:cs="Times New Roman" w:hint="eastAsia"/>
          <w:b/>
          <w:bCs/>
        </w:rPr>
        <w:t>附录</w:t>
      </w:r>
    </w:p>
    <w:p w14:paraId="65AD4103" w14:textId="164C45B3" w:rsidR="00CB6313" w:rsidRDefault="00CB6313" w:rsidP="00CB6313">
      <w:pPr>
        <w:spacing w:line="288" w:lineRule="auto"/>
        <w:rPr>
          <w:rFonts w:ascii="Times New Roman" w:eastAsia="宋体" w:hAnsi="Times New Roman" w:cs="Times New Roman"/>
          <w:b/>
          <w:szCs w:val="21"/>
        </w:rPr>
      </w:pPr>
      <w:r w:rsidRPr="00167FF8">
        <w:rPr>
          <w:rFonts w:ascii="Times New Roman" w:eastAsia="宋体" w:hAnsi="Times New Roman" w:cs="Times New Roman"/>
          <w:noProof/>
          <w:szCs w:val="21"/>
        </w:rPr>
        <w:lastRenderedPageBreak/>
        <w:drawing>
          <wp:inline distT="0" distB="0" distL="0" distR="0" wp14:anchorId="071AAFE5" wp14:editId="25DAA771">
            <wp:extent cx="5846358" cy="2435806"/>
            <wp:effectExtent l="0" t="0" r="2540" b="3175"/>
            <wp:docPr id="34" name="图片 34" descr="C:\Users\SHANGH~1\AppData\Local\Temp\158885566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ANGH~1\AppData\Local\Temp\1588855666(1)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264" cy="2443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69DB6" w14:textId="77777777" w:rsidR="00CB6313" w:rsidRDefault="00CB6313" w:rsidP="00CB6313">
      <w:pPr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</w:p>
    <w:p w14:paraId="207668EB" w14:textId="77777777" w:rsidR="00CB6313" w:rsidRDefault="00CB6313" w:rsidP="00CB6313">
      <w:pPr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</w:p>
    <w:p w14:paraId="1A21E8B6" w14:textId="77777777" w:rsidR="00CB6313" w:rsidRDefault="00CB6313" w:rsidP="00CB6313">
      <w:pPr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</w:p>
    <w:p w14:paraId="71DC8AA3" w14:textId="79A3C0A1" w:rsidR="00390869" w:rsidRDefault="00CB6313" w:rsidP="00CB6313">
      <w:pPr>
        <w:spacing w:line="288" w:lineRule="auto"/>
        <w:jc w:val="center"/>
        <w:rPr>
          <w:rFonts w:ascii="Times New Roman" w:eastAsia="宋体" w:hAnsi="Times New Roman" w:cs="Times New Roman"/>
          <w:bCs/>
          <w:szCs w:val="21"/>
        </w:rPr>
      </w:pPr>
      <w:r w:rsidRPr="00CB6313">
        <w:rPr>
          <w:rFonts w:ascii="Times New Roman" w:eastAsia="宋体" w:hAnsi="Times New Roman" w:cs="Times New Roman" w:hint="eastAsia"/>
          <w:b/>
          <w:szCs w:val="21"/>
        </w:rPr>
        <w:t>常见配体强弱顺序</w:t>
      </w:r>
      <w:r w:rsidRPr="00CB6313">
        <w:rPr>
          <w:rFonts w:ascii="Times New Roman" w:eastAsia="宋体" w:hAnsi="Times New Roman" w:cs="Times New Roman" w:hint="eastAsia"/>
          <w:bCs/>
          <w:szCs w:val="21"/>
        </w:rPr>
        <w:t>：</w:t>
      </w:r>
      <w:r w:rsidRPr="00CB6313">
        <w:rPr>
          <w:rFonts w:ascii="Times New Roman" w:eastAsia="宋体" w:hAnsi="Times New Roman" w:cs="Times New Roman" w:hint="eastAsia"/>
          <w:bCs/>
          <w:szCs w:val="21"/>
        </w:rPr>
        <w:t>Cl</w:t>
      </w:r>
      <w:r w:rsidRPr="00CB6313">
        <w:rPr>
          <w:rFonts w:ascii="Times New Roman" w:eastAsia="宋体" w:hAnsi="Times New Roman" w:cs="Times New Roman"/>
          <w:bCs/>
          <w:szCs w:val="21"/>
          <w:vertAlign w:val="superscript"/>
        </w:rPr>
        <w:t>−</w:t>
      </w:r>
      <w:r w:rsidRPr="00CB6313">
        <w:rPr>
          <w:rFonts w:ascii="Times New Roman" w:eastAsia="宋体" w:hAnsi="Times New Roman" w:cs="Times New Roman"/>
          <w:bCs/>
          <w:szCs w:val="21"/>
        </w:rPr>
        <w:t xml:space="preserve"> &lt; OH</w:t>
      </w:r>
      <w:r w:rsidRPr="00CB6313">
        <w:rPr>
          <w:rFonts w:ascii="Times New Roman" w:eastAsia="宋体" w:hAnsi="Times New Roman" w:cs="Times New Roman"/>
          <w:bCs/>
          <w:szCs w:val="21"/>
          <w:vertAlign w:val="superscript"/>
        </w:rPr>
        <w:t>−</w:t>
      </w:r>
      <w:r w:rsidRPr="00CB6313">
        <w:rPr>
          <w:rFonts w:ascii="Times New Roman" w:eastAsia="宋体" w:hAnsi="Times New Roman" w:cs="Times New Roman"/>
          <w:bCs/>
          <w:szCs w:val="21"/>
        </w:rPr>
        <w:t xml:space="preserve"> &lt; OH</w:t>
      </w:r>
      <w:r w:rsidRPr="00CB6313">
        <w:rPr>
          <w:rFonts w:ascii="Times New Roman" w:eastAsia="宋体" w:hAnsi="Times New Roman" w:cs="Times New Roman"/>
          <w:bCs/>
          <w:szCs w:val="21"/>
          <w:vertAlign w:val="subscript"/>
        </w:rPr>
        <w:t>2</w:t>
      </w:r>
      <w:r w:rsidRPr="00CB6313">
        <w:rPr>
          <w:rFonts w:ascii="Times New Roman" w:eastAsia="宋体" w:hAnsi="Times New Roman" w:cs="Times New Roman"/>
          <w:bCs/>
          <w:szCs w:val="21"/>
        </w:rPr>
        <w:t xml:space="preserve"> &lt; NH</w:t>
      </w:r>
      <w:r w:rsidRPr="00CB6313">
        <w:rPr>
          <w:rFonts w:ascii="Times New Roman" w:eastAsia="宋体" w:hAnsi="Times New Roman" w:cs="Times New Roman"/>
          <w:bCs/>
          <w:szCs w:val="21"/>
          <w:vertAlign w:val="subscript"/>
        </w:rPr>
        <w:t>3</w:t>
      </w:r>
      <w:r w:rsidRPr="00CB6313">
        <w:rPr>
          <w:rFonts w:ascii="Times New Roman" w:eastAsia="宋体" w:hAnsi="Times New Roman" w:cs="Times New Roman"/>
          <w:bCs/>
          <w:szCs w:val="21"/>
        </w:rPr>
        <w:t xml:space="preserve"> &lt; CN</w:t>
      </w:r>
      <w:r w:rsidRPr="00CB6313">
        <w:rPr>
          <w:rFonts w:ascii="Times New Roman" w:eastAsia="宋体" w:hAnsi="Times New Roman" w:cs="Times New Roman"/>
          <w:bCs/>
          <w:szCs w:val="21"/>
          <w:vertAlign w:val="superscript"/>
        </w:rPr>
        <w:t>−</w:t>
      </w:r>
      <w:r w:rsidRPr="00CB6313">
        <w:rPr>
          <w:rFonts w:ascii="Times New Roman" w:eastAsia="宋体" w:hAnsi="Times New Roman" w:cs="Times New Roman"/>
          <w:bCs/>
          <w:szCs w:val="21"/>
        </w:rPr>
        <w:t xml:space="preserve"> ~ CO</w:t>
      </w:r>
    </w:p>
    <w:p w14:paraId="02C5C64C" w14:textId="77777777" w:rsidR="00CB6313" w:rsidRDefault="00CB6313" w:rsidP="00CB6313">
      <w:pPr>
        <w:spacing w:line="288" w:lineRule="auto"/>
        <w:rPr>
          <w:rFonts w:ascii="Times New Roman" w:eastAsia="宋体" w:hAnsi="Times New Roman" w:cs="Times New Roman"/>
          <w:bCs/>
          <w:szCs w:val="21"/>
        </w:rPr>
      </w:pPr>
    </w:p>
    <w:p w14:paraId="7237DD13" w14:textId="6429215A" w:rsidR="00CB6313" w:rsidRDefault="00CB6313">
      <w:pPr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/>
          <w:bCs/>
          <w:szCs w:val="21"/>
        </w:rPr>
        <w:br w:type="page"/>
      </w:r>
    </w:p>
    <w:p w14:paraId="02B6000B" w14:textId="77777777" w:rsidR="00CB6313" w:rsidRPr="00CB6313" w:rsidRDefault="00CB6313" w:rsidP="00CB6313">
      <w:pPr>
        <w:jc w:val="center"/>
        <w:rPr>
          <w:rFonts w:ascii="Times New Roman" w:eastAsia="宋体" w:hAnsi="Times New Roman" w:cs="Times New Roman"/>
          <w:b/>
          <w:bCs/>
        </w:rPr>
      </w:pPr>
      <w:r w:rsidRPr="00CB6313">
        <w:rPr>
          <w:rFonts w:ascii="Times New Roman" w:eastAsia="宋体" w:hAnsi="Times New Roman" w:cs="Times New Roman" w:hint="eastAsia"/>
          <w:b/>
          <w:bCs/>
        </w:rPr>
        <w:lastRenderedPageBreak/>
        <w:t>额外答题纸</w:t>
      </w:r>
      <w:r w:rsidRPr="00CB6313">
        <w:rPr>
          <w:rFonts w:ascii="Times New Roman" w:eastAsia="宋体" w:hAnsi="Times New Roman" w:cs="Times New Roman" w:hint="eastAsia"/>
          <w:b/>
          <w:bCs/>
        </w:rPr>
        <w:t>/</w:t>
      </w:r>
      <w:r w:rsidRPr="00CB6313">
        <w:rPr>
          <w:rFonts w:ascii="Times New Roman" w:eastAsia="宋体" w:hAnsi="Times New Roman" w:cs="Times New Roman" w:hint="eastAsia"/>
          <w:b/>
          <w:bCs/>
        </w:rPr>
        <w:t>草稿纸</w:t>
      </w:r>
    </w:p>
    <w:p w14:paraId="1B2C45FE" w14:textId="77777777" w:rsidR="00CB6313" w:rsidRPr="00CB6313" w:rsidRDefault="00CB6313" w:rsidP="00CB6313">
      <w:pPr>
        <w:rPr>
          <w:rFonts w:ascii="Times New Roman" w:eastAsia="宋体" w:hAnsi="Times New Roman" w:cs="Times New Roman"/>
          <w:b/>
          <w:bCs/>
        </w:rPr>
      </w:pPr>
      <w:r w:rsidRPr="00CB6313">
        <w:rPr>
          <w:rFonts w:ascii="Times New Roman" w:eastAsia="宋体" w:hAnsi="Times New Roman" w:cs="Times New Roman"/>
          <w:b/>
          <w:bCs/>
        </w:rPr>
        <w:br w:type="page"/>
      </w:r>
    </w:p>
    <w:p w14:paraId="0C85EA42" w14:textId="77777777" w:rsidR="00CB6313" w:rsidRPr="00CB6313" w:rsidRDefault="00CB6313" w:rsidP="00CB6313">
      <w:pPr>
        <w:jc w:val="center"/>
        <w:rPr>
          <w:rFonts w:ascii="Times New Roman" w:eastAsia="宋体" w:hAnsi="Times New Roman" w:cs="Times New Roman"/>
          <w:b/>
          <w:bCs/>
        </w:rPr>
      </w:pPr>
      <w:r w:rsidRPr="00CB6313">
        <w:rPr>
          <w:rFonts w:ascii="Times New Roman" w:eastAsia="宋体" w:hAnsi="Times New Roman" w:cs="Times New Roman" w:hint="eastAsia"/>
          <w:b/>
          <w:bCs/>
        </w:rPr>
        <w:lastRenderedPageBreak/>
        <w:t>额外答题纸</w:t>
      </w:r>
      <w:r w:rsidRPr="00CB6313">
        <w:rPr>
          <w:rFonts w:ascii="Times New Roman" w:eastAsia="宋体" w:hAnsi="Times New Roman" w:cs="Times New Roman" w:hint="eastAsia"/>
          <w:b/>
          <w:bCs/>
        </w:rPr>
        <w:t>/</w:t>
      </w:r>
      <w:r w:rsidRPr="00CB6313">
        <w:rPr>
          <w:rFonts w:ascii="Times New Roman" w:eastAsia="宋体" w:hAnsi="Times New Roman" w:cs="Times New Roman" w:hint="eastAsia"/>
          <w:b/>
          <w:bCs/>
        </w:rPr>
        <w:t>草稿纸</w:t>
      </w:r>
    </w:p>
    <w:p w14:paraId="0878AD50" w14:textId="77777777" w:rsidR="00CB6313" w:rsidRDefault="00CB6313" w:rsidP="00CB631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189D868B" w14:textId="77777777" w:rsidR="00CB6313" w:rsidRPr="00CB6313" w:rsidRDefault="00CB6313" w:rsidP="00CB6313">
      <w:pPr>
        <w:jc w:val="center"/>
        <w:rPr>
          <w:rFonts w:ascii="Times New Roman" w:eastAsia="宋体" w:hAnsi="Times New Roman" w:cs="Times New Roman"/>
          <w:b/>
          <w:bCs/>
        </w:rPr>
      </w:pPr>
      <w:r w:rsidRPr="00CB6313">
        <w:rPr>
          <w:rFonts w:ascii="Times New Roman" w:eastAsia="宋体" w:hAnsi="Times New Roman" w:cs="Times New Roman" w:hint="eastAsia"/>
          <w:b/>
          <w:bCs/>
        </w:rPr>
        <w:lastRenderedPageBreak/>
        <w:t>额外答题纸</w:t>
      </w:r>
      <w:r w:rsidRPr="00CB6313">
        <w:rPr>
          <w:rFonts w:ascii="Times New Roman" w:eastAsia="宋体" w:hAnsi="Times New Roman" w:cs="Times New Roman" w:hint="eastAsia"/>
          <w:b/>
          <w:bCs/>
        </w:rPr>
        <w:t>/</w:t>
      </w:r>
      <w:r w:rsidRPr="00CB6313">
        <w:rPr>
          <w:rFonts w:ascii="Times New Roman" w:eastAsia="宋体" w:hAnsi="Times New Roman" w:cs="Times New Roman" w:hint="eastAsia"/>
          <w:b/>
          <w:bCs/>
        </w:rPr>
        <w:t>草稿纸</w:t>
      </w:r>
    </w:p>
    <w:p w14:paraId="18F178DA" w14:textId="6E3F49FA" w:rsidR="00CB6313" w:rsidRDefault="00CB6313">
      <w:pPr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/>
          <w:bCs/>
          <w:szCs w:val="21"/>
        </w:rPr>
        <w:br w:type="page"/>
      </w:r>
    </w:p>
    <w:p w14:paraId="3C0A562F" w14:textId="77777777" w:rsidR="00CB6313" w:rsidRPr="00CB6313" w:rsidRDefault="00CB6313" w:rsidP="00CB6313">
      <w:pPr>
        <w:jc w:val="center"/>
        <w:rPr>
          <w:rFonts w:ascii="Times New Roman" w:eastAsia="宋体" w:hAnsi="Times New Roman" w:cs="Times New Roman"/>
          <w:b/>
          <w:bCs/>
        </w:rPr>
      </w:pPr>
      <w:r w:rsidRPr="00CB6313">
        <w:rPr>
          <w:rFonts w:ascii="Times New Roman" w:eastAsia="宋体" w:hAnsi="Times New Roman" w:cs="Times New Roman" w:hint="eastAsia"/>
          <w:b/>
          <w:bCs/>
        </w:rPr>
        <w:lastRenderedPageBreak/>
        <w:t>额外答题纸</w:t>
      </w:r>
      <w:r w:rsidRPr="00CB6313">
        <w:rPr>
          <w:rFonts w:ascii="Times New Roman" w:eastAsia="宋体" w:hAnsi="Times New Roman" w:cs="Times New Roman" w:hint="eastAsia"/>
          <w:b/>
          <w:bCs/>
        </w:rPr>
        <w:t>/</w:t>
      </w:r>
      <w:r w:rsidRPr="00CB6313">
        <w:rPr>
          <w:rFonts w:ascii="Times New Roman" w:eastAsia="宋体" w:hAnsi="Times New Roman" w:cs="Times New Roman" w:hint="eastAsia"/>
          <w:b/>
          <w:bCs/>
        </w:rPr>
        <w:t>草稿纸</w:t>
      </w:r>
    </w:p>
    <w:p w14:paraId="0D05E09A" w14:textId="77777777" w:rsidR="00CB6313" w:rsidRPr="00CB6313" w:rsidRDefault="00CB6313" w:rsidP="00CB6313">
      <w:pPr>
        <w:spacing w:line="288" w:lineRule="auto"/>
        <w:rPr>
          <w:rFonts w:ascii="Times New Roman" w:eastAsia="宋体" w:hAnsi="Times New Roman" w:cs="Times New Roman"/>
          <w:bCs/>
          <w:szCs w:val="21"/>
        </w:rPr>
      </w:pPr>
    </w:p>
    <w:sectPr w:rsidR="00CB6313" w:rsidRPr="00CB6313" w:rsidSect="001F7E04">
      <w:footerReference w:type="default" r:id="rId3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A4A4B" w14:textId="77777777" w:rsidR="000A0EC6" w:rsidRDefault="000A0EC6" w:rsidP="0036497A">
      <w:pPr>
        <w:spacing w:after="0" w:line="240" w:lineRule="auto"/>
      </w:pPr>
      <w:r>
        <w:separator/>
      </w:r>
    </w:p>
  </w:endnote>
  <w:endnote w:type="continuationSeparator" w:id="0">
    <w:p w14:paraId="60AF623E" w14:textId="77777777" w:rsidR="000A0EC6" w:rsidRDefault="000A0EC6" w:rsidP="00364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94856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6E619148" w14:textId="02B14BA3" w:rsidR="007B1443" w:rsidRPr="0036497A" w:rsidRDefault="007B1443">
        <w:pPr>
          <w:pStyle w:val="ab"/>
          <w:jc w:val="center"/>
          <w:rPr>
            <w:rFonts w:ascii="Times New Roman" w:hAnsi="Times New Roman" w:cs="Times New Roman"/>
          </w:rPr>
        </w:pPr>
        <w:r w:rsidRPr="0036497A">
          <w:rPr>
            <w:rFonts w:ascii="Times New Roman" w:hAnsi="Times New Roman" w:cs="Times New Roman"/>
          </w:rPr>
          <w:fldChar w:fldCharType="begin"/>
        </w:r>
        <w:r w:rsidRPr="0036497A">
          <w:rPr>
            <w:rFonts w:ascii="Times New Roman" w:hAnsi="Times New Roman" w:cs="Times New Roman"/>
          </w:rPr>
          <w:instrText xml:space="preserve"> PAGE   \* MERGEFORMAT </w:instrText>
        </w:r>
        <w:r w:rsidRPr="0036497A">
          <w:rPr>
            <w:rFonts w:ascii="Times New Roman" w:hAnsi="Times New Roman" w:cs="Times New Roman"/>
          </w:rPr>
          <w:fldChar w:fldCharType="separate"/>
        </w:r>
        <w:r w:rsidRPr="0036497A">
          <w:rPr>
            <w:rFonts w:ascii="Times New Roman" w:hAnsi="Times New Roman" w:cs="Times New Roman"/>
            <w:noProof/>
          </w:rPr>
          <w:t>2</w:t>
        </w:r>
        <w:r w:rsidRPr="0036497A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536AE94" w14:textId="77777777" w:rsidR="007B1443" w:rsidRDefault="007B144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17C39" w14:textId="77777777" w:rsidR="000A0EC6" w:rsidRDefault="000A0EC6" w:rsidP="0036497A">
      <w:pPr>
        <w:spacing w:after="0" w:line="240" w:lineRule="auto"/>
      </w:pPr>
      <w:r>
        <w:separator/>
      </w:r>
    </w:p>
  </w:footnote>
  <w:footnote w:type="continuationSeparator" w:id="0">
    <w:p w14:paraId="272F14E7" w14:textId="77777777" w:rsidR="000A0EC6" w:rsidRDefault="000A0EC6" w:rsidP="003649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B0180"/>
    <w:multiLevelType w:val="hybridMultilevel"/>
    <w:tmpl w:val="4C581A7C"/>
    <w:lvl w:ilvl="0" w:tplc="03424F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E0DF5"/>
    <w:multiLevelType w:val="hybridMultilevel"/>
    <w:tmpl w:val="5F90B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E405E"/>
    <w:multiLevelType w:val="hybridMultilevel"/>
    <w:tmpl w:val="5658C3B2"/>
    <w:lvl w:ilvl="0" w:tplc="14461DB8">
      <w:start w:val="1"/>
      <w:numFmt w:val="decimal"/>
      <w:lvlText w:val="%1．"/>
      <w:lvlJc w:val="left"/>
      <w:pPr>
        <w:ind w:left="360" w:hanging="360"/>
      </w:pPr>
      <w:rPr>
        <w:sz w:val="22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F4264B0"/>
    <w:multiLevelType w:val="hybridMultilevel"/>
    <w:tmpl w:val="6F80175A"/>
    <w:lvl w:ilvl="0" w:tplc="6412693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19744198">
    <w:abstractNumId w:val="3"/>
  </w:num>
  <w:num w:numId="2" w16cid:durableId="2121022792">
    <w:abstractNumId w:val="1"/>
  </w:num>
  <w:num w:numId="3" w16cid:durableId="1601263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99882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285"/>
    <w:rsid w:val="0004154E"/>
    <w:rsid w:val="000509F9"/>
    <w:rsid w:val="00060A0A"/>
    <w:rsid w:val="000A0EC6"/>
    <w:rsid w:val="000B70D5"/>
    <w:rsid w:val="000E0140"/>
    <w:rsid w:val="0010047D"/>
    <w:rsid w:val="00104E5B"/>
    <w:rsid w:val="001857C3"/>
    <w:rsid w:val="001F7E04"/>
    <w:rsid w:val="00274466"/>
    <w:rsid w:val="00297E76"/>
    <w:rsid w:val="002E3E6E"/>
    <w:rsid w:val="00361F13"/>
    <w:rsid w:val="0036497A"/>
    <w:rsid w:val="00390869"/>
    <w:rsid w:val="003C295D"/>
    <w:rsid w:val="004034BC"/>
    <w:rsid w:val="00433DEA"/>
    <w:rsid w:val="004A7194"/>
    <w:rsid w:val="005F2341"/>
    <w:rsid w:val="005F6122"/>
    <w:rsid w:val="006219C9"/>
    <w:rsid w:val="00653969"/>
    <w:rsid w:val="00684F59"/>
    <w:rsid w:val="00690699"/>
    <w:rsid w:val="006A6155"/>
    <w:rsid w:val="006A6668"/>
    <w:rsid w:val="007B1443"/>
    <w:rsid w:val="007D215C"/>
    <w:rsid w:val="007D3285"/>
    <w:rsid w:val="007E280C"/>
    <w:rsid w:val="00811742"/>
    <w:rsid w:val="008C6393"/>
    <w:rsid w:val="008F1323"/>
    <w:rsid w:val="00904B37"/>
    <w:rsid w:val="00910FA7"/>
    <w:rsid w:val="009133AC"/>
    <w:rsid w:val="00917E67"/>
    <w:rsid w:val="00927949"/>
    <w:rsid w:val="00966284"/>
    <w:rsid w:val="009B6AE7"/>
    <w:rsid w:val="00A13019"/>
    <w:rsid w:val="00A5366F"/>
    <w:rsid w:val="00AB20C2"/>
    <w:rsid w:val="00B23138"/>
    <w:rsid w:val="00B66A40"/>
    <w:rsid w:val="00B86EDA"/>
    <w:rsid w:val="00BF644C"/>
    <w:rsid w:val="00C031F5"/>
    <w:rsid w:val="00C8465D"/>
    <w:rsid w:val="00C84873"/>
    <w:rsid w:val="00CB6313"/>
    <w:rsid w:val="00CC4D30"/>
    <w:rsid w:val="00D027D5"/>
    <w:rsid w:val="00D1439D"/>
    <w:rsid w:val="00D61150"/>
    <w:rsid w:val="00D7302E"/>
    <w:rsid w:val="00D7758E"/>
    <w:rsid w:val="00DC4EE6"/>
    <w:rsid w:val="00E31E54"/>
    <w:rsid w:val="00E42C0E"/>
    <w:rsid w:val="00E438DC"/>
    <w:rsid w:val="00E520F5"/>
    <w:rsid w:val="00EA42CF"/>
    <w:rsid w:val="00F9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D9CFA7"/>
  <w15:docId w15:val="{1AEEEBB4-630B-4076-9BDF-EFDDE3F4C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3285"/>
    <w:pPr>
      <w:widowControl w:val="0"/>
      <w:spacing w:after="0" w:line="240" w:lineRule="auto"/>
      <w:ind w:firstLineChars="200" w:firstLine="420"/>
      <w:jc w:val="both"/>
    </w:pPr>
    <w:rPr>
      <w:sz w:val="21"/>
      <w14:ligatures w14:val="none"/>
    </w:rPr>
  </w:style>
  <w:style w:type="character" w:styleId="a4">
    <w:name w:val="annotation reference"/>
    <w:basedOn w:val="a0"/>
    <w:uiPriority w:val="99"/>
    <w:semiHidden/>
    <w:unhideWhenUsed/>
    <w:rsid w:val="00104E5B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104E5B"/>
    <w:pPr>
      <w:spacing w:line="240" w:lineRule="auto"/>
    </w:pPr>
    <w:rPr>
      <w:sz w:val="20"/>
      <w:szCs w:val="20"/>
    </w:rPr>
  </w:style>
  <w:style w:type="character" w:customStyle="1" w:styleId="a6">
    <w:name w:val="批注文字 字符"/>
    <w:basedOn w:val="a0"/>
    <w:link w:val="a5"/>
    <w:uiPriority w:val="99"/>
    <w:rsid w:val="00104E5B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104E5B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104E5B"/>
    <w:rPr>
      <w:b/>
      <w:bCs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36497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a">
    <w:name w:val="页眉 字符"/>
    <w:basedOn w:val="a0"/>
    <w:link w:val="a9"/>
    <w:uiPriority w:val="99"/>
    <w:rsid w:val="0036497A"/>
  </w:style>
  <w:style w:type="paragraph" w:styleId="ab">
    <w:name w:val="footer"/>
    <w:basedOn w:val="a"/>
    <w:link w:val="ac"/>
    <w:uiPriority w:val="99"/>
    <w:unhideWhenUsed/>
    <w:rsid w:val="0036497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c">
    <w:name w:val="页脚 字符"/>
    <w:basedOn w:val="a0"/>
    <w:link w:val="ab"/>
    <w:uiPriority w:val="99"/>
    <w:rsid w:val="0036497A"/>
  </w:style>
  <w:style w:type="character" w:styleId="ad">
    <w:name w:val="Placeholder Text"/>
    <w:basedOn w:val="a0"/>
    <w:uiPriority w:val="99"/>
    <w:semiHidden/>
    <w:rsid w:val="00690699"/>
    <w:rPr>
      <w:color w:val="808080"/>
    </w:rPr>
  </w:style>
  <w:style w:type="character" w:styleId="ae">
    <w:name w:val="Hyperlink"/>
    <w:basedOn w:val="a0"/>
    <w:uiPriority w:val="99"/>
    <w:unhideWhenUsed/>
    <w:rsid w:val="005F612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F61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21" Type="http://schemas.openxmlformats.org/officeDocument/2006/relationships/oleObject" Target="embeddings/oleObject5.bin"/><Relationship Id="rId34" Type="http://schemas.openxmlformats.org/officeDocument/2006/relationships/image" Target="media/image15.emf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oleObject" Target="embeddings/oleObject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0.emf"/><Relationship Id="rId32" Type="http://schemas.openxmlformats.org/officeDocument/2006/relationships/image" Target="media/image14.emf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tiff"/><Relationship Id="rId23" Type="http://schemas.openxmlformats.org/officeDocument/2006/relationships/oleObject" Target="embeddings/oleObject6.bin"/><Relationship Id="rId28" Type="http://schemas.openxmlformats.org/officeDocument/2006/relationships/image" Target="media/image12.emf"/><Relationship Id="rId36" Type="http://schemas.openxmlformats.org/officeDocument/2006/relationships/footer" Target="footer1.xml"/><Relationship Id="rId10" Type="http://schemas.openxmlformats.org/officeDocument/2006/relationships/image" Target="media/image2.emf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10.bin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tiff"/><Relationship Id="rId22" Type="http://schemas.openxmlformats.org/officeDocument/2006/relationships/image" Target="media/image9.emf"/><Relationship Id="rId27" Type="http://schemas.openxmlformats.org/officeDocument/2006/relationships/oleObject" Target="embeddings/oleObject8.bin"/><Relationship Id="rId30" Type="http://schemas.openxmlformats.org/officeDocument/2006/relationships/image" Target="media/image13.emf"/><Relationship Id="rId35" Type="http://schemas.openxmlformats.org/officeDocument/2006/relationships/image" Target="media/image16.png"/><Relationship Id="rId8" Type="http://schemas.openxmlformats.org/officeDocument/2006/relationships/hyperlink" Target="mailto:jiangych@shanghaitech.edu.cn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BD465-8182-48ED-A693-D137A5021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Qiao</dc:creator>
  <cp:keywords/>
  <dc:description/>
  <cp:lastModifiedBy>欧阳 坤辰</cp:lastModifiedBy>
  <cp:revision>2</cp:revision>
  <cp:lastPrinted>2023-04-25T13:56:00Z</cp:lastPrinted>
  <dcterms:created xsi:type="dcterms:W3CDTF">2023-05-08T11:45:00Z</dcterms:created>
  <dcterms:modified xsi:type="dcterms:W3CDTF">2023-05-08T11:45:00Z</dcterms:modified>
</cp:coreProperties>
</file>