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bookmarkStart w:id="0" w:name="_GoBack"/>
      <w:bookmarkEnd w:id="0"/>
      <w:r>
        <w:rPr>
          <w:rFonts w:ascii="Times New Roman" w:hAnsi="Times New Roman" w:cs="Times New Roman"/>
          <w:b/>
          <w:sz w:val="28"/>
        </w:rPr>
        <w:t>CS131 Final Exam Cover Sheet (Solution)</w:t>
      </w:r>
    </w:p>
    <w:p>
      <w:pPr>
        <w:jc w:val="center"/>
        <w:rPr>
          <w:rFonts w:ascii="Times New Roman" w:hAnsi="Times New Roman" w:cs="Times New Roman"/>
          <w:sz w:val="24"/>
        </w:rPr>
      </w:pPr>
      <w:r>
        <w:rPr>
          <w:rFonts w:ascii="Times New Roman" w:hAnsi="Times New Roman" w:cs="Times New Roman"/>
          <w:sz w:val="24"/>
        </w:rPr>
        <w:t>Instructor: Fu Song</w:t>
      </w:r>
    </w:p>
    <w:p>
      <w:pPr>
        <w:jc w:val="center"/>
        <w:rPr>
          <w:rFonts w:ascii="Times New Roman" w:hAnsi="Times New Roman" w:cs="Times New Roman"/>
          <w:sz w:val="24"/>
        </w:rPr>
      </w:pPr>
      <w:r>
        <w:rPr>
          <w:rFonts w:hint="eastAsia" w:ascii="Times New Roman" w:hAnsi="Times New Roman" w:cs="Times New Roman"/>
          <w:sz w:val="24"/>
        </w:rPr>
        <w:t>January</w:t>
      </w:r>
      <w:r>
        <w:rPr>
          <w:rFonts w:ascii="Times New Roman" w:hAnsi="Times New Roman" w:cs="Times New Roman"/>
          <w:sz w:val="24"/>
        </w:rPr>
        <w:t xml:space="preserve"> </w:t>
      </w:r>
      <w:r>
        <w:rPr>
          <w:rFonts w:hint="eastAsia" w:ascii="Times New Roman" w:hAnsi="Times New Roman" w:cs="Times New Roman"/>
          <w:sz w:val="24"/>
        </w:rPr>
        <w:t>2</w:t>
      </w:r>
      <w:r>
        <w:rPr>
          <w:rFonts w:ascii="Times New Roman" w:hAnsi="Times New Roman" w:cs="Times New Roman"/>
          <w:sz w:val="24"/>
        </w:rPr>
        <w:t>, 2019</w:t>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rPr>
        <w:t xml:space="preserve">Your name:  </w:t>
      </w:r>
      <w:r>
        <w:rPr>
          <w:rFonts w:ascii="Times New Roman" w:hAnsi="Times New Roman" w:cs="Times New Roman"/>
          <w:u w:val="single"/>
        </w:rPr>
        <w:t xml:space="preserve">                </w:t>
      </w:r>
      <w:r>
        <w:rPr>
          <w:rFonts w:ascii="Times New Roman" w:hAnsi="Times New Roman" w:cs="Times New Roman"/>
        </w:rPr>
        <w:t xml:space="preserve"> Your email ID: </w:t>
      </w:r>
      <w:r>
        <w:rPr>
          <w:rFonts w:ascii="Times New Roman" w:hAnsi="Times New Roman" w:cs="Times New Roman"/>
          <w:u w:val="single"/>
        </w:rPr>
        <w:t xml:space="preserve">                 </w:t>
      </w:r>
      <w:r>
        <w:rPr>
          <w:rFonts w:ascii="Times New Roman" w:hAnsi="Times New Roman" w:cs="Times New Roman"/>
        </w:rPr>
        <w:t xml:space="preserve">@shanghaitech.edu.cn </w:t>
      </w:r>
    </w:p>
    <w:p>
      <w:pPr>
        <w:tabs>
          <w:tab w:val="left" w:pos="5246"/>
        </w:tabs>
        <w:rPr>
          <w:rFonts w:ascii="Times New Roman" w:hAnsi="Times New Roman" w:cs="Times New Roman"/>
          <w:b/>
        </w:rPr>
      </w:pPr>
    </w:p>
    <w:p>
      <w:pPr>
        <w:tabs>
          <w:tab w:val="left" w:pos="5246"/>
        </w:tabs>
        <w:rPr>
          <w:rFonts w:ascii="Times New Roman" w:hAnsi="Times New Roman" w:cs="Times New Roman"/>
        </w:rPr>
      </w:pPr>
      <w:r>
        <w:rPr>
          <w:rFonts w:ascii="Times New Roman" w:hAnsi="Times New Roman" w:cs="Times New Roman"/>
          <w:b/>
        </w:rPr>
        <w:t>INSTRUCTIONS</w:t>
      </w:r>
    </w:p>
    <w:p>
      <w:pPr>
        <w:pStyle w:val="8"/>
        <w:numPr>
          <w:ilvl w:val="0"/>
          <w:numId w:val="1"/>
        </w:numPr>
        <w:tabs>
          <w:tab w:val="left" w:pos="5246"/>
        </w:tabs>
        <w:ind w:firstLineChars="0"/>
        <w:rPr>
          <w:rFonts w:ascii="Times New Roman" w:hAnsi="Times New Roman" w:cs="Times New Roman"/>
          <w:sz w:val="20"/>
        </w:rPr>
      </w:pPr>
      <w:r>
        <w:rPr>
          <w:rFonts w:ascii="Times New Roman" w:hAnsi="Times New Roman" w:cs="Times New Roman"/>
          <w:sz w:val="20"/>
        </w:rPr>
        <w:t>You have 150 minutes (09:00-11:30) to complete the exam.</w:t>
      </w:r>
    </w:p>
    <w:p>
      <w:pPr>
        <w:pStyle w:val="8"/>
        <w:numPr>
          <w:ilvl w:val="0"/>
          <w:numId w:val="1"/>
        </w:numPr>
        <w:tabs>
          <w:tab w:val="left" w:pos="5246"/>
        </w:tabs>
        <w:ind w:firstLineChars="0"/>
        <w:rPr>
          <w:rFonts w:ascii="Times New Roman" w:hAnsi="Times New Roman" w:cs="Times New Roman"/>
          <w:sz w:val="20"/>
        </w:rPr>
      </w:pPr>
      <w:r>
        <w:rPr>
          <w:rFonts w:ascii="Times New Roman" w:hAnsi="Times New Roman" w:cs="Times New Roman"/>
          <w:sz w:val="20"/>
        </w:rPr>
        <w:t>Your exam will not be graded unless you complete the cover sheet, and turn in both this exam book and the cover sheet.</w:t>
      </w:r>
    </w:p>
    <w:p>
      <w:pPr>
        <w:pStyle w:val="8"/>
        <w:numPr>
          <w:ilvl w:val="0"/>
          <w:numId w:val="1"/>
        </w:numPr>
        <w:ind w:firstLineChars="0"/>
        <w:rPr>
          <w:rFonts w:ascii="Times New Roman" w:hAnsi="Times New Roman" w:cs="Times New Roman"/>
          <w:sz w:val="20"/>
        </w:rPr>
      </w:pPr>
      <w:r>
        <w:rPr>
          <w:rFonts w:ascii="Times New Roman" w:hAnsi="Times New Roman" w:cs="Times New Roman"/>
          <w:sz w:val="20"/>
        </w:rPr>
        <w:t xml:space="preserve">This exam is open-book and open-notes. You </w:t>
      </w:r>
      <w:r>
        <w:rPr>
          <w:rFonts w:ascii="Times New Roman" w:hAnsi="Times New Roman" w:cs="Times New Roman"/>
          <w:b/>
          <w:sz w:val="20"/>
        </w:rPr>
        <w:t>cannot</w:t>
      </w:r>
      <w:r>
        <w:rPr>
          <w:rFonts w:ascii="Times New Roman" w:hAnsi="Times New Roman" w:cs="Times New Roman"/>
          <w:sz w:val="20"/>
        </w:rPr>
        <w:t xml:space="preserve"> use laptops, phones and e-readers to read electronic notes, or access to the internet for any reason.</w:t>
      </w:r>
    </w:p>
    <w:p>
      <w:pPr>
        <w:pStyle w:val="8"/>
        <w:numPr>
          <w:ilvl w:val="0"/>
          <w:numId w:val="1"/>
        </w:numPr>
        <w:tabs>
          <w:tab w:val="left" w:pos="5246"/>
        </w:tabs>
        <w:ind w:firstLineChars="0"/>
        <w:rPr>
          <w:rFonts w:ascii="Times New Roman" w:hAnsi="Times New Roman" w:cs="Times New Roman"/>
          <w:sz w:val="20"/>
        </w:rPr>
      </w:pPr>
      <w:r>
        <w:rPr>
          <w:rFonts w:ascii="Times New Roman" w:hAnsi="Times New Roman" w:cs="Times New Roman"/>
          <w:sz w:val="20"/>
        </w:rPr>
        <w:t>Solutions will be graded on correctness and clarity. Each problem has a relatively simple and straightforward solution. You may get as few as 0 points for a question if your solution is far more complicated than necessary. Partial solutions will be graded for partial credit.</w:t>
      </w:r>
    </w:p>
    <w:p>
      <w:pPr>
        <w:tabs>
          <w:tab w:val="left" w:pos="5246"/>
        </w:tabs>
        <w:rPr>
          <w:rFonts w:ascii="Times New Roman" w:hAnsi="Times New Roman" w:cs="Times New Roman"/>
        </w:rPr>
      </w:pPr>
    </w:p>
    <w:p>
      <w:pPr>
        <w:tabs>
          <w:tab w:val="left" w:pos="5246"/>
        </w:tabs>
        <w:rPr>
          <w:rFonts w:ascii="Times New Roman" w:hAnsi="Times New Roman" w:cs="Times New Roman"/>
        </w:rPr>
      </w:pPr>
      <w:r>
        <w:rPr>
          <w:rFonts w:ascii="Times New Roman" w:hAnsi="Times New Roman" w:cs="Times New Roman"/>
        </w:rPr>
        <w:t>Write on the following lines:</w:t>
      </w:r>
    </w:p>
    <w:p>
      <w:pPr>
        <w:rPr>
          <w:rFonts w:ascii="Times New Roman" w:hAnsi="Times New Roman" w:cs="Times New Roman"/>
          <w:i/>
        </w:rPr>
      </w:pPr>
      <w:r>
        <w:rPr>
          <w:rFonts w:ascii="Times New Roman" w:hAnsi="Times New Roman" w:cs="Times New Roman"/>
          <w:i/>
        </w:rPr>
        <w:t>“I certify that I am the person with the above name and email address. By taking this exam, I agree to all the rules set forth by the instructor.”</w:t>
      </w:r>
    </w:p>
    <w:p>
      <w:pPr>
        <w:rPr>
          <w:rFonts w:ascii="Times New Roman" w:hAnsi="Times New Roman" w:cs="Times New Roman"/>
          <w:i/>
          <w:u w:val="single"/>
        </w:rPr>
      </w:pPr>
    </w:p>
    <w:p>
      <w:pPr>
        <w:rPr>
          <w:rFonts w:ascii="Times New Roman" w:hAnsi="Times New Roman" w:cs="Times New Roman"/>
          <w:i/>
          <w:u w:val="single"/>
        </w:rPr>
      </w:pPr>
      <w:r>
        <w:rPr>
          <w:rFonts w:ascii="Times New Roman" w:hAnsi="Times New Roman" w:cs="Times New Roman"/>
          <w:i/>
          <w:u w:val="single"/>
        </w:rPr>
        <w:t xml:space="preserve">                                                                                 </w:t>
      </w:r>
    </w:p>
    <w:p>
      <w:pPr>
        <w:rPr>
          <w:rFonts w:ascii="Times New Roman" w:hAnsi="Times New Roman" w:cs="Times New Roman"/>
          <w:i/>
          <w:u w:val="single"/>
        </w:rPr>
      </w:pPr>
    </w:p>
    <w:p>
      <w:pPr>
        <w:rPr>
          <w:rFonts w:ascii="Times New Roman" w:hAnsi="Times New Roman" w:cs="Times New Roman"/>
          <w:i/>
          <w:u w:val="single"/>
        </w:rPr>
      </w:pPr>
      <w:r>
        <w:rPr>
          <w:rFonts w:ascii="Times New Roman" w:hAnsi="Times New Roman" w:cs="Times New Roman"/>
          <w:i/>
          <w:u w:val="single"/>
        </w:rPr>
        <w:t xml:space="preserve">                                                                                  </w:t>
      </w:r>
    </w:p>
    <w:p>
      <w:pPr>
        <w:rPr>
          <w:rFonts w:ascii="Times New Roman" w:hAnsi="Times New Roman" w:cs="Times New Roman"/>
          <w:i/>
          <w:u w:val="single"/>
        </w:rPr>
      </w:pPr>
    </w:p>
    <w:p>
      <w:pPr>
        <w:rPr>
          <w:rFonts w:ascii="Times New Roman" w:hAnsi="Times New Roman" w:cs="Times New Roman"/>
          <w:i/>
          <w:u w:val="single"/>
        </w:rPr>
      </w:pPr>
      <w:r>
        <w:rPr>
          <w:rFonts w:ascii="Times New Roman" w:hAnsi="Times New Roman" w:cs="Times New Roman"/>
          <w:i/>
          <w:u w:val="single"/>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SIGN your name:  </w:t>
      </w:r>
      <w:r>
        <w:rPr>
          <w:rFonts w:ascii="Times New Roman" w:hAnsi="Times New Roman" w:cs="Times New Roman"/>
          <w:i/>
          <w:u w:val="single"/>
        </w:rPr>
        <w:t xml:space="preserve">                           </w:t>
      </w:r>
    </w:p>
    <w:p>
      <w:pPr>
        <w:rPr>
          <w:rFonts w:ascii="Times New Roman" w:hAnsi="Times New Roman" w:cs="Times New Roman"/>
        </w:rPr>
      </w:pPr>
    </w:p>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3"/>
        <w:gridCol w:w="134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Problem</w:t>
            </w:r>
          </w:p>
        </w:tc>
        <w:tc>
          <w:tcPr>
            <w:tcW w:w="1341" w:type="dxa"/>
          </w:tcPr>
          <w:p>
            <w:pPr>
              <w:jc w:val="center"/>
              <w:rPr>
                <w:rFonts w:ascii="Times New Roman" w:hAnsi="Times New Roman" w:cs="Times New Roman"/>
              </w:rPr>
            </w:pPr>
            <w:r>
              <w:rPr>
                <w:rFonts w:ascii="Times New Roman" w:hAnsi="Times New Roman" w:cs="Times New Roman"/>
              </w:rPr>
              <w:t>Max</w:t>
            </w:r>
          </w:p>
        </w:tc>
        <w:tc>
          <w:tcPr>
            <w:tcW w:w="1276" w:type="dxa"/>
          </w:tcPr>
          <w:p>
            <w:pPr>
              <w:jc w:val="center"/>
              <w:rPr>
                <w:rFonts w:ascii="Times New Roman" w:hAnsi="Times New Roman" w:cs="Times New Roman"/>
              </w:rPr>
            </w:pPr>
            <w:r>
              <w:rPr>
                <w:rFonts w:ascii="Times New Roman" w:hAnsi="Times New Roman" w:cs="Times New Roman"/>
              </w:rPr>
              <w:t>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1</w:t>
            </w:r>
          </w:p>
        </w:tc>
        <w:tc>
          <w:tcPr>
            <w:tcW w:w="1341" w:type="dxa"/>
          </w:tcPr>
          <w:p>
            <w:pPr>
              <w:jc w:val="center"/>
              <w:rPr>
                <w:rFonts w:ascii="Times New Roman" w:hAnsi="Times New Roman" w:cs="Times New Roman"/>
              </w:rPr>
            </w:pPr>
            <w:r>
              <w:rPr>
                <w:rFonts w:hint="eastAsia" w:ascii="Times New Roman" w:hAnsi="Times New Roman" w:cs="Times New Roman"/>
              </w:rPr>
              <w:t>30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2</w:t>
            </w:r>
          </w:p>
        </w:tc>
        <w:tc>
          <w:tcPr>
            <w:tcW w:w="1341" w:type="dxa"/>
          </w:tcPr>
          <w:p>
            <w:pPr>
              <w:jc w:val="center"/>
              <w:rPr>
                <w:rFonts w:ascii="Times New Roman" w:hAnsi="Times New Roman" w:cs="Times New Roman"/>
              </w:rPr>
            </w:pPr>
            <w:r>
              <w:rPr>
                <w:rFonts w:hint="eastAsia" w:ascii="Times New Roman" w:hAnsi="Times New Roman" w:cs="Times New Roman"/>
              </w:rPr>
              <w:t>20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3</w:t>
            </w:r>
          </w:p>
        </w:tc>
        <w:tc>
          <w:tcPr>
            <w:tcW w:w="1341" w:type="dxa"/>
          </w:tcPr>
          <w:p>
            <w:pPr>
              <w:jc w:val="center"/>
              <w:rPr>
                <w:rFonts w:ascii="Times New Roman" w:hAnsi="Times New Roman" w:cs="Times New Roman"/>
              </w:rPr>
            </w:pPr>
            <w:r>
              <w:rPr>
                <w:rFonts w:hint="eastAsia" w:ascii="Times New Roman" w:hAnsi="Times New Roman" w:cs="Times New Roman"/>
              </w:rPr>
              <w:t>10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4</w:t>
            </w:r>
          </w:p>
        </w:tc>
        <w:tc>
          <w:tcPr>
            <w:tcW w:w="1341" w:type="dxa"/>
          </w:tcPr>
          <w:p>
            <w:pPr>
              <w:jc w:val="center"/>
              <w:rPr>
                <w:rFonts w:ascii="Times New Roman" w:hAnsi="Times New Roman" w:cs="Times New Roman"/>
              </w:rPr>
            </w:pPr>
            <w:r>
              <w:rPr>
                <w:rFonts w:hint="eastAsia" w:ascii="Times New Roman" w:hAnsi="Times New Roman" w:cs="Times New Roman"/>
              </w:rPr>
              <w:t>15</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5</w:t>
            </w:r>
          </w:p>
        </w:tc>
        <w:tc>
          <w:tcPr>
            <w:tcW w:w="1341" w:type="dxa"/>
          </w:tcPr>
          <w:p>
            <w:pPr>
              <w:jc w:val="center"/>
              <w:rPr>
                <w:rFonts w:ascii="Times New Roman" w:hAnsi="Times New Roman" w:cs="Times New Roman"/>
              </w:rPr>
            </w:pPr>
            <w:r>
              <w:rPr>
                <w:rFonts w:hint="eastAsia" w:ascii="Times New Roman" w:hAnsi="Times New Roman" w:cs="Times New Roman"/>
              </w:rPr>
              <w:t>10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6</w:t>
            </w:r>
          </w:p>
        </w:tc>
        <w:tc>
          <w:tcPr>
            <w:tcW w:w="1341" w:type="dxa"/>
          </w:tcPr>
          <w:p>
            <w:pPr>
              <w:jc w:val="center"/>
              <w:rPr>
                <w:rFonts w:ascii="Times New Roman" w:hAnsi="Times New Roman" w:cs="Times New Roman"/>
              </w:rPr>
            </w:pPr>
            <w:r>
              <w:rPr>
                <w:rFonts w:hint="eastAsia" w:ascii="Times New Roman" w:hAnsi="Times New Roman" w:cs="Times New Roman"/>
              </w:rPr>
              <w:t>15</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Total</w:t>
            </w:r>
          </w:p>
        </w:tc>
        <w:tc>
          <w:tcPr>
            <w:tcW w:w="1341" w:type="dxa"/>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1276" w:type="dxa"/>
          </w:tcPr>
          <w:p>
            <w:pPr>
              <w:jc w:val="center"/>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24"/>
          <w:bdr w:val="single" w:color="auto" w:sz="4" w:space="0"/>
        </w:rPr>
      </w:pPr>
      <w:r>
        <w:rPr>
          <w:rFonts w:ascii="Times New Roman" w:hAnsi="Times New Roman" w:cs="Times New Roman"/>
          <w:sz w:val="24"/>
          <w:bdr w:val="single" w:color="auto" w:sz="4" w:space="0"/>
        </w:rPr>
        <w:t xml:space="preserve"> You must turn in both the cover sheet and exam book. </w:t>
      </w:r>
    </w:p>
    <w:p>
      <w:pPr>
        <w:spacing w:before="156" w:beforeLines="50"/>
        <w:rPr>
          <w:rFonts w:ascii="Times New Roman" w:hAnsi="Times New Roman" w:cs="Times New Roman"/>
          <w:szCs w:val="21"/>
        </w:rPr>
      </w:pPr>
      <w:r>
        <w:rPr>
          <w:rFonts w:ascii="Times New Roman" w:hAnsi="Times New Roman" w:cs="Times New Roman"/>
          <w:b/>
          <w:szCs w:val="21"/>
        </w:rPr>
        <w:t xml:space="preserve">Question </w:t>
      </w:r>
      <w:r>
        <w:rPr>
          <w:rFonts w:hint="eastAsia" w:ascii="Times New Roman" w:hAnsi="Times New Roman" w:cs="Times New Roman"/>
          <w:b/>
          <w:szCs w:val="21"/>
        </w:rPr>
        <w:t>1</w:t>
      </w:r>
      <w:r>
        <w:rPr>
          <w:rFonts w:ascii="Times New Roman" w:hAnsi="Times New Roman" w:cs="Times New Roman"/>
          <w:b/>
          <w:szCs w:val="21"/>
        </w:rPr>
        <w:t xml:space="preserve"> (10+10</w:t>
      </w:r>
      <w:r>
        <w:rPr>
          <w:rFonts w:hint="eastAsia" w:ascii="Times New Roman" w:hAnsi="Times New Roman" w:cs="Times New Roman"/>
          <w:b/>
          <w:szCs w:val="21"/>
        </w:rPr>
        <w:t>+10</w:t>
      </w:r>
      <w:r>
        <w:rPr>
          <w:rFonts w:ascii="Times New Roman" w:hAnsi="Times New Roman" w:cs="Times New Roman"/>
          <w:b/>
          <w:szCs w:val="21"/>
        </w:rPr>
        <w:t>=</w:t>
      </w:r>
      <w:r>
        <w:rPr>
          <w:rFonts w:hint="eastAsia" w:ascii="Times New Roman" w:hAnsi="Times New Roman" w:cs="Times New Roman"/>
          <w:b/>
          <w:szCs w:val="21"/>
        </w:rPr>
        <w:t>3</w:t>
      </w:r>
      <w:r>
        <w:rPr>
          <w:rFonts w:ascii="Times New Roman" w:hAnsi="Times New Roman" w:cs="Times New Roman"/>
          <w:b/>
          <w:szCs w:val="21"/>
        </w:rPr>
        <w:t xml:space="preserve">0 Points). </w:t>
      </w:r>
      <w:r>
        <w:rPr>
          <w:rFonts w:ascii="Times New Roman" w:hAnsi="Times New Roman" w:cs="Times New Roman"/>
          <w:szCs w:val="21"/>
        </w:rPr>
        <w:t xml:space="preserve">Consider the following subset of Cool expressions, extended with a </w:t>
      </w:r>
      <w:r>
        <w:rPr>
          <w:rFonts w:ascii="Times New Roman" w:hAnsi="Times New Roman" w:cs="Times New Roman"/>
          <w:b/>
          <w:szCs w:val="21"/>
        </w:rPr>
        <w:t>for</w:t>
      </w:r>
      <w:r>
        <w:rPr>
          <w:rFonts w:ascii="Times New Roman" w:hAnsi="Times New Roman" w:cs="Times New Roman"/>
          <w:szCs w:val="21"/>
        </w:rPr>
        <w:t xml:space="preserve"> </w:t>
      </w:r>
      <w:r>
        <w:rPr>
          <w:rFonts w:hint="eastAsia" w:ascii="Times New Roman" w:hAnsi="Times New Roman" w:cs="Times New Roman"/>
          <w:szCs w:val="21"/>
        </w:rPr>
        <w:t>expression</w:t>
      </w:r>
      <w:r>
        <w:rPr>
          <w:rFonts w:ascii="Times New Roman" w:hAnsi="Times New Roman" w:cs="Times New Roman"/>
          <w:szCs w:val="21"/>
        </w:rPr>
        <w:t>:</w:t>
      </w:r>
    </w:p>
    <w:p>
      <w:pPr>
        <w:ind w:left="840" w:leftChars="400"/>
        <w:jc w:val="left"/>
        <w:rPr>
          <w:rFonts w:ascii="Times New Roman" w:hAnsi="Times New Roman" w:cs="Times New Roman"/>
          <w:szCs w:val="21"/>
        </w:rPr>
      </w:pPr>
      <w:r>
        <w:rPr>
          <w:rFonts w:ascii="Times New Roman" w:hAnsi="Times New Roman" w:cs="Times New Roman"/>
          <w:szCs w:val="21"/>
        </w:rPr>
        <w:t>E</w:t>
      </w:r>
      <w:r>
        <w:rPr>
          <w:rFonts w:ascii="Times New Roman" w:hAnsi="Times New Roman" w:cs="Times New Roman"/>
          <w:szCs w:val="21"/>
        </w:rPr>
        <w:sym w:font="Wingdings" w:char="F0E0"/>
      </w:r>
      <w:r>
        <w:rPr>
          <w:rFonts w:ascii="Times New Roman" w:hAnsi="Times New Roman" w:cs="Times New Roman"/>
          <w:szCs w:val="21"/>
        </w:rPr>
        <w:t xml:space="preserve"> </w:t>
      </w:r>
      <w:r>
        <w:rPr>
          <w:rFonts w:ascii="Times New Roman" w:hAnsi="Times New Roman" w:cs="Times New Roman"/>
          <w:b/>
          <w:szCs w:val="21"/>
        </w:rPr>
        <w:t>for</w:t>
      </w:r>
      <w:r>
        <w:rPr>
          <w:rFonts w:ascii="Times New Roman" w:hAnsi="Times New Roman" w:cs="Times New Roman"/>
          <w:szCs w:val="21"/>
        </w:rPr>
        <w:t xml:space="preserve"> id = E </w:t>
      </w:r>
      <w:r>
        <w:rPr>
          <w:rFonts w:ascii="Times New Roman" w:hAnsi="Times New Roman" w:cs="Times New Roman"/>
          <w:b/>
          <w:szCs w:val="21"/>
        </w:rPr>
        <w:t>to</w:t>
      </w:r>
      <w:r>
        <w:rPr>
          <w:rFonts w:ascii="Times New Roman" w:hAnsi="Times New Roman" w:cs="Times New Roman"/>
          <w:szCs w:val="21"/>
        </w:rPr>
        <w:t xml:space="preserve"> E </w:t>
      </w:r>
      <w:r>
        <w:rPr>
          <w:rFonts w:ascii="Times New Roman" w:hAnsi="Times New Roman" w:cs="Times New Roman"/>
          <w:b/>
          <w:szCs w:val="21"/>
        </w:rPr>
        <w:t>do</w:t>
      </w:r>
      <w:r>
        <w:rPr>
          <w:rFonts w:ascii="Times New Roman" w:hAnsi="Times New Roman" w:cs="Times New Roman"/>
          <w:szCs w:val="21"/>
        </w:rPr>
        <w:t xml:space="preserve"> E</w:t>
      </w:r>
      <w:r>
        <w:rPr>
          <w:rFonts w:hint="eastAsia" w:ascii="Times New Roman" w:hAnsi="Times New Roman" w:cs="Times New Roman"/>
          <w:szCs w:val="21"/>
        </w:rPr>
        <w:t xml:space="preserve"> </w:t>
      </w:r>
    </w:p>
    <w:p>
      <w:pPr>
        <w:ind w:left="840" w:leftChars="400"/>
        <w:jc w:val="left"/>
        <w:rPr>
          <w:rFonts w:ascii="Times New Roman" w:hAnsi="Times New Roman" w:cs="Times New Roman"/>
          <w:szCs w:val="21"/>
        </w:rPr>
      </w:pPr>
      <w:r>
        <w:rPr>
          <w:rFonts w:hint="eastAsia" w:ascii="Times New Roman" w:hAnsi="Times New Roman" w:cs="Times New Roman"/>
          <w:szCs w:val="21"/>
        </w:rPr>
        <w:t xml:space="preserve"> | </w:t>
      </w:r>
      <w:r>
        <w:rPr>
          <w:rFonts w:ascii="Times New Roman" w:hAnsi="Times New Roman" w:cs="Times New Roman"/>
          <w:b/>
          <w:szCs w:val="21"/>
        </w:rPr>
        <w:t>let</w:t>
      </w:r>
      <w:r>
        <w:rPr>
          <w:rFonts w:ascii="Times New Roman" w:hAnsi="Times New Roman" w:cs="Times New Roman"/>
          <w:szCs w:val="21"/>
        </w:rPr>
        <w:t xml:space="preserve"> id: Type </w:t>
      </w:r>
      <w:r>
        <w:rPr>
          <w:rFonts w:ascii="Times New Roman" w:hAnsi="Times New Roman" w:cs="Times New Roman"/>
          <w:szCs w:val="21"/>
        </w:rPr>
        <w:sym w:font="Wingdings" w:char="F0DF"/>
      </w:r>
      <w:r>
        <w:rPr>
          <w:rFonts w:ascii="Times New Roman" w:hAnsi="Times New Roman" w:cs="Times New Roman"/>
          <w:szCs w:val="21"/>
        </w:rPr>
        <w:t xml:space="preserve"> </w:t>
      </w:r>
      <w:r>
        <w:rPr>
          <w:rFonts w:hint="eastAsia" w:ascii="Times New Roman" w:hAnsi="Times New Roman" w:cs="Times New Roman"/>
          <w:szCs w:val="21"/>
        </w:rPr>
        <w:t>E</w:t>
      </w:r>
      <w:r>
        <w:rPr>
          <w:rFonts w:ascii="Times New Roman" w:hAnsi="Times New Roman" w:cs="Times New Roman"/>
          <w:szCs w:val="21"/>
        </w:rPr>
        <w:t xml:space="preserve"> </w:t>
      </w:r>
      <w:r>
        <w:rPr>
          <w:rFonts w:hint="eastAsia" w:ascii="Times New Roman" w:hAnsi="Times New Roman" w:cs="Times New Roman"/>
          <w:b/>
          <w:szCs w:val="21"/>
        </w:rPr>
        <w:t>in</w:t>
      </w:r>
      <w:r>
        <w:rPr>
          <w:rFonts w:ascii="Times New Roman" w:hAnsi="Times New Roman" w:cs="Times New Roman"/>
          <w:szCs w:val="21"/>
        </w:rPr>
        <w:t xml:space="preserve"> E</w:t>
      </w:r>
    </w:p>
    <w:p>
      <w:pPr>
        <w:ind w:left="840" w:leftChars="400" w:firstLine="105" w:firstLineChars="50"/>
        <w:jc w:val="left"/>
        <w:rPr>
          <w:rFonts w:ascii="Times New Roman" w:hAnsi="Times New Roman" w:cs="Times New Roman"/>
          <w:szCs w:val="21"/>
        </w:rPr>
      </w:pPr>
      <w:r>
        <w:rPr>
          <w:rFonts w:ascii="Times New Roman" w:hAnsi="Times New Roman" w:cs="Times New Roman"/>
          <w:szCs w:val="21"/>
        </w:rPr>
        <w:t xml:space="preserve">| id </w:t>
      </w:r>
      <w:r>
        <w:rPr>
          <w:rFonts w:ascii="Times New Roman" w:hAnsi="Times New Roman" w:cs="Times New Roman"/>
          <w:szCs w:val="21"/>
        </w:rPr>
        <w:sym w:font="Wingdings" w:char="F0DF"/>
      </w:r>
      <w:r>
        <w:rPr>
          <w:rFonts w:ascii="Times New Roman" w:hAnsi="Times New Roman" w:cs="Times New Roman"/>
          <w:szCs w:val="21"/>
        </w:rPr>
        <w:t xml:space="preserve"> E</w:t>
      </w:r>
    </w:p>
    <w:p>
      <w:pPr>
        <w:ind w:left="840" w:leftChars="400" w:firstLine="105" w:firstLineChars="50"/>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b/>
          <w:szCs w:val="21"/>
        </w:rPr>
        <w:t>int</w:t>
      </w:r>
      <w:r>
        <w:rPr>
          <w:rFonts w:ascii="Times New Roman" w:hAnsi="Times New Roman" w:cs="Times New Roman"/>
          <w:szCs w:val="21"/>
        </w:rPr>
        <w:t xml:space="preserve">  </w:t>
      </w:r>
    </w:p>
    <w:p>
      <w:pPr>
        <w:ind w:left="840" w:leftChars="400" w:firstLine="105" w:firstLineChars="50"/>
        <w:jc w:val="left"/>
        <w:rPr>
          <w:rFonts w:ascii="Times New Roman" w:hAnsi="Times New Roman" w:cs="Times New Roman"/>
          <w:b/>
          <w:szCs w:val="21"/>
        </w:rPr>
      </w:pPr>
    </w:p>
    <w:p>
      <w:pPr>
        <w:jc w:val="left"/>
        <w:rPr>
          <w:rFonts w:ascii="Times New Roman" w:hAnsi="Times New Roman" w:cs="Times New Roman"/>
          <w:szCs w:val="21"/>
        </w:rPr>
      </w:pPr>
      <w:r>
        <w:rPr>
          <w:rFonts w:ascii="Times New Roman" w:hAnsi="Times New Roman" w:cs="Times New Roman"/>
          <w:szCs w:val="21"/>
        </w:rPr>
        <w:t xml:space="preserve">In this grammar, </w:t>
      </w:r>
      <w:r>
        <w:rPr>
          <w:rFonts w:ascii="Times New Roman" w:hAnsi="Times New Roman" w:cs="Times New Roman"/>
          <w:b/>
          <w:szCs w:val="21"/>
        </w:rPr>
        <w:t>id</w:t>
      </w:r>
      <w:r>
        <w:rPr>
          <w:rFonts w:ascii="Times New Roman" w:hAnsi="Times New Roman" w:cs="Times New Roman"/>
          <w:szCs w:val="21"/>
        </w:rPr>
        <w:t xml:space="preserve"> is a variable name, </w:t>
      </w:r>
      <w:r>
        <w:rPr>
          <w:rFonts w:ascii="Times New Roman" w:hAnsi="Times New Roman" w:cs="Times New Roman"/>
          <w:b/>
          <w:szCs w:val="21"/>
        </w:rPr>
        <w:t>Type</w:t>
      </w:r>
      <w:r>
        <w:rPr>
          <w:rFonts w:ascii="Times New Roman" w:hAnsi="Times New Roman" w:cs="Times New Roman"/>
          <w:szCs w:val="21"/>
        </w:rPr>
        <w:t xml:space="preserve"> is a Cool class name. The semantics of </w:t>
      </w:r>
    </w:p>
    <w:p>
      <w:pPr>
        <w:jc w:val="center"/>
        <w:rPr>
          <w:rFonts w:ascii="Times New Roman" w:hAnsi="Times New Roman" w:cs="Times New Roman"/>
          <w:szCs w:val="21"/>
        </w:rPr>
      </w:pPr>
      <w:r>
        <w:rPr>
          <w:rFonts w:ascii="Times New Roman" w:hAnsi="Times New Roman" w:cs="Times New Roman"/>
          <w:b/>
          <w:szCs w:val="21"/>
        </w:rPr>
        <w:t>for</w:t>
      </w:r>
      <w:r>
        <w:rPr>
          <w:rFonts w:ascii="Times New Roman" w:hAnsi="Times New Roman" w:cs="Times New Roman"/>
          <w:szCs w:val="21"/>
        </w:rPr>
        <w:t xml:space="preserve"> id = E1 </w:t>
      </w:r>
      <w:r>
        <w:rPr>
          <w:rFonts w:ascii="Times New Roman" w:hAnsi="Times New Roman" w:cs="Times New Roman"/>
          <w:b/>
          <w:szCs w:val="21"/>
        </w:rPr>
        <w:t>to</w:t>
      </w:r>
      <w:r>
        <w:rPr>
          <w:rFonts w:ascii="Times New Roman" w:hAnsi="Times New Roman" w:cs="Times New Roman"/>
          <w:szCs w:val="21"/>
        </w:rPr>
        <w:t xml:space="preserve"> E2 </w:t>
      </w:r>
      <w:r>
        <w:rPr>
          <w:rFonts w:ascii="Times New Roman" w:hAnsi="Times New Roman" w:cs="Times New Roman"/>
          <w:b/>
          <w:szCs w:val="21"/>
        </w:rPr>
        <w:t>do</w:t>
      </w:r>
      <w:r>
        <w:rPr>
          <w:rFonts w:ascii="Times New Roman" w:hAnsi="Times New Roman" w:cs="Times New Roman"/>
          <w:szCs w:val="21"/>
        </w:rPr>
        <w:t xml:space="preserve"> E3 are </w:t>
      </w:r>
    </w:p>
    <w:p>
      <w:pPr>
        <w:rPr>
          <w:rFonts w:ascii="Times New Roman" w:hAnsi="Times New Roman" w:cs="Times New Roman"/>
          <w:szCs w:val="21"/>
        </w:rPr>
      </w:pPr>
      <w:r>
        <w:rPr>
          <w:rFonts w:ascii="Times New Roman" w:hAnsi="Times New Roman" w:cs="Times New Roman"/>
          <w:i/>
          <w:szCs w:val="21"/>
        </w:rPr>
        <w:t>E1</w:t>
      </w:r>
      <w:r>
        <w:rPr>
          <w:rFonts w:ascii="Times New Roman" w:hAnsi="Times New Roman" w:cs="Times New Roman"/>
          <w:szCs w:val="21"/>
        </w:rPr>
        <w:t xml:space="preserve"> is evaluated giving an integer </w:t>
      </w:r>
      <w:r>
        <w:rPr>
          <w:rFonts w:ascii="Times New Roman" w:hAnsi="Times New Roman" w:cs="Times New Roman"/>
          <w:i/>
          <w:szCs w:val="21"/>
        </w:rPr>
        <w:t>i</w:t>
      </w:r>
      <w:r>
        <w:rPr>
          <w:rFonts w:ascii="Times New Roman" w:hAnsi="Times New Roman" w:cs="Times New Roman"/>
          <w:szCs w:val="21"/>
        </w:rPr>
        <w:t xml:space="preserve">, </w:t>
      </w:r>
      <w:r>
        <w:rPr>
          <w:rFonts w:ascii="Times New Roman" w:hAnsi="Times New Roman" w:cs="Times New Roman"/>
          <w:i/>
          <w:szCs w:val="21"/>
        </w:rPr>
        <w:t>E2</w:t>
      </w:r>
      <w:r>
        <w:rPr>
          <w:rFonts w:ascii="Times New Roman" w:hAnsi="Times New Roman" w:cs="Times New Roman"/>
          <w:szCs w:val="21"/>
        </w:rPr>
        <w:t xml:space="preserve"> is evaluated giving an integer </w:t>
      </w:r>
      <w:r>
        <w:rPr>
          <w:rFonts w:ascii="Times New Roman" w:hAnsi="Times New Roman" w:cs="Times New Roman"/>
          <w:i/>
          <w:szCs w:val="21"/>
        </w:rPr>
        <w:t>j</w:t>
      </w:r>
      <w:r>
        <w:rPr>
          <w:rFonts w:ascii="Times New Roman" w:hAnsi="Times New Roman" w:cs="Times New Roman"/>
          <w:szCs w:val="21"/>
        </w:rPr>
        <w:t xml:space="preserve">, and then </w:t>
      </w:r>
      <w:r>
        <w:rPr>
          <w:rFonts w:ascii="Times New Roman" w:hAnsi="Times New Roman" w:cs="Times New Roman"/>
          <w:i/>
          <w:szCs w:val="21"/>
        </w:rPr>
        <w:t>E3</w:t>
      </w:r>
      <w:r>
        <w:rPr>
          <w:rFonts w:ascii="Times New Roman" w:hAnsi="Times New Roman" w:cs="Times New Roman"/>
          <w:szCs w:val="21"/>
        </w:rPr>
        <w:t xml:space="preserve"> is evaluated with id =x for each </w:t>
      </w:r>
      <w:r>
        <w:rPr>
          <w:rFonts w:ascii="Times New Roman" w:hAnsi="Times New Roman" w:cs="Times New Roman"/>
          <w:i/>
          <w:szCs w:val="21"/>
        </w:rPr>
        <w:t>i &lt;=x &lt;= j</w:t>
      </w:r>
      <w:r>
        <w:rPr>
          <w:rFonts w:ascii="Times New Roman" w:hAnsi="Times New Roman" w:cs="Times New Roman"/>
          <w:szCs w:val="21"/>
        </w:rPr>
        <w:t xml:space="preserve"> in order. If</w:t>
      </w:r>
      <w:r>
        <w:rPr>
          <w:rFonts w:ascii="Times New Roman" w:hAnsi="Times New Roman" w:cs="Times New Roman"/>
          <w:i/>
          <w:szCs w:val="21"/>
        </w:rPr>
        <w:t xml:space="preserve"> i&gt;</w:t>
      </w:r>
      <w:r>
        <w:rPr>
          <w:rFonts w:hint="eastAsia" w:ascii="Times New Roman" w:hAnsi="Times New Roman" w:cs="Times New Roman"/>
          <w:i/>
          <w:szCs w:val="21"/>
        </w:rPr>
        <w:t>j</w:t>
      </w:r>
      <w:r>
        <w:rPr>
          <w:rFonts w:ascii="Times New Roman" w:hAnsi="Times New Roman" w:cs="Times New Roman"/>
          <w:szCs w:val="21"/>
        </w:rPr>
        <w:t xml:space="preserve">, then the </w:t>
      </w:r>
      <w:r>
        <w:rPr>
          <w:rFonts w:ascii="Times New Roman" w:hAnsi="Times New Roman" w:cs="Times New Roman"/>
          <w:b/>
          <w:szCs w:val="21"/>
        </w:rPr>
        <w:t>for</w:t>
      </w:r>
      <w:r>
        <w:rPr>
          <w:rFonts w:ascii="Times New Roman" w:hAnsi="Times New Roman" w:cs="Times New Roman"/>
          <w:szCs w:val="21"/>
        </w:rPr>
        <w:t xml:space="preserve"> expression terminates without evaluating </w:t>
      </w:r>
      <w:r>
        <w:rPr>
          <w:rFonts w:ascii="Times New Roman" w:hAnsi="Times New Roman" w:cs="Times New Roman"/>
          <w:i/>
          <w:szCs w:val="21"/>
        </w:rPr>
        <w:t>E3</w:t>
      </w:r>
      <w:r>
        <w:rPr>
          <w:rFonts w:ascii="Times New Roman" w:hAnsi="Times New Roman" w:cs="Times New Roman"/>
          <w:szCs w:val="21"/>
        </w:rPr>
        <w:t xml:space="preserve">. The result of the </w:t>
      </w:r>
      <w:r>
        <w:rPr>
          <w:rFonts w:ascii="Times New Roman" w:hAnsi="Times New Roman" w:cs="Times New Roman"/>
          <w:b/>
          <w:szCs w:val="21"/>
        </w:rPr>
        <w:t>for</w:t>
      </w:r>
      <w:r>
        <w:rPr>
          <w:rFonts w:ascii="Times New Roman" w:hAnsi="Times New Roman" w:cs="Times New Roman"/>
          <w:szCs w:val="21"/>
        </w:rPr>
        <w:t xml:space="preserve"> expression is 0. The id is a new variable that hides any definitions in outer scopes; the scope of id is </w:t>
      </w:r>
      <w:r>
        <w:rPr>
          <w:rFonts w:ascii="Times New Roman" w:hAnsi="Times New Roman" w:cs="Times New Roman"/>
          <w:i/>
          <w:szCs w:val="21"/>
        </w:rPr>
        <w:t>E3</w:t>
      </w:r>
      <w:r>
        <w:rPr>
          <w:rFonts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w:t>
      </w:r>
      <w:r>
        <w:rPr>
          <w:rFonts w:ascii="Times New Roman" w:hAnsi="Times New Roman" w:cs="Times New Roman"/>
          <w:b/>
          <w:szCs w:val="21"/>
        </w:rPr>
        <w:t>a</w:t>
      </w:r>
      <w:r>
        <w:rPr>
          <w:rFonts w:hint="eastAsia" w:ascii="Times New Roman" w:hAnsi="Times New Roman" w:cs="Times New Roman"/>
          <w:b/>
          <w:szCs w:val="21"/>
        </w:rPr>
        <w:t>)</w:t>
      </w:r>
      <w:r>
        <w:rPr>
          <w:rFonts w:ascii="Times New Roman" w:hAnsi="Times New Roman" w:cs="Times New Roman"/>
          <w:b/>
          <w:szCs w:val="21"/>
        </w:rPr>
        <w:t>.</w:t>
      </w:r>
      <w:r>
        <w:rPr>
          <w:rFonts w:ascii="Times New Roman" w:hAnsi="Times New Roman" w:cs="Times New Roman"/>
          <w:szCs w:val="21"/>
        </w:rPr>
        <w:t xml:space="preserve"> Give a type rule for the </w:t>
      </w:r>
      <w:r>
        <w:rPr>
          <w:rFonts w:ascii="Times New Roman" w:hAnsi="Times New Roman" w:cs="Times New Roman"/>
          <w:b/>
          <w:szCs w:val="21"/>
        </w:rPr>
        <w:t>for</w:t>
      </w:r>
      <w:r>
        <w:rPr>
          <w:rFonts w:ascii="Times New Roman" w:hAnsi="Times New Roman" w:cs="Times New Roman"/>
          <w:szCs w:val="21"/>
        </w:rPr>
        <w:t xml:space="preserve"> expression. Your rule should be as accurate as possible.</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258820" cy="1007110"/>
            <wp:effectExtent l="0" t="0" r="0" b="2540"/>
            <wp:docPr id="13" name="图片 13" descr="C:\Users\FUSONG~1\AppData\Local\Temp\1546670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FUSONG~1\AppData\Local\Temp\154667008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96084" cy="1018719"/>
                    </a:xfrm>
                    <a:prstGeom prst="rect">
                      <a:avLst/>
                    </a:prstGeom>
                    <a:noFill/>
                    <a:ln>
                      <a:noFill/>
                    </a:ln>
                  </pic:spPr>
                </pic:pic>
              </a:graphicData>
            </a:graphic>
          </wp:inline>
        </w:drawing>
      </w:r>
    </w:p>
    <w:p>
      <w:pPr>
        <w:rPr>
          <w:rFonts w:ascii="Times New Roman" w:hAnsi="Times New Roman" w:cs="Times New Roman"/>
          <w:szCs w:val="21"/>
          <w:bdr w:val="single" w:color="auto" w:sz="4" w:space="0"/>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w:t>
      </w:r>
      <w:r>
        <w:rPr>
          <w:rFonts w:ascii="Times New Roman" w:hAnsi="Times New Roman" w:cs="Times New Roman"/>
          <w:b/>
          <w:szCs w:val="21"/>
        </w:rPr>
        <w:t>b</w:t>
      </w:r>
      <w:r>
        <w:rPr>
          <w:rFonts w:hint="eastAsia" w:ascii="Times New Roman" w:hAnsi="Times New Roman" w:cs="Times New Roman"/>
          <w:b/>
          <w:szCs w:val="21"/>
        </w:rPr>
        <w:t>)</w:t>
      </w:r>
      <w:r>
        <w:rPr>
          <w:rFonts w:ascii="Times New Roman" w:hAnsi="Times New Roman" w:cs="Times New Roman"/>
          <w:b/>
          <w:szCs w:val="21"/>
        </w:rPr>
        <w:t>.</w:t>
      </w:r>
      <w:r>
        <w:rPr>
          <w:rFonts w:ascii="Times New Roman" w:hAnsi="Times New Roman" w:cs="Times New Roman"/>
          <w:szCs w:val="21"/>
        </w:rPr>
        <w:t xml:space="preserve"> The identifier introduced by a </w:t>
      </w:r>
      <w:r>
        <w:rPr>
          <w:rFonts w:ascii="Times New Roman" w:hAnsi="Times New Roman" w:cs="Times New Roman"/>
          <w:b/>
          <w:szCs w:val="21"/>
        </w:rPr>
        <w:t>for</w:t>
      </w:r>
      <w:r>
        <w:rPr>
          <w:rFonts w:ascii="Times New Roman" w:hAnsi="Times New Roman" w:cs="Times New Roman"/>
          <w:szCs w:val="21"/>
        </w:rPr>
        <w:t xml:space="preserve"> expression is an iteration variable. A program should </w:t>
      </w:r>
      <w:r>
        <w:rPr>
          <w:rFonts w:ascii="Times New Roman" w:hAnsi="Times New Roman" w:cs="Times New Roman"/>
          <w:b/>
          <w:szCs w:val="21"/>
        </w:rPr>
        <w:t>not</w:t>
      </w:r>
      <w:r>
        <w:rPr>
          <w:rFonts w:ascii="Times New Roman" w:hAnsi="Times New Roman" w:cs="Times New Roman"/>
          <w:szCs w:val="21"/>
        </w:rPr>
        <w:t xml:space="preserve"> explicitly update an iteration variables. We want to check whether a program updates some iteration variables or not using syntax-directed definitions. Write semantic rules for this task. Your semantic rules should use one inherited attribute </w:t>
      </w:r>
      <w:r>
        <w:rPr>
          <w:rFonts w:ascii="Times New Roman" w:hAnsi="Times New Roman" w:cs="Times New Roman"/>
          <w:i/>
          <w:szCs w:val="21"/>
        </w:rPr>
        <w:t>iset</w:t>
      </w:r>
      <w:r>
        <w:rPr>
          <w:rFonts w:ascii="Times New Roman" w:hAnsi="Times New Roman" w:cs="Times New Roman"/>
          <w:szCs w:val="21"/>
        </w:rPr>
        <w:t xml:space="preserve"> and one synthesized attribute </w:t>
      </w:r>
      <w:r>
        <w:rPr>
          <w:rFonts w:ascii="Times New Roman" w:hAnsi="Times New Roman" w:cs="Times New Roman"/>
          <w:i/>
          <w:szCs w:val="21"/>
        </w:rPr>
        <w:t>legal</w:t>
      </w:r>
      <w:r>
        <w:rPr>
          <w:rFonts w:ascii="Times New Roman" w:hAnsi="Times New Roman" w:cs="Times New Roman"/>
          <w:szCs w:val="21"/>
        </w:rPr>
        <w:t>.</w:t>
      </w:r>
      <w:r>
        <w:rPr>
          <w:rFonts w:ascii="Times New Roman" w:hAnsi="Times New Roman" w:cs="Times New Roman"/>
          <w:i/>
          <w:szCs w:val="21"/>
        </w:rPr>
        <w:t xml:space="preserve"> E.iset</w:t>
      </w:r>
      <w:r>
        <w:rPr>
          <w:rFonts w:ascii="Times New Roman" w:hAnsi="Times New Roman" w:cs="Times New Roman"/>
          <w:szCs w:val="21"/>
        </w:rPr>
        <w:t xml:space="preserve"> is the set of iteration variables in scope of </w:t>
      </w:r>
      <w:r>
        <w:rPr>
          <w:rFonts w:ascii="Times New Roman" w:hAnsi="Times New Roman" w:cs="Times New Roman"/>
          <w:i/>
          <w:szCs w:val="21"/>
        </w:rPr>
        <w:t>E</w:t>
      </w:r>
      <w:r>
        <w:rPr>
          <w:rFonts w:ascii="Times New Roman" w:hAnsi="Times New Roman" w:cs="Times New Roman"/>
          <w:szCs w:val="21"/>
        </w:rPr>
        <w:t xml:space="preserve">, and </w:t>
      </w:r>
      <w:r>
        <w:rPr>
          <w:rFonts w:ascii="Times New Roman" w:hAnsi="Times New Roman" w:cs="Times New Roman"/>
          <w:i/>
          <w:szCs w:val="21"/>
        </w:rPr>
        <w:t>E.legal</w:t>
      </w:r>
      <w:r>
        <w:rPr>
          <w:rFonts w:ascii="Times New Roman" w:hAnsi="Times New Roman" w:cs="Times New Roman"/>
          <w:szCs w:val="21"/>
        </w:rPr>
        <w:t xml:space="preserve"> is true if and only if no iteration variables are updated in </w:t>
      </w:r>
      <w:r>
        <w:rPr>
          <w:rFonts w:ascii="Times New Roman" w:hAnsi="Times New Roman" w:cs="Times New Roman"/>
          <w:i/>
          <w:szCs w:val="21"/>
        </w:rPr>
        <w:t>E</w:t>
      </w:r>
      <w:r>
        <w:rPr>
          <w:rFonts w:ascii="Times New Roman" w:hAnsi="Times New Roman" w:cs="Times New Roman"/>
          <w:szCs w:val="21"/>
        </w:rPr>
        <w:t>. Your solution should not use any other attributes.</w:t>
      </w:r>
    </w:p>
    <w:p>
      <w:pPr>
        <w:jc w:val="left"/>
        <w:rPr>
          <w:rFonts w:ascii="Times New Roman" w:hAnsi="Times New Roman" w:cs="Times New Roman"/>
          <w:szCs w:val="21"/>
          <w:bdr w:val="single" w:color="auto" w:sz="4" w:space="0"/>
        </w:rPr>
      </w:pPr>
    </w:p>
    <w:p>
      <w:pPr>
        <w:jc w:val="center"/>
        <w:rPr>
          <w:rFonts w:ascii="Times New Roman" w:hAnsi="Times New Roman" w:cs="Times New Roman"/>
          <w:szCs w:val="21"/>
          <w:bdr w:val="single" w:color="auto" w:sz="4" w:space="0"/>
        </w:rPr>
      </w:pPr>
      <w:r>
        <w:rPr>
          <w:rFonts w:ascii="Times New Roman" w:hAnsi="Times New Roman" w:cs="Times New Roman"/>
          <w:szCs w:val="21"/>
          <w:bdr w:val="single" w:color="auto" w:sz="4" w:space="0"/>
        </w:rPr>
        <w:drawing>
          <wp:inline distT="0" distB="0" distL="0" distR="0">
            <wp:extent cx="5274310" cy="1847850"/>
            <wp:effectExtent l="0" t="0" r="2540" b="0"/>
            <wp:docPr id="33" name="图片 33" descr="C:\Users\FUSONG~1\AppData\Local\Temp\1546670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FUSONG~1\AppData\Local\Temp\1546670683(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848085"/>
                    </a:xfrm>
                    <a:prstGeom prst="rect">
                      <a:avLst/>
                    </a:prstGeom>
                    <a:noFill/>
                    <a:ln>
                      <a:noFill/>
                    </a:ln>
                  </pic:spPr>
                </pic:pic>
              </a:graphicData>
            </a:graphic>
          </wp:inline>
        </w:drawing>
      </w:r>
    </w:p>
    <w:p>
      <w:pPr>
        <w:pStyle w:val="8"/>
        <w:spacing w:before="156" w:beforeLines="50"/>
        <w:ind w:firstLine="0" w:firstLineChars="0"/>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(c)</w:t>
      </w:r>
      <w:r>
        <w:rPr>
          <w:rFonts w:ascii="Times New Roman" w:hAnsi="Times New Roman" w:cs="Times New Roman"/>
          <w:b/>
          <w:szCs w:val="21"/>
        </w:rPr>
        <w:t>.</w:t>
      </w:r>
      <w:r>
        <w:rPr>
          <w:rFonts w:ascii="Times New Roman" w:hAnsi="Times New Roman" w:cs="Times New Roman"/>
          <w:szCs w:val="21"/>
        </w:rPr>
        <w:t xml:space="preserve"> Write a code generation function </w:t>
      </w:r>
      <w:r>
        <w:rPr>
          <w:rFonts w:ascii="Times New Roman" w:hAnsi="Times New Roman" w:cs="Times New Roman"/>
          <w:i/>
          <w:szCs w:val="21"/>
        </w:rPr>
        <w:t>cgen</w:t>
      </w:r>
      <w:r>
        <w:rPr>
          <w:rFonts w:ascii="Times New Roman" w:hAnsi="Times New Roman" w:cs="Times New Roman"/>
          <w:szCs w:val="21"/>
        </w:rPr>
        <w:t xml:space="preserve"> for </w:t>
      </w:r>
      <w:r>
        <w:rPr>
          <w:rFonts w:ascii="Times New Roman" w:hAnsi="Times New Roman" w:cs="Times New Roman"/>
          <w:b/>
          <w:szCs w:val="21"/>
        </w:rPr>
        <w:t>for</w:t>
      </w:r>
      <w:r>
        <w:rPr>
          <w:rFonts w:ascii="Times New Roman" w:hAnsi="Times New Roman" w:cs="Times New Roman"/>
          <w:szCs w:val="21"/>
        </w:rPr>
        <w:t xml:space="preserve"> expression using stack machine scheme. You should show actual assembly code (similar pseudo-assembly is fine -- don't worry about MIPS syntax, please write comment for each statement if you use pseudo-assembly). Assume the following about the runtime environment:</w:t>
      </w:r>
    </w:p>
    <w:p>
      <w:pPr>
        <w:pStyle w:val="8"/>
        <w:numPr>
          <w:ilvl w:val="0"/>
          <w:numId w:val="2"/>
        </w:numPr>
        <w:ind w:firstLineChars="0"/>
        <w:rPr>
          <w:rFonts w:ascii="Times New Roman" w:hAnsi="Times New Roman" w:cs="Times New Roman"/>
          <w:szCs w:val="21"/>
        </w:rPr>
      </w:pPr>
      <w:r>
        <w:rPr>
          <w:rFonts w:ascii="Times New Roman" w:hAnsi="Times New Roman" w:cs="Times New Roman"/>
          <w:szCs w:val="21"/>
        </w:rPr>
        <w:t xml:space="preserve">There is a frame pointer </w:t>
      </w:r>
      <w:r>
        <w:rPr>
          <w:rFonts w:ascii="Times New Roman" w:hAnsi="Times New Roman" w:cs="Times New Roman"/>
          <w:b/>
          <w:szCs w:val="21"/>
        </w:rPr>
        <w:t>$fp</w:t>
      </w:r>
      <w:r>
        <w:rPr>
          <w:rFonts w:ascii="Times New Roman" w:hAnsi="Times New Roman" w:cs="Times New Roman"/>
          <w:szCs w:val="21"/>
        </w:rPr>
        <w:t xml:space="preserve">, stack point </w:t>
      </w:r>
      <w:r>
        <w:rPr>
          <w:rFonts w:ascii="Times New Roman" w:hAnsi="Times New Roman" w:cs="Times New Roman"/>
          <w:b/>
          <w:szCs w:val="21"/>
        </w:rPr>
        <w:t>$sp</w:t>
      </w:r>
      <w:r>
        <w:rPr>
          <w:rFonts w:ascii="Times New Roman" w:hAnsi="Times New Roman" w:cs="Times New Roman"/>
          <w:szCs w:val="21"/>
        </w:rPr>
        <w:t xml:space="preserve">, accumlater </w:t>
      </w:r>
      <w:r>
        <w:rPr>
          <w:rFonts w:ascii="Times New Roman" w:hAnsi="Times New Roman" w:cs="Times New Roman"/>
          <w:b/>
          <w:szCs w:val="21"/>
        </w:rPr>
        <w:t>$a0</w:t>
      </w:r>
      <w:r>
        <w:rPr>
          <w:rFonts w:ascii="Times New Roman" w:hAnsi="Times New Roman" w:cs="Times New Roman"/>
          <w:szCs w:val="21"/>
        </w:rPr>
        <w:t xml:space="preserve">, and </w:t>
      </w:r>
      <w:r>
        <w:rPr>
          <w:rFonts w:ascii="Times New Roman" w:hAnsi="Times New Roman" w:cs="Times New Roman"/>
          <w:b/>
          <w:szCs w:val="21"/>
        </w:rPr>
        <w:t>$t1</w:t>
      </w:r>
      <w:r>
        <w:rPr>
          <w:rFonts w:ascii="Times New Roman" w:hAnsi="Times New Roman" w:cs="Times New Roman"/>
          <w:szCs w:val="21"/>
        </w:rPr>
        <w:t xml:space="preserve"> for a temporary register</w:t>
      </w:r>
    </w:p>
    <w:p>
      <w:pPr>
        <w:pStyle w:val="8"/>
        <w:numPr>
          <w:ilvl w:val="0"/>
          <w:numId w:val="2"/>
        </w:numPr>
        <w:ind w:firstLineChars="0"/>
        <w:rPr>
          <w:rFonts w:ascii="Times New Roman" w:hAnsi="Times New Roman" w:cs="Times New Roman"/>
          <w:szCs w:val="21"/>
        </w:rPr>
      </w:pPr>
      <w:r>
        <w:rPr>
          <w:rFonts w:ascii="Times New Roman" w:hAnsi="Times New Roman" w:cs="Times New Roman"/>
          <w:szCs w:val="21"/>
        </w:rPr>
        <w:t xml:space="preserve">The iteration variable </w:t>
      </w:r>
      <w:r>
        <w:rPr>
          <w:rFonts w:ascii="Times New Roman" w:hAnsi="Times New Roman" w:cs="Times New Roman"/>
          <w:i/>
          <w:szCs w:val="21"/>
        </w:rPr>
        <w:t>id</w:t>
      </w:r>
      <w:r>
        <w:rPr>
          <w:rFonts w:ascii="Times New Roman" w:hAnsi="Times New Roman" w:cs="Times New Roman"/>
          <w:szCs w:val="21"/>
        </w:rPr>
        <w:t xml:space="preserve"> is stored as offset </w:t>
      </w:r>
      <w:r>
        <w:rPr>
          <w:rFonts w:ascii="Times New Roman" w:hAnsi="Times New Roman" w:cs="Times New Roman"/>
          <w:i/>
          <w:szCs w:val="21"/>
        </w:rPr>
        <w:t>idloc</w:t>
      </w:r>
      <w:r>
        <w:rPr>
          <w:rFonts w:ascii="Times New Roman" w:hAnsi="Times New Roman" w:cs="Times New Roman"/>
          <w:szCs w:val="21"/>
        </w:rPr>
        <w:t xml:space="preserve"> in the frame.</w:t>
      </w:r>
    </w:p>
    <w:p>
      <w:pPr>
        <w:pStyle w:val="8"/>
        <w:numPr>
          <w:ilvl w:val="0"/>
          <w:numId w:val="2"/>
        </w:numPr>
        <w:ind w:firstLineChars="0"/>
        <w:rPr>
          <w:rFonts w:ascii="Times New Roman" w:hAnsi="Times New Roman" w:cs="Times New Roman"/>
          <w:szCs w:val="21"/>
        </w:rPr>
      </w:pPr>
      <w:r>
        <w:rPr>
          <w:rFonts w:ascii="Times New Roman" w:hAnsi="Times New Roman" w:cs="Times New Roman"/>
          <w:szCs w:val="21"/>
        </w:rPr>
        <w:t>Use 32-bit integers (not integer objects).</w:t>
      </w:r>
    </w:p>
    <w:p>
      <w:pPr>
        <w:pStyle w:val="8"/>
        <w:numPr>
          <w:ilvl w:val="0"/>
          <w:numId w:val="2"/>
        </w:numPr>
        <w:ind w:firstLineChars="0"/>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emporaries are pushed on the stack, not stored in the frame.</w:t>
      </w:r>
    </w:p>
    <w:p>
      <w:pPr>
        <w:pStyle w:val="8"/>
        <w:numPr>
          <w:ilvl w:val="0"/>
          <w:numId w:val="2"/>
        </w:numPr>
        <w:ind w:firstLineChars="0"/>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 xml:space="preserve">he net effect of evaluating </w:t>
      </w:r>
      <w:r>
        <w:rPr>
          <w:rFonts w:ascii="Times New Roman" w:hAnsi="Times New Roman" w:cs="Times New Roman"/>
          <w:i/>
          <w:szCs w:val="21"/>
        </w:rPr>
        <w:t>E</w:t>
      </w:r>
      <w:r>
        <w:rPr>
          <w:rFonts w:ascii="Times New Roman" w:hAnsi="Times New Roman" w:cs="Times New Roman"/>
          <w:szCs w:val="21"/>
        </w:rPr>
        <w:t xml:space="preserve"> leaves the result of </w:t>
      </w:r>
      <w:r>
        <w:rPr>
          <w:rFonts w:ascii="Times New Roman" w:hAnsi="Times New Roman" w:cs="Times New Roman"/>
          <w:i/>
          <w:szCs w:val="21"/>
        </w:rPr>
        <w:t>E</w:t>
      </w:r>
      <w:r>
        <w:rPr>
          <w:rFonts w:ascii="Times New Roman" w:hAnsi="Times New Roman" w:cs="Times New Roman"/>
          <w:szCs w:val="21"/>
        </w:rPr>
        <w:t xml:space="preserve"> in </w:t>
      </w:r>
      <w:r>
        <w:rPr>
          <w:rFonts w:ascii="Times New Roman" w:hAnsi="Times New Roman" w:cs="Times New Roman"/>
          <w:i/>
          <w:szCs w:val="21"/>
        </w:rPr>
        <w:t>$a0</w:t>
      </w:r>
      <w:r>
        <w:rPr>
          <w:rFonts w:ascii="Times New Roman" w:hAnsi="Times New Roman" w:cs="Times New Roman"/>
          <w:szCs w:val="21"/>
        </w:rPr>
        <w:t xml:space="preserve">, leaves </w:t>
      </w:r>
      <w:r>
        <w:rPr>
          <w:rFonts w:ascii="Times New Roman" w:hAnsi="Times New Roman" w:cs="Times New Roman"/>
          <w:i/>
          <w:szCs w:val="21"/>
        </w:rPr>
        <w:t>$sp</w:t>
      </w:r>
      <w:r>
        <w:rPr>
          <w:rFonts w:ascii="Times New Roman" w:hAnsi="Times New Roman" w:cs="Times New Roman"/>
          <w:szCs w:val="21"/>
        </w:rPr>
        <w:t xml:space="preserve"> and </w:t>
      </w:r>
      <w:r>
        <w:rPr>
          <w:rFonts w:ascii="Times New Roman" w:hAnsi="Times New Roman" w:cs="Times New Roman"/>
          <w:i/>
          <w:szCs w:val="21"/>
        </w:rPr>
        <w:t>$fp</w:t>
      </w:r>
      <w:r>
        <w:rPr>
          <w:rFonts w:ascii="Times New Roman" w:hAnsi="Times New Roman" w:cs="Times New Roman"/>
          <w:szCs w:val="21"/>
        </w:rPr>
        <w:t xml:space="preserve"> unchanged.</w:t>
      </w:r>
    </w:p>
    <w:p>
      <w:pPr>
        <w:ind w:left="420" w:leftChars="200"/>
        <w:jc w:val="left"/>
        <w:rPr>
          <w:rFonts w:ascii="Times New Roman" w:hAnsi="Times New Roman" w:cs="Times New Roman"/>
          <w:szCs w:val="21"/>
          <w:bdr w:val="single" w:color="auto" w:sz="4" w:space="0"/>
        </w:rPr>
      </w:pPr>
    </w:p>
    <w:p>
      <w:pPr>
        <w:ind w:left="420" w:leftChars="200"/>
        <w:jc w:val="left"/>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gen</w:t>
      </w:r>
      <w:r>
        <w:rPr>
          <w:rFonts w:ascii="Times New Roman" w:hAnsi="Times New Roman" w:cs="Times New Roman"/>
          <w:szCs w:val="21"/>
        </w:rPr>
        <w:t xml:space="preserve">(for id = E1 to E2 do E3) = </w:t>
      </w:r>
    </w:p>
    <w:p>
      <w:pPr>
        <w:ind w:left="420" w:leftChars="200"/>
        <w:jc w:val="left"/>
        <w:rPr>
          <w:rFonts w:ascii="Times New Roman" w:hAnsi="Times New Roman" w:cs="Times New Roman"/>
          <w:szCs w:val="21"/>
        </w:rPr>
      </w:pPr>
      <w:r>
        <w:rPr>
          <w:rFonts w:ascii="Times New Roman" w:hAnsi="Times New Roman" w:cs="Times New Roman"/>
          <w:szCs w:val="21"/>
        </w:rPr>
        <w:drawing>
          <wp:inline distT="0" distB="0" distL="0" distR="0">
            <wp:extent cx="5274310" cy="3824605"/>
            <wp:effectExtent l="0" t="0" r="2540" b="5080"/>
            <wp:docPr id="65" name="图片 65" descr="C:\Users\FUSONG~1\AppData\Local\Temp\15466718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Users\FUSONG~1\AppData\Local\Temp\154667186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24585"/>
                    </a:xfrm>
                    <a:prstGeom prst="rect">
                      <a:avLst/>
                    </a:prstGeom>
                    <a:noFill/>
                    <a:ln>
                      <a:noFill/>
                    </a:ln>
                  </pic:spPr>
                </pic:pic>
              </a:graphicData>
            </a:graphic>
          </wp:inline>
        </w:drawing>
      </w:r>
    </w:p>
    <w:p>
      <w:pPr>
        <w:ind w:left="420" w:leftChars="2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env can be omitted</w:t>
      </w:r>
      <w:r>
        <w:rPr>
          <w:rFonts w:hint="eastAsia" w:ascii="Times New Roman" w:hAnsi="Times New Roman" w:cs="Times New Roman"/>
          <w:szCs w:val="21"/>
        </w:rPr>
        <w:t>)</w:t>
      </w:r>
    </w:p>
    <w:p>
      <w:pPr>
        <w:jc w:val="left"/>
        <w:rPr>
          <w:rFonts w:ascii="Times New Roman" w:hAnsi="Times New Roman" w:cs="Times New Roman"/>
          <w:szCs w:val="21"/>
          <w:bdr w:val="single" w:color="auto" w:sz="4" w:space="0"/>
        </w:rPr>
      </w:pPr>
    </w:p>
    <w:p>
      <w:pPr>
        <w:rPr>
          <w:rFonts w:ascii="Times New Roman" w:hAnsi="Times New Roman" w:cs="Times New Roman"/>
          <w:b/>
          <w:szCs w:val="21"/>
        </w:rPr>
      </w:pPr>
      <w:r>
        <w:rPr>
          <w:rFonts w:ascii="Times New Roman" w:hAnsi="Times New Roman" w:cs="Times New Roman"/>
          <w:b/>
          <w:szCs w:val="21"/>
        </w:rPr>
        <w:t xml:space="preserve">Question </w:t>
      </w:r>
      <w:r>
        <w:rPr>
          <w:rFonts w:hint="eastAsia" w:ascii="Times New Roman" w:hAnsi="Times New Roman" w:cs="Times New Roman"/>
          <w:b/>
          <w:szCs w:val="21"/>
        </w:rPr>
        <w:t>2</w:t>
      </w:r>
      <w:r>
        <w:rPr>
          <w:rFonts w:ascii="Times New Roman" w:hAnsi="Times New Roman" w:cs="Times New Roman"/>
          <w:b/>
          <w:szCs w:val="21"/>
        </w:rPr>
        <w:t xml:space="preserve"> (</w:t>
      </w:r>
      <w:r>
        <w:rPr>
          <w:rFonts w:hint="eastAsia" w:ascii="Times New Roman" w:hAnsi="Times New Roman" w:cs="Times New Roman"/>
          <w:b/>
          <w:szCs w:val="21"/>
        </w:rPr>
        <w:t>10</w:t>
      </w:r>
      <w:r>
        <w:rPr>
          <w:rFonts w:ascii="Times New Roman" w:hAnsi="Times New Roman" w:cs="Times New Roman"/>
          <w:b/>
          <w:szCs w:val="21"/>
        </w:rPr>
        <w:t>+</w:t>
      </w:r>
      <w:r>
        <w:rPr>
          <w:rFonts w:hint="eastAsia" w:ascii="Times New Roman" w:hAnsi="Times New Roman" w:cs="Times New Roman"/>
          <w:b/>
          <w:szCs w:val="21"/>
        </w:rPr>
        <w:t>10</w:t>
      </w:r>
      <w:r>
        <w:rPr>
          <w:rFonts w:ascii="Times New Roman" w:hAnsi="Times New Roman" w:cs="Times New Roman"/>
          <w:b/>
          <w:szCs w:val="21"/>
        </w:rPr>
        <w:t xml:space="preserve">= </w:t>
      </w:r>
      <w:r>
        <w:rPr>
          <w:rFonts w:hint="eastAsia" w:ascii="Times New Roman" w:hAnsi="Times New Roman" w:cs="Times New Roman"/>
          <w:b/>
          <w:szCs w:val="21"/>
        </w:rPr>
        <w:t>20</w:t>
      </w:r>
      <w:r>
        <w:rPr>
          <w:rFonts w:ascii="Times New Roman" w:hAnsi="Times New Roman" w:cs="Times New Roman"/>
          <w:b/>
          <w:szCs w:val="21"/>
        </w:rPr>
        <w:t xml:space="preserve"> Points). Garbage Collection</w:t>
      </w:r>
    </w:p>
    <w:p>
      <w:pPr>
        <w:rPr>
          <w:rFonts w:ascii="Times New Roman" w:hAnsi="Times New Roman" w:cs="Times New Roman"/>
          <w:szCs w:val="21"/>
        </w:rPr>
      </w:pPr>
      <w:r>
        <w:rPr>
          <w:rFonts w:ascii="Times New Roman" w:hAnsi="Times New Roman" w:cs="Times New Roman"/>
          <w:b/>
          <w:szCs w:val="21"/>
        </w:rPr>
        <w:t xml:space="preserve">Part (a). </w:t>
      </w:r>
      <w:r>
        <w:rPr>
          <w:rFonts w:ascii="Times New Roman" w:hAnsi="Times New Roman" w:cs="Times New Roman"/>
          <w:szCs w:val="21"/>
        </w:rPr>
        <w:t xml:space="preserve">In Cool, suppose we want every object to support an additional method </w:t>
      </w:r>
      <w:r>
        <w:rPr>
          <w:rFonts w:ascii="Times New Roman" w:hAnsi="Times New Roman" w:cs="Times New Roman"/>
          <w:b/>
          <w:szCs w:val="21"/>
        </w:rPr>
        <w:t>hashValue</w:t>
      </w:r>
      <w:r>
        <w:rPr>
          <w:rFonts w:ascii="Times New Roman" w:hAnsi="Times New Roman" w:cs="Times New Roman"/>
          <w:szCs w:val="21"/>
        </w:rPr>
        <w:t xml:space="preserve"> which returns an integer value such that</w:t>
      </w:r>
    </w:p>
    <w:p>
      <w:pPr>
        <w:pStyle w:val="8"/>
        <w:numPr>
          <w:ilvl w:val="0"/>
          <w:numId w:val="3"/>
        </w:numPr>
        <w:ind w:firstLineChars="0"/>
        <w:rPr>
          <w:rFonts w:ascii="Times New Roman" w:hAnsi="Times New Roman" w:cs="Times New Roman"/>
          <w:szCs w:val="21"/>
        </w:rPr>
      </w:pPr>
      <w:r>
        <w:rPr>
          <w:rFonts w:ascii="Times New Roman" w:hAnsi="Times New Roman" w:cs="Times New Roman"/>
          <w:szCs w:val="21"/>
        </w:rPr>
        <w:t xml:space="preserve">if we invoke </w:t>
      </w:r>
      <w:r>
        <w:rPr>
          <w:rFonts w:ascii="Times New Roman" w:hAnsi="Times New Roman" w:cs="Times New Roman"/>
          <w:b/>
          <w:szCs w:val="21"/>
        </w:rPr>
        <w:t>hashValue</w:t>
      </w:r>
      <w:r>
        <w:rPr>
          <w:rFonts w:ascii="Times New Roman" w:hAnsi="Times New Roman" w:cs="Times New Roman"/>
          <w:szCs w:val="21"/>
        </w:rPr>
        <w:t xml:space="preserve"> multiple times on the same object, we always the get the same integer result; </w:t>
      </w:r>
    </w:p>
    <w:p>
      <w:pPr>
        <w:pStyle w:val="8"/>
        <w:numPr>
          <w:ilvl w:val="0"/>
          <w:numId w:val="3"/>
        </w:numPr>
        <w:ind w:firstLineChars="0"/>
        <w:rPr>
          <w:rFonts w:ascii="Times New Roman" w:hAnsi="Times New Roman" w:cs="Times New Roman"/>
          <w:szCs w:val="21"/>
        </w:rPr>
      </w:pPr>
      <w:r>
        <w:rPr>
          <w:rFonts w:ascii="Times New Roman" w:hAnsi="Times New Roman" w:cs="Times New Roman"/>
          <w:szCs w:val="21"/>
        </w:rPr>
        <w:t xml:space="preserve">for two distinct objects that are live simultaneously, there is a very small chance that they have the same </w:t>
      </w:r>
      <w:r>
        <w:rPr>
          <w:rFonts w:ascii="Times New Roman" w:hAnsi="Times New Roman" w:cs="Times New Roman"/>
          <w:b/>
          <w:szCs w:val="21"/>
        </w:rPr>
        <w:t>hashValue</w:t>
      </w:r>
      <w:r>
        <w:rPr>
          <w:rFonts w:ascii="Times New Roman" w:hAnsi="Times New Roman" w:cs="Times New Roman"/>
          <w:szCs w:val="21"/>
        </w:rPr>
        <w:t xml:space="preserve">. Recall that a live object is one that is reachable from the set of roots. </w:t>
      </w:r>
    </w:p>
    <w:p>
      <w:pPr>
        <w:rPr>
          <w:rFonts w:ascii="Times New Roman" w:hAnsi="Times New Roman" w:cs="Times New Roman"/>
          <w:szCs w:val="21"/>
        </w:rPr>
      </w:pPr>
      <w:r>
        <w:rPr>
          <w:rFonts w:ascii="Times New Roman" w:hAnsi="Times New Roman" w:cs="Times New Roman"/>
          <w:szCs w:val="21"/>
        </w:rPr>
        <w:t xml:space="preserve">One implementation of </w:t>
      </w:r>
      <w:r>
        <w:rPr>
          <w:rFonts w:ascii="Times New Roman" w:hAnsi="Times New Roman" w:cs="Times New Roman"/>
          <w:b/>
          <w:szCs w:val="21"/>
        </w:rPr>
        <w:t>hashValue</w:t>
      </w:r>
      <w:r>
        <w:rPr>
          <w:rFonts w:ascii="Times New Roman" w:hAnsi="Times New Roman" w:cs="Times New Roman"/>
          <w:szCs w:val="21"/>
        </w:rPr>
        <w:t xml:space="preserve"> is simply to return the address of the object invoking the </w:t>
      </w:r>
      <w:r>
        <w:rPr>
          <w:rFonts w:ascii="Times New Roman" w:hAnsi="Times New Roman" w:cs="Times New Roman"/>
          <w:b/>
          <w:szCs w:val="21"/>
        </w:rPr>
        <w:t>hashValue</w:t>
      </w:r>
      <w:r>
        <w:rPr>
          <w:rFonts w:ascii="Times New Roman" w:hAnsi="Times New Roman" w:cs="Times New Roman"/>
          <w:szCs w:val="21"/>
        </w:rPr>
        <w:t xml:space="preserve"> method.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For each of the following garbage collection strategies, state whether or not the proposed implementation of </w:t>
      </w:r>
      <w:r>
        <w:rPr>
          <w:rFonts w:ascii="Times New Roman" w:hAnsi="Times New Roman" w:cs="Times New Roman"/>
          <w:b/>
          <w:szCs w:val="21"/>
        </w:rPr>
        <w:t>hashValue</w:t>
      </w:r>
      <w:r>
        <w:rPr>
          <w:rFonts w:ascii="Times New Roman" w:hAnsi="Times New Roman" w:cs="Times New Roman"/>
          <w:szCs w:val="21"/>
        </w:rPr>
        <w:t xml:space="preserve"> works</w:t>
      </w:r>
      <w:r>
        <w:rPr>
          <w:rFonts w:hint="eastAsia" w:ascii="Times New Roman" w:hAnsi="Times New Roman" w:cs="Times New Roman"/>
          <w:szCs w:val="21"/>
        </w:rPr>
        <w:t>,</w:t>
      </w:r>
      <w:r>
        <w:rPr>
          <w:rFonts w:ascii="Times New Roman" w:hAnsi="Times New Roman" w:cs="Times New Roman"/>
          <w:szCs w:val="21"/>
        </w:rPr>
        <w:t xml:space="preserve"> briefly explain why or why not, and propose an alternative implementation for any cases where the proposed implementation does not work.</w:t>
      </w:r>
    </w:p>
    <w:p>
      <w:pPr>
        <w:rPr>
          <w:rFonts w:ascii="Times New Roman" w:hAnsi="Times New Roman" w:cs="Times New Roman"/>
          <w:b/>
          <w:szCs w:val="21"/>
        </w:rPr>
      </w:pPr>
    </w:p>
    <w:p>
      <w:pPr>
        <w:rPr>
          <w:rFonts w:ascii="Times New Roman" w:hAnsi="Times New Roman" w:cs="Times New Roman"/>
          <w:b/>
          <w:szCs w:val="21"/>
        </w:rPr>
      </w:pPr>
      <w:r>
        <w:rPr>
          <w:rFonts w:ascii="Times New Roman" w:hAnsi="Times New Roman" w:cs="Times New Roman"/>
          <w:b/>
          <w:szCs w:val="21"/>
        </w:rPr>
        <w:t>1) reference counting</w:t>
      </w:r>
    </w:p>
    <w:p>
      <w:pPr>
        <w:rPr>
          <w:rFonts w:ascii="Times New Roman" w:hAnsi="Times New Roman" w:cs="Times New Roman"/>
          <w:b/>
          <w:szCs w:val="21"/>
        </w:rPr>
      </w:pPr>
      <w:r>
        <w:rPr>
          <w:rFonts w:hint="eastAsia" w:ascii="Times New Roman" w:hAnsi="Times New Roman" w:cs="Times New Roman"/>
          <w:b/>
          <w:szCs w:val="21"/>
        </w:rPr>
        <w:t>2)</w:t>
      </w:r>
      <w:r>
        <w:rPr>
          <w:rFonts w:ascii="Times New Roman" w:hAnsi="Times New Roman" w:cs="Times New Roman"/>
          <w:b/>
          <w:szCs w:val="21"/>
        </w:rPr>
        <w:t xml:space="preserve"> stop &amp; copy</w:t>
      </w:r>
    </w:p>
    <w:p>
      <w:pPr>
        <w:rPr>
          <w:rFonts w:ascii="Times New Roman" w:hAnsi="Times New Roman" w:cs="Times New Roman"/>
          <w:b/>
          <w:szCs w:val="21"/>
        </w:rPr>
      </w:pPr>
      <w:r>
        <w:rPr>
          <w:rFonts w:ascii="Times New Roman" w:hAnsi="Times New Roman" w:cs="Times New Roman"/>
          <w:b/>
          <w:szCs w:val="21"/>
        </w:rPr>
        <w:t>3) mark &amp; sweep</w:t>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860425"/>
            <wp:effectExtent l="0" t="0" r="2540" b="0"/>
            <wp:docPr id="66" name="图片 66" descr="C:\Users\FUSONG~1\AppData\Local\Temp\1546672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C:\Users\FUSONG~1\AppData\Local\Temp\154667289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860446"/>
                    </a:xfrm>
                    <a:prstGeom prst="rect">
                      <a:avLst/>
                    </a:prstGeom>
                    <a:noFill/>
                    <a:ln>
                      <a:noFill/>
                    </a:ln>
                  </pic:spPr>
                </pic:pic>
              </a:graphicData>
            </a:graphic>
          </wp:inline>
        </w:drawing>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1126490"/>
            <wp:effectExtent l="0" t="0" r="2540" b="0"/>
            <wp:docPr id="67" name="图片 67" descr="C:\Users\FUSONG~1\AppData\Local\Temp\15466729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FUSONG~1\AppData\Local\Temp\154667290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126573"/>
                    </a:xfrm>
                    <a:prstGeom prst="rect">
                      <a:avLst/>
                    </a:prstGeom>
                    <a:noFill/>
                    <a:ln>
                      <a:noFill/>
                    </a:ln>
                  </pic:spPr>
                </pic:pic>
              </a:graphicData>
            </a:graphic>
          </wp:inline>
        </w:drawing>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295910"/>
            <wp:effectExtent l="0" t="0" r="2540" b="8890"/>
            <wp:docPr id="68" name="图片 68" descr="C:\Users\FUSONG~1\AppData\Local\Temp\1546672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Users\FUSONG~1\AppData\Local\Temp\154667294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95954"/>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 xml:space="preserve">Part (b). </w:t>
      </w:r>
      <w:r>
        <w:rPr>
          <w:rFonts w:ascii="Times New Roman" w:hAnsi="Times New Roman" w:cs="Times New Roman"/>
          <w:szCs w:val="21"/>
        </w:rPr>
        <w:t>Consider two garbage collection strategies: stop &amp; copy, and mark &amp; sweep, discussed in class. For each of the following situations, please answer which garbage collection strategy is faster than another one, and briefly justify your answer. Ignore the cost of allocation and of tracing in your answers, and focus on the cost of an actual garbage collection.</w:t>
      </w:r>
    </w:p>
    <w:p>
      <w:pPr>
        <w:rPr>
          <w:rFonts w:ascii="Times New Roman" w:hAnsi="Times New Roman" w:cs="Times New Roman"/>
          <w:szCs w:val="21"/>
        </w:rPr>
      </w:pPr>
    </w:p>
    <w:p>
      <w:pPr>
        <w:pStyle w:val="8"/>
        <w:numPr>
          <w:ilvl w:val="0"/>
          <w:numId w:val="4"/>
        </w:numPr>
        <w:ind w:firstLineChars="0"/>
        <w:rPr>
          <w:rFonts w:ascii="Times New Roman" w:hAnsi="Times New Roman" w:cs="Times New Roman"/>
          <w:szCs w:val="21"/>
        </w:rPr>
      </w:pPr>
      <w:r>
        <w:rPr>
          <w:rFonts w:ascii="Times New Roman" w:hAnsi="Times New Roman" w:cs="Times New Roman"/>
          <w:szCs w:val="21"/>
        </w:rPr>
        <w:t>In the situation where there is a survival rate (percentage of live data after a collection) of 8%, and it is 20 times more expensive to copy an object than to sweep an object.</w:t>
      </w:r>
    </w:p>
    <w:p>
      <w:pPr>
        <w:pStyle w:val="8"/>
        <w:ind w:left="360" w:firstLine="0" w:firstLineChars="0"/>
        <w:rPr>
          <w:rFonts w:ascii="Times New Roman" w:hAnsi="Times New Roman" w:cs="Times New Roman"/>
          <w:b/>
          <w:szCs w:val="21"/>
        </w:rPr>
      </w:pPr>
      <w:r>
        <w:rPr>
          <w:rFonts w:ascii="Times New Roman" w:hAnsi="Times New Roman" w:cs="Times New Roman"/>
          <w:b/>
          <w:szCs w:val="21"/>
        </w:rPr>
        <w:drawing>
          <wp:inline distT="0" distB="0" distL="0" distR="0">
            <wp:extent cx="5273675" cy="652145"/>
            <wp:effectExtent l="0" t="0" r="317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675" cy="652145"/>
                    </a:xfrm>
                    <a:prstGeom prst="rect">
                      <a:avLst/>
                    </a:prstGeom>
                    <a:noFill/>
                  </pic:spPr>
                </pic:pic>
              </a:graphicData>
            </a:graphic>
          </wp:inline>
        </w:drawing>
      </w:r>
    </w:p>
    <w:p>
      <w:pPr>
        <w:pStyle w:val="8"/>
        <w:numPr>
          <w:ilvl w:val="0"/>
          <w:numId w:val="4"/>
        </w:numPr>
        <w:ind w:firstLineChars="0"/>
        <w:rPr>
          <w:rFonts w:ascii="Times New Roman" w:hAnsi="Times New Roman" w:cs="Times New Roman"/>
          <w:szCs w:val="21"/>
        </w:rPr>
      </w:pPr>
      <w:r>
        <w:rPr>
          <w:rFonts w:ascii="Times New Roman" w:hAnsi="Times New Roman" w:cs="Times New Roman"/>
          <w:szCs w:val="21"/>
        </w:rPr>
        <w:t>In the situation where the survival rate is 10% and it is five times more expensive to copy an object than to sweep an object.</w:t>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481330"/>
            <wp:effectExtent l="0" t="0" r="2540" b="0"/>
            <wp:docPr id="71" name="图片 71" descr="C:\Users\FUSONG~1\AppData\Local\Temp\15466737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C:\Users\FUSONG~1\AppData\Local\Temp\154667374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481506"/>
                    </a:xfrm>
                    <a:prstGeom prst="rect">
                      <a:avLst/>
                    </a:prstGeom>
                    <a:noFill/>
                    <a:ln>
                      <a:noFill/>
                    </a:ln>
                  </pic:spPr>
                </pic:pic>
              </a:graphicData>
            </a:graphic>
          </wp:inline>
        </w:drawing>
      </w:r>
    </w:p>
    <w:p>
      <w:pPr>
        <w:rPr>
          <w:rFonts w:ascii="Times New Roman" w:hAnsi="Times New Roman" w:cs="Times New Roman"/>
          <w:b/>
          <w:szCs w:val="21"/>
        </w:rPr>
      </w:pPr>
    </w:p>
    <w:p>
      <w:pPr>
        <w:pStyle w:val="8"/>
        <w:numPr>
          <w:ilvl w:val="0"/>
          <w:numId w:val="4"/>
        </w:numPr>
        <w:ind w:firstLineChars="0"/>
        <w:rPr>
          <w:rFonts w:ascii="Times New Roman" w:hAnsi="Times New Roman" w:cs="Times New Roman"/>
          <w:szCs w:val="21"/>
        </w:rPr>
      </w:pPr>
      <w:r>
        <w:rPr>
          <w:rFonts w:ascii="Times New Roman" w:hAnsi="Times New Roman" w:cs="Times New Roman"/>
          <w:szCs w:val="21"/>
        </w:rPr>
        <w:t>In the situation where the size of live data is close to the size of the heap.</w:t>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1134110"/>
            <wp:effectExtent l="0" t="0" r="2540" b="8890"/>
            <wp:docPr id="73" name="图片 73" descr="C:\Users\FUSONG~1\AppData\Local\Temp\1546673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FUSONG~1\AppData\Local\Temp\154667384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134248"/>
                    </a:xfrm>
                    <a:prstGeom prst="rect">
                      <a:avLst/>
                    </a:prstGeom>
                    <a:noFill/>
                    <a:ln>
                      <a:noFill/>
                    </a:ln>
                  </pic:spPr>
                </pic:pic>
              </a:graphicData>
            </a:graphic>
          </wp:inline>
        </w:drawing>
      </w:r>
    </w:p>
    <w:p>
      <w:pPr>
        <w:rPr>
          <w:rFonts w:ascii="Times New Roman" w:hAnsi="Times New Roman" w:cs="Times New Roman"/>
          <w:b/>
          <w:szCs w:val="21"/>
        </w:rPr>
      </w:pPr>
    </w:p>
    <w:p>
      <w:pPr>
        <w:rPr>
          <w:rFonts w:ascii="Times New Roman" w:hAnsi="Times New Roman" w:cs="Times New Roman"/>
          <w:szCs w:val="21"/>
        </w:rPr>
      </w:pPr>
      <w:r>
        <w:rPr>
          <w:rFonts w:hint="eastAsia" w:ascii="Times New Roman" w:hAnsi="Times New Roman" w:cs="Times New Roman"/>
          <w:b/>
          <w:szCs w:val="21"/>
        </w:rPr>
        <w:t>Question 3</w:t>
      </w:r>
      <w:r>
        <w:rPr>
          <w:rFonts w:ascii="Times New Roman" w:hAnsi="Times New Roman" w:cs="Times New Roman"/>
          <w:b/>
          <w:szCs w:val="21"/>
        </w:rPr>
        <w:t xml:space="preserve"> (5+5 =10 points)</w:t>
      </w:r>
      <w:r>
        <w:rPr>
          <w:rFonts w:hint="eastAsia" w:ascii="Times New Roman" w:hAnsi="Times New Roman" w:cs="Times New Roman"/>
          <w:b/>
          <w:szCs w:val="21"/>
        </w:rPr>
        <w:t xml:space="preserve">. </w:t>
      </w:r>
      <w:r>
        <w:rPr>
          <w:rFonts w:ascii="Times New Roman" w:hAnsi="Times New Roman" w:cs="Times New Roman"/>
          <w:szCs w:val="21"/>
        </w:rPr>
        <w:t xml:space="preserve">Recall that one of Cool's runtime requirement is to detect dispatch to a void pointer. A naive implementation of this check requires a few additional instructions to be executed on every method call, which inevitably degrades the performance of Cool programs.  In some situations, the dispatch on void check can be safely eliminated. </w:t>
      </w:r>
    </w:p>
    <w:p>
      <w:pPr>
        <w:ind w:left="630" w:leftChars="300"/>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Consider the following excerpt from a Cool program,</w:t>
      </w:r>
      <w:r>
        <w:rPr>
          <w:rFonts w:ascii="Times New Roman" w:hAnsi="Times New Roman" w:cs="Times New Roman"/>
          <w:szCs w:val="21"/>
        </w:rPr>
        <w:cr/>
      </w:r>
    </w:p>
    <w:p>
      <w:pPr>
        <w:ind w:left="630" w:leftChars="300"/>
        <w:rPr>
          <w:rFonts w:ascii="Times New Roman" w:hAnsi="Times New Roman" w:cs="Times New Roman"/>
          <w:szCs w:val="21"/>
        </w:rPr>
      </w:pPr>
      <w:r>
        <w:rPr>
          <w:rFonts w:ascii="Times New Roman" w:hAnsi="Times New Roman" w:cs="Times New Roman"/>
          <w:szCs w:val="21"/>
        </w:rPr>
        <w:t>let x : A&lt;- foo() in {</w:t>
      </w:r>
      <w:r>
        <w:rPr>
          <w:rFonts w:ascii="Times New Roman" w:hAnsi="Times New Roman" w:cs="Times New Roman"/>
          <w:szCs w:val="21"/>
        </w:rPr>
        <w:cr/>
      </w:r>
      <w:r>
        <w:rPr>
          <w:rFonts w:ascii="Times New Roman" w:hAnsi="Times New Roman" w:cs="Times New Roman"/>
          <w:szCs w:val="21"/>
        </w:rPr>
        <w:t xml:space="preserve">  x.bar();  //  line 1</w:t>
      </w:r>
      <w:r>
        <w:rPr>
          <w:rFonts w:ascii="Times New Roman" w:hAnsi="Times New Roman" w:cs="Times New Roman"/>
          <w:szCs w:val="21"/>
        </w:rPr>
        <w:cr/>
      </w:r>
      <w:r>
        <w:rPr>
          <w:rFonts w:ascii="Times New Roman" w:hAnsi="Times New Roman" w:cs="Times New Roman"/>
          <w:szCs w:val="21"/>
        </w:rPr>
        <w:t xml:space="preserve">  ......</w:t>
      </w:r>
      <w:r>
        <w:rPr>
          <w:rFonts w:ascii="Times New Roman" w:hAnsi="Times New Roman" w:cs="Times New Roman"/>
          <w:szCs w:val="21"/>
        </w:rPr>
        <w:cr/>
      </w:r>
      <w:r>
        <w:rPr>
          <w:rFonts w:ascii="Times New Roman" w:hAnsi="Times New Roman" w:cs="Times New Roman"/>
          <w:szCs w:val="21"/>
        </w:rPr>
        <w:t xml:space="preserve">  x.baz() ;  // line n</w:t>
      </w:r>
      <w:r>
        <w:rPr>
          <w:rFonts w:ascii="Times New Roman" w:hAnsi="Times New Roman" w:cs="Times New Roman"/>
          <w:szCs w:val="21"/>
        </w:rPr>
        <w:cr/>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We can eliminate the check for void in line n if it is known that the value of x has not changed since the last time we checked x for void in line 1. To check this condition, we need to perform a data flow analysis.</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b/>
          <w:szCs w:val="21"/>
        </w:rPr>
        <w:t>Part (a).</w:t>
      </w:r>
      <w:r>
        <w:rPr>
          <w:rFonts w:hint="eastAsia" w:ascii="Times New Roman" w:hAnsi="Times New Roman" w:cs="Times New Roman"/>
          <w:szCs w:val="21"/>
        </w:rPr>
        <w:t xml:space="preserve"> </w:t>
      </w:r>
      <w:r>
        <w:rPr>
          <w:rFonts w:ascii="Times New Roman" w:hAnsi="Times New Roman" w:cs="Times New Roman"/>
          <w:szCs w:val="21"/>
        </w:rPr>
        <w:t>Give a</w:t>
      </w:r>
      <w:r>
        <w:rPr>
          <w:rFonts w:hint="eastAsia" w:ascii="Times New Roman" w:hAnsi="Times New Roman" w:cs="Times New Roman"/>
          <w:szCs w:val="21"/>
        </w:rPr>
        <w:t>n</w:t>
      </w:r>
      <w:r>
        <w:rPr>
          <w:rFonts w:ascii="Times New Roman" w:hAnsi="Times New Roman" w:cs="Times New Roman"/>
          <w:szCs w:val="21"/>
        </w:rPr>
        <w:t xml:space="preserve"> informal description what information does this analysis need to compute for each program point? How is that information used to decide whether tests for dispatch to void can be omitted?</w:t>
      </w:r>
    </w:p>
    <w:p>
      <w:pPr>
        <w:ind w:left="210" w:leftChars="100"/>
        <w:jc w:val="center"/>
        <w:rPr>
          <w:rFonts w:ascii="Times New Roman" w:hAnsi="Times New Roman" w:cs="Times New Roman"/>
          <w:szCs w:val="21"/>
        </w:rPr>
      </w:pPr>
      <w:r>
        <w:rPr>
          <w:rFonts w:ascii="Times New Roman" w:hAnsi="Times New Roman" w:cs="Times New Roman"/>
          <w:szCs w:val="21"/>
        </w:rPr>
        <w:drawing>
          <wp:inline distT="0" distB="0" distL="0" distR="0">
            <wp:extent cx="5274310" cy="3169920"/>
            <wp:effectExtent l="0" t="0" r="2540" b="0"/>
            <wp:docPr id="74" name="图片 74" descr="C:\Users\FUSONG~1\AppData\Local\Temp\1546675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FUSONG~1\AppData\Local\Temp\1546675287(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169719"/>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 xml:space="preserve">Part (b). </w:t>
      </w:r>
      <w:r>
        <w:rPr>
          <w:rFonts w:ascii="Times New Roman" w:hAnsi="Times New Roman" w:cs="Times New Roman"/>
          <w:szCs w:val="21"/>
        </w:rPr>
        <w:t>Can we apply the method from above to eliminate the check if x is an attribute of an object rather than a variable? Why or why not?</w:t>
      </w:r>
    </w:p>
    <w:p>
      <w:pPr>
        <w:ind w:left="210" w:leftChars="100"/>
        <w:rPr>
          <w:rFonts w:ascii="Times New Roman" w:hAnsi="Times New Roman" w:cs="Times New Roman"/>
          <w:szCs w:val="21"/>
        </w:rPr>
      </w:pPr>
      <w:r>
        <w:rPr>
          <w:rFonts w:ascii="Times New Roman" w:hAnsi="Times New Roman" w:cs="Times New Roman"/>
          <w:szCs w:val="21"/>
        </w:rPr>
        <w:drawing>
          <wp:inline distT="0" distB="0" distL="0" distR="0">
            <wp:extent cx="5274310" cy="659765"/>
            <wp:effectExtent l="0" t="0" r="2540" b="6985"/>
            <wp:docPr id="75" name="图片 75" descr="C:\Users\FUSONG~1\AppData\Local\Temp\1546675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C:\Users\FUSONG~1\AppData\Local\Temp\154667537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659975"/>
                    </a:xfrm>
                    <a:prstGeom prst="rect">
                      <a:avLst/>
                    </a:prstGeom>
                    <a:noFill/>
                    <a:ln>
                      <a:noFill/>
                    </a:ln>
                  </pic:spPr>
                </pic:pic>
              </a:graphicData>
            </a:graphic>
          </wp:inline>
        </w:drawing>
      </w:r>
    </w:p>
    <w:p>
      <w:pPr>
        <w:rPr>
          <w:rFonts w:ascii="Times New Roman" w:hAnsi="Times New Roman" w:cs="Times New Roman"/>
          <w:b/>
          <w:szCs w:val="21"/>
        </w:rPr>
      </w:pPr>
      <w:r>
        <w:rPr>
          <w:rFonts w:hint="eastAsia" w:ascii="Times New Roman" w:hAnsi="Times New Roman" w:cs="Times New Roman"/>
          <w:b/>
          <w:szCs w:val="21"/>
        </w:rPr>
        <w:t>Question 4</w:t>
      </w:r>
      <w:r>
        <w:rPr>
          <w:rFonts w:ascii="Times New Roman" w:hAnsi="Times New Roman" w:cs="Times New Roman"/>
          <w:b/>
          <w:szCs w:val="21"/>
        </w:rPr>
        <w:t xml:space="preserve"> (5+5+5=15points)</w:t>
      </w:r>
      <w:r>
        <w:rPr>
          <w:rFonts w:hint="eastAsia" w:ascii="Times New Roman" w:hAnsi="Times New Roman" w:cs="Times New Roman"/>
          <w:b/>
          <w:szCs w:val="21"/>
        </w:rPr>
        <w:t>.</w:t>
      </w:r>
      <w:r>
        <w:rPr>
          <w:rFonts w:ascii="Times New Roman" w:hAnsi="Times New Roman" w:cs="Times New Roman"/>
          <w:b/>
          <w:szCs w:val="21"/>
        </w:rPr>
        <w:t xml:space="preserve"> </w:t>
      </w:r>
      <w:r>
        <w:rPr>
          <w:rFonts w:hint="eastAsia" w:ascii="Times New Roman" w:hAnsi="Times New Roman" w:cs="Times New Roman"/>
          <w:szCs w:val="21"/>
        </w:rPr>
        <w:t>Con</w:t>
      </w:r>
      <w:r>
        <w:rPr>
          <w:rFonts w:ascii="Times New Roman" w:hAnsi="Times New Roman" w:cs="Times New Roman"/>
          <w:szCs w:val="21"/>
        </w:rPr>
        <w:t>sider the following program.</w:t>
      </w:r>
    </w:p>
    <w:p>
      <w:pPr>
        <w:ind w:left="840" w:leftChars="400"/>
        <w:rPr>
          <w:rFonts w:ascii="Times New Roman" w:hAnsi="Times New Roman" w:cs="Times New Roman"/>
          <w:b/>
          <w:szCs w:val="21"/>
        </w:rPr>
      </w:pPr>
      <w:r>
        <w:rPr>
          <w:rFonts w:hint="eastAsia" w:ascii="Times New Roman" w:hAnsi="Times New Roman" w:cs="Times New Roman"/>
          <w:b/>
          <w:szCs w:val="21"/>
        </w:rPr>
        <w:t xml:space="preserve"> </w:t>
      </w:r>
      <w:r>
        <w:rPr>
          <w:rFonts w:ascii="Times New Roman" w:hAnsi="Times New Roman" w:cs="Times New Roman"/>
          <w:b/>
          <w:szCs w:val="21"/>
        </w:rPr>
        <w:drawing>
          <wp:inline distT="0" distB="0" distL="0" distR="0">
            <wp:extent cx="3112770" cy="2218690"/>
            <wp:effectExtent l="0" t="0" r="0" b="0"/>
            <wp:docPr id="76" name="图片 76" descr="C:\Users\FUSONG~1\AppData\Local\Temp\15466758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FUSONG~1\AppData\Local\Temp\1546675818(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18295" cy="2222697"/>
                    </a:xfrm>
                    <a:prstGeom prst="rect">
                      <a:avLst/>
                    </a:prstGeom>
                    <a:noFill/>
                    <a:ln>
                      <a:noFill/>
                    </a:ln>
                  </pic:spPr>
                </pic:pic>
              </a:graphicData>
            </a:graphic>
          </wp:inline>
        </w:drawing>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 xml:space="preserve">Part </w:t>
      </w:r>
      <w:r>
        <w:rPr>
          <w:rFonts w:ascii="Times New Roman" w:hAnsi="Times New Roman" w:cs="Times New Roman"/>
          <w:b/>
          <w:szCs w:val="21"/>
        </w:rPr>
        <w:t>(a).</w:t>
      </w:r>
      <w:r>
        <w:t xml:space="preserve"> </w:t>
      </w:r>
      <w:r>
        <w:rPr>
          <w:rFonts w:ascii="Times New Roman" w:hAnsi="Times New Roman" w:cs="Times New Roman"/>
          <w:szCs w:val="21"/>
        </w:rPr>
        <w:t>Compute the set of live variables at the points 1-5 in the program. Assume that there are no live variables on exit.</w:t>
      </w:r>
    </w:p>
    <w:p>
      <w:pPr>
        <w:ind w:left="1470" w:leftChars="700"/>
        <w:rPr>
          <w:rFonts w:ascii="Times New Roman" w:hAnsi="Times New Roman" w:cs="Times New Roman"/>
          <w:b/>
          <w:szCs w:val="21"/>
        </w:rPr>
      </w:pPr>
      <w:r>
        <w:rPr>
          <w:rFonts w:ascii="Times New Roman" w:hAnsi="Times New Roman" w:cs="Times New Roman"/>
          <w:b/>
          <w:szCs w:val="21"/>
        </w:rPr>
        <w:drawing>
          <wp:inline distT="0" distB="0" distL="0" distR="0">
            <wp:extent cx="1711325" cy="1859280"/>
            <wp:effectExtent l="0" t="0" r="3810" b="7620"/>
            <wp:docPr id="77" name="图片 77" descr="C:\Users\FUSONG~1\AppData\Local\Temp\15466759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sers\FUSONG~1\AppData\Local\Temp\15466759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15523" cy="1863900"/>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 xml:space="preserve">Part (b). </w:t>
      </w:r>
      <w:r>
        <w:rPr>
          <w:rFonts w:ascii="Times New Roman" w:hAnsi="Times New Roman" w:cs="Times New Roman"/>
          <w:szCs w:val="21"/>
        </w:rPr>
        <w:t>Fill the edges in register interference graph of the program (you should use the same topology).</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2292350" cy="18351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02453" cy="1843478"/>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 xml:space="preserve">Part (c). </w:t>
      </w:r>
      <w:r>
        <w:rPr>
          <w:rFonts w:ascii="Times New Roman" w:hAnsi="Times New Roman" w:cs="Times New Roman"/>
          <w:szCs w:val="21"/>
        </w:rPr>
        <w:t>Show a coloring for register interference graph using the minimal number of colors. Using color names such as R1, R2, R3,.... Write the color next to each node in your graph.</w:t>
      </w:r>
    </w:p>
    <w:p>
      <w:pPr>
        <w:rPr>
          <w:rFonts w:ascii="Times New Roman" w:hAnsi="Times New Roman" w:cs="Times New Roman"/>
          <w:b/>
          <w:szCs w:val="21"/>
        </w:rPr>
      </w:pPr>
    </w:p>
    <w:p>
      <w:pPr>
        <w:jc w:val="center"/>
        <w:rPr>
          <w:rFonts w:ascii="Times New Roman" w:hAnsi="Times New Roman" w:cs="Times New Roman"/>
          <w:b/>
          <w:szCs w:val="21"/>
        </w:rPr>
      </w:pPr>
      <w:r>
        <w:rPr>
          <w:rFonts w:ascii="Times New Roman" w:hAnsi="Times New Roman" w:cs="Times New Roman"/>
          <w:b/>
          <w:szCs w:val="21"/>
        </w:rPr>
        <w:drawing>
          <wp:inline distT="0" distB="0" distL="0" distR="0">
            <wp:extent cx="3081655" cy="2206625"/>
            <wp:effectExtent l="0" t="0" r="5080" b="3175"/>
            <wp:docPr id="78" name="图片 78" descr="C:\Users\FUSONG~1\AppData\Local\Temp\15466761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Users\FUSONG~1\AppData\Local\Temp\154667614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85415" cy="2209555"/>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Question 5 (</w:t>
      </w:r>
      <w:r>
        <w:rPr>
          <w:rFonts w:ascii="Times New Roman" w:hAnsi="Times New Roman" w:cs="Times New Roman"/>
          <w:b/>
          <w:szCs w:val="21"/>
        </w:rPr>
        <w:t>1</w:t>
      </w:r>
      <w:r>
        <w:rPr>
          <w:rFonts w:hint="eastAsia" w:ascii="Times New Roman" w:hAnsi="Times New Roman" w:cs="Times New Roman"/>
          <w:b/>
          <w:szCs w:val="21"/>
        </w:rPr>
        <w:t>0</w:t>
      </w:r>
      <w:r>
        <w:rPr>
          <w:rFonts w:ascii="Times New Roman" w:hAnsi="Times New Roman" w:cs="Times New Roman"/>
          <w:b/>
          <w:szCs w:val="21"/>
        </w:rPr>
        <w:t xml:space="preserve"> points</w:t>
      </w:r>
      <w:r>
        <w:rPr>
          <w:rFonts w:hint="eastAsia" w:ascii="Times New Roman" w:hAnsi="Times New Roman" w:cs="Times New Roman"/>
          <w:b/>
          <w:szCs w:val="21"/>
        </w:rPr>
        <w:t>)</w:t>
      </w:r>
      <w:r>
        <w:rPr>
          <w:rFonts w:ascii="Times New Roman" w:hAnsi="Times New Roman" w:cs="Times New Roman"/>
          <w:b/>
          <w:szCs w:val="21"/>
        </w:rPr>
        <w:t xml:space="preserve">. </w:t>
      </w:r>
      <w:r>
        <w:rPr>
          <w:rFonts w:ascii="Times New Roman" w:hAnsi="Times New Roman" w:cs="Times New Roman"/>
          <w:szCs w:val="21"/>
        </w:rPr>
        <w:t>Consider the following basic block from a bubble-sort algorithm in three-address code.</w:t>
      </w:r>
    </w:p>
    <w:p>
      <w:pPr>
        <w:ind w:left="840" w:leftChars="400"/>
        <w:jc w:val="center"/>
        <w:rPr>
          <w:rFonts w:ascii="Times New Roman" w:hAnsi="Times New Roman" w:cs="Times New Roman"/>
          <w:szCs w:val="21"/>
        </w:rPr>
      </w:pPr>
      <w:r>
        <w:rPr>
          <w:rFonts w:ascii="Times New Roman" w:hAnsi="Times New Roman" w:cs="Times New Roman"/>
          <w:szCs w:val="21"/>
        </w:rPr>
        <w:drawing>
          <wp:inline distT="0" distB="0" distL="0" distR="0">
            <wp:extent cx="1334135" cy="2749550"/>
            <wp:effectExtent l="0" t="0" r="0" b="0"/>
            <wp:docPr id="80" name="图片 80" descr="C:\Users\FUSONG~1\AppData\Local\Temp\15466772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C:\Users\FUSONG~1\AppData\Local\Temp\154667728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42965" cy="2767343"/>
                    </a:xfrm>
                    <a:prstGeom prst="rect">
                      <a:avLst/>
                    </a:prstGeom>
                    <a:noFill/>
                    <a:ln>
                      <a:noFill/>
                    </a:ln>
                  </pic:spPr>
                </pic:pic>
              </a:graphicData>
            </a:graphic>
          </wp:inline>
        </w:drawing>
      </w:r>
    </w:p>
    <w:p>
      <w:pPr>
        <w:rPr>
          <w:rFonts w:ascii="Times New Roman" w:hAnsi="Times New Roman" w:cs="Times New Roman"/>
          <w:szCs w:val="21"/>
        </w:rPr>
      </w:pPr>
      <w:r>
        <w:rPr>
          <w:rFonts w:ascii="Times New Roman" w:hAnsi="Times New Roman" w:cs="Times New Roman"/>
          <w:szCs w:val="21"/>
        </w:rPr>
        <w:t>The following is the evolution of the basic block through several optimization stages:</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5274310" cy="2469515"/>
            <wp:effectExtent l="0" t="0" r="2540" b="7620"/>
            <wp:docPr id="81" name="图片 81" descr="C:\Users\FUSONG~1\AppData\Local\Temp\1546677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C:\Users\FUSONG~1\AppData\Local\Temp\154667741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4310" cy="2469286"/>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szCs w:val="21"/>
        </w:rPr>
        <w:t>I</w:t>
      </w:r>
      <w:r>
        <w:rPr>
          <w:rFonts w:ascii="Times New Roman" w:hAnsi="Times New Roman" w:cs="Times New Roman"/>
          <w:szCs w:val="21"/>
        </w:rPr>
        <w:t xml:space="preserve">t may use the following optimizations: </w:t>
      </w:r>
    </w:p>
    <w:p>
      <w:pPr>
        <w:pStyle w:val="8"/>
        <w:numPr>
          <w:ilvl w:val="1"/>
          <w:numId w:val="5"/>
        </w:numPr>
        <w:ind w:firstLineChars="0"/>
        <w:rPr>
          <w:rFonts w:ascii="Times New Roman" w:hAnsi="Times New Roman" w:cs="Times New Roman"/>
          <w:szCs w:val="21"/>
        </w:rPr>
      </w:pPr>
      <w:r>
        <w:rPr>
          <w:rFonts w:ascii="Times New Roman" w:hAnsi="Times New Roman" w:cs="Times New Roman"/>
          <w:szCs w:val="21"/>
        </w:rPr>
        <w:t xml:space="preserve">Algebraic Simplification, </w:t>
      </w:r>
    </w:p>
    <w:p>
      <w:pPr>
        <w:pStyle w:val="8"/>
        <w:numPr>
          <w:ilvl w:val="1"/>
          <w:numId w:val="5"/>
        </w:numPr>
        <w:ind w:firstLineChars="0"/>
        <w:rPr>
          <w:rFonts w:ascii="Times New Roman" w:hAnsi="Times New Roman" w:cs="Times New Roman"/>
          <w:szCs w:val="21"/>
        </w:rPr>
      </w:pPr>
      <w:r>
        <w:rPr>
          <w:rFonts w:ascii="Times New Roman" w:hAnsi="Times New Roman" w:cs="Times New Roman"/>
          <w:szCs w:val="21"/>
        </w:rPr>
        <w:t xml:space="preserve">Constant Folding, </w:t>
      </w:r>
    </w:p>
    <w:p>
      <w:pPr>
        <w:pStyle w:val="8"/>
        <w:numPr>
          <w:ilvl w:val="1"/>
          <w:numId w:val="5"/>
        </w:numPr>
        <w:ind w:firstLineChars="0"/>
        <w:rPr>
          <w:rFonts w:ascii="Times New Roman" w:hAnsi="Times New Roman" w:cs="Times New Roman"/>
          <w:szCs w:val="21"/>
        </w:rPr>
      </w:pPr>
      <w:r>
        <w:rPr>
          <w:rFonts w:ascii="Times New Roman" w:hAnsi="Times New Roman" w:cs="Times New Roman"/>
          <w:szCs w:val="21"/>
        </w:rPr>
        <w:t xml:space="preserve">Copy propagation, </w:t>
      </w:r>
    </w:p>
    <w:p>
      <w:pPr>
        <w:pStyle w:val="8"/>
        <w:numPr>
          <w:ilvl w:val="1"/>
          <w:numId w:val="5"/>
        </w:numPr>
        <w:ind w:firstLineChars="0"/>
        <w:rPr>
          <w:rFonts w:ascii="Times New Roman" w:hAnsi="Times New Roman" w:cs="Times New Roman"/>
          <w:szCs w:val="21"/>
        </w:rPr>
      </w:pPr>
      <w:r>
        <w:rPr>
          <w:rFonts w:ascii="Times New Roman" w:hAnsi="Times New Roman" w:cs="Times New Roman"/>
          <w:szCs w:val="21"/>
        </w:rPr>
        <w:t xml:space="preserve">Dead code elimination, </w:t>
      </w:r>
    </w:p>
    <w:p>
      <w:pPr>
        <w:pStyle w:val="8"/>
        <w:numPr>
          <w:ilvl w:val="1"/>
          <w:numId w:val="5"/>
        </w:numPr>
        <w:ind w:firstLineChars="0"/>
        <w:rPr>
          <w:rFonts w:ascii="Times New Roman" w:hAnsi="Times New Roman" w:cs="Times New Roman"/>
          <w:szCs w:val="21"/>
        </w:rPr>
      </w:pPr>
      <w:r>
        <w:rPr>
          <w:rFonts w:ascii="Times New Roman" w:hAnsi="Times New Roman" w:cs="Times New Roman"/>
          <w:szCs w:val="21"/>
        </w:rPr>
        <w:t>Com</w:t>
      </w:r>
      <w:r>
        <w:rPr>
          <w:rFonts w:hint="eastAsia" w:ascii="Times New Roman" w:hAnsi="Times New Roman" w:cs="Times New Roman"/>
          <w:szCs w:val="21"/>
        </w:rPr>
        <w:t>m</w:t>
      </w:r>
      <w:r>
        <w:rPr>
          <w:rFonts w:ascii="Times New Roman" w:hAnsi="Times New Roman" w:cs="Times New Roman"/>
          <w:szCs w:val="21"/>
        </w:rPr>
        <w:t xml:space="preserve">on subexpression elimination, </w:t>
      </w:r>
    </w:p>
    <w:p>
      <w:pPr>
        <w:pStyle w:val="8"/>
        <w:numPr>
          <w:ilvl w:val="1"/>
          <w:numId w:val="5"/>
        </w:numPr>
        <w:ind w:firstLineChars="0"/>
        <w:rPr>
          <w:rFonts w:ascii="Times New Roman" w:hAnsi="Times New Roman" w:cs="Times New Roman"/>
          <w:szCs w:val="21"/>
        </w:rPr>
      </w:pPr>
      <w:r>
        <w:rPr>
          <w:rFonts w:ascii="Times New Roman" w:hAnsi="Times New Roman" w:cs="Times New Roman"/>
          <w:szCs w:val="21"/>
        </w:rPr>
        <w:t>Expression propagation,</w:t>
      </w:r>
    </w:p>
    <w:p>
      <w:pPr>
        <w:rPr>
          <w:rFonts w:ascii="Times New Roman" w:hAnsi="Times New Roman" w:cs="Times New Roman"/>
          <w:szCs w:val="21"/>
        </w:rPr>
      </w:pPr>
      <w:r>
        <w:rPr>
          <w:rFonts w:ascii="Times New Roman" w:hAnsi="Times New Roman" w:cs="Times New Roman"/>
          <w:szCs w:val="21"/>
        </w:rPr>
        <w:t xml:space="preserve">where Expression propagation is a new optimization which allow an entire expression in an assignment a&lt;-e to be substituted for the later uses of a, assuming neither </w:t>
      </w:r>
      <w:r>
        <w:rPr>
          <w:rFonts w:ascii="Times New Roman" w:hAnsi="Times New Roman" w:cs="Times New Roman"/>
          <w:i/>
          <w:szCs w:val="21"/>
        </w:rPr>
        <w:t>a</w:t>
      </w:r>
      <w:r>
        <w:rPr>
          <w:rFonts w:ascii="Times New Roman" w:hAnsi="Times New Roman" w:cs="Times New Roman"/>
          <w:szCs w:val="21"/>
        </w:rPr>
        <w:t xml:space="preserve"> nor any of the temporaries occurring in </w:t>
      </w:r>
      <w:r>
        <w:rPr>
          <w:rFonts w:ascii="Times New Roman" w:hAnsi="Times New Roman" w:cs="Times New Roman"/>
          <w:i/>
          <w:szCs w:val="21"/>
        </w:rPr>
        <w:t>e</w:t>
      </w:r>
      <w:r>
        <w:rPr>
          <w:rFonts w:ascii="Times New Roman" w:hAnsi="Times New Roman" w:cs="Times New Roman"/>
          <w:szCs w:val="21"/>
        </w:rPr>
        <w:t xml:space="preserve"> are assigned to again before the use.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For each optimization stage, identify all the optimization(s) applied (there can be more than one in each stage). Write down the optimization names in no particular order of each stage.</w:t>
      </w:r>
    </w:p>
    <w:p>
      <w:pPr>
        <w:ind w:left="210" w:leftChars="100"/>
        <w:rPr>
          <w:rFonts w:ascii="Times New Roman" w:hAnsi="Times New Roman" w:cs="Times New Roman"/>
          <w:b/>
          <w:szCs w:val="21"/>
        </w:rPr>
      </w:pPr>
      <w:r>
        <w:rPr>
          <w:rFonts w:ascii="Times New Roman" w:hAnsi="Times New Roman" w:cs="Times New Roman"/>
          <w:b/>
          <w:szCs w:val="21"/>
        </w:rPr>
        <w:t>Stage 1:</w:t>
      </w:r>
    </w:p>
    <w:p>
      <w:pPr>
        <w:ind w:left="210" w:leftChars="100"/>
        <w:rPr>
          <w:rFonts w:ascii="Times New Roman" w:hAnsi="Times New Roman" w:cs="Times New Roman"/>
          <w:b/>
          <w:szCs w:val="21"/>
        </w:rPr>
      </w:pPr>
    </w:p>
    <w:p>
      <w:pPr>
        <w:ind w:left="210" w:leftChars="100"/>
        <w:rPr>
          <w:rFonts w:ascii="Times New Roman" w:hAnsi="Times New Roman" w:cs="Times New Roman"/>
          <w:b/>
          <w:szCs w:val="21"/>
        </w:rPr>
      </w:pPr>
      <w:r>
        <w:rPr>
          <w:rFonts w:ascii="Times New Roman" w:hAnsi="Times New Roman" w:cs="Times New Roman"/>
          <w:b/>
          <w:szCs w:val="21"/>
        </w:rPr>
        <w:t>Stage 2:</w:t>
      </w:r>
    </w:p>
    <w:p>
      <w:pPr>
        <w:ind w:left="210" w:leftChars="100"/>
        <w:rPr>
          <w:rFonts w:ascii="Times New Roman" w:hAnsi="Times New Roman" w:cs="Times New Roman"/>
          <w:b/>
          <w:szCs w:val="21"/>
        </w:rPr>
      </w:pPr>
    </w:p>
    <w:p>
      <w:pPr>
        <w:ind w:left="210" w:leftChars="100"/>
        <w:rPr>
          <w:rFonts w:ascii="Times New Roman" w:hAnsi="Times New Roman" w:cs="Times New Roman"/>
          <w:b/>
          <w:szCs w:val="21"/>
        </w:rPr>
      </w:pPr>
      <w:r>
        <w:rPr>
          <w:rFonts w:ascii="Times New Roman" w:hAnsi="Times New Roman" w:cs="Times New Roman"/>
          <w:b/>
          <w:szCs w:val="21"/>
        </w:rPr>
        <w:t>Stage 3:</w:t>
      </w:r>
    </w:p>
    <w:p>
      <w:pPr>
        <w:rPr>
          <w:rFonts w:ascii="Times New Roman" w:hAnsi="Times New Roman" w:cs="Times New Roman"/>
          <w:b/>
          <w:szCs w:val="21"/>
        </w:rPr>
      </w:pP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3872230"/>
            <wp:effectExtent l="0" t="0" r="2540" b="0"/>
            <wp:docPr id="82" name="图片 82" descr="C:\Users\FUSONG~1\AppData\Local\Temp\15466779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FUSONG~1\AppData\Local\Temp\154667796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872151"/>
                    </a:xfrm>
                    <a:prstGeom prst="rect">
                      <a:avLst/>
                    </a:prstGeom>
                    <a:noFill/>
                    <a:ln>
                      <a:noFill/>
                    </a:ln>
                  </pic:spPr>
                </pic:pic>
              </a:graphicData>
            </a:graphic>
          </wp:inline>
        </w:drawing>
      </w:r>
    </w:p>
    <w:p>
      <w:pPr>
        <w:rPr>
          <w:rFonts w:ascii="Times New Roman" w:hAnsi="Times New Roman" w:cs="Times New Roman"/>
          <w:szCs w:val="21"/>
        </w:rPr>
      </w:pPr>
      <w:r>
        <w:rPr>
          <w:rFonts w:ascii="Times New Roman" w:hAnsi="Times New Roman" w:cs="Times New Roman"/>
          <w:b/>
          <w:szCs w:val="21"/>
        </w:rPr>
        <w:t xml:space="preserve">Question </w:t>
      </w:r>
      <w:r>
        <w:rPr>
          <w:rFonts w:hint="eastAsia" w:ascii="Times New Roman" w:hAnsi="Times New Roman" w:cs="Times New Roman"/>
          <w:b/>
          <w:szCs w:val="21"/>
        </w:rPr>
        <w:t>6</w:t>
      </w:r>
      <w:r>
        <w:rPr>
          <w:rFonts w:ascii="Times New Roman" w:hAnsi="Times New Roman" w:cs="Times New Roman"/>
          <w:b/>
          <w:szCs w:val="21"/>
        </w:rPr>
        <w:t xml:space="preserve"> (</w:t>
      </w:r>
      <w:r>
        <w:rPr>
          <w:rFonts w:hint="eastAsia" w:ascii="Times New Roman" w:hAnsi="Times New Roman" w:cs="Times New Roman"/>
          <w:b/>
          <w:szCs w:val="21"/>
        </w:rPr>
        <w:t>5+5+5=</w:t>
      </w:r>
      <w:r>
        <w:rPr>
          <w:rFonts w:ascii="Times New Roman" w:hAnsi="Times New Roman" w:cs="Times New Roman"/>
          <w:b/>
          <w:szCs w:val="21"/>
        </w:rPr>
        <w:t xml:space="preserve">10 Points). </w:t>
      </w:r>
      <w:r>
        <w:rPr>
          <w:rFonts w:ascii="Times New Roman" w:hAnsi="Times New Roman" w:cs="Times New Roman"/>
          <w:szCs w:val="21"/>
        </w:rPr>
        <w:t>We add a new kind of expression to extend Cool with concurrency:</w:t>
      </w:r>
    </w:p>
    <w:p>
      <w:pPr>
        <w:jc w:val="center"/>
        <w:rPr>
          <w:rFonts w:ascii="Times New Roman" w:hAnsi="Times New Roman" w:cs="Times New Roman"/>
          <w:szCs w:val="21"/>
        </w:rPr>
      </w:pPr>
      <w:r>
        <w:rPr>
          <w:rFonts w:ascii="Times New Roman" w:hAnsi="Times New Roman" w:cs="Times New Roman"/>
          <w:szCs w:val="21"/>
        </w:rPr>
        <w:t>E</w:t>
      </w:r>
      <w:r>
        <w:rPr>
          <w:rFonts w:ascii="Times New Roman" w:hAnsi="Times New Roman" w:cs="Times New Roman"/>
          <w:szCs w:val="21"/>
        </w:rPr>
        <w:sym w:font="Wingdings" w:char="F0E0"/>
      </w:r>
      <w:r>
        <w:rPr>
          <w:rFonts w:ascii="Times New Roman" w:hAnsi="Times New Roman" w:cs="Times New Roman"/>
          <w:szCs w:val="21"/>
        </w:rPr>
        <w:t xml:space="preserve"> … | </w:t>
      </w:r>
      <w:r>
        <w:rPr>
          <w:rFonts w:ascii="Times New Roman" w:hAnsi="Times New Roman" w:cs="Times New Roman"/>
          <w:b/>
          <w:szCs w:val="21"/>
        </w:rPr>
        <w:t>fork</w:t>
      </w:r>
      <w:r>
        <w:rPr>
          <w:rFonts w:ascii="Times New Roman" w:hAnsi="Times New Roman" w:cs="Times New Roman"/>
          <w:szCs w:val="21"/>
        </w:rPr>
        <w:t>(E,E)</w:t>
      </w:r>
    </w:p>
    <w:p>
      <w:pPr>
        <w:rPr>
          <w:rFonts w:ascii="Times New Roman" w:hAnsi="Times New Roman" w:cs="Times New Roman"/>
          <w:szCs w:val="21"/>
        </w:rPr>
      </w:pPr>
      <w:r>
        <w:rPr>
          <w:rFonts w:ascii="Times New Roman" w:hAnsi="Times New Roman" w:cs="Times New Roman"/>
          <w:szCs w:val="21"/>
        </w:rPr>
        <w:t xml:space="preserve">The semantics of </w:t>
      </w:r>
      <w:r>
        <w:rPr>
          <w:rFonts w:ascii="Times New Roman" w:hAnsi="Times New Roman" w:cs="Times New Roman"/>
          <w:i/>
          <w:szCs w:val="21"/>
        </w:rPr>
        <w:t>fork(e1,e2)</w:t>
      </w:r>
      <w:r>
        <w:rPr>
          <w:rFonts w:ascii="Times New Roman" w:hAnsi="Times New Roman" w:cs="Times New Roman"/>
          <w:szCs w:val="21"/>
        </w:rPr>
        <w:t xml:space="preserve"> is that the program may evaluate e1 and e2 in any order, including simultaneously. On a parallel machine, e1 and e2 could actually execute at the same time; on a sequential machine the two computations may be interleaved by partially evaluating e1, partially evaluating e2, switching back to e1, and so on.</w:t>
      </w:r>
    </w:p>
    <w:p>
      <w:pPr>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(a)</w:t>
      </w:r>
      <w:r>
        <w:rPr>
          <w:rFonts w:ascii="Times New Roman" w:hAnsi="Times New Roman" w:cs="Times New Roman"/>
          <w:szCs w:val="21"/>
        </w:rPr>
        <w:t>. Assume the semantics of fork(e1,e2) is that both expressions are evaluated and the result is the value of e2. Write a Cool type rule for fork; make your rule as accurate as possible.</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2540000" cy="819150"/>
            <wp:effectExtent l="0" t="0" r="0" b="0"/>
            <wp:docPr id="83" name="图片 83" descr="C:\Users\FUSONG~1\AppData\Local\Temp\1546679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C:\Users\FUSONG~1\AppData\Local\Temp\154667906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81103" cy="832472"/>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(b)</w:t>
      </w:r>
      <w:r>
        <w:rPr>
          <w:rFonts w:ascii="Times New Roman" w:hAnsi="Times New Roman" w:cs="Times New Roman"/>
          <w:szCs w:val="21"/>
        </w:rPr>
        <w:t>. Assume the semantics of fork(e1,e2) is that both expressions are evaluated and the result is the value of the first expression that completes. Write a Cool type rule for fork; make your rule as accurate as possible.</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2992120" cy="763270"/>
            <wp:effectExtent l="0" t="0" r="0" b="0"/>
            <wp:docPr id="84" name="图片 84" descr="C:\Users\FUSONG~1\AppData\Local\Temp\1546679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C:\Users\FUSONG~1\AppData\Local\Temp\154667913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03643" cy="766235"/>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b/>
          <w:szCs w:val="21"/>
        </w:rPr>
        <w:t>Part (c)</w:t>
      </w:r>
      <w:r>
        <w:rPr>
          <w:rFonts w:ascii="Times New Roman" w:hAnsi="Times New Roman" w:cs="Times New Roman"/>
          <w:szCs w:val="21"/>
        </w:rPr>
        <w:t>. Parallel evaluation of fork(e1,e2) implies that activation records cannot be stack allocated. Explain why this is the case. You are asked to explain the problem, instead of solve the problem.</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5274310" cy="1407160"/>
            <wp:effectExtent l="0" t="0" r="2540" b="2540"/>
            <wp:docPr id="85" name="图片 85" descr="C:\Users\FUSONG~1\AppData\Local\Temp\1546679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C:\Users\FUSONG~1\AppData\Local\Temp\154667926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1407234"/>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b/>
          <w:szCs w:val="21"/>
        </w:rPr>
        <w:t xml:space="preserve">Question </w:t>
      </w:r>
      <w:r>
        <w:rPr>
          <w:rFonts w:hint="eastAsia" w:ascii="Times New Roman" w:hAnsi="Times New Roman" w:cs="Times New Roman"/>
          <w:b/>
          <w:szCs w:val="21"/>
        </w:rPr>
        <w:t>7</w:t>
      </w:r>
      <w:r>
        <w:rPr>
          <w:rFonts w:ascii="Times New Roman" w:hAnsi="Times New Roman" w:cs="Times New Roman"/>
          <w:b/>
          <w:szCs w:val="21"/>
        </w:rPr>
        <w:t xml:space="preserve"> (10 Points, extra credits). </w:t>
      </w:r>
      <w:r>
        <w:rPr>
          <w:rFonts w:ascii="Times New Roman" w:hAnsi="Times New Roman" w:cs="Times New Roman"/>
          <w:szCs w:val="21"/>
        </w:rPr>
        <w:t xml:space="preserve">In performing common subexpression elimination, we wish to find in the program two expressions that will always yield the same value, such that one can be replaced by the other. </w:t>
      </w:r>
      <w:r>
        <w:rPr>
          <w:rFonts w:hint="eastAsia" w:ascii="Times New Roman" w:hAnsi="Times New Roman" w:cs="Times New Roman"/>
          <w:szCs w:val="21"/>
        </w:rPr>
        <w:t>To</w:t>
      </w:r>
      <w:r>
        <w:rPr>
          <w:rFonts w:ascii="Times New Roman" w:hAnsi="Times New Roman" w:cs="Times New Roman"/>
          <w:szCs w:val="21"/>
        </w:rPr>
        <w:t xml:space="preserve"> do this, we need to compute available expressions. </w:t>
      </w:r>
    </w:p>
    <w:p>
      <w:pPr>
        <w:ind w:firstLine="420" w:firstLineChars="200"/>
        <w:rPr>
          <w:rFonts w:ascii="Times New Roman" w:hAnsi="Times New Roman" w:cs="Times New Roman"/>
          <w:szCs w:val="21"/>
        </w:rPr>
      </w:pPr>
      <w:r>
        <w:rPr>
          <w:rFonts w:ascii="Times New Roman" w:hAnsi="Times New Roman" w:cs="Times New Roman"/>
          <w:szCs w:val="21"/>
        </w:rPr>
        <w:t xml:space="preserve">An expression </w:t>
      </w:r>
      <w:r>
        <w:rPr>
          <w:rFonts w:ascii="Times New Roman" w:hAnsi="Times New Roman" w:cs="Times New Roman"/>
          <w:i/>
          <w:szCs w:val="21"/>
        </w:rPr>
        <w:t>x op y</w:t>
      </w:r>
      <w:r>
        <w:rPr>
          <w:rFonts w:ascii="Times New Roman" w:hAnsi="Times New Roman" w:cs="Times New Roman"/>
          <w:szCs w:val="21"/>
        </w:rPr>
        <w:t xml:space="preserve"> is </w:t>
      </w:r>
      <w:r>
        <w:rPr>
          <w:rFonts w:ascii="Times New Roman" w:hAnsi="Times New Roman" w:cs="Times New Roman"/>
          <w:b/>
          <w:szCs w:val="21"/>
        </w:rPr>
        <w:t>available</w:t>
      </w:r>
      <w:r>
        <w:rPr>
          <w:rFonts w:ascii="Times New Roman" w:hAnsi="Times New Roman" w:cs="Times New Roman"/>
          <w:szCs w:val="21"/>
        </w:rPr>
        <w:t xml:space="preserve"> at a point p of the program if </w:t>
      </w:r>
    </w:p>
    <w:p>
      <w:pPr>
        <w:pStyle w:val="8"/>
        <w:numPr>
          <w:ilvl w:val="0"/>
          <w:numId w:val="6"/>
        </w:numPr>
        <w:ind w:firstLineChars="0"/>
        <w:rPr>
          <w:rFonts w:ascii="Times New Roman" w:hAnsi="Times New Roman" w:cs="Times New Roman"/>
          <w:szCs w:val="21"/>
        </w:rPr>
      </w:pPr>
      <w:r>
        <w:rPr>
          <w:rFonts w:ascii="Times New Roman" w:hAnsi="Times New Roman" w:cs="Times New Roman"/>
          <w:szCs w:val="21"/>
        </w:rPr>
        <w:t>all paths from the start of the program to point p must pass through the evaluation of</w:t>
      </w:r>
      <w:r>
        <w:rPr>
          <w:rFonts w:ascii="Times New Roman" w:hAnsi="Times New Roman" w:cs="Times New Roman"/>
          <w:i/>
          <w:szCs w:val="21"/>
        </w:rPr>
        <w:t xml:space="preserve"> x op y</w:t>
      </w:r>
      <w:r>
        <w:rPr>
          <w:rFonts w:ascii="Times New Roman" w:hAnsi="Times New Roman" w:cs="Times New Roman"/>
          <w:szCs w:val="21"/>
        </w:rPr>
        <w:t xml:space="preserve">, </w:t>
      </w:r>
    </w:p>
    <w:p>
      <w:pPr>
        <w:pStyle w:val="8"/>
        <w:numPr>
          <w:ilvl w:val="0"/>
          <w:numId w:val="6"/>
        </w:numPr>
        <w:ind w:firstLineChars="0"/>
        <w:rPr>
          <w:rFonts w:ascii="Times New Roman" w:hAnsi="Times New Roman" w:cs="Times New Roman"/>
          <w:szCs w:val="21"/>
        </w:rPr>
      </w:pPr>
      <w:r>
        <w:rPr>
          <w:rFonts w:ascii="Times New Roman" w:hAnsi="Times New Roman" w:cs="Times New Roman"/>
          <w:szCs w:val="21"/>
        </w:rPr>
        <w:t xml:space="preserve">and after the (last) evaluation of </w:t>
      </w:r>
      <w:r>
        <w:rPr>
          <w:rFonts w:ascii="Times New Roman" w:hAnsi="Times New Roman" w:cs="Times New Roman"/>
          <w:i/>
          <w:szCs w:val="21"/>
        </w:rPr>
        <w:t>x op y</w:t>
      </w:r>
      <w:r>
        <w:rPr>
          <w:rFonts w:ascii="Times New Roman" w:hAnsi="Times New Roman" w:cs="Times New Roman"/>
          <w:szCs w:val="21"/>
        </w:rPr>
        <w:t xml:space="preserve"> there are no redefinitions of x or y.</w:t>
      </w:r>
    </w:p>
    <w:p>
      <w:pPr>
        <w:rPr>
          <w:rFonts w:ascii="Times New Roman" w:hAnsi="Times New Roman" w:cs="Times New Roman"/>
          <w:szCs w:val="21"/>
        </w:rPr>
      </w:pPr>
      <w:r>
        <w:rPr>
          <w:rFonts w:ascii="Times New Roman" w:hAnsi="Times New Roman" w:cs="Times New Roman"/>
          <w:szCs w:val="21"/>
        </w:rPr>
        <w:t xml:space="preserve">This means that at point p we can replace </w:t>
      </w:r>
      <w:r>
        <w:rPr>
          <w:rFonts w:ascii="Times New Roman" w:hAnsi="Times New Roman" w:cs="Times New Roman"/>
          <w:i/>
          <w:szCs w:val="21"/>
        </w:rPr>
        <w:t>x op y</w:t>
      </w:r>
      <w:r>
        <w:rPr>
          <w:rFonts w:ascii="Times New Roman" w:hAnsi="Times New Roman" w:cs="Times New Roman"/>
          <w:szCs w:val="21"/>
        </w:rPr>
        <w:t xml:space="preserve"> by the result of its last evaluation.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Problem statement: for each point in the program, determine if each expression is </w:t>
      </w:r>
      <w:r>
        <w:rPr>
          <w:rFonts w:ascii="Times New Roman" w:hAnsi="Times New Roman" w:cs="Times New Roman"/>
          <w:b/>
          <w:szCs w:val="21"/>
        </w:rPr>
        <w:t>available</w:t>
      </w:r>
      <w:r>
        <w:rPr>
          <w:rFonts w:ascii="Times New Roman" w:hAnsi="Times New Roman" w:cs="Times New Roman"/>
          <w:szCs w:val="21"/>
        </w:rPr>
        <w:t xml:space="preserve"> in the program reaches the point.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 xml:space="preserve">lease formalize the available expression problem in the data flow analysis schema by giving the following definitions: </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3544"/>
      </w:tblGrid>
      <w:tr>
        <w:trPr>
          <w:jc w:val="center"/>
        </w:trPr>
        <w:tc>
          <w:tcPr>
            <w:tcW w:w="3261" w:type="dxa"/>
          </w:tcPr>
          <w:p>
            <w:pPr>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omain</w:t>
            </w:r>
          </w:p>
        </w:tc>
        <w:tc>
          <w:tcPr>
            <w:tcW w:w="3544" w:type="dxa"/>
          </w:tcPr>
          <w:p>
            <w:pPr>
              <w:rPr>
                <w:rFonts w:ascii="Times New Roman" w:hAnsi="Times New Roman" w:cs="Times New Roman"/>
                <w:szCs w:val="21"/>
              </w:rPr>
            </w:pPr>
            <w:r>
              <w:rPr>
                <w:rFonts w:ascii="Times New Roman" w:hAnsi="Times New Roman" w:cs="Times New Roman"/>
                <w:szCs w:val="21"/>
              </w:rPr>
              <w:t>All the expressions of the form b op c</w:t>
            </w:r>
          </w:p>
        </w:tc>
      </w:tr>
      <w:tr>
        <w:trPr>
          <w:jc w:val="center"/>
        </w:trPr>
        <w:tc>
          <w:tcPr>
            <w:tcW w:w="3261" w:type="dxa"/>
          </w:tcPr>
          <w:p>
            <w:pPr>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irection and equations</w:t>
            </w:r>
          </w:p>
        </w:tc>
        <w:tc>
          <w:tcPr>
            <w:tcW w:w="3544" w:type="dxa"/>
          </w:tcPr>
          <w:p>
            <w:pP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orward</w:t>
            </w:r>
          </w:p>
          <w:p>
            <w:pPr>
              <w:rPr>
                <w:rFonts w:ascii="Times New Roman" w:hAnsi="Times New Roman" w:cs="Times New Roman"/>
                <w:szCs w:val="21"/>
              </w:rPr>
            </w:pPr>
            <w:r>
              <w:rPr>
                <w:rFonts w:ascii="Times New Roman" w:hAnsi="Times New Roman" w:cs="Times New Roman"/>
                <w:szCs w:val="21"/>
              </w:rPr>
              <w:t>out[b] = f</w:t>
            </w:r>
            <w:r>
              <w:rPr>
                <w:rFonts w:ascii="Times New Roman" w:hAnsi="Times New Roman" w:cs="Times New Roman"/>
                <w:szCs w:val="21"/>
                <w:vertAlign w:val="subscript"/>
              </w:rPr>
              <w:t>b</w:t>
            </w:r>
            <w:r>
              <w:rPr>
                <w:rFonts w:ascii="Times New Roman" w:hAnsi="Times New Roman" w:cs="Times New Roman"/>
                <w:szCs w:val="21"/>
              </w:rPr>
              <w:t>(in[b])</w:t>
            </w:r>
          </w:p>
          <w:p>
            <w:pPr>
              <w:rPr>
                <w:rFonts w:ascii="Times New Roman" w:hAnsi="Times New Roman" w:cs="Times New Roman"/>
                <w:szCs w:val="21"/>
              </w:rPr>
            </w:pPr>
            <w:r>
              <w:rPr>
                <w:rFonts w:ascii="Times New Roman" w:hAnsi="Times New Roman" w:cs="Times New Roman"/>
                <w:szCs w:val="21"/>
              </w:rPr>
              <w:t>in[b] =</w:t>
            </w:r>
            <w:r>
              <w:rPr>
                <w:rFonts w:hint="eastAsia" w:ascii="Times New Roman" w:hAnsi="Times New Roman" w:cs="Times New Roman"/>
                <w:szCs w:val="21"/>
              </w:rPr>
              <w:t>∩</w:t>
            </w:r>
            <w:r>
              <w:rPr>
                <w:rFonts w:ascii="Times New Roman" w:hAnsi="Times New Roman" w:cs="Times New Roman"/>
                <w:szCs w:val="21"/>
              </w:rPr>
              <w:t>out</w:t>
            </w:r>
            <w:r>
              <w:rPr>
                <w:rFonts w:hint="eastAsia" w:ascii="Times New Roman" w:hAnsi="Times New Roman" w:cs="Times New Roman"/>
                <w:szCs w:val="21"/>
              </w:rPr>
              <w:t>[</w:t>
            </w:r>
            <w:r>
              <w:rPr>
                <w:rFonts w:ascii="Times New Roman" w:hAnsi="Times New Roman" w:cs="Times New Roman"/>
                <w:szCs w:val="21"/>
              </w:rPr>
              <w:t>pred(b)]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1" w:type="dxa"/>
          </w:tcPr>
          <w:p>
            <w:pPr>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ransfer function f</w:t>
            </w:r>
            <w:r>
              <w:rPr>
                <w:rFonts w:ascii="Times New Roman" w:hAnsi="Times New Roman" w:cs="Times New Roman"/>
                <w:szCs w:val="21"/>
                <w:vertAlign w:val="subscript"/>
              </w:rPr>
              <w:t>b</w:t>
            </w:r>
            <w:r>
              <w:rPr>
                <w:rFonts w:ascii="Times New Roman" w:hAnsi="Times New Roman" w:cs="Times New Roman"/>
                <w:szCs w:val="21"/>
              </w:rPr>
              <w:t xml:space="preserve"> </w:t>
            </w:r>
          </w:p>
        </w:tc>
        <w:tc>
          <w:tcPr>
            <w:tcW w:w="3544" w:type="dxa"/>
          </w:tcPr>
          <w:p>
            <w:pPr>
              <w:rPr>
                <w:rFonts w:ascii="SimSun" w:hAnsi="SimSun" w:eastAsia="SimSun" w:cs="SimSun"/>
                <w:szCs w:val="21"/>
              </w:rPr>
            </w:pPr>
            <w:r>
              <w:rPr>
                <w:rFonts w:ascii="Times New Roman" w:hAnsi="Times New Roman" w:cs="Times New Roman"/>
                <w:szCs w:val="21"/>
              </w:rPr>
              <w:t>f</w:t>
            </w:r>
            <w:r>
              <w:rPr>
                <w:rFonts w:ascii="Times New Roman" w:hAnsi="Times New Roman" w:cs="Times New Roman"/>
                <w:szCs w:val="21"/>
                <w:vertAlign w:val="subscript"/>
              </w:rPr>
              <w:t>b</w:t>
            </w:r>
            <w:r>
              <w:rPr>
                <w:rFonts w:ascii="Times New Roman" w:hAnsi="Times New Roman" w:cs="Times New Roman"/>
                <w:szCs w:val="21"/>
              </w:rPr>
              <w:t>(x) = (x-Kill</w:t>
            </w:r>
            <w:r>
              <w:rPr>
                <w:rFonts w:hint="eastAsia" w:ascii="Times New Roman" w:hAnsi="Times New Roman" w:cs="Times New Roman"/>
                <w:szCs w:val="21"/>
                <w:vertAlign w:val="subscript"/>
              </w:rPr>
              <w:t>b</w:t>
            </w:r>
            <w:r>
              <w:rPr>
                <w:rFonts w:ascii="Times New Roman" w:hAnsi="Times New Roman" w:cs="Times New Roman"/>
                <w:szCs w:val="21"/>
              </w:rPr>
              <w:t>)</w:t>
            </w:r>
            <w:r>
              <w:rPr>
                <w:rFonts w:hint="eastAsia" w:ascii="Times New Roman" w:hAnsi="Times New Roman" w:cs="Times New Roman"/>
                <w:szCs w:val="21"/>
              </w:rPr>
              <w:t>∪G</w:t>
            </w:r>
            <w:r>
              <w:rPr>
                <w:rFonts w:ascii="Times New Roman" w:hAnsi="Times New Roman" w:cs="Times New Roman"/>
                <w:szCs w:val="21"/>
              </w:rPr>
              <w:t>en</w:t>
            </w:r>
            <w:r>
              <w:rPr>
                <w:rFonts w:hint="eastAsia" w:ascii="Times New Roman" w:hAnsi="Times New Roman" w:cs="Times New Roman"/>
                <w:szCs w:val="21"/>
                <w:vertAlign w:val="subscript"/>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1" w:type="dxa"/>
          </w:tcPr>
          <w:p>
            <w:pPr>
              <w:rPr>
                <w:rFonts w:ascii="Times New Roman" w:hAnsi="Times New Roman" w:cs="Times New Roman"/>
                <w:szCs w:val="21"/>
              </w:rPr>
            </w:pPr>
            <w:r>
              <w:rPr>
                <w:rFonts w:hint="eastAsia" w:ascii="Times New Roman" w:hAnsi="Times New Roman" w:cs="Times New Roman"/>
                <w:szCs w:val="21"/>
              </w:rPr>
              <w:t>M</w:t>
            </w:r>
            <w:r>
              <w:rPr>
                <w:rFonts w:ascii="Times New Roman" w:hAnsi="Times New Roman" w:cs="Times New Roman"/>
                <w:szCs w:val="21"/>
              </w:rPr>
              <w:t>eet Operation</w:t>
            </w:r>
          </w:p>
        </w:tc>
        <w:tc>
          <w:tcPr>
            <w:tcW w:w="3544" w:type="dxa"/>
          </w:tcPr>
          <w:p>
            <w:pPr>
              <w:rPr>
                <w:rFonts w:ascii="Times New Roman" w:hAnsi="Times New Roman" w:cs="Times New Roman"/>
                <w:szCs w:val="21"/>
              </w:rPr>
            </w:pP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1" w:type="dxa"/>
          </w:tcPr>
          <w:p>
            <w:pPr>
              <w:rPr>
                <w:rFonts w:ascii="Times New Roman" w:hAnsi="Times New Roman" w:cs="Times New Roman"/>
                <w:szCs w:val="21"/>
              </w:rPr>
            </w:pPr>
            <w:r>
              <w:rPr>
                <w:rFonts w:hint="eastAsia" w:ascii="Times New Roman" w:hAnsi="Times New Roman" w:cs="Times New Roman"/>
                <w:szCs w:val="21"/>
              </w:rPr>
              <w:t>B</w:t>
            </w:r>
            <w:r>
              <w:rPr>
                <w:rFonts w:ascii="Times New Roman" w:hAnsi="Times New Roman" w:cs="Times New Roman"/>
                <w:szCs w:val="21"/>
              </w:rPr>
              <w:t>oundary Condition</w:t>
            </w:r>
          </w:p>
        </w:tc>
        <w:tc>
          <w:tcPr>
            <w:tcW w:w="3544" w:type="dxa"/>
          </w:tcPr>
          <w:p>
            <w:pPr>
              <w:rPr>
                <w:rFonts w:ascii="Times New Roman" w:hAnsi="Times New Roman" w:cs="Times New Roman"/>
                <w:szCs w:val="21"/>
              </w:rPr>
            </w:pPr>
            <w:r>
              <w:rPr>
                <w:rFonts w:ascii="Cambria Math" w:hAnsi="Cambria Math" w:cs="Cambria Math"/>
                <w:szCs w:val="21"/>
              </w:rPr>
              <w:t>out[entry]=∅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1" w:type="dxa"/>
          </w:tcPr>
          <w:p>
            <w:pPr>
              <w:rPr>
                <w:rFonts w:ascii="Times New Roman" w:hAnsi="Times New Roman" w:cs="Times New Roman"/>
                <w:szCs w:val="21"/>
              </w:rPr>
            </w:pPr>
            <w:r>
              <w:rPr>
                <w:rFonts w:ascii="Times New Roman" w:hAnsi="Times New Roman" w:cs="Times New Roman"/>
                <w:szCs w:val="21"/>
              </w:rPr>
              <w:t>Initial interior points</w:t>
            </w:r>
          </w:p>
        </w:tc>
        <w:tc>
          <w:tcPr>
            <w:tcW w:w="3544" w:type="dxa"/>
          </w:tcPr>
          <w:p>
            <w:pPr>
              <w:rPr>
                <w:rFonts w:ascii="Times New Roman" w:hAnsi="Times New Roman" w:cs="Times New Roman"/>
                <w:szCs w:val="21"/>
              </w:rPr>
            </w:pPr>
            <w:r>
              <w:rPr>
                <w:rFonts w:ascii="Cambria Math" w:hAnsi="Cambria Math" w:cs="Cambria Math"/>
                <w:szCs w:val="21"/>
              </w:rPr>
              <w:t>out[b]=</w:t>
            </w:r>
            <w:r>
              <w:rPr>
                <w:rFonts w:hint="eastAsia" w:ascii="Cambria Math" w:hAnsi="Cambria Math" w:cs="Cambria Math"/>
                <w:szCs w:val="21"/>
              </w:rPr>
              <w:t>{all</w:t>
            </w:r>
            <w:r>
              <w:rPr>
                <w:rFonts w:ascii="Cambria Math" w:hAnsi="Cambria Math" w:cs="Cambria Math"/>
                <w:szCs w:val="21"/>
              </w:rPr>
              <w:t xml:space="preserve"> expressions</w:t>
            </w:r>
            <w:r>
              <w:rPr>
                <w:rFonts w:hint="eastAsia" w:ascii="Cambria Math" w:hAnsi="Cambria Math" w:cs="Cambria Math"/>
                <w:szCs w:val="21"/>
              </w:rPr>
              <w:t>}</w:t>
            </w:r>
          </w:p>
        </w:tc>
      </w:tr>
    </w:tbl>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For statement s (</w:t>
      </w:r>
      <w:r>
        <w:rPr>
          <w:rFonts w:hint="eastAsia" w:ascii="Times New Roman" w:hAnsi="Times New Roman" w:cs="Times New Roman"/>
          <w:szCs w:val="21"/>
        </w:rPr>
        <w:t>z</w:t>
      </w:r>
      <w:r>
        <w:rPr>
          <w:rFonts w:ascii="Times New Roman" w:hAnsi="Times New Roman" w:cs="Times New Roman"/>
          <w:szCs w:val="21"/>
        </w:rPr>
        <w:t xml:space="preserve"> := x op y), </w:t>
      </w:r>
    </w:p>
    <w:p>
      <w:pPr>
        <w:ind w:left="210" w:leftChars="100"/>
        <w:rPr>
          <w:rFonts w:ascii="Times New Roman" w:hAnsi="Times New Roman" w:cs="Times New Roman"/>
          <w:szCs w:val="21"/>
        </w:rPr>
      </w:pPr>
      <w:r>
        <w:rPr>
          <w:rFonts w:ascii="Times New Roman" w:hAnsi="Times New Roman" w:cs="Times New Roman"/>
          <w:szCs w:val="21"/>
        </w:rPr>
        <w:t>Kill</w:t>
      </w:r>
      <w:r>
        <w:rPr>
          <w:rFonts w:ascii="Times New Roman" w:hAnsi="Times New Roman" w:cs="Times New Roman"/>
          <w:szCs w:val="21"/>
          <w:vertAlign w:val="subscript"/>
        </w:rPr>
        <w:t xml:space="preserve">s </w:t>
      </w:r>
      <w:r>
        <w:rPr>
          <w:rFonts w:ascii="Times New Roman" w:hAnsi="Times New Roman" w:cs="Times New Roman"/>
          <w:szCs w:val="21"/>
        </w:rPr>
        <w:t>={all the expressions containing z}</w:t>
      </w:r>
    </w:p>
    <w:p>
      <w:pPr>
        <w:ind w:left="210" w:leftChars="100"/>
        <w:rPr>
          <w:rFonts w:ascii="Times New Roman" w:hAnsi="Times New Roman" w:cs="Times New Roman"/>
          <w:szCs w:val="21"/>
        </w:rPr>
      </w:pPr>
      <w:r>
        <w:rPr>
          <w:rFonts w:ascii="Times New Roman" w:hAnsi="Times New Roman" w:cs="Times New Roman"/>
          <w:szCs w:val="21"/>
        </w:rPr>
        <w:t>G</w:t>
      </w:r>
      <w:r>
        <w:rPr>
          <w:rFonts w:hint="eastAsia" w:ascii="Times New Roman" w:hAnsi="Times New Roman" w:cs="Times New Roman"/>
          <w:szCs w:val="21"/>
        </w:rPr>
        <w:t>en</w:t>
      </w:r>
      <w:r>
        <w:rPr>
          <w:rFonts w:ascii="Times New Roman" w:hAnsi="Times New Roman" w:cs="Times New Roman"/>
          <w:szCs w:val="21"/>
          <w:vertAlign w:val="subscript"/>
        </w:rPr>
        <w:t>s</w:t>
      </w:r>
      <w:r>
        <w:rPr>
          <w:rFonts w:ascii="Times New Roman" w:hAnsi="Times New Roman" w:cs="Times New Roman"/>
          <w:szCs w:val="21"/>
        </w:rPr>
        <w:t>={x op y}</w:t>
      </w:r>
    </w:p>
    <w:p>
      <w:pP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or a basic block b,</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f</w:t>
      </w:r>
      <w:r>
        <w:rPr>
          <w:rFonts w:ascii="Times New Roman" w:hAnsi="Times New Roman" w:cs="Times New Roman"/>
          <w:szCs w:val="21"/>
          <w:vertAlign w:val="subscript"/>
        </w:rPr>
        <w:t>b</w:t>
      </w:r>
      <w:r>
        <w:rPr>
          <w:rFonts w:ascii="Times New Roman" w:hAnsi="Times New Roman" w:cs="Times New Roman"/>
          <w:szCs w:val="21"/>
        </w:rPr>
        <w:t xml:space="preserve"> is the composition of transfer functions of statements in the basic block b. </w:t>
      </w:r>
    </w:p>
    <w:p>
      <w:pPr>
        <w:rPr>
          <w:rFonts w:ascii="Times New Roman" w:hAnsi="Times New Roman" w:cs="Times New Roman"/>
          <w:szCs w:val="21"/>
        </w:rPr>
      </w:pPr>
      <w:r>
        <w:rPr>
          <w:rFonts w:ascii="Times New Roman" w:hAnsi="Times New Roman" w:cs="Times New Roman"/>
          <w:szCs w:val="21"/>
        </w:rPr>
        <w:t xml:space="preserve">This means that </w:t>
      </w:r>
    </w:p>
    <w:p>
      <w:pPr>
        <w:ind w:left="210" w:leftChars="100"/>
        <w:rPr>
          <w:rFonts w:ascii="Times New Roman" w:hAnsi="Times New Roman" w:cs="Times New Roman"/>
          <w:szCs w:val="21"/>
        </w:rPr>
      </w:pPr>
      <w:r>
        <w:rPr>
          <w:rFonts w:ascii="Times New Roman" w:hAnsi="Times New Roman" w:cs="Times New Roman"/>
          <w:szCs w:val="21"/>
        </w:rPr>
        <w:t>Kill</w:t>
      </w:r>
      <w:r>
        <w:rPr>
          <w:rFonts w:ascii="Times New Roman" w:hAnsi="Times New Roman" w:cs="Times New Roman"/>
          <w:szCs w:val="21"/>
          <w:vertAlign w:val="subscript"/>
        </w:rPr>
        <w:t>b</w:t>
      </w:r>
      <w:r>
        <w:rPr>
          <w:rFonts w:ascii="Times New Roman" w:hAnsi="Times New Roman" w:cs="Times New Roman"/>
          <w:szCs w:val="21"/>
        </w:rPr>
        <w:t xml:space="preserve"> is the set of expressions killed in b, </w:t>
      </w:r>
    </w:p>
    <w:p>
      <w:pPr>
        <w:ind w:left="210" w:leftChars="100"/>
        <w:rPr>
          <w:rFonts w:ascii="Times New Roman" w:hAnsi="Times New Roman" w:cs="Times New Roman"/>
          <w:szCs w:val="21"/>
        </w:rPr>
      </w:pPr>
      <w:r>
        <w:rPr>
          <w:rFonts w:ascii="Times New Roman" w:hAnsi="Times New Roman" w:cs="Times New Roman"/>
          <w:szCs w:val="21"/>
        </w:rPr>
        <w:t>Gen</w:t>
      </w:r>
      <w:r>
        <w:rPr>
          <w:rFonts w:ascii="Times New Roman" w:hAnsi="Times New Roman" w:cs="Times New Roman"/>
          <w:szCs w:val="21"/>
          <w:vertAlign w:val="subscript"/>
        </w:rPr>
        <w:t>b</w:t>
      </w:r>
      <w:r>
        <w:rPr>
          <w:rFonts w:ascii="Times New Roman" w:hAnsi="Times New Roman" w:cs="Times New Roman"/>
          <w:szCs w:val="21"/>
        </w:rPr>
        <w:t xml:space="preserve"> is the set of expressions generated in b</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MR10">
    <w:altName w:val="苹方-简"/>
    <w:panose1 w:val="00000000000000000000"/>
    <w:charset w:val="00"/>
    <w:family w:val="auto"/>
    <w:pitch w:val="default"/>
    <w:sig w:usb0="00000000" w:usb1="00000000" w:usb2="00000000" w:usb3="00000000" w:csb0="00000001" w:csb1="00000000"/>
  </w:font>
  <w:font w:name="SimSun">
    <w:altName w:val="宋体-简"/>
    <w:panose1 w:val="02010600030101010101"/>
    <w:charset w:val="86"/>
    <w:family w:val="auto"/>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810"/>
    <w:multiLevelType w:val="multilevel"/>
    <w:tmpl w:val="06A238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78391D"/>
    <w:multiLevelType w:val="multilevel"/>
    <w:tmpl w:val="0E78391D"/>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896920"/>
    <w:multiLevelType w:val="multilevel"/>
    <w:tmpl w:val="5B89692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61E439DD"/>
    <w:multiLevelType w:val="multilevel"/>
    <w:tmpl w:val="61E439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CE83ED8"/>
    <w:multiLevelType w:val="multilevel"/>
    <w:tmpl w:val="6CE83E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735F564D"/>
    <w:multiLevelType w:val="multilevel"/>
    <w:tmpl w:val="735F564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C0"/>
    <w:rsid w:val="00001F9B"/>
    <w:rsid w:val="000026C0"/>
    <w:rsid w:val="00003941"/>
    <w:rsid w:val="000039A8"/>
    <w:rsid w:val="00010785"/>
    <w:rsid w:val="00014FDD"/>
    <w:rsid w:val="00016124"/>
    <w:rsid w:val="00020562"/>
    <w:rsid w:val="00022BC4"/>
    <w:rsid w:val="00023138"/>
    <w:rsid w:val="00023CDB"/>
    <w:rsid w:val="000244F1"/>
    <w:rsid w:val="000322F8"/>
    <w:rsid w:val="00032B3B"/>
    <w:rsid w:val="0003494B"/>
    <w:rsid w:val="00034B72"/>
    <w:rsid w:val="00037129"/>
    <w:rsid w:val="00051FAE"/>
    <w:rsid w:val="00056CF8"/>
    <w:rsid w:val="00057537"/>
    <w:rsid w:val="00061866"/>
    <w:rsid w:val="00062C28"/>
    <w:rsid w:val="000642DF"/>
    <w:rsid w:val="00065A15"/>
    <w:rsid w:val="00075959"/>
    <w:rsid w:val="00075A98"/>
    <w:rsid w:val="000851EE"/>
    <w:rsid w:val="00091A8D"/>
    <w:rsid w:val="00093651"/>
    <w:rsid w:val="00093F92"/>
    <w:rsid w:val="00096B49"/>
    <w:rsid w:val="000A26F9"/>
    <w:rsid w:val="000A59CE"/>
    <w:rsid w:val="000A670D"/>
    <w:rsid w:val="000A7DCE"/>
    <w:rsid w:val="000B18BF"/>
    <w:rsid w:val="000B1C43"/>
    <w:rsid w:val="000B31CF"/>
    <w:rsid w:val="000B672F"/>
    <w:rsid w:val="000C3637"/>
    <w:rsid w:val="000D16A5"/>
    <w:rsid w:val="000D6741"/>
    <w:rsid w:val="000E0AFA"/>
    <w:rsid w:val="000E2C6F"/>
    <w:rsid w:val="000E3099"/>
    <w:rsid w:val="000E320E"/>
    <w:rsid w:val="000E3329"/>
    <w:rsid w:val="000E6D5A"/>
    <w:rsid w:val="000F0343"/>
    <w:rsid w:val="000F18DC"/>
    <w:rsid w:val="000F3E0F"/>
    <w:rsid w:val="001007EE"/>
    <w:rsid w:val="001018FC"/>
    <w:rsid w:val="00102507"/>
    <w:rsid w:val="00105DA6"/>
    <w:rsid w:val="00107110"/>
    <w:rsid w:val="00113B51"/>
    <w:rsid w:val="00114FAA"/>
    <w:rsid w:val="0011687B"/>
    <w:rsid w:val="0011707E"/>
    <w:rsid w:val="00122E23"/>
    <w:rsid w:val="00125736"/>
    <w:rsid w:val="00126317"/>
    <w:rsid w:val="00127D7B"/>
    <w:rsid w:val="00130506"/>
    <w:rsid w:val="00132F6D"/>
    <w:rsid w:val="001340E3"/>
    <w:rsid w:val="00136C2C"/>
    <w:rsid w:val="0014238F"/>
    <w:rsid w:val="00143269"/>
    <w:rsid w:val="00144527"/>
    <w:rsid w:val="00144B27"/>
    <w:rsid w:val="00145745"/>
    <w:rsid w:val="001463CE"/>
    <w:rsid w:val="0014660C"/>
    <w:rsid w:val="00153607"/>
    <w:rsid w:val="00155E66"/>
    <w:rsid w:val="00156ED7"/>
    <w:rsid w:val="001572C5"/>
    <w:rsid w:val="00160328"/>
    <w:rsid w:val="001670B1"/>
    <w:rsid w:val="0017385B"/>
    <w:rsid w:val="00176545"/>
    <w:rsid w:val="00176A89"/>
    <w:rsid w:val="001805B7"/>
    <w:rsid w:val="00180853"/>
    <w:rsid w:val="001844C2"/>
    <w:rsid w:val="00185BF1"/>
    <w:rsid w:val="001900BC"/>
    <w:rsid w:val="00191ED6"/>
    <w:rsid w:val="00192D0A"/>
    <w:rsid w:val="00192FF6"/>
    <w:rsid w:val="0019654E"/>
    <w:rsid w:val="001974DC"/>
    <w:rsid w:val="001A13B5"/>
    <w:rsid w:val="001A333E"/>
    <w:rsid w:val="001B08A8"/>
    <w:rsid w:val="001B1A00"/>
    <w:rsid w:val="001B507E"/>
    <w:rsid w:val="001C1887"/>
    <w:rsid w:val="001C76EB"/>
    <w:rsid w:val="001D2F90"/>
    <w:rsid w:val="001D41F0"/>
    <w:rsid w:val="001D793D"/>
    <w:rsid w:val="001E1611"/>
    <w:rsid w:val="001E4E7A"/>
    <w:rsid w:val="001F15CF"/>
    <w:rsid w:val="001F1A3E"/>
    <w:rsid w:val="001F434C"/>
    <w:rsid w:val="0020099A"/>
    <w:rsid w:val="00201E16"/>
    <w:rsid w:val="002039EC"/>
    <w:rsid w:val="00205FE7"/>
    <w:rsid w:val="00206375"/>
    <w:rsid w:val="00210EEA"/>
    <w:rsid w:val="0021744B"/>
    <w:rsid w:val="00217980"/>
    <w:rsid w:val="00221A66"/>
    <w:rsid w:val="00221AC2"/>
    <w:rsid w:val="00226B42"/>
    <w:rsid w:val="0023347E"/>
    <w:rsid w:val="002348A4"/>
    <w:rsid w:val="002352DA"/>
    <w:rsid w:val="00236CB2"/>
    <w:rsid w:val="00237F02"/>
    <w:rsid w:val="00241D60"/>
    <w:rsid w:val="00243296"/>
    <w:rsid w:val="002435A3"/>
    <w:rsid w:val="00243857"/>
    <w:rsid w:val="00251829"/>
    <w:rsid w:val="00251949"/>
    <w:rsid w:val="00252C52"/>
    <w:rsid w:val="002543B0"/>
    <w:rsid w:val="00255DB7"/>
    <w:rsid w:val="00256564"/>
    <w:rsid w:val="00257A73"/>
    <w:rsid w:val="002610D1"/>
    <w:rsid w:val="00261A9F"/>
    <w:rsid w:val="0026681F"/>
    <w:rsid w:val="002675FB"/>
    <w:rsid w:val="00270CF5"/>
    <w:rsid w:val="0027372B"/>
    <w:rsid w:val="0027579B"/>
    <w:rsid w:val="002816A5"/>
    <w:rsid w:val="002869D5"/>
    <w:rsid w:val="00293C72"/>
    <w:rsid w:val="00294420"/>
    <w:rsid w:val="00294A2E"/>
    <w:rsid w:val="002A0A96"/>
    <w:rsid w:val="002A36EE"/>
    <w:rsid w:val="002A41A2"/>
    <w:rsid w:val="002B112B"/>
    <w:rsid w:val="002B46C0"/>
    <w:rsid w:val="002B4F92"/>
    <w:rsid w:val="002C10B7"/>
    <w:rsid w:val="002C3FFA"/>
    <w:rsid w:val="002C676B"/>
    <w:rsid w:val="002D2125"/>
    <w:rsid w:val="002D30AA"/>
    <w:rsid w:val="002D4CE9"/>
    <w:rsid w:val="002D65C0"/>
    <w:rsid w:val="002E0F53"/>
    <w:rsid w:val="002E11C4"/>
    <w:rsid w:val="002E6751"/>
    <w:rsid w:val="002E6B26"/>
    <w:rsid w:val="002E7433"/>
    <w:rsid w:val="002E7955"/>
    <w:rsid w:val="002F23E6"/>
    <w:rsid w:val="002F2D39"/>
    <w:rsid w:val="002F56A1"/>
    <w:rsid w:val="002F5F71"/>
    <w:rsid w:val="00302E83"/>
    <w:rsid w:val="00302F2A"/>
    <w:rsid w:val="003031AB"/>
    <w:rsid w:val="003048A9"/>
    <w:rsid w:val="00304EBB"/>
    <w:rsid w:val="00306C15"/>
    <w:rsid w:val="00311F8C"/>
    <w:rsid w:val="00312886"/>
    <w:rsid w:val="00314EEE"/>
    <w:rsid w:val="00321440"/>
    <w:rsid w:val="00323C97"/>
    <w:rsid w:val="003241A7"/>
    <w:rsid w:val="00326FEE"/>
    <w:rsid w:val="003277D3"/>
    <w:rsid w:val="00331BCE"/>
    <w:rsid w:val="00332BFA"/>
    <w:rsid w:val="00332CB4"/>
    <w:rsid w:val="0033325F"/>
    <w:rsid w:val="00336073"/>
    <w:rsid w:val="00346140"/>
    <w:rsid w:val="00346529"/>
    <w:rsid w:val="00347CAD"/>
    <w:rsid w:val="00354F47"/>
    <w:rsid w:val="00357AD8"/>
    <w:rsid w:val="00357B58"/>
    <w:rsid w:val="00357C2D"/>
    <w:rsid w:val="0036597A"/>
    <w:rsid w:val="00366F3C"/>
    <w:rsid w:val="0037352D"/>
    <w:rsid w:val="00375D15"/>
    <w:rsid w:val="00376222"/>
    <w:rsid w:val="00380998"/>
    <w:rsid w:val="0038135D"/>
    <w:rsid w:val="0038167D"/>
    <w:rsid w:val="00382256"/>
    <w:rsid w:val="00390FA5"/>
    <w:rsid w:val="00392F75"/>
    <w:rsid w:val="00394EF7"/>
    <w:rsid w:val="00397BB1"/>
    <w:rsid w:val="00397FAE"/>
    <w:rsid w:val="003A15A3"/>
    <w:rsid w:val="003A3501"/>
    <w:rsid w:val="003A4D58"/>
    <w:rsid w:val="003A5554"/>
    <w:rsid w:val="003B3144"/>
    <w:rsid w:val="003B3BCD"/>
    <w:rsid w:val="003C059F"/>
    <w:rsid w:val="003C296C"/>
    <w:rsid w:val="003C70FB"/>
    <w:rsid w:val="003D1C5A"/>
    <w:rsid w:val="003D5A88"/>
    <w:rsid w:val="003D5E81"/>
    <w:rsid w:val="003D63F0"/>
    <w:rsid w:val="003E75ED"/>
    <w:rsid w:val="003E7FBC"/>
    <w:rsid w:val="003F006F"/>
    <w:rsid w:val="003F35B8"/>
    <w:rsid w:val="003F3863"/>
    <w:rsid w:val="00401458"/>
    <w:rsid w:val="004033B1"/>
    <w:rsid w:val="00404B9A"/>
    <w:rsid w:val="00414A49"/>
    <w:rsid w:val="0041535E"/>
    <w:rsid w:val="00415897"/>
    <w:rsid w:val="0041659E"/>
    <w:rsid w:val="0042163B"/>
    <w:rsid w:val="00421CF7"/>
    <w:rsid w:val="00421E88"/>
    <w:rsid w:val="00427B47"/>
    <w:rsid w:val="00431754"/>
    <w:rsid w:val="00436668"/>
    <w:rsid w:val="00437EE4"/>
    <w:rsid w:val="0044132A"/>
    <w:rsid w:val="00445F4C"/>
    <w:rsid w:val="004502ED"/>
    <w:rsid w:val="004505F1"/>
    <w:rsid w:val="00451680"/>
    <w:rsid w:val="004521EC"/>
    <w:rsid w:val="00460DCD"/>
    <w:rsid w:val="00461A53"/>
    <w:rsid w:val="00462C84"/>
    <w:rsid w:val="00462E5D"/>
    <w:rsid w:val="00467707"/>
    <w:rsid w:val="00471541"/>
    <w:rsid w:val="0047177B"/>
    <w:rsid w:val="004741FD"/>
    <w:rsid w:val="00474BEB"/>
    <w:rsid w:val="0048197B"/>
    <w:rsid w:val="00481FEB"/>
    <w:rsid w:val="00482C54"/>
    <w:rsid w:val="0048404E"/>
    <w:rsid w:val="004840F5"/>
    <w:rsid w:val="0048599F"/>
    <w:rsid w:val="00485C99"/>
    <w:rsid w:val="004944D4"/>
    <w:rsid w:val="00495E91"/>
    <w:rsid w:val="00496B17"/>
    <w:rsid w:val="004A1062"/>
    <w:rsid w:val="004A7AFF"/>
    <w:rsid w:val="004B03C3"/>
    <w:rsid w:val="004B4698"/>
    <w:rsid w:val="004C13B6"/>
    <w:rsid w:val="004C20DB"/>
    <w:rsid w:val="004C30CE"/>
    <w:rsid w:val="004C5A3E"/>
    <w:rsid w:val="004D2683"/>
    <w:rsid w:val="004D2CCC"/>
    <w:rsid w:val="004D5DD8"/>
    <w:rsid w:val="004E6A9E"/>
    <w:rsid w:val="004F4690"/>
    <w:rsid w:val="004F5C90"/>
    <w:rsid w:val="004F6D78"/>
    <w:rsid w:val="00500674"/>
    <w:rsid w:val="0050556C"/>
    <w:rsid w:val="0050659F"/>
    <w:rsid w:val="00510205"/>
    <w:rsid w:val="00511996"/>
    <w:rsid w:val="00516650"/>
    <w:rsid w:val="00522D36"/>
    <w:rsid w:val="00524141"/>
    <w:rsid w:val="0052519F"/>
    <w:rsid w:val="0053033A"/>
    <w:rsid w:val="00532744"/>
    <w:rsid w:val="00533C02"/>
    <w:rsid w:val="00534D91"/>
    <w:rsid w:val="00535F99"/>
    <w:rsid w:val="0053650C"/>
    <w:rsid w:val="00543DDE"/>
    <w:rsid w:val="00547EC8"/>
    <w:rsid w:val="00550AAE"/>
    <w:rsid w:val="00554038"/>
    <w:rsid w:val="005540F8"/>
    <w:rsid w:val="005577B4"/>
    <w:rsid w:val="0055797E"/>
    <w:rsid w:val="00557B22"/>
    <w:rsid w:val="005603FB"/>
    <w:rsid w:val="00563E03"/>
    <w:rsid w:val="00564C6C"/>
    <w:rsid w:val="00567058"/>
    <w:rsid w:val="005700C0"/>
    <w:rsid w:val="00570290"/>
    <w:rsid w:val="0057143E"/>
    <w:rsid w:val="00572911"/>
    <w:rsid w:val="005746B7"/>
    <w:rsid w:val="00576109"/>
    <w:rsid w:val="0057649F"/>
    <w:rsid w:val="0058024C"/>
    <w:rsid w:val="0058239E"/>
    <w:rsid w:val="00595701"/>
    <w:rsid w:val="005A3340"/>
    <w:rsid w:val="005A74B8"/>
    <w:rsid w:val="005B0E85"/>
    <w:rsid w:val="005B2B6F"/>
    <w:rsid w:val="005B55B8"/>
    <w:rsid w:val="005C0B84"/>
    <w:rsid w:val="005C2F15"/>
    <w:rsid w:val="005C3882"/>
    <w:rsid w:val="005C6DF5"/>
    <w:rsid w:val="005C7D94"/>
    <w:rsid w:val="005D2CA2"/>
    <w:rsid w:val="005D3F13"/>
    <w:rsid w:val="005E2600"/>
    <w:rsid w:val="005E5851"/>
    <w:rsid w:val="005E608C"/>
    <w:rsid w:val="005E6B74"/>
    <w:rsid w:val="005E731A"/>
    <w:rsid w:val="005F60DE"/>
    <w:rsid w:val="005F79F7"/>
    <w:rsid w:val="00600525"/>
    <w:rsid w:val="0060469E"/>
    <w:rsid w:val="00604BD8"/>
    <w:rsid w:val="00607656"/>
    <w:rsid w:val="00621184"/>
    <w:rsid w:val="00626FF2"/>
    <w:rsid w:val="00627272"/>
    <w:rsid w:val="00627290"/>
    <w:rsid w:val="006400A4"/>
    <w:rsid w:val="00640D50"/>
    <w:rsid w:val="006433C7"/>
    <w:rsid w:val="0064553A"/>
    <w:rsid w:val="0065056A"/>
    <w:rsid w:val="00650D76"/>
    <w:rsid w:val="00651752"/>
    <w:rsid w:val="00651C5D"/>
    <w:rsid w:val="006547EB"/>
    <w:rsid w:val="00655C97"/>
    <w:rsid w:val="00656263"/>
    <w:rsid w:val="006579FE"/>
    <w:rsid w:val="0066644A"/>
    <w:rsid w:val="006701EB"/>
    <w:rsid w:val="00673C7C"/>
    <w:rsid w:val="00682934"/>
    <w:rsid w:val="00683983"/>
    <w:rsid w:val="00684542"/>
    <w:rsid w:val="00687CD7"/>
    <w:rsid w:val="006904A8"/>
    <w:rsid w:val="006921E1"/>
    <w:rsid w:val="00694701"/>
    <w:rsid w:val="00696013"/>
    <w:rsid w:val="00696F45"/>
    <w:rsid w:val="006A3087"/>
    <w:rsid w:val="006A7089"/>
    <w:rsid w:val="006A7933"/>
    <w:rsid w:val="006A7B9A"/>
    <w:rsid w:val="006B3234"/>
    <w:rsid w:val="006B6717"/>
    <w:rsid w:val="006B7051"/>
    <w:rsid w:val="006B7D09"/>
    <w:rsid w:val="006C14E2"/>
    <w:rsid w:val="006C3D06"/>
    <w:rsid w:val="006C4A4C"/>
    <w:rsid w:val="006C5AEF"/>
    <w:rsid w:val="006C5DA7"/>
    <w:rsid w:val="006C6E31"/>
    <w:rsid w:val="006C79B4"/>
    <w:rsid w:val="006D0C6F"/>
    <w:rsid w:val="006D1CD6"/>
    <w:rsid w:val="006D4ECF"/>
    <w:rsid w:val="006D579A"/>
    <w:rsid w:val="006E1A93"/>
    <w:rsid w:val="006E3B38"/>
    <w:rsid w:val="006E4820"/>
    <w:rsid w:val="006F0E90"/>
    <w:rsid w:val="006F3306"/>
    <w:rsid w:val="006F3FB2"/>
    <w:rsid w:val="006F4312"/>
    <w:rsid w:val="006F7558"/>
    <w:rsid w:val="00704E62"/>
    <w:rsid w:val="0071162D"/>
    <w:rsid w:val="00713413"/>
    <w:rsid w:val="00713B4F"/>
    <w:rsid w:val="00714DD2"/>
    <w:rsid w:val="00717106"/>
    <w:rsid w:val="00717C50"/>
    <w:rsid w:val="007211BD"/>
    <w:rsid w:val="00721FC3"/>
    <w:rsid w:val="007247F1"/>
    <w:rsid w:val="0072511A"/>
    <w:rsid w:val="00725B79"/>
    <w:rsid w:val="007277B2"/>
    <w:rsid w:val="00727ED4"/>
    <w:rsid w:val="007316C8"/>
    <w:rsid w:val="00731F24"/>
    <w:rsid w:val="00735B6E"/>
    <w:rsid w:val="00741517"/>
    <w:rsid w:val="00744AB9"/>
    <w:rsid w:val="00744E92"/>
    <w:rsid w:val="00746154"/>
    <w:rsid w:val="007515FE"/>
    <w:rsid w:val="0075279D"/>
    <w:rsid w:val="00752A0C"/>
    <w:rsid w:val="0075342C"/>
    <w:rsid w:val="007538EA"/>
    <w:rsid w:val="0075585C"/>
    <w:rsid w:val="007559F6"/>
    <w:rsid w:val="007568EF"/>
    <w:rsid w:val="00756921"/>
    <w:rsid w:val="00760CCE"/>
    <w:rsid w:val="007611F8"/>
    <w:rsid w:val="007617BF"/>
    <w:rsid w:val="007650D3"/>
    <w:rsid w:val="0076557A"/>
    <w:rsid w:val="0076567D"/>
    <w:rsid w:val="007668EA"/>
    <w:rsid w:val="00775122"/>
    <w:rsid w:val="007757AA"/>
    <w:rsid w:val="00776B54"/>
    <w:rsid w:val="00780A06"/>
    <w:rsid w:val="007826DE"/>
    <w:rsid w:val="00782A80"/>
    <w:rsid w:val="007835B5"/>
    <w:rsid w:val="00785601"/>
    <w:rsid w:val="007925D7"/>
    <w:rsid w:val="00795775"/>
    <w:rsid w:val="007A2388"/>
    <w:rsid w:val="007A3D94"/>
    <w:rsid w:val="007A6BCC"/>
    <w:rsid w:val="007B5012"/>
    <w:rsid w:val="007C0442"/>
    <w:rsid w:val="007C06ED"/>
    <w:rsid w:val="007C180F"/>
    <w:rsid w:val="007C28EA"/>
    <w:rsid w:val="007C400F"/>
    <w:rsid w:val="007C4434"/>
    <w:rsid w:val="007C6757"/>
    <w:rsid w:val="007D08C9"/>
    <w:rsid w:val="007D0FFA"/>
    <w:rsid w:val="007D1DD4"/>
    <w:rsid w:val="007E05FB"/>
    <w:rsid w:val="007E2BDD"/>
    <w:rsid w:val="007E3161"/>
    <w:rsid w:val="007E5C94"/>
    <w:rsid w:val="007E713C"/>
    <w:rsid w:val="007F4182"/>
    <w:rsid w:val="007F5DDE"/>
    <w:rsid w:val="007F6237"/>
    <w:rsid w:val="008040AC"/>
    <w:rsid w:val="0080563E"/>
    <w:rsid w:val="0080637A"/>
    <w:rsid w:val="00813FC2"/>
    <w:rsid w:val="0082019D"/>
    <w:rsid w:val="0082193B"/>
    <w:rsid w:val="00821FF6"/>
    <w:rsid w:val="008225A7"/>
    <w:rsid w:val="00823742"/>
    <w:rsid w:val="00823DA4"/>
    <w:rsid w:val="00825A74"/>
    <w:rsid w:val="00830D65"/>
    <w:rsid w:val="008311AF"/>
    <w:rsid w:val="00832CB3"/>
    <w:rsid w:val="008330A4"/>
    <w:rsid w:val="008365E3"/>
    <w:rsid w:val="0083680B"/>
    <w:rsid w:val="00840D2A"/>
    <w:rsid w:val="008429A8"/>
    <w:rsid w:val="008434C6"/>
    <w:rsid w:val="00846AC5"/>
    <w:rsid w:val="00852415"/>
    <w:rsid w:val="008533C9"/>
    <w:rsid w:val="00855D68"/>
    <w:rsid w:val="0086189E"/>
    <w:rsid w:val="008631D0"/>
    <w:rsid w:val="0086647B"/>
    <w:rsid w:val="00873AEC"/>
    <w:rsid w:val="0087514D"/>
    <w:rsid w:val="0087705A"/>
    <w:rsid w:val="00896989"/>
    <w:rsid w:val="008A32B7"/>
    <w:rsid w:val="008A3F53"/>
    <w:rsid w:val="008A55F4"/>
    <w:rsid w:val="008A5D0C"/>
    <w:rsid w:val="008A71EF"/>
    <w:rsid w:val="008B0622"/>
    <w:rsid w:val="008B359A"/>
    <w:rsid w:val="008B3F6C"/>
    <w:rsid w:val="008C53C7"/>
    <w:rsid w:val="008D1E76"/>
    <w:rsid w:val="008D1FAB"/>
    <w:rsid w:val="008D2F84"/>
    <w:rsid w:val="008D7769"/>
    <w:rsid w:val="008E27DE"/>
    <w:rsid w:val="008E3A07"/>
    <w:rsid w:val="008E6435"/>
    <w:rsid w:val="008E7BCC"/>
    <w:rsid w:val="008F16E2"/>
    <w:rsid w:val="008F2AD0"/>
    <w:rsid w:val="008F5BB3"/>
    <w:rsid w:val="008F6E55"/>
    <w:rsid w:val="00900940"/>
    <w:rsid w:val="009107C6"/>
    <w:rsid w:val="00912B98"/>
    <w:rsid w:val="00914088"/>
    <w:rsid w:val="00914E50"/>
    <w:rsid w:val="00916601"/>
    <w:rsid w:val="00917C64"/>
    <w:rsid w:val="00923DDB"/>
    <w:rsid w:val="00926C9D"/>
    <w:rsid w:val="00927F8B"/>
    <w:rsid w:val="00932C6C"/>
    <w:rsid w:val="00933495"/>
    <w:rsid w:val="009351BC"/>
    <w:rsid w:val="00941D5C"/>
    <w:rsid w:val="009426A0"/>
    <w:rsid w:val="00943E3D"/>
    <w:rsid w:val="00944868"/>
    <w:rsid w:val="00950370"/>
    <w:rsid w:val="00951FF5"/>
    <w:rsid w:val="00952173"/>
    <w:rsid w:val="009521B7"/>
    <w:rsid w:val="00954ACA"/>
    <w:rsid w:val="009619A3"/>
    <w:rsid w:val="00962605"/>
    <w:rsid w:val="00965118"/>
    <w:rsid w:val="00967C7E"/>
    <w:rsid w:val="00970F04"/>
    <w:rsid w:val="00973AF6"/>
    <w:rsid w:val="0098140B"/>
    <w:rsid w:val="00985972"/>
    <w:rsid w:val="009877E8"/>
    <w:rsid w:val="00991BE6"/>
    <w:rsid w:val="00991F14"/>
    <w:rsid w:val="00993675"/>
    <w:rsid w:val="009968EC"/>
    <w:rsid w:val="009975D1"/>
    <w:rsid w:val="009A05EB"/>
    <w:rsid w:val="009A1D06"/>
    <w:rsid w:val="009A2FDF"/>
    <w:rsid w:val="009A39A0"/>
    <w:rsid w:val="009A3CFB"/>
    <w:rsid w:val="009A4E38"/>
    <w:rsid w:val="009A7B6E"/>
    <w:rsid w:val="009B08AB"/>
    <w:rsid w:val="009B1DD6"/>
    <w:rsid w:val="009B6957"/>
    <w:rsid w:val="009C2218"/>
    <w:rsid w:val="009C2CAA"/>
    <w:rsid w:val="009C47B7"/>
    <w:rsid w:val="009C512A"/>
    <w:rsid w:val="009C696F"/>
    <w:rsid w:val="009D1441"/>
    <w:rsid w:val="009D1CBC"/>
    <w:rsid w:val="009D48C9"/>
    <w:rsid w:val="009D75EA"/>
    <w:rsid w:val="009E1F1A"/>
    <w:rsid w:val="009E436F"/>
    <w:rsid w:val="009E541A"/>
    <w:rsid w:val="009E5F69"/>
    <w:rsid w:val="009F23CC"/>
    <w:rsid w:val="009F58CC"/>
    <w:rsid w:val="009F5AEB"/>
    <w:rsid w:val="009F6961"/>
    <w:rsid w:val="00A03985"/>
    <w:rsid w:val="00A045DF"/>
    <w:rsid w:val="00A04EF2"/>
    <w:rsid w:val="00A06174"/>
    <w:rsid w:val="00A10EFA"/>
    <w:rsid w:val="00A14B59"/>
    <w:rsid w:val="00A14B85"/>
    <w:rsid w:val="00A17C8F"/>
    <w:rsid w:val="00A202AC"/>
    <w:rsid w:val="00A213DB"/>
    <w:rsid w:val="00A26A9A"/>
    <w:rsid w:val="00A34F71"/>
    <w:rsid w:val="00A35880"/>
    <w:rsid w:val="00A368B0"/>
    <w:rsid w:val="00A37DE9"/>
    <w:rsid w:val="00A37F63"/>
    <w:rsid w:val="00A41D0A"/>
    <w:rsid w:val="00A43C4B"/>
    <w:rsid w:val="00A47658"/>
    <w:rsid w:val="00A47F42"/>
    <w:rsid w:val="00A52710"/>
    <w:rsid w:val="00A52C01"/>
    <w:rsid w:val="00A574DD"/>
    <w:rsid w:val="00A61759"/>
    <w:rsid w:val="00A631CD"/>
    <w:rsid w:val="00A6397F"/>
    <w:rsid w:val="00A63AB5"/>
    <w:rsid w:val="00A66426"/>
    <w:rsid w:val="00A67AFD"/>
    <w:rsid w:val="00A70C0C"/>
    <w:rsid w:val="00A70F17"/>
    <w:rsid w:val="00A71DBA"/>
    <w:rsid w:val="00A7443E"/>
    <w:rsid w:val="00A811C8"/>
    <w:rsid w:val="00A86471"/>
    <w:rsid w:val="00A9604A"/>
    <w:rsid w:val="00A967E8"/>
    <w:rsid w:val="00A977CC"/>
    <w:rsid w:val="00AA207C"/>
    <w:rsid w:val="00AA5C16"/>
    <w:rsid w:val="00AA631D"/>
    <w:rsid w:val="00AB04AE"/>
    <w:rsid w:val="00AB6DC9"/>
    <w:rsid w:val="00AC08F2"/>
    <w:rsid w:val="00AC7184"/>
    <w:rsid w:val="00AD05DF"/>
    <w:rsid w:val="00AD0BD7"/>
    <w:rsid w:val="00AD1D21"/>
    <w:rsid w:val="00AD332C"/>
    <w:rsid w:val="00AD55DF"/>
    <w:rsid w:val="00AE4F39"/>
    <w:rsid w:val="00AE6199"/>
    <w:rsid w:val="00AE7C4E"/>
    <w:rsid w:val="00AF3D65"/>
    <w:rsid w:val="00AF3F58"/>
    <w:rsid w:val="00AF70C6"/>
    <w:rsid w:val="00B004A6"/>
    <w:rsid w:val="00B15D30"/>
    <w:rsid w:val="00B16F02"/>
    <w:rsid w:val="00B1766D"/>
    <w:rsid w:val="00B1794D"/>
    <w:rsid w:val="00B20FE9"/>
    <w:rsid w:val="00B21C7E"/>
    <w:rsid w:val="00B21FFA"/>
    <w:rsid w:val="00B22869"/>
    <w:rsid w:val="00B22B72"/>
    <w:rsid w:val="00B279CF"/>
    <w:rsid w:val="00B30AE6"/>
    <w:rsid w:val="00B3363D"/>
    <w:rsid w:val="00B34CD3"/>
    <w:rsid w:val="00B37356"/>
    <w:rsid w:val="00B439B0"/>
    <w:rsid w:val="00B531EB"/>
    <w:rsid w:val="00B606BB"/>
    <w:rsid w:val="00B60B92"/>
    <w:rsid w:val="00B63849"/>
    <w:rsid w:val="00B64745"/>
    <w:rsid w:val="00B64CA8"/>
    <w:rsid w:val="00B667DA"/>
    <w:rsid w:val="00B67E82"/>
    <w:rsid w:val="00B714EC"/>
    <w:rsid w:val="00B76DC5"/>
    <w:rsid w:val="00B77E9F"/>
    <w:rsid w:val="00B814D8"/>
    <w:rsid w:val="00B81EE6"/>
    <w:rsid w:val="00B820A0"/>
    <w:rsid w:val="00B85076"/>
    <w:rsid w:val="00B8549C"/>
    <w:rsid w:val="00B85816"/>
    <w:rsid w:val="00B8625C"/>
    <w:rsid w:val="00B90ACE"/>
    <w:rsid w:val="00B926E6"/>
    <w:rsid w:val="00B94F8A"/>
    <w:rsid w:val="00B95071"/>
    <w:rsid w:val="00B9657E"/>
    <w:rsid w:val="00B965A9"/>
    <w:rsid w:val="00BA5A5C"/>
    <w:rsid w:val="00BA6AE2"/>
    <w:rsid w:val="00BA759C"/>
    <w:rsid w:val="00BA77DA"/>
    <w:rsid w:val="00BB41EB"/>
    <w:rsid w:val="00BB7FE7"/>
    <w:rsid w:val="00BC285E"/>
    <w:rsid w:val="00BC2876"/>
    <w:rsid w:val="00BC2F5E"/>
    <w:rsid w:val="00BC65C6"/>
    <w:rsid w:val="00BD27CC"/>
    <w:rsid w:val="00BD2A06"/>
    <w:rsid w:val="00BD2F4F"/>
    <w:rsid w:val="00BD4087"/>
    <w:rsid w:val="00BD5D04"/>
    <w:rsid w:val="00BD79A2"/>
    <w:rsid w:val="00BD7FB6"/>
    <w:rsid w:val="00BE0077"/>
    <w:rsid w:val="00BE056F"/>
    <w:rsid w:val="00BE1C28"/>
    <w:rsid w:val="00BE3B66"/>
    <w:rsid w:val="00BF45EA"/>
    <w:rsid w:val="00BF5BBD"/>
    <w:rsid w:val="00C062D0"/>
    <w:rsid w:val="00C20D98"/>
    <w:rsid w:val="00C2374A"/>
    <w:rsid w:val="00C24601"/>
    <w:rsid w:val="00C322E5"/>
    <w:rsid w:val="00C35102"/>
    <w:rsid w:val="00C374BD"/>
    <w:rsid w:val="00C40E24"/>
    <w:rsid w:val="00C435CB"/>
    <w:rsid w:val="00C443BD"/>
    <w:rsid w:val="00C44E3E"/>
    <w:rsid w:val="00C45260"/>
    <w:rsid w:val="00C45AFB"/>
    <w:rsid w:val="00C50483"/>
    <w:rsid w:val="00C5246E"/>
    <w:rsid w:val="00C60B78"/>
    <w:rsid w:val="00C61D21"/>
    <w:rsid w:val="00C62585"/>
    <w:rsid w:val="00C633ED"/>
    <w:rsid w:val="00C64526"/>
    <w:rsid w:val="00C677D4"/>
    <w:rsid w:val="00C67D6B"/>
    <w:rsid w:val="00C70C05"/>
    <w:rsid w:val="00C75F8C"/>
    <w:rsid w:val="00C760A7"/>
    <w:rsid w:val="00C87A6C"/>
    <w:rsid w:val="00C96B75"/>
    <w:rsid w:val="00CA3910"/>
    <w:rsid w:val="00CA3BFD"/>
    <w:rsid w:val="00CB4AF9"/>
    <w:rsid w:val="00CB6312"/>
    <w:rsid w:val="00CC1000"/>
    <w:rsid w:val="00CC1417"/>
    <w:rsid w:val="00CC1C06"/>
    <w:rsid w:val="00CC3A35"/>
    <w:rsid w:val="00CC4078"/>
    <w:rsid w:val="00CD0247"/>
    <w:rsid w:val="00CD1C51"/>
    <w:rsid w:val="00CD3BED"/>
    <w:rsid w:val="00CD48CA"/>
    <w:rsid w:val="00CD5C29"/>
    <w:rsid w:val="00CE0819"/>
    <w:rsid w:val="00CE3328"/>
    <w:rsid w:val="00CE3DB6"/>
    <w:rsid w:val="00CE6304"/>
    <w:rsid w:val="00CF15DA"/>
    <w:rsid w:val="00CF2466"/>
    <w:rsid w:val="00CF4F51"/>
    <w:rsid w:val="00CF638F"/>
    <w:rsid w:val="00CF7338"/>
    <w:rsid w:val="00CF7F14"/>
    <w:rsid w:val="00D0252D"/>
    <w:rsid w:val="00D037A8"/>
    <w:rsid w:val="00D04D3E"/>
    <w:rsid w:val="00D0777F"/>
    <w:rsid w:val="00D144D3"/>
    <w:rsid w:val="00D17E5E"/>
    <w:rsid w:val="00D22F5E"/>
    <w:rsid w:val="00D23514"/>
    <w:rsid w:val="00D2564E"/>
    <w:rsid w:val="00D25C84"/>
    <w:rsid w:val="00D333E9"/>
    <w:rsid w:val="00D3375A"/>
    <w:rsid w:val="00D42BCF"/>
    <w:rsid w:val="00D42C06"/>
    <w:rsid w:val="00D46849"/>
    <w:rsid w:val="00D5072B"/>
    <w:rsid w:val="00D52513"/>
    <w:rsid w:val="00D60520"/>
    <w:rsid w:val="00D6311F"/>
    <w:rsid w:val="00D66F12"/>
    <w:rsid w:val="00D671D7"/>
    <w:rsid w:val="00D71BB5"/>
    <w:rsid w:val="00D71D71"/>
    <w:rsid w:val="00D734D6"/>
    <w:rsid w:val="00D75C83"/>
    <w:rsid w:val="00D80E34"/>
    <w:rsid w:val="00D82A28"/>
    <w:rsid w:val="00D830C3"/>
    <w:rsid w:val="00D84A55"/>
    <w:rsid w:val="00D87378"/>
    <w:rsid w:val="00D91315"/>
    <w:rsid w:val="00D95151"/>
    <w:rsid w:val="00D97343"/>
    <w:rsid w:val="00DA112A"/>
    <w:rsid w:val="00DA68C2"/>
    <w:rsid w:val="00DA6FA0"/>
    <w:rsid w:val="00DB2804"/>
    <w:rsid w:val="00DB2D7A"/>
    <w:rsid w:val="00DB3B94"/>
    <w:rsid w:val="00DB5F88"/>
    <w:rsid w:val="00DC14DF"/>
    <w:rsid w:val="00DC6A69"/>
    <w:rsid w:val="00DD041F"/>
    <w:rsid w:val="00DD533C"/>
    <w:rsid w:val="00DD53EE"/>
    <w:rsid w:val="00DD7073"/>
    <w:rsid w:val="00DE1630"/>
    <w:rsid w:val="00DE44FC"/>
    <w:rsid w:val="00DE6C09"/>
    <w:rsid w:val="00DF25F3"/>
    <w:rsid w:val="00E040A8"/>
    <w:rsid w:val="00E06C9F"/>
    <w:rsid w:val="00E13276"/>
    <w:rsid w:val="00E1478D"/>
    <w:rsid w:val="00E16E9C"/>
    <w:rsid w:val="00E1717D"/>
    <w:rsid w:val="00E17828"/>
    <w:rsid w:val="00E222ED"/>
    <w:rsid w:val="00E26189"/>
    <w:rsid w:val="00E26262"/>
    <w:rsid w:val="00E269DE"/>
    <w:rsid w:val="00E32023"/>
    <w:rsid w:val="00E3320C"/>
    <w:rsid w:val="00E3527B"/>
    <w:rsid w:val="00E403D4"/>
    <w:rsid w:val="00E4124B"/>
    <w:rsid w:val="00E45D14"/>
    <w:rsid w:val="00E46A3A"/>
    <w:rsid w:val="00E579F4"/>
    <w:rsid w:val="00E64AF2"/>
    <w:rsid w:val="00E66224"/>
    <w:rsid w:val="00E75ED5"/>
    <w:rsid w:val="00E8683A"/>
    <w:rsid w:val="00E90E9E"/>
    <w:rsid w:val="00E932D8"/>
    <w:rsid w:val="00E9387B"/>
    <w:rsid w:val="00E94E57"/>
    <w:rsid w:val="00E95CBF"/>
    <w:rsid w:val="00E96CB4"/>
    <w:rsid w:val="00E97C02"/>
    <w:rsid w:val="00E97CDE"/>
    <w:rsid w:val="00EA28C6"/>
    <w:rsid w:val="00EA2D89"/>
    <w:rsid w:val="00EA3A07"/>
    <w:rsid w:val="00EA64D7"/>
    <w:rsid w:val="00EA6F16"/>
    <w:rsid w:val="00EB43BF"/>
    <w:rsid w:val="00EB6A45"/>
    <w:rsid w:val="00EB742C"/>
    <w:rsid w:val="00EC25B1"/>
    <w:rsid w:val="00EC3FCA"/>
    <w:rsid w:val="00EC41D5"/>
    <w:rsid w:val="00EC53AE"/>
    <w:rsid w:val="00ED029E"/>
    <w:rsid w:val="00ED0B6A"/>
    <w:rsid w:val="00ED4809"/>
    <w:rsid w:val="00ED74EC"/>
    <w:rsid w:val="00EE303A"/>
    <w:rsid w:val="00EE79A0"/>
    <w:rsid w:val="00EF24BE"/>
    <w:rsid w:val="00EF2A26"/>
    <w:rsid w:val="00EF3423"/>
    <w:rsid w:val="00EF557A"/>
    <w:rsid w:val="00EF573A"/>
    <w:rsid w:val="00EF6C02"/>
    <w:rsid w:val="00F00746"/>
    <w:rsid w:val="00F0375B"/>
    <w:rsid w:val="00F11758"/>
    <w:rsid w:val="00F128AF"/>
    <w:rsid w:val="00F12A8D"/>
    <w:rsid w:val="00F12AD5"/>
    <w:rsid w:val="00F12E80"/>
    <w:rsid w:val="00F17AE4"/>
    <w:rsid w:val="00F246B7"/>
    <w:rsid w:val="00F26222"/>
    <w:rsid w:val="00F30C08"/>
    <w:rsid w:val="00F318C8"/>
    <w:rsid w:val="00F31F36"/>
    <w:rsid w:val="00F32737"/>
    <w:rsid w:val="00F32C0F"/>
    <w:rsid w:val="00F3307B"/>
    <w:rsid w:val="00F362E0"/>
    <w:rsid w:val="00F362E9"/>
    <w:rsid w:val="00F56892"/>
    <w:rsid w:val="00F75653"/>
    <w:rsid w:val="00F82E6A"/>
    <w:rsid w:val="00F962A5"/>
    <w:rsid w:val="00FA2FA3"/>
    <w:rsid w:val="00FA442D"/>
    <w:rsid w:val="00FA5BB3"/>
    <w:rsid w:val="00FA7717"/>
    <w:rsid w:val="00FA7A32"/>
    <w:rsid w:val="00FB239C"/>
    <w:rsid w:val="00FB4561"/>
    <w:rsid w:val="00FB591C"/>
    <w:rsid w:val="00FB5EE0"/>
    <w:rsid w:val="00FB74CA"/>
    <w:rsid w:val="00FB7512"/>
    <w:rsid w:val="00FC0CB2"/>
    <w:rsid w:val="00FC1226"/>
    <w:rsid w:val="00FC33E8"/>
    <w:rsid w:val="00FD34FA"/>
    <w:rsid w:val="00FD56C7"/>
    <w:rsid w:val="00FD6C44"/>
    <w:rsid w:val="00FD7B4D"/>
    <w:rsid w:val="00FE128B"/>
    <w:rsid w:val="00FE18CF"/>
    <w:rsid w:val="00FE265A"/>
    <w:rsid w:val="00FE3F10"/>
    <w:rsid w:val="00FF1A26"/>
    <w:rsid w:val="00FF35B7"/>
    <w:rsid w:val="00FF3DA1"/>
    <w:rsid w:val="00FF5C01"/>
    <w:rsid w:val="00FF6907"/>
    <w:rsid w:val="9D75A106"/>
    <w:rsid w:val="FFF2C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1513</Words>
  <Characters>8630</Characters>
  <Lines>71</Lines>
  <Paragraphs>20</Paragraphs>
  <TotalTime>0</TotalTime>
  <ScaleCrop>false</ScaleCrop>
  <LinksUpToDate>false</LinksUpToDate>
  <CharactersWithSpaces>10123</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2016-10-31T14:36:00Z</dcterms:created>
  <dc:creator>宋富</dc:creator>
  <cp:lastModifiedBy>yiweiyang</cp:lastModifiedBy>
  <cp:lastPrinted>2017-04-12T13:16:00Z</cp:lastPrinted>
  <dcterms:modified xsi:type="dcterms:W3CDTF">2022-02-11T23:39:03Z</dcterms:modified>
  <cp:revision>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