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Виртуалная</w:t>
      </w:r>
      <w:r>
        <w:t xml:space="preserve"> </w:t>
      </w:r>
      <w:r>
        <w:t xml:space="preserve">машина</w:t>
      </w:r>
      <w:r>
        <w:t xml:space="preserve"> </w:t>
      </w:r>
      <w:r>
        <w:t xml:space="preserve">и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33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Сначала, Я скачал дистрибутив Fedora с этого сайта. (рис. 1)</w:t>
      </w:r>
    </w:p>
    <w:p>
      <w:pPr>
        <w:pStyle w:val="CaptionedFigure"/>
      </w:pPr>
      <w:bookmarkStart w:id="22" w:name="fig:001"/>
      <w:r>
        <w:drawing>
          <wp:inline>
            <wp:extent cx="5334000" cy="5958773"/>
            <wp:effectExtent b="0" l="0" r="0" t="0"/>
            <wp:docPr descr="Рис. 1: Fedora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Fedora</w:t>
      </w:r>
    </w:p>
    <w:p>
      <w:pPr>
        <w:pStyle w:val="BodyText"/>
      </w:pPr>
      <w:r>
        <w:t xml:space="preserve">Я его установил в виртуальном машине. (рис. 2)</w:t>
      </w:r>
    </w:p>
    <w:p>
      <w:pPr>
        <w:pStyle w:val="CaptionedFigure"/>
      </w:pPr>
      <w:bookmarkStart w:id="24" w:name="fig:002"/>
      <w:r>
        <w:drawing>
          <wp:inline>
            <wp:extent cx="5334000" cy="5692086"/>
            <wp:effectExtent b="0" l="0" r="0" t="0"/>
            <wp:docPr descr="Рис. 2: Virtual Bo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Virtual Box</w:t>
      </w:r>
    </w:p>
    <w:p>
      <w:pPr>
        <w:pStyle w:val="BodyText"/>
      </w:pPr>
      <w:r>
        <w:t xml:space="preserve">Я сделал некоторые настройки для лучшего использования Fedora в виртуальной машине. (рис. 3)</w:t>
      </w:r>
    </w:p>
    <w:p>
      <w:pPr>
        <w:pStyle w:val="CaptionedFigure"/>
      </w:pPr>
      <w:bookmarkStart w:id="26" w:name="fig:003"/>
      <w:r>
        <w:drawing>
          <wp:inline>
            <wp:extent cx="5334000" cy="5725210"/>
            <wp:effectExtent b="0" l="0" r="0" t="0"/>
            <wp:docPr descr="Рис. 3: Configuration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Configurations</w:t>
      </w:r>
    </w:p>
    <w:p>
      <w:pPr>
        <w:pStyle w:val="BodyText"/>
      </w:pPr>
      <w:r>
        <w:t xml:space="preserve">Я создал учетную запись пользователя и пароль (рис. 4)</w:t>
      </w:r>
    </w:p>
    <w:p>
      <w:pPr>
        <w:pStyle w:val="CaptionedFigure"/>
      </w:pPr>
      <w:bookmarkStart w:id="28" w:name="fig:004"/>
      <w:r>
        <w:drawing>
          <wp:inline>
            <wp:extent cx="5334000" cy="6029395"/>
            <wp:effectExtent b="0" l="0" r="0" t="0"/>
            <wp:docPr descr="Рис. 4: Passwor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Password</w:t>
      </w:r>
    </w:p>
    <w:p>
      <w:pPr>
        <w:pStyle w:val="BodyText"/>
      </w:pPr>
      <w:r>
        <w:t xml:space="preserve">С командой hostnamectl, Проверил, что имя хоста установлено верно. (рис. 5)</w:t>
      </w:r>
    </w:p>
    <w:p>
      <w:pPr>
        <w:pStyle w:val="CaptionedFigure"/>
      </w:pPr>
      <w:bookmarkStart w:id="30" w:name="fig:005"/>
      <w:r>
        <w:drawing>
          <wp:inline>
            <wp:extent cx="5334000" cy="6065338"/>
            <wp:effectExtent b="0" l="0" r="0" t="0"/>
            <wp:docPr descr="Рис. 5: Hostnamect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Hostnamectl</w:t>
      </w:r>
    </w:p>
    <w:p>
      <w:pPr>
        <w:pStyle w:val="BodyText"/>
      </w:pPr>
      <w:r>
        <w:t xml:space="preserve">проанализировал последовательность загрузки системы, выполнив команду dmesg. (рис. 6)</w:t>
      </w:r>
    </w:p>
    <w:p>
      <w:pPr>
        <w:pStyle w:val="CaptionedFigure"/>
      </w:pPr>
      <w:bookmarkStart w:id="32" w:name="fig:006"/>
      <w:r>
        <w:drawing>
          <wp:inline>
            <wp:extent cx="5334000" cy="6013591"/>
            <wp:effectExtent b="0" l="0" r="0" t="0"/>
            <wp:docPr descr="Рис. 6: Command dmesg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Command dmesg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3"/>
        </w:numPr>
        <w:pStyle w:val="Compact"/>
      </w:pPr>
      <w:r>
        <w:t xml:space="preserve">учётная запись пользователя содержит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</w:t>
      </w:r>
      <w:r>
        <w:t xml:space="preserve"> </w:t>
      </w:r>
      <w:r>
        <w:t xml:space="preserve">Мы можем использавать –help. Наприме: cd –help.</w:t>
      </w:r>
    </w:p>
    <w:p>
      <w:pPr>
        <w:numPr>
          <w:ilvl w:val="0"/>
          <w:numId w:val="1005"/>
        </w:numPr>
        <w:pStyle w:val="Compact"/>
      </w:pPr>
      <w:r>
        <w:t xml:space="preserve">для перемещения по файловой системе;</w:t>
      </w:r>
      <w:r>
        <w:t xml:space="preserve"> </w:t>
      </w:r>
      <w:r>
        <w:t xml:space="preserve">Мы можем использавать cd. Например: cd ~.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t xml:space="preserve">Мы можем использавать ls. Например: ls ~/Desktop/.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t xml:space="preserve">Мы можем использавать du. Например: du ~/Desktop/.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t xml:space="preserve">Мы можем использавать mkdir для создания каталогов. Например: mkdir ~/docu/.</w:t>
      </w:r>
      <w:r>
        <w:t xml:space="preserve"> </w:t>
      </w:r>
      <w:r>
        <w:t xml:space="preserve">Мы можем использавать rmdir для удаления каталогов. Например: rmdir ~/docu/.</w:t>
      </w:r>
      <w:r>
        <w:t xml:space="preserve"> </w:t>
      </w:r>
      <w:r>
        <w:t xml:space="preserve">Мы можем использавать touch для создания файлов. Например: touch ~/Desktop/text.txt.</w:t>
      </w:r>
      <w:r>
        <w:t xml:space="preserve"> </w:t>
      </w:r>
      <w:r>
        <w:t xml:space="preserve">Мы можем использавать rm для удаления файлов. Например: rm ~/Desktop/text.txt.</w:t>
      </w:r>
      <w:r>
        <w:t xml:space="preserve"> </w:t>
      </w:r>
      <w:r>
        <w:t xml:space="preserve">-для задания определённых прав на файл / каталог</w:t>
      </w:r>
      <w:r>
        <w:t xml:space="preserve"> </w:t>
      </w:r>
      <w:r>
        <w:t xml:space="preserve">Мы можем использавать chmod. Например: chmod u+w ~/Desktop/direc</w:t>
      </w:r>
      <w:r>
        <w:t xml:space="preserve"> </w:t>
      </w:r>
      <w:r>
        <w:t xml:space="preserve">– для просмотра истории команд.</w:t>
      </w:r>
      <w:r>
        <w:t xml:space="preserve"> </w:t>
      </w:r>
      <w:r>
        <w:t xml:space="preserve">Мы можем использавать history. Например: history.</w:t>
      </w:r>
    </w:p>
    <w:p>
      <w:pPr>
        <w:numPr>
          <w:ilvl w:val="0"/>
          <w:numId w:val="1006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система— это метод и структура данных, которые операционная система использует для управления хранением данных.</w:t>
      </w:r>
    </w:p>
    <w:p>
      <w:pPr>
        <w:numPr>
          <w:ilvl w:val="0"/>
          <w:numId w:val="1006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Мы можем использавать fsck.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Мы можем использавать CTRL + C.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Во время этой лабораторной работы, мы мы научились работать с виртуальной машиной и устанавливать на нее дистрибутив Linux.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</dc:title>
  <dc:creator>Аристид Жан Лоэнс Аристобуль Надаль</dc:creator>
  <dc:language>ru-RU</dc:language>
  <cp:keywords/>
  <dcterms:created xsi:type="dcterms:W3CDTF">2022-06-11T17:58:53Z</dcterms:created>
  <dcterms:modified xsi:type="dcterms:W3CDTF">2022-06-11T17:58:53Z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Виртуалная машина и 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