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E235" w14:textId="68901D3C" w:rsidR="0071296A" w:rsidRDefault="0071296A" w:rsidP="00E46C28">
      <w:pPr>
        <w:jc w:val="center"/>
        <w:rPr>
          <w:rFonts w:ascii="Times New Roman" w:hAnsi="Times New Roman" w:cs="Times New Roman"/>
          <w:b/>
          <w:bCs/>
          <w:i/>
          <w:iCs/>
          <w:color w:val="EE0000"/>
          <w:sz w:val="32"/>
          <w:szCs w:val="32"/>
        </w:rPr>
      </w:pPr>
      <w:r>
        <w:rPr>
          <w:noProof/>
        </w:rPr>
        <w:drawing>
          <wp:inline distT="0" distB="0" distL="0" distR="0" wp14:anchorId="2FE4583F" wp14:editId="07E85C9F">
            <wp:extent cx="6181641" cy="1991924"/>
            <wp:effectExtent l="0" t="0" r="0" b="8890"/>
            <wp:docPr id="148579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9705" cy="2020301"/>
                    </a:xfrm>
                    <a:prstGeom prst="rect">
                      <a:avLst/>
                    </a:prstGeom>
                    <a:noFill/>
                    <a:ln>
                      <a:noFill/>
                    </a:ln>
                  </pic:spPr>
                </pic:pic>
              </a:graphicData>
            </a:graphic>
          </wp:inline>
        </w:drawing>
      </w:r>
    </w:p>
    <w:p w14:paraId="4F9FB6A2" w14:textId="265E7047" w:rsidR="009A2CA2" w:rsidRPr="00E46C28" w:rsidRDefault="009A2CA2" w:rsidP="00E46C28">
      <w:pPr>
        <w:jc w:val="center"/>
        <w:rPr>
          <w:rFonts w:ascii="Times New Roman" w:hAnsi="Times New Roman" w:cs="Times New Roman"/>
          <w:b/>
          <w:bCs/>
          <w:i/>
          <w:iCs/>
          <w:color w:val="EE0000"/>
          <w:sz w:val="32"/>
          <w:szCs w:val="32"/>
        </w:rPr>
      </w:pPr>
      <w:r w:rsidRPr="00E46C28">
        <w:rPr>
          <w:rFonts w:ascii="Times New Roman" w:hAnsi="Times New Roman" w:cs="Times New Roman"/>
          <w:b/>
          <w:bCs/>
          <w:i/>
          <w:iCs/>
          <w:color w:val="EE0000"/>
          <w:sz w:val="32"/>
          <w:szCs w:val="32"/>
        </w:rPr>
        <w:t>Education Is Necessary for Financial Liberty</w:t>
      </w:r>
    </w:p>
    <w:p w14:paraId="48F161FE" w14:textId="77777777" w:rsidR="00893F33" w:rsidRPr="00720A0E" w:rsidRDefault="00893F33" w:rsidP="00E46C28">
      <w:pPr>
        <w:jc w:val="both"/>
        <w:rPr>
          <w:rFonts w:ascii="Times New Roman" w:hAnsi="Times New Roman" w:cs="Times New Roman"/>
          <w:b/>
          <w:bCs/>
          <w:color w:val="0070C0"/>
          <w:sz w:val="28"/>
          <w:szCs w:val="28"/>
        </w:rPr>
      </w:pPr>
      <w:r w:rsidRPr="00E46C28">
        <w:rPr>
          <w:rFonts w:ascii="Segoe UI Emoji" w:hAnsi="Segoe UI Emoji" w:cs="Segoe UI Emoji"/>
        </w:rPr>
        <w:t>💰</w:t>
      </w:r>
      <w:r w:rsidRPr="00E46C28">
        <w:rPr>
          <w:rFonts w:ascii="Times New Roman" w:hAnsi="Times New Roman" w:cs="Times New Roman"/>
        </w:rPr>
        <w:t xml:space="preserve"> </w:t>
      </w:r>
      <w:r w:rsidRPr="00720A0E">
        <w:rPr>
          <w:rFonts w:ascii="Times New Roman" w:hAnsi="Times New Roman" w:cs="Times New Roman"/>
          <w:b/>
          <w:bCs/>
          <w:color w:val="0070C0"/>
          <w:sz w:val="28"/>
          <w:szCs w:val="28"/>
        </w:rPr>
        <w:t>Education: The First Step Toward Financial Liberty</w:t>
      </w:r>
    </w:p>
    <w:p w14:paraId="6F493340" w14:textId="55DAB785" w:rsidR="00893F33" w:rsidRPr="00E46C28" w:rsidRDefault="00893F33" w:rsidP="00E46C28">
      <w:pPr>
        <w:jc w:val="both"/>
        <w:rPr>
          <w:rFonts w:ascii="Times New Roman" w:hAnsi="Times New Roman" w:cs="Times New Roman"/>
        </w:rPr>
      </w:pPr>
      <w:r w:rsidRPr="00E46C28">
        <w:rPr>
          <w:rFonts w:ascii="Times New Roman" w:hAnsi="Times New Roman" w:cs="Times New Roman"/>
        </w:rPr>
        <w:t xml:space="preserve">In today’s fast-paced, opportunity-rich world, everyone dreams of financial freedom </w:t>
      </w:r>
      <w:r w:rsidR="00CE067C">
        <w:rPr>
          <w:rFonts w:ascii="Times New Roman" w:hAnsi="Times New Roman" w:cs="Times New Roman"/>
        </w:rPr>
        <w:t>t</w:t>
      </w:r>
      <w:r w:rsidRPr="00E46C28">
        <w:rPr>
          <w:rFonts w:ascii="Times New Roman" w:hAnsi="Times New Roman" w:cs="Times New Roman"/>
        </w:rPr>
        <w:t>he ability to live life on your own terms, free from the stress of bills, debts, or financial dependency. But how do we actually achieve this freedom?</w:t>
      </w:r>
    </w:p>
    <w:p w14:paraId="4056ADEE"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The answer begins with one powerful tool: education.</w:t>
      </w:r>
    </w:p>
    <w:p w14:paraId="45B23227"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Yes, education is more than just textbooks, degrees, and classrooms. When used wisely, education becomes the foundation for financial liberty, personal empowerment, and a better quality of life.</w:t>
      </w:r>
    </w:p>
    <w:p w14:paraId="4AF20319" w14:textId="77777777" w:rsidR="00893F33" w:rsidRPr="00255161" w:rsidRDefault="00893F33" w:rsidP="00E46C28">
      <w:pPr>
        <w:jc w:val="both"/>
        <w:rPr>
          <w:rFonts w:ascii="Times New Roman" w:hAnsi="Times New Roman" w:cs="Times New Roman"/>
          <w:b/>
          <w:bCs/>
          <w:i/>
          <w:iCs/>
          <w:color w:val="0070C0"/>
          <w:sz w:val="28"/>
          <w:szCs w:val="28"/>
        </w:rPr>
      </w:pPr>
      <w:r w:rsidRPr="00E46C28">
        <w:rPr>
          <w:rFonts w:ascii="Segoe UI Emoji" w:hAnsi="Segoe UI Emoji" w:cs="Segoe UI Emoji"/>
        </w:rPr>
        <w:t>📘</w:t>
      </w:r>
      <w:r w:rsidRPr="00E46C28">
        <w:rPr>
          <w:rFonts w:ascii="Times New Roman" w:hAnsi="Times New Roman" w:cs="Times New Roman"/>
        </w:rPr>
        <w:t xml:space="preserve"> </w:t>
      </w:r>
      <w:r w:rsidRPr="00255161">
        <w:rPr>
          <w:rFonts w:ascii="Times New Roman" w:hAnsi="Times New Roman" w:cs="Times New Roman"/>
          <w:b/>
          <w:bCs/>
          <w:i/>
          <w:iCs/>
          <w:color w:val="0070C0"/>
          <w:sz w:val="28"/>
          <w:szCs w:val="28"/>
        </w:rPr>
        <w:t>What Is Financial Liberty?</w:t>
      </w:r>
    </w:p>
    <w:p w14:paraId="416DC354"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Before we dive in, let’s define what financial liberty really means.</w:t>
      </w:r>
    </w:p>
    <w:p w14:paraId="1E260ADB"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Financial liberty is having control over your money, rather than your money controlling you. It’s the ability to:</w:t>
      </w:r>
    </w:p>
    <w:p w14:paraId="74E2C6F0" w14:textId="77777777" w:rsidR="00893F33" w:rsidRPr="00F81768" w:rsidRDefault="00893F33" w:rsidP="00F81768">
      <w:pPr>
        <w:pStyle w:val="ListParagraph"/>
        <w:numPr>
          <w:ilvl w:val="0"/>
          <w:numId w:val="1"/>
        </w:numPr>
        <w:jc w:val="both"/>
        <w:rPr>
          <w:rFonts w:ascii="Times New Roman" w:hAnsi="Times New Roman" w:cs="Times New Roman"/>
        </w:rPr>
      </w:pPr>
      <w:r w:rsidRPr="00F81768">
        <w:rPr>
          <w:rFonts w:ascii="Times New Roman" w:hAnsi="Times New Roman" w:cs="Times New Roman"/>
        </w:rPr>
        <w:t>Pay your bills comfortably</w:t>
      </w:r>
    </w:p>
    <w:p w14:paraId="2A135E60" w14:textId="77777777" w:rsidR="00893F33" w:rsidRPr="00F81768" w:rsidRDefault="00893F33" w:rsidP="00F81768">
      <w:pPr>
        <w:pStyle w:val="ListParagraph"/>
        <w:numPr>
          <w:ilvl w:val="0"/>
          <w:numId w:val="1"/>
        </w:numPr>
        <w:jc w:val="both"/>
        <w:rPr>
          <w:rFonts w:ascii="Times New Roman" w:hAnsi="Times New Roman" w:cs="Times New Roman"/>
        </w:rPr>
      </w:pPr>
      <w:r w:rsidRPr="00F81768">
        <w:rPr>
          <w:rFonts w:ascii="Times New Roman" w:hAnsi="Times New Roman" w:cs="Times New Roman"/>
        </w:rPr>
        <w:t>Save for emergencies and the future</w:t>
      </w:r>
    </w:p>
    <w:p w14:paraId="71C46F5F" w14:textId="77777777" w:rsidR="00893F33" w:rsidRPr="00F81768" w:rsidRDefault="00893F33" w:rsidP="00F81768">
      <w:pPr>
        <w:pStyle w:val="ListParagraph"/>
        <w:numPr>
          <w:ilvl w:val="0"/>
          <w:numId w:val="1"/>
        </w:numPr>
        <w:jc w:val="both"/>
        <w:rPr>
          <w:rFonts w:ascii="Times New Roman" w:hAnsi="Times New Roman" w:cs="Times New Roman"/>
        </w:rPr>
      </w:pPr>
      <w:r w:rsidRPr="00F81768">
        <w:rPr>
          <w:rFonts w:ascii="Times New Roman" w:hAnsi="Times New Roman" w:cs="Times New Roman"/>
        </w:rPr>
        <w:t>Invest in opportunities</w:t>
      </w:r>
    </w:p>
    <w:p w14:paraId="28515ABF" w14:textId="77777777" w:rsidR="00893F33" w:rsidRPr="00F81768" w:rsidRDefault="00893F33" w:rsidP="00F81768">
      <w:pPr>
        <w:pStyle w:val="ListParagraph"/>
        <w:numPr>
          <w:ilvl w:val="0"/>
          <w:numId w:val="1"/>
        </w:numPr>
        <w:jc w:val="both"/>
        <w:rPr>
          <w:rFonts w:ascii="Times New Roman" w:hAnsi="Times New Roman" w:cs="Times New Roman"/>
        </w:rPr>
      </w:pPr>
      <w:r w:rsidRPr="00F81768">
        <w:rPr>
          <w:rFonts w:ascii="Times New Roman" w:hAnsi="Times New Roman" w:cs="Times New Roman"/>
        </w:rPr>
        <w:t>Live without constant financial stress</w:t>
      </w:r>
    </w:p>
    <w:p w14:paraId="79CAF727" w14:textId="12C5482B" w:rsidR="00893F33" w:rsidRPr="00F81768" w:rsidRDefault="00893F33" w:rsidP="00F81768">
      <w:pPr>
        <w:pStyle w:val="ListParagraph"/>
        <w:numPr>
          <w:ilvl w:val="0"/>
          <w:numId w:val="1"/>
        </w:numPr>
        <w:jc w:val="both"/>
        <w:rPr>
          <w:rFonts w:ascii="Times New Roman" w:hAnsi="Times New Roman" w:cs="Times New Roman"/>
        </w:rPr>
      </w:pPr>
      <w:r w:rsidRPr="00F81768">
        <w:rPr>
          <w:rFonts w:ascii="Times New Roman" w:hAnsi="Times New Roman" w:cs="Times New Roman"/>
        </w:rPr>
        <w:t>Choose the work you want to do not the work you’re forced to do</w:t>
      </w:r>
    </w:p>
    <w:p w14:paraId="7B02FFFD"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It’s not just about being rich. It’s about having options, freedom, and peace of mind.</w:t>
      </w:r>
    </w:p>
    <w:p w14:paraId="154E814A" w14:textId="77777777" w:rsidR="00893F33" w:rsidRPr="00255161" w:rsidRDefault="00893F33" w:rsidP="00E46C28">
      <w:pPr>
        <w:jc w:val="both"/>
        <w:rPr>
          <w:rFonts w:ascii="Times New Roman" w:hAnsi="Times New Roman" w:cs="Times New Roman"/>
          <w:b/>
          <w:bCs/>
          <w:i/>
          <w:iCs/>
          <w:color w:val="0070C0"/>
          <w:sz w:val="28"/>
          <w:szCs w:val="28"/>
        </w:rPr>
      </w:pPr>
      <w:r w:rsidRPr="00E46C28">
        <w:rPr>
          <w:rFonts w:ascii="Segoe UI Emoji" w:hAnsi="Segoe UI Emoji" w:cs="Segoe UI Emoji"/>
        </w:rPr>
        <w:t>🎓</w:t>
      </w:r>
      <w:r w:rsidRPr="00E46C28">
        <w:rPr>
          <w:rFonts w:ascii="Times New Roman" w:hAnsi="Times New Roman" w:cs="Times New Roman"/>
        </w:rPr>
        <w:t xml:space="preserve"> </w:t>
      </w:r>
      <w:r w:rsidRPr="00255161">
        <w:rPr>
          <w:rFonts w:ascii="Times New Roman" w:hAnsi="Times New Roman" w:cs="Times New Roman"/>
          <w:b/>
          <w:bCs/>
          <w:i/>
          <w:iCs/>
          <w:color w:val="0070C0"/>
          <w:sz w:val="28"/>
          <w:szCs w:val="28"/>
        </w:rPr>
        <w:t>How Education Leads to Financial Freedom</w:t>
      </w:r>
    </w:p>
    <w:p w14:paraId="7FC2AAE0" w14:textId="77777777" w:rsidR="00893F33" w:rsidRDefault="00893F33" w:rsidP="00E46C28">
      <w:pPr>
        <w:jc w:val="both"/>
        <w:rPr>
          <w:rFonts w:ascii="Times New Roman" w:hAnsi="Times New Roman" w:cs="Times New Roman"/>
        </w:rPr>
      </w:pPr>
      <w:r w:rsidRPr="00E46C28">
        <w:rPr>
          <w:rFonts w:ascii="Times New Roman" w:hAnsi="Times New Roman" w:cs="Times New Roman"/>
        </w:rPr>
        <w:t>Let’s explore how education plays a central role in unlocking this kind of freedom.</w:t>
      </w:r>
    </w:p>
    <w:p w14:paraId="612B7216" w14:textId="77777777" w:rsidR="00590BBE" w:rsidRDefault="00590BBE" w:rsidP="00E46C28">
      <w:pPr>
        <w:jc w:val="both"/>
        <w:rPr>
          <w:rFonts w:ascii="Times New Roman" w:hAnsi="Times New Roman" w:cs="Times New Roman"/>
        </w:rPr>
      </w:pPr>
    </w:p>
    <w:p w14:paraId="453B689B" w14:textId="77777777" w:rsidR="00590BBE" w:rsidRPr="00E46C28" w:rsidRDefault="00590BBE" w:rsidP="00E46C28">
      <w:pPr>
        <w:jc w:val="both"/>
        <w:rPr>
          <w:rFonts w:ascii="Times New Roman" w:hAnsi="Times New Roman" w:cs="Times New Roman"/>
        </w:rPr>
      </w:pPr>
    </w:p>
    <w:p w14:paraId="43CA510B" w14:textId="77777777" w:rsidR="00893F33" w:rsidRPr="00255161" w:rsidRDefault="00893F33" w:rsidP="00E46C28">
      <w:pPr>
        <w:jc w:val="both"/>
        <w:rPr>
          <w:rFonts w:ascii="Times New Roman" w:hAnsi="Times New Roman" w:cs="Times New Roman"/>
          <w:b/>
          <w:bCs/>
          <w:i/>
          <w:iCs/>
        </w:rPr>
      </w:pPr>
      <w:r w:rsidRPr="00E46C28">
        <w:rPr>
          <w:rFonts w:ascii="Times New Roman" w:hAnsi="Times New Roman" w:cs="Times New Roman"/>
        </w:rPr>
        <w:lastRenderedPageBreak/>
        <w:t xml:space="preserve">1. </w:t>
      </w:r>
      <w:r w:rsidRPr="00E46C28">
        <w:rPr>
          <w:rFonts w:ascii="Segoe UI Emoji" w:hAnsi="Segoe UI Emoji" w:cs="Segoe UI Emoji"/>
        </w:rPr>
        <w:t>📈</w:t>
      </w:r>
      <w:r w:rsidRPr="00E46C28">
        <w:rPr>
          <w:rFonts w:ascii="Times New Roman" w:hAnsi="Times New Roman" w:cs="Times New Roman"/>
        </w:rPr>
        <w:t xml:space="preserve"> </w:t>
      </w:r>
      <w:r w:rsidRPr="00255161">
        <w:rPr>
          <w:rFonts w:ascii="Times New Roman" w:hAnsi="Times New Roman" w:cs="Times New Roman"/>
          <w:b/>
          <w:bCs/>
          <w:i/>
          <w:iCs/>
        </w:rPr>
        <w:t>Education Builds Earning Power</w:t>
      </w:r>
    </w:p>
    <w:p w14:paraId="4393F9CC" w14:textId="6C986E7A" w:rsidR="00893F33" w:rsidRPr="00E46C28" w:rsidRDefault="00893F33" w:rsidP="00E46C28">
      <w:pPr>
        <w:jc w:val="both"/>
        <w:rPr>
          <w:rFonts w:ascii="Times New Roman" w:hAnsi="Times New Roman" w:cs="Times New Roman"/>
        </w:rPr>
      </w:pPr>
      <w:r w:rsidRPr="00E46C28">
        <w:rPr>
          <w:rFonts w:ascii="Times New Roman" w:hAnsi="Times New Roman" w:cs="Times New Roman"/>
        </w:rPr>
        <w:t>The more skilled and knowledgeable you are, the more valuable you become in the job market or business world. Whether it’s a university degree, vocational training, or self-taught digital skills education opens doors to better-paying opportunities.</w:t>
      </w:r>
    </w:p>
    <w:p w14:paraId="02130DFC"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Even in entrepreneurship, educated individuals are more likely to succeed because they understand how to manage risks, create plans, and innovate.</w:t>
      </w:r>
    </w:p>
    <w:p w14:paraId="60D44E3F"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 xml:space="preserve">2. </w:t>
      </w:r>
      <w:r w:rsidRPr="00E46C28">
        <w:rPr>
          <w:rFonts w:ascii="Segoe UI Emoji" w:hAnsi="Segoe UI Emoji" w:cs="Segoe UI Emoji"/>
        </w:rPr>
        <w:t>📊</w:t>
      </w:r>
      <w:r w:rsidRPr="00E46C28">
        <w:rPr>
          <w:rFonts w:ascii="Times New Roman" w:hAnsi="Times New Roman" w:cs="Times New Roman"/>
        </w:rPr>
        <w:t xml:space="preserve"> </w:t>
      </w:r>
      <w:r w:rsidRPr="00255161">
        <w:rPr>
          <w:rFonts w:ascii="Times New Roman" w:hAnsi="Times New Roman" w:cs="Times New Roman"/>
          <w:b/>
          <w:bCs/>
          <w:i/>
          <w:iCs/>
        </w:rPr>
        <w:t>Education Teaches Financial Literacy</w:t>
      </w:r>
    </w:p>
    <w:p w14:paraId="4BCAACF0" w14:textId="400155E0" w:rsidR="00893F33" w:rsidRPr="00E46C28" w:rsidRDefault="00893F33" w:rsidP="00E46C28">
      <w:pPr>
        <w:jc w:val="both"/>
        <w:rPr>
          <w:rFonts w:ascii="Times New Roman" w:hAnsi="Times New Roman" w:cs="Times New Roman"/>
        </w:rPr>
      </w:pPr>
      <w:r w:rsidRPr="00E46C28">
        <w:rPr>
          <w:rFonts w:ascii="Times New Roman" w:hAnsi="Times New Roman" w:cs="Times New Roman"/>
        </w:rPr>
        <w:t>True financial liberty isn’t just about earning money it’s about managing it wisely.</w:t>
      </w:r>
    </w:p>
    <w:p w14:paraId="34317D18" w14:textId="044AC68E" w:rsidR="00893F33" w:rsidRPr="00E46C28" w:rsidRDefault="00893F33" w:rsidP="00E46C28">
      <w:pPr>
        <w:jc w:val="both"/>
        <w:rPr>
          <w:rFonts w:ascii="Times New Roman" w:hAnsi="Times New Roman" w:cs="Times New Roman"/>
        </w:rPr>
      </w:pPr>
      <w:r w:rsidRPr="00E46C28">
        <w:rPr>
          <w:rFonts w:ascii="Times New Roman" w:hAnsi="Times New Roman" w:cs="Times New Roman"/>
        </w:rPr>
        <w:t>Educational programs that include financial literacy understanding budgeting, saving, investing, taxes, and debt are crucial. Without this knowledge, even people who earn well can find themselves trapped in financial problems.</w:t>
      </w:r>
    </w:p>
    <w:p w14:paraId="24157DB3"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 xml:space="preserve">3. </w:t>
      </w:r>
      <w:r w:rsidRPr="00E46C28">
        <w:rPr>
          <w:rFonts w:ascii="Segoe UI Emoji" w:hAnsi="Segoe UI Emoji" w:cs="Segoe UI Emoji"/>
        </w:rPr>
        <w:t>💼</w:t>
      </w:r>
      <w:r w:rsidRPr="00E46C28">
        <w:rPr>
          <w:rFonts w:ascii="Times New Roman" w:hAnsi="Times New Roman" w:cs="Times New Roman"/>
        </w:rPr>
        <w:t xml:space="preserve"> </w:t>
      </w:r>
      <w:r w:rsidRPr="00230F8D">
        <w:rPr>
          <w:rFonts w:ascii="Times New Roman" w:hAnsi="Times New Roman" w:cs="Times New Roman"/>
          <w:b/>
          <w:bCs/>
          <w:i/>
          <w:iCs/>
        </w:rPr>
        <w:t>Education Expands Career Options</w:t>
      </w:r>
    </w:p>
    <w:p w14:paraId="6783F2F3"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A good education gives you the freedom to choose. Instead of being stuck in low-paying or unstable jobs, educated individuals can explore careers in technology, healthcare, engineering, business, education, or even create their own companies.</w:t>
      </w:r>
    </w:p>
    <w:p w14:paraId="0B23DD22" w14:textId="50758680" w:rsidR="00893F33" w:rsidRPr="00E46C28" w:rsidRDefault="00893F33" w:rsidP="00E46C28">
      <w:pPr>
        <w:jc w:val="both"/>
        <w:rPr>
          <w:rFonts w:ascii="Times New Roman" w:hAnsi="Times New Roman" w:cs="Times New Roman"/>
        </w:rPr>
      </w:pPr>
      <w:r w:rsidRPr="00E46C28">
        <w:rPr>
          <w:rFonts w:ascii="Times New Roman" w:hAnsi="Times New Roman" w:cs="Times New Roman"/>
        </w:rPr>
        <w:t>This choice is a luxury many people never have and it's made possible through learning.</w:t>
      </w:r>
    </w:p>
    <w:p w14:paraId="31EE70FD"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 xml:space="preserve">4. </w:t>
      </w:r>
      <w:r w:rsidRPr="00E46C28">
        <w:rPr>
          <w:rFonts w:ascii="Segoe UI Emoji" w:hAnsi="Segoe UI Emoji" w:cs="Segoe UI Emoji"/>
        </w:rPr>
        <w:t>🚀</w:t>
      </w:r>
      <w:r w:rsidRPr="00E46C28">
        <w:rPr>
          <w:rFonts w:ascii="Times New Roman" w:hAnsi="Times New Roman" w:cs="Times New Roman"/>
        </w:rPr>
        <w:t xml:space="preserve"> </w:t>
      </w:r>
      <w:r w:rsidRPr="00230F8D">
        <w:rPr>
          <w:rFonts w:ascii="Times New Roman" w:hAnsi="Times New Roman" w:cs="Times New Roman"/>
          <w:b/>
          <w:bCs/>
          <w:i/>
          <w:iCs/>
        </w:rPr>
        <w:t>Education Sparks Innovation and Entrepreneurship</w:t>
      </w:r>
    </w:p>
    <w:p w14:paraId="23717134" w14:textId="4326E6EA" w:rsidR="00893F33" w:rsidRPr="00E46C28" w:rsidRDefault="00893F33" w:rsidP="00E46C28">
      <w:pPr>
        <w:jc w:val="both"/>
        <w:rPr>
          <w:rFonts w:ascii="Times New Roman" w:hAnsi="Times New Roman" w:cs="Times New Roman"/>
        </w:rPr>
      </w:pPr>
      <w:r w:rsidRPr="00E46C28">
        <w:rPr>
          <w:rFonts w:ascii="Times New Roman" w:hAnsi="Times New Roman" w:cs="Times New Roman"/>
        </w:rPr>
        <w:t>Many of the world’s most successful entrepreneurs from Elon Musk to Oprah Winfrey credit lifelong learning as the reason for their growth. Education helps you think critically, solve problems, and see opportunities where others see obstacles.</w:t>
      </w:r>
    </w:p>
    <w:p w14:paraId="63431E57"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This mindset is a key ingredient for building wealth and achieving long-term financial independence.</w:t>
      </w:r>
    </w:p>
    <w:p w14:paraId="2C2973E7"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 xml:space="preserve">5. </w:t>
      </w:r>
      <w:r w:rsidRPr="00E46C28">
        <w:rPr>
          <w:rFonts w:ascii="Segoe UI Emoji" w:hAnsi="Segoe UI Emoji" w:cs="Segoe UI Emoji"/>
        </w:rPr>
        <w:t>🧠</w:t>
      </w:r>
      <w:r w:rsidRPr="00E46C28">
        <w:rPr>
          <w:rFonts w:ascii="Times New Roman" w:hAnsi="Times New Roman" w:cs="Times New Roman"/>
        </w:rPr>
        <w:t xml:space="preserve"> </w:t>
      </w:r>
      <w:r w:rsidRPr="00DB1BDC">
        <w:rPr>
          <w:rFonts w:ascii="Times New Roman" w:hAnsi="Times New Roman" w:cs="Times New Roman"/>
          <w:b/>
          <w:bCs/>
          <w:i/>
          <w:iCs/>
        </w:rPr>
        <w:t>Education Breaks the Cycle of Poverty</w:t>
      </w:r>
    </w:p>
    <w:p w14:paraId="4D503AEF" w14:textId="5D0A6A4E" w:rsidR="00893F33" w:rsidRPr="00E46C28" w:rsidRDefault="00893F33" w:rsidP="00E46C28">
      <w:pPr>
        <w:jc w:val="both"/>
        <w:rPr>
          <w:rFonts w:ascii="Times New Roman" w:hAnsi="Times New Roman" w:cs="Times New Roman"/>
        </w:rPr>
      </w:pPr>
      <w:r w:rsidRPr="00E46C28">
        <w:rPr>
          <w:rFonts w:ascii="Times New Roman" w:hAnsi="Times New Roman" w:cs="Times New Roman"/>
        </w:rPr>
        <w:t>In communities where poverty is passed down from generation to generation, education is often the breakthrough. An educated individual can uplift their entire family and eventually their whole community by becoming financially independent and inspiring others to do the same.</w:t>
      </w:r>
    </w:p>
    <w:p w14:paraId="6CE1F4C5" w14:textId="77777777" w:rsidR="00893F33" w:rsidRPr="00E46C28" w:rsidRDefault="00893F33" w:rsidP="00E46C28">
      <w:pPr>
        <w:jc w:val="both"/>
        <w:rPr>
          <w:rFonts w:ascii="Times New Roman" w:hAnsi="Times New Roman" w:cs="Times New Roman"/>
        </w:rPr>
      </w:pPr>
      <w:r w:rsidRPr="00E46C28">
        <w:rPr>
          <w:rFonts w:ascii="Segoe UI Emoji" w:hAnsi="Segoe UI Emoji" w:cs="Segoe UI Emoji"/>
        </w:rPr>
        <w:t>🔄</w:t>
      </w:r>
      <w:r w:rsidRPr="00E46C28">
        <w:rPr>
          <w:rFonts w:ascii="Times New Roman" w:hAnsi="Times New Roman" w:cs="Times New Roman"/>
        </w:rPr>
        <w:t xml:space="preserve"> </w:t>
      </w:r>
      <w:r w:rsidRPr="00DB1BDC">
        <w:rPr>
          <w:rFonts w:ascii="Times New Roman" w:hAnsi="Times New Roman" w:cs="Times New Roman"/>
          <w:b/>
          <w:bCs/>
          <w:i/>
          <w:iCs/>
        </w:rPr>
        <w:t>Real Education Goes Beyond the Classroom</w:t>
      </w:r>
    </w:p>
    <w:p w14:paraId="33780B0D" w14:textId="392BD78A" w:rsidR="00893F33" w:rsidRPr="00E46C28" w:rsidRDefault="00893F33" w:rsidP="00E46C28">
      <w:pPr>
        <w:jc w:val="both"/>
        <w:rPr>
          <w:rFonts w:ascii="Times New Roman" w:hAnsi="Times New Roman" w:cs="Times New Roman"/>
        </w:rPr>
      </w:pPr>
      <w:r w:rsidRPr="00E46C28">
        <w:rPr>
          <w:rFonts w:ascii="Times New Roman" w:hAnsi="Times New Roman" w:cs="Times New Roman"/>
        </w:rPr>
        <w:t>Keep in mind: financial liberty doesn’t require a college degree alone. It requires the right kind of education practical, relevant, and adaptable. That includes:</w:t>
      </w:r>
    </w:p>
    <w:p w14:paraId="5C3C123F"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Skill-based learning (e.g., coding, marketing, trades)</w:t>
      </w:r>
    </w:p>
    <w:p w14:paraId="77100E71" w14:textId="77777777" w:rsidR="00893F33" w:rsidRPr="009F6008" w:rsidRDefault="00893F33" w:rsidP="009F6008">
      <w:pPr>
        <w:pStyle w:val="ListParagraph"/>
        <w:numPr>
          <w:ilvl w:val="0"/>
          <w:numId w:val="2"/>
        </w:numPr>
        <w:jc w:val="both"/>
        <w:rPr>
          <w:rFonts w:ascii="Times New Roman" w:hAnsi="Times New Roman" w:cs="Times New Roman"/>
        </w:rPr>
      </w:pPr>
      <w:r w:rsidRPr="009F6008">
        <w:rPr>
          <w:rFonts w:ascii="Times New Roman" w:hAnsi="Times New Roman" w:cs="Times New Roman"/>
        </w:rPr>
        <w:t>Online courses and certifications</w:t>
      </w:r>
    </w:p>
    <w:p w14:paraId="2D02B024" w14:textId="77777777" w:rsidR="00893F33" w:rsidRPr="009F6008" w:rsidRDefault="00893F33" w:rsidP="009F6008">
      <w:pPr>
        <w:pStyle w:val="ListParagraph"/>
        <w:numPr>
          <w:ilvl w:val="0"/>
          <w:numId w:val="2"/>
        </w:numPr>
        <w:jc w:val="both"/>
        <w:rPr>
          <w:rFonts w:ascii="Times New Roman" w:hAnsi="Times New Roman" w:cs="Times New Roman"/>
        </w:rPr>
      </w:pPr>
      <w:r w:rsidRPr="009F6008">
        <w:rPr>
          <w:rFonts w:ascii="Times New Roman" w:hAnsi="Times New Roman" w:cs="Times New Roman"/>
        </w:rPr>
        <w:lastRenderedPageBreak/>
        <w:t>Books, podcasts, and financial blogs</w:t>
      </w:r>
    </w:p>
    <w:p w14:paraId="44E64F06" w14:textId="77777777" w:rsidR="00893F33" w:rsidRPr="009F6008" w:rsidRDefault="00893F33" w:rsidP="009F6008">
      <w:pPr>
        <w:pStyle w:val="ListParagraph"/>
        <w:numPr>
          <w:ilvl w:val="0"/>
          <w:numId w:val="2"/>
        </w:numPr>
        <w:jc w:val="both"/>
        <w:rPr>
          <w:rFonts w:ascii="Times New Roman" w:hAnsi="Times New Roman" w:cs="Times New Roman"/>
        </w:rPr>
      </w:pPr>
      <w:r w:rsidRPr="009F6008">
        <w:rPr>
          <w:rFonts w:ascii="Times New Roman" w:hAnsi="Times New Roman" w:cs="Times New Roman"/>
        </w:rPr>
        <w:t>Learning from mentors and experiences</w:t>
      </w:r>
    </w:p>
    <w:p w14:paraId="0ACA82F8" w14:textId="5DAD20A8" w:rsidR="00893F33" w:rsidRPr="009F6008" w:rsidRDefault="00893F33" w:rsidP="009F6008">
      <w:pPr>
        <w:pStyle w:val="ListParagraph"/>
        <w:numPr>
          <w:ilvl w:val="0"/>
          <w:numId w:val="2"/>
        </w:numPr>
        <w:jc w:val="both"/>
        <w:rPr>
          <w:rFonts w:ascii="Times New Roman" w:hAnsi="Times New Roman" w:cs="Times New Roman"/>
        </w:rPr>
      </w:pPr>
      <w:r w:rsidRPr="009F6008">
        <w:rPr>
          <w:rFonts w:ascii="Times New Roman" w:hAnsi="Times New Roman" w:cs="Times New Roman"/>
        </w:rPr>
        <w:t>It’s not about how long you study it’s about what you learn and how you apply it.</w:t>
      </w:r>
    </w:p>
    <w:p w14:paraId="5A3F0246" w14:textId="77777777" w:rsidR="00893F33" w:rsidRPr="00E46C28" w:rsidRDefault="00893F33" w:rsidP="00E46C28">
      <w:pPr>
        <w:jc w:val="both"/>
        <w:rPr>
          <w:rFonts w:ascii="Times New Roman" w:hAnsi="Times New Roman" w:cs="Times New Roman"/>
        </w:rPr>
      </w:pPr>
      <w:r w:rsidRPr="00E46C28">
        <w:rPr>
          <w:rFonts w:ascii="Segoe UI Emoji" w:hAnsi="Segoe UI Emoji" w:cs="Segoe UI Emoji"/>
        </w:rPr>
        <w:t>💡</w:t>
      </w:r>
      <w:r w:rsidRPr="00E46C28">
        <w:rPr>
          <w:rFonts w:ascii="Times New Roman" w:hAnsi="Times New Roman" w:cs="Times New Roman"/>
        </w:rPr>
        <w:t xml:space="preserve"> </w:t>
      </w:r>
      <w:r w:rsidRPr="00F847E8">
        <w:rPr>
          <w:rFonts w:ascii="Times New Roman" w:hAnsi="Times New Roman" w:cs="Times New Roman"/>
          <w:b/>
          <w:bCs/>
          <w:i/>
          <w:iCs/>
        </w:rPr>
        <w:t>Final Thoughts: Invest in Your Mind First</w:t>
      </w:r>
    </w:p>
    <w:p w14:paraId="3E4713E4" w14:textId="77777777" w:rsidR="00893F33" w:rsidRPr="00E46C28" w:rsidRDefault="00893F33" w:rsidP="00E46C28">
      <w:pPr>
        <w:jc w:val="both"/>
        <w:rPr>
          <w:rFonts w:ascii="Times New Roman" w:hAnsi="Times New Roman" w:cs="Times New Roman"/>
        </w:rPr>
      </w:pPr>
      <w:r w:rsidRPr="00E46C28">
        <w:rPr>
          <w:rFonts w:ascii="Times New Roman" w:hAnsi="Times New Roman" w:cs="Times New Roman"/>
        </w:rPr>
        <w:t>Money comes and goes, but knowledge stays with you forever. Education gives you the tools to earn, the wisdom to save, and the confidence to grow.</w:t>
      </w:r>
    </w:p>
    <w:p w14:paraId="47D2F136" w14:textId="77777777" w:rsidR="00893F33" w:rsidRPr="00E46C28" w:rsidRDefault="00893F33" w:rsidP="00E46C28">
      <w:pPr>
        <w:jc w:val="both"/>
        <w:rPr>
          <w:rFonts w:ascii="Times New Roman" w:hAnsi="Times New Roman" w:cs="Times New Roman"/>
        </w:rPr>
      </w:pPr>
    </w:p>
    <w:p w14:paraId="027C873A" w14:textId="408C3685" w:rsidR="00893F33" w:rsidRPr="00E46C28" w:rsidRDefault="00893F33" w:rsidP="00E46C28">
      <w:pPr>
        <w:jc w:val="both"/>
        <w:rPr>
          <w:rFonts w:ascii="Times New Roman" w:hAnsi="Times New Roman" w:cs="Times New Roman"/>
        </w:rPr>
      </w:pPr>
      <w:r w:rsidRPr="00E46C28">
        <w:rPr>
          <w:rFonts w:ascii="Times New Roman" w:hAnsi="Times New Roman" w:cs="Times New Roman"/>
        </w:rPr>
        <w:t>If you’re serious about achieving financial liberty, don’t just chase money chase knowledge. Because the more you learn, the more you earn and the freer you become.</w:t>
      </w:r>
    </w:p>
    <w:p w14:paraId="094E158F" w14:textId="77777777" w:rsidR="00893F33" w:rsidRPr="00E46C28" w:rsidRDefault="00893F33" w:rsidP="00E46C28">
      <w:pPr>
        <w:jc w:val="both"/>
        <w:rPr>
          <w:rFonts w:ascii="Times New Roman" w:hAnsi="Times New Roman" w:cs="Times New Roman"/>
        </w:rPr>
      </w:pPr>
    </w:p>
    <w:p w14:paraId="25416C65" w14:textId="1731A6FE" w:rsidR="00893F33" w:rsidRPr="002B4A4E" w:rsidRDefault="00DD0E87" w:rsidP="00F847E8">
      <w:pPr>
        <w:jc w:val="center"/>
        <w:rPr>
          <w:rFonts w:ascii="Times New Roman" w:hAnsi="Times New Roman" w:cs="Times New Roman"/>
          <w:b/>
          <w:bCs/>
          <w:color w:val="0070C0"/>
        </w:rPr>
      </w:pPr>
      <w:r w:rsidRPr="002B4A4E">
        <w:rPr>
          <w:rFonts w:ascii="Times New Roman" w:hAnsi="Times New Roman" w:cs="Times New Roman"/>
          <w:b/>
          <w:bCs/>
          <w:color w:val="0070C0"/>
        </w:rPr>
        <w:t>“An investment in knowledge pays the best interest.”</w:t>
      </w:r>
      <w:r w:rsidRPr="002B4A4E">
        <w:rPr>
          <w:rFonts w:ascii="Times New Roman" w:hAnsi="Times New Roman" w:cs="Times New Roman"/>
          <w:b/>
          <w:bCs/>
          <w:color w:val="0070C0"/>
        </w:rPr>
        <w:br/>
      </w:r>
      <w:r w:rsidRPr="002B4A4E">
        <w:rPr>
          <w:rFonts w:ascii="Times New Roman" w:hAnsi="Times New Roman" w:cs="Times New Roman"/>
          <w:b/>
          <w:bCs/>
          <w:i/>
          <w:iCs/>
          <w:color w:val="0070C0"/>
        </w:rPr>
        <w:t>Benjamin Franklin</w:t>
      </w:r>
    </w:p>
    <w:p w14:paraId="34C70045" w14:textId="77777777" w:rsidR="009A2CA2" w:rsidRPr="00E46C28" w:rsidRDefault="009A2CA2" w:rsidP="00E46C28">
      <w:pPr>
        <w:jc w:val="both"/>
        <w:rPr>
          <w:rFonts w:ascii="Times New Roman" w:hAnsi="Times New Roman" w:cs="Times New Roman"/>
        </w:rPr>
      </w:pPr>
    </w:p>
    <w:sectPr w:rsidR="009A2CA2" w:rsidRPr="00E4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978DC"/>
    <w:multiLevelType w:val="hybridMultilevel"/>
    <w:tmpl w:val="E01E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46C1F"/>
    <w:multiLevelType w:val="hybridMultilevel"/>
    <w:tmpl w:val="F3C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321932">
    <w:abstractNumId w:val="1"/>
  </w:num>
  <w:num w:numId="2" w16cid:durableId="16201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A2"/>
    <w:rsid w:val="00230F8D"/>
    <w:rsid w:val="00255161"/>
    <w:rsid w:val="002B4A4E"/>
    <w:rsid w:val="003F1781"/>
    <w:rsid w:val="00590BBE"/>
    <w:rsid w:val="0071296A"/>
    <w:rsid w:val="00720A0E"/>
    <w:rsid w:val="00786A2A"/>
    <w:rsid w:val="00893F33"/>
    <w:rsid w:val="009A2CA2"/>
    <w:rsid w:val="009F6008"/>
    <w:rsid w:val="00B05468"/>
    <w:rsid w:val="00CE067C"/>
    <w:rsid w:val="00DB1BDC"/>
    <w:rsid w:val="00DD0E87"/>
    <w:rsid w:val="00E46C28"/>
    <w:rsid w:val="00F81768"/>
    <w:rsid w:val="00F8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86A4"/>
  <w15:chartTrackingRefBased/>
  <w15:docId w15:val="{0C5B0A5E-EF77-42B7-8F27-5C906800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CA2"/>
    <w:rPr>
      <w:rFonts w:eastAsiaTheme="majorEastAsia" w:cstheme="majorBidi"/>
      <w:color w:val="272727" w:themeColor="text1" w:themeTint="D8"/>
    </w:rPr>
  </w:style>
  <w:style w:type="paragraph" w:styleId="Title">
    <w:name w:val="Title"/>
    <w:basedOn w:val="Normal"/>
    <w:next w:val="Normal"/>
    <w:link w:val="TitleChar"/>
    <w:uiPriority w:val="10"/>
    <w:qFormat/>
    <w:rsid w:val="009A2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CA2"/>
    <w:pPr>
      <w:spacing w:before="160"/>
      <w:jc w:val="center"/>
    </w:pPr>
    <w:rPr>
      <w:i/>
      <w:iCs/>
      <w:color w:val="404040" w:themeColor="text1" w:themeTint="BF"/>
    </w:rPr>
  </w:style>
  <w:style w:type="character" w:customStyle="1" w:styleId="QuoteChar">
    <w:name w:val="Quote Char"/>
    <w:basedOn w:val="DefaultParagraphFont"/>
    <w:link w:val="Quote"/>
    <w:uiPriority w:val="29"/>
    <w:rsid w:val="009A2CA2"/>
    <w:rPr>
      <w:i/>
      <w:iCs/>
      <w:color w:val="404040" w:themeColor="text1" w:themeTint="BF"/>
    </w:rPr>
  </w:style>
  <w:style w:type="paragraph" w:styleId="ListParagraph">
    <w:name w:val="List Paragraph"/>
    <w:basedOn w:val="Normal"/>
    <w:uiPriority w:val="34"/>
    <w:qFormat/>
    <w:rsid w:val="009A2CA2"/>
    <w:pPr>
      <w:ind w:left="720"/>
      <w:contextualSpacing/>
    </w:pPr>
  </w:style>
  <w:style w:type="character" w:styleId="IntenseEmphasis">
    <w:name w:val="Intense Emphasis"/>
    <w:basedOn w:val="DefaultParagraphFont"/>
    <w:uiPriority w:val="21"/>
    <w:qFormat/>
    <w:rsid w:val="009A2CA2"/>
    <w:rPr>
      <w:i/>
      <w:iCs/>
      <w:color w:val="0F4761" w:themeColor="accent1" w:themeShade="BF"/>
    </w:rPr>
  </w:style>
  <w:style w:type="paragraph" w:styleId="IntenseQuote">
    <w:name w:val="Intense Quote"/>
    <w:basedOn w:val="Normal"/>
    <w:next w:val="Normal"/>
    <w:link w:val="IntenseQuoteChar"/>
    <w:uiPriority w:val="30"/>
    <w:qFormat/>
    <w:rsid w:val="009A2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CA2"/>
    <w:rPr>
      <w:i/>
      <w:iCs/>
      <w:color w:val="0F4761" w:themeColor="accent1" w:themeShade="BF"/>
    </w:rPr>
  </w:style>
  <w:style w:type="character" w:styleId="IntenseReference">
    <w:name w:val="Intense Reference"/>
    <w:basedOn w:val="DefaultParagraphFont"/>
    <w:uiPriority w:val="32"/>
    <w:qFormat/>
    <w:rsid w:val="009A2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Faisal</dc:creator>
  <cp:keywords/>
  <dc:description/>
  <cp:lastModifiedBy>M.ALI Faisal</cp:lastModifiedBy>
  <cp:revision>19</cp:revision>
  <dcterms:created xsi:type="dcterms:W3CDTF">2025-06-11T15:02:00Z</dcterms:created>
  <dcterms:modified xsi:type="dcterms:W3CDTF">2025-06-11T15:22:00Z</dcterms:modified>
</cp:coreProperties>
</file>