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before="160" w:lineRule="auto"/>
        <w:jc w:val="center"/>
        <w:rPr>
          <w:sz w:val="24"/>
          <w:szCs w:val="24"/>
        </w:rPr>
      </w:pPr>
      <w:r w:rsidDel="00000000" w:rsidR="00000000" w:rsidRPr="00000000">
        <w:rPr>
          <w:b w:val="1"/>
          <w:bCs w:val="1"/>
          <w:color w:val="555555"/>
          <w:sz w:val="22"/>
          <w:szCs w:val="22"/>
          <w:rtl w:val="0"/>
        </w:rPr>
        <w:t xml:space="preserve">BLOCKCHAIN OLYMPIAD BANGLADESH 2026, ARTIFICIAL INTELLIGENCE CATEGORY</w:t>
      </w:r>
      <w:r w:rsidDel="00000000" w:rsidR="00000000" w:rsidRPr="00000000">
        <w:rPr>
          <w:rtl w:val="0"/>
        </w:rPr>
      </w:r>
    </w:p>
    <w:p w:rsidR="00000000" w:rsidDel="00000000" w:rsidP="00000000" w:rsidRDefault="00000000" w:rsidRPr="00000000" w14:paraId="00000002">
      <w:pPr>
        <w:spacing w:after="50" w:lineRule="auto"/>
        <w:jc w:val="center"/>
        <w:rPr>
          <w:sz w:val="24"/>
          <w:szCs w:val="24"/>
        </w:rPr>
      </w:pPr>
      <w:r w:rsidDel="00000000" w:rsidR="00000000" w:rsidRPr="00000000">
        <w:rPr>
          <w:b w:val="1"/>
          <w:bCs w:val="1"/>
          <w:color w:val="555555"/>
          <w:sz w:val="22"/>
          <w:szCs w:val="22"/>
          <w:rtl w:val="0"/>
        </w:rPr>
        <w:t xml:space="preserve">FINAL ROUND TECHNICAL DOCUMENTATION</w:t>
      </w:r>
      <w:r w:rsidDel="00000000" w:rsidR="00000000" w:rsidRPr="00000000">
        <w:rPr>
          <w:rtl w:val="0"/>
        </w:rPr>
      </w:r>
    </w:p>
    <w:p w:rsidR="00000000" w:rsidDel="00000000" w:rsidP="00000000" w:rsidRDefault="00000000" w:rsidRPr="00000000" w14:paraId="00000003">
      <w:pPr>
        <w:spacing w:after="70" w:before="180" w:lineRule="auto"/>
        <w:jc w:val="center"/>
        <w:rPr>
          <w:sz w:val="24"/>
          <w:szCs w:val="24"/>
        </w:rPr>
      </w:pPr>
      <w:r w:rsidDel="00000000" w:rsidR="00000000" w:rsidRPr="00000000">
        <w:rPr>
          <w:b w:val="1"/>
          <w:bCs w:val="1"/>
          <w:color w:val="1f6f50"/>
          <w:sz w:val="50"/>
          <w:szCs w:val="50"/>
          <w:rtl w:val="0"/>
        </w:rPr>
        <w:t xml:space="preserve">Shebar Janala</w:t>
      </w:r>
      <w:r w:rsidDel="00000000" w:rsidR="00000000" w:rsidRPr="00000000">
        <w:rPr>
          <w:rtl w:val="0"/>
        </w:rPr>
      </w:r>
    </w:p>
    <w:p w:rsidR="00000000" w:rsidDel="00000000" w:rsidP="00000000" w:rsidRDefault="00000000" w:rsidRPr="00000000" w14:paraId="00000004">
      <w:pPr>
        <w:spacing w:after="200" w:lineRule="auto"/>
        <w:jc w:val="center"/>
        <w:rPr>
          <w:sz w:val="24"/>
          <w:szCs w:val="24"/>
        </w:rPr>
      </w:pPr>
      <w:r w:rsidDel="00000000" w:rsidR="00000000" w:rsidRPr="00000000">
        <w:rPr>
          <w:i w:val="1"/>
          <w:iCs w:val="1"/>
          <w:color w:val="1a1a1a"/>
          <w:sz w:val="26"/>
          <w:szCs w:val="26"/>
          <w:rtl w:val="0"/>
        </w:rPr>
        <w:t xml:space="preserve">A benefits-navigation and local-accountability system, and an honest account of what it does not yet do</w:t>
      </w:r>
      <w:r w:rsidDel="00000000" w:rsidR="00000000" w:rsidRPr="00000000">
        <w:rPr>
          <w:rtl w:val="0"/>
        </w:rPr>
      </w:r>
    </w:p>
    <w:p w:rsidR="00000000" w:rsidDel="00000000" w:rsidP="00000000" w:rsidRDefault="00000000" w:rsidRPr="00000000" w14:paraId="00000005">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1. The problem, and the position this system takes</w:t>
      </w:r>
      <w:r w:rsidDel="00000000" w:rsidR="00000000" w:rsidRPr="00000000">
        <w:rPr>
          <w:rtl w:val="0"/>
        </w:rPr>
      </w:r>
    </w:p>
    <w:p w:rsidR="00000000" w:rsidDel="00000000" w:rsidP="00000000" w:rsidRDefault="00000000" w:rsidRPr="00000000" w14:paraId="00000006">
      <w:pPr>
        <w:spacing w:after="130" w:line="290" w:lineRule="auto"/>
        <w:rPr>
          <w:sz w:val="24"/>
          <w:szCs w:val="24"/>
        </w:rPr>
      </w:pPr>
      <w:r w:rsidDel="00000000" w:rsidR="00000000" w:rsidRPr="00000000">
        <w:rPr>
          <w:color w:val="1a1a1a"/>
          <w:sz w:val="24"/>
          <w:szCs w:val="24"/>
          <w:rtl w:val="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r w:rsidDel="00000000" w:rsidR="00000000" w:rsidRPr="00000000">
        <w:rPr>
          <w:rtl w:val="0"/>
        </w:rPr>
      </w:r>
    </w:p>
    <w:p w:rsidR="00000000" w:rsidDel="00000000" w:rsidP="00000000" w:rsidRDefault="00000000" w:rsidRPr="00000000" w14:paraId="00000007">
      <w:pPr>
        <w:spacing w:after="50" w:before="110" w:lineRule="auto"/>
        <w:jc w:val="center"/>
        <w:rPr>
          <w:sz w:val="24"/>
          <w:szCs w:val="24"/>
        </w:rPr>
      </w:pPr>
      <w:r w:rsidDel="00000000" w:rsidR="00000000" w:rsidRPr="00000000">
        <w:rPr>
          <w:sz w:val="24"/>
          <w:szCs w:val="24"/>
        </w:rPr>
        <w:drawing>
          <wp:inline distB="0" distT="0" distL="0" distR="0">
            <wp:extent cx="2381250" cy="3590925"/>
            <wp:effectExtent b="0" l="0" r="0" t="0"/>
            <wp:docPr id="1" name="image18.jpg"/>
            <a:graphic>
              <a:graphicData uri="http://schemas.openxmlformats.org/drawingml/2006/picture">
                <pic:pic>
                  <pic:nvPicPr>
                    <pic:cNvPr id="0" name="image18.jpg"/>
                    <pic:cNvPicPr preferRelativeResize="0"/>
                  </pic:nvPicPr>
                  <pic:blipFill>
                    <a:blip r:embed="rId6"/>
                    <a:srcRect b="0" l="0" r="0" t="0"/>
                    <a:stretch>
                      <a:fillRect/>
                    </a:stretch>
                  </pic:blipFill>
                  <pic:spPr>
                    <a:xfrm>
                      <a:off x="0" y="0"/>
                      <a:ext cx="23812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80" w:lineRule="auto"/>
        <w:jc w:val="center"/>
        <w:rPr>
          <w:sz w:val="24"/>
          <w:szCs w:val="24"/>
        </w:rPr>
      </w:pPr>
      <w:r w:rsidDel="00000000" w:rsidR="00000000" w:rsidRPr="00000000">
        <w:rPr>
          <w:i w:val="1"/>
          <w:iCs w:val="1"/>
          <w:color w:val="555555"/>
          <w:sz w:val="21"/>
          <w:szCs w:val="21"/>
          <w:rtl w:val="0"/>
        </w:rPr>
        <w:t xml:space="preserve">Figure 1. The running prototype answering that exact question in Bangla. The citizen describes a life event; the system names the Widow and Husband-Deserted Women Allowance and states a monthly amount.</w:t>
      </w:r>
      <w:r w:rsidDel="00000000" w:rsidR="00000000" w:rsidRPr="00000000">
        <w:rPr>
          <w:rtl w:val="0"/>
        </w:rPr>
      </w:r>
    </w:p>
    <w:p w:rsidR="00000000" w:rsidDel="00000000" w:rsidP="00000000" w:rsidRDefault="00000000" w:rsidRPr="00000000" w14:paraId="00000009">
      <w:pPr>
        <w:pStyle w:val="Heading2"/>
        <w:spacing w:after="110" w:before="260" w:lineRule="auto"/>
        <w:rPr>
          <w:sz w:val="30"/>
          <w:szCs w:val="30"/>
        </w:rPr>
      </w:pPr>
      <w:r w:rsidDel="00000000" w:rsidR="00000000" w:rsidRPr="00000000">
        <w:rPr>
          <w:b w:val="1"/>
          <w:bCs w:val="1"/>
          <w:color w:val="1a1a1a"/>
          <w:sz w:val="27"/>
          <w:szCs w:val="27"/>
          <w:rtl w:val="0"/>
        </w:rPr>
        <w:t xml:space="preserve">The design position</w:t>
      </w:r>
      <w:r w:rsidDel="00000000" w:rsidR="00000000" w:rsidRPr="00000000">
        <w:rPr>
          <w:rtl w:val="0"/>
        </w:rPr>
      </w:r>
    </w:p>
    <w:p w:rsidR="00000000" w:rsidDel="00000000" w:rsidP="00000000" w:rsidRDefault="00000000" w:rsidRPr="00000000" w14:paraId="0000000A">
      <w:pPr>
        <w:spacing w:after="130" w:line="290" w:lineRule="auto"/>
        <w:rPr>
          <w:sz w:val="24"/>
          <w:szCs w:val="24"/>
        </w:rPr>
      </w:pPr>
      <w:r w:rsidDel="00000000" w:rsidR="00000000" w:rsidRPr="00000000">
        <w:rPr>
          <w:color w:val="1a1a1a"/>
          <w:sz w:val="24"/>
          <w:szCs w:val="24"/>
          <w:rtl w:val="0"/>
        </w:rPr>
        <w:t xml:space="preserve">Given that the expensive failure is confident wrongness, the system is organised around making wrongness detectable rather than merely unlikely. Three commitments follow, and they are enforced in types and data rather than in policy documents.</w:t>
      </w:r>
      <w:r w:rsidDel="00000000" w:rsidR="00000000" w:rsidRPr="00000000">
        <w:rPr>
          <w:rtl w:val="0"/>
        </w:rPr>
      </w:r>
    </w:p>
    <w:p w:rsidR="00000000" w:rsidDel="00000000" w:rsidP="00000000" w:rsidRDefault="00000000" w:rsidRPr="00000000" w14:paraId="0000000B">
      <w:pPr>
        <w:spacing w:after="130" w:line="290" w:lineRule="auto"/>
        <w:rPr>
          <w:sz w:val="24"/>
          <w:szCs w:val="24"/>
        </w:rPr>
      </w:pPr>
      <w:r w:rsidDel="00000000" w:rsidR="00000000" w:rsidRPr="00000000">
        <w:rPr>
          <w:color w:val="1a1a1a"/>
          <w:sz w:val="24"/>
          <w:szCs w:val="24"/>
          <w:rtl w:val="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r w:rsidDel="00000000" w:rsidR="00000000" w:rsidRPr="00000000">
        <w:rPr>
          <w:rtl w:val="0"/>
        </w:rPr>
      </w:r>
    </w:p>
    <w:p w:rsidR="00000000" w:rsidDel="00000000" w:rsidP="00000000" w:rsidRDefault="00000000" w:rsidRPr="00000000" w14:paraId="0000000C">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2. Architecture and trust boundaries</w:t>
      </w:r>
      <w:r w:rsidDel="00000000" w:rsidR="00000000" w:rsidRPr="00000000">
        <w:rPr>
          <w:rtl w:val="0"/>
        </w:rPr>
      </w:r>
    </w:p>
    <w:p w:rsidR="00000000" w:rsidDel="00000000" w:rsidP="00000000" w:rsidRDefault="00000000" w:rsidRPr="00000000" w14:paraId="0000000D">
      <w:pPr>
        <w:spacing w:after="130" w:line="290" w:lineRule="auto"/>
        <w:rPr>
          <w:sz w:val="24"/>
          <w:szCs w:val="24"/>
        </w:rPr>
      </w:pPr>
      <w:r w:rsidDel="00000000" w:rsidR="00000000" w:rsidRPr="00000000">
        <w:rPr>
          <w:color w:val="1a1a1a"/>
          <w:sz w:val="24"/>
          <w:szCs w:val="24"/>
          <w:rtl w:val="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r w:rsidDel="00000000" w:rsidR="00000000" w:rsidRPr="00000000">
        <w:rPr>
          <w:rtl w:val="0"/>
        </w:rPr>
      </w:r>
    </w:p>
    <w:p w:rsidR="00000000" w:rsidDel="00000000" w:rsidP="00000000" w:rsidRDefault="00000000" w:rsidRPr="00000000" w14:paraId="0000000E">
      <w:pPr>
        <w:spacing w:after="50" w:before="110" w:lineRule="auto"/>
        <w:jc w:val="center"/>
        <w:rPr>
          <w:sz w:val="24"/>
          <w:szCs w:val="24"/>
        </w:rPr>
      </w:pPr>
      <w:r w:rsidDel="00000000" w:rsidR="00000000" w:rsidRPr="00000000">
        <w:rPr>
          <w:sz w:val="24"/>
          <w:szCs w:val="24"/>
        </w:rPr>
        <w:drawing>
          <wp:inline distB="0" distT="0" distL="0" distR="0">
            <wp:extent cx="4762500" cy="1924050"/>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7625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80" w:lineRule="auto"/>
        <w:jc w:val="center"/>
        <w:rPr>
          <w:sz w:val="24"/>
          <w:szCs w:val="24"/>
        </w:rPr>
      </w:pPr>
      <w:r w:rsidDel="00000000" w:rsidR="00000000" w:rsidRPr="00000000">
        <w:rPr>
          <w:i w:val="1"/>
          <w:iCs w:val="1"/>
          <w:color w:val="555555"/>
          <w:sz w:val="21"/>
          <w:szCs w:val="21"/>
          <w:rtl w:val="0"/>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r w:rsidDel="00000000" w:rsidR="00000000" w:rsidRPr="00000000">
        <w:rPr>
          <w:rtl w:val="0"/>
        </w:rPr>
      </w:r>
    </w:p>
    <w:p w:rsidR="00000000" w:rsidDel="00000000" w:rsidP="00000000" w:rsidRDefault="00000000" w:rsidRPr="00000000" w14:paraId="00000010">
      <w:pPr>
        <w:pStyle w:val="Heading2"/>
        <w:spacing w:after="110" w:before="260" w:lineRule="auto"/>
        <w:rPr>
          <w:sz w:val="30"/>
          <w:szCs w:val="30"/>
        </w:rPr>
      </w:pPr>
      <w:r w:rsidDel="00000000" w:rsidR="00000000" w:rsidRPr="00000000">
        <w:rPr>
          <w:b w:val="1"/>
          <w:bCs w:val="1"/>
          <w:color w:val="1a1a1a"/>
          <w:sz w:val="27"/>
          <w:szCs w:val="27"/>
          <w:rtl w:val="0"/>
        </w:rPr>
        <w:t xml:space="preserve">Verified implementation figures</w:t>
      </w:r>
      <w:r w:rsidDel="00000000" w:rsidR="00000000" w:rsidRPr="00000000">
        <w:rPr>
          <w:rtl w:val="0"/>
        </w:rPr>
      </w:r>
    </w:p>
    <w:tbl>
      <w:tblPr>
        <w:tblStyle w:val="Table1"/>
        <w:tblW w:w="10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2"/>
        <w:gridCol w:w="1551"/>
        <w:gridCol w:w="1965"/>
        <w:gridCol w:w="4343"/>
        <w:tblGridChange w:id="0">
          <w:tblGrid>
            <w:gridCol w:w="2482"/>
            <w:gridCol w:w="1551"/>
            <w:gridCol w:w="1965"/>
            <w:gridCol w:w="4343"/>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11">
            <w:pPr>
              <w:rPr>
                <w:sz w:val="24"/>
                <w:szCs w:val="24"/>
              </w:rPr>
            </w:pPr>
            <w:r w:rsidDel="00000000" w:rsidR="00000000" w:rsidRPr="00000000">
              <w:rPr>
                <w:b w:val="1"/>
                <w:bCs w:val="1"/>
                <w:color w:val="ffffff"/>
                <w:sz w:val="21"/>
                <w:szCs w:val="21"/>
                <w:rtl w:val="0"/>
              </w:rPr>
              <w:t xml:space="preserve">Metric</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12">
            <w:pPr>
              <w:rPr>
                <w:sz w:val="24"/>
                <w:szCs w:val="24"/>
              </w:rPr>
            </w:pPr>
            <w:r w:rsidDel="00000000" w:rsidR="00000000" w:rsidRPr="00000000">
              <w:rPr>
                <w:b w:val="1"/>
                <w:bCs w:val="1"/>
                <w:color w:val="ffffff"/>
                <w:sz w:val="21"/>
                <w:szCs w:val="21"/>
                <w:rtl w:val="0"/>
              </w:rPr>
              <w:t xml:space="preserve">Whitepaper</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13">
            <w:pPr>
              <w:rPr>
                <w:sz w:val="24"/>
                <w:szCs w:val="24"/>
              </w:rPr>
            </w:pPr>
            <w:r w:rsidDel="00000000" w:rsidR="00000000" w:rsidRPr="00000000">
              <w:rPr>
                <w:b w:val="1"/>
                <w:bCs w:val="1"/>
                <w:color w:val="ffffff"/>
                <w:sz w:val="21"/>
                <w:szCs w:val="21"/>
                <w:rtl w:val="0"/>
              </w:rPr>
              <w:t xml:space="preserve">Verified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14">
            <w:pPr>
              <w:rPr>
                <w:sz w:val="24"/>
                <w:szCs w:val="24"/>
              </w:rPr>
            </w:pPr>
            <w:r w:rsidDel="00000000" w:rsidR="00000000" w:rsidRPr="00000000">
              <w:rPr>
                <w:b w:val="1"/>
                <w:bCs w:val="1"/>
                <w:color w:val="ffffff"/>
                <w:sz w:val="21"/>
                <w:szCs w:val="21"/>
                <w:rtl w:val="0"/>
              </w:rPr>
              <w:t xml:space="preserve">Method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5">
            <w:pPr>
              <w:rPr>
                <w:sz w:val="24"/>
                <w:szCs w:val="24"/>
              </w:rPr>
            </w:pPr>
            <w:r w:rsidDel="00000000" w:rsidR="00000000" w:rsidRPr="00000000">
              <w:rPr>
                <w:b w:val="0"/>
                <w:bCs w:val="0"/>
                <w:color w:val="1a1a1a"/>
                <w:sz w:val="21"/>
                <w:szCs w:val="21"/>
                <w:rtl w:val="0"/>
              </w:rPr>
              <w:t xml:space="preserve">Database tables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6">
            <w:pPr>
              <w:rPr>
                <w:sz w:val="24"/>
                <w:szCs w:val="24"/>
              </w:rPr>
            </w:pPr>
            <w:r w:rsidDel="00000000" w:rsidR="00000000" w:rsidRPr="00000000">
              <w:rPr>
                <w:b w:val="0"/>
                <w:bCs w:val="0"/>
                <w:color w:val="1a1a1a"/>
                <w:sz w:val="21"/>
                <w:szCs w:val="21"/>
                <w:rtl w:val="0"/>
              </w:rPr>
              <w:t xml:space="preserve">32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7">
            <w:pPr>
              <w:rPr>
                <w:sz w:val="24"/>
                <w:szCs w:val="24"/>
              </w:rPr>
            </w:pPr>
            <w:r w:rsidDel="00000000" w:rsidR="00000000" w:rsidRPr="00000000">
              <w:rPr>
                <w:b w:val="0"/>
                <w:bCs w:val="0"/>
                <w:color w:val="1a1a1a"/>
                <w:sz w:val="21"/>
                <w:szCs w:val="21"/>
                <w:rtl w:val="0"/>
              </w:rPr>
              <w:t xml:space="preserve">47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8">
            <w:pPr>
              <w:rPr>
                <w:sz w:val="24"/>
                <w:szCs w:val="24"/>
              </w:rPr>
            </w:pPr>
            <w:r w:rsidDel="00000000" w:rsidR="00000000" w:rsidRPr="00000000">
              <w:rPr>
                <w:b w:val="0"/>
                <w:bCs w:val="0"/>
                <w:color w:val="1a1a1a"/>
                <w:sz w:val="21"/>
                <w:szCs w:val="21"/>
                <w:rtl w:val="0"/>
              </w:rPr>
              <w:t xml:space="preserve">sqliteTable definitions in src/lib/db/schema.ts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19">
            <w:pPr>
              <w:rPr>
                <w:sz w:val="24"/>
                <w:szCs w:val="24"/>
              </w:rPr>
            </w:pPr>
            <w:r w:rsidDel="00000000" w:rsidR="00000000" w:rsidRPr="00000000">
              <w:rPr>
                <w:b w:val="0"/>
                <w:bCs w:val="0"/>
                <w:color w:val="1a1a1a"/>
                <w:sz w:val="21"/>
                <w:szCs w:val="21"/>
                <w:rtl w:val="0"/>
              </w:rPr>
              <w:t xml:space="preserve">API route files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1A">
            <w:pPr>
              <w:rPr>
                <w:sz w:val="24"/>
                <w:szCs w:val="24"/>
              </w:rPr>
            </w:pPr>
            <w:r w:rsidDel="00000000" w:rsidR="00000000" w:rsidRPr="00000000">
              <w:rPr>
                <w:b w:val="0"/>
                <w:bCs w:val="0"/>
                <w:color w:val="1a1a1a"/>
                <w:sz w:val="21"/>
                <w:szCs w:val="21"/>
                <w:rtl w:val="0"/>
              </w:rPr>
              <w:t xml:space="preserve">31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1B">
            <w:pPr>
              <w:rPr>
                <w:sz w:val="24"/>
                <w:szCs w:val="24"/>
              </w:rPr>
            </w:pPr>
            <w:r w:rsidDel="00000000" w:rsidR="00000000" w:rsidRPr="00000000">
              <w:rPr>
                <w:b w:val="0"/>
                <w:bCs w:val="0"/>
                <w:color w:val="1a1a1a"/>
                <w:sz w:val="21"/>
                <w:szCs w:val="21"/>
                <w:rtl w:val="0"/>
              </w:rPr>
              <w:t xml:space="preserve">58</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1C">
            <w:pPr>
              <w:rPr>
                <w:sz w:val="24"/>
                <w:szCs w:val="24"/>
              </w:rPr>
            </w:pPr>
            <w:r w:rsidDel="00000000" w:rsidR="00000000" w:rsidRPr="00000000">
              <w:rPr>
                <w:b w:val="0"/>
                <w:bCs w:val="0"/>
                <w:color w:val="1a1a1a"/>
                <w:sz w:val="21"/>
                <w:szCs w:val="21"/>
                <w:rtl w:val="0"/>
              </w:rPr>
              <w:t xml:space="preserve">route.ts files under src/app/api/v1</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D">
            <w:pPr>
              <w:rPr>
                <w:sz w:val="24"/>
                <w:szCs w:val="24"/>
              </w:rPr>
            </w:pPr>
            <w:r w:rsidDel="00000000" w:rsidR="00000000" w:rsidRPr="00000000">
              <w:rPr>
                <w:b w:val="0"/>
                <w:bCs w:val="0"/>
                <w:color w:val="1a1a1a"/>
                <w:sz w:val="21"/>
                <w:szCs w:val="21"/>
                <w:rtl w:val="0"/>
              </w:rPr>
              <w:t xml:space="preserve">Exported HTTP handlers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E">
            <w:pPr>
              <w:rPr>
                <w:sz w:val="24"/>
                <w:szCs w:val="24"/>
              </w:rPr>
            </w:pPr>
            <w:r w:rsidDel="00000000" w:rsidR="00000000" w:rsidRPr="00000000">
              <w:rPr>
                <w:b w:val="0"/>
                <w:bCs w:val="0"/>
                <w:color w:val="1a1a1a"/>
                <w:sz w:val="21"/>
                <w:szCs w:val="21"/>
                <w:rtl w:val="0"/>
              </w:rPr>
              <w:t xml:space="preserve">51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F">
            <w:pPr>
              <w:rPr>
                <w:sz w:val="24"/>
                <w:szCs w:val="24"/>
              </w:rPr>
            </w:pPr>
            <w:r w:rsidDel="00000000" w:rsidR="00000000" w:rsidRPr="00000000">
              <w:rPr>
                <w:b w:val="0"/>
                <w:bCs w:val="0"/>
                <w:color w:val="1a1a1a"/>
                <w:sz w:val="21"/>
                <w:szCs w:val="21"/>
                <w:rtl w:val="0"/>
              </w:rPr>
              <w:t xml:space="preserve">84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0">
            <w:pPr>
              <w:rPr>
                <w:sz w:val="24"/>
                <w:szCs w:val="24"/>
              </w:rPr>
            </w:pPr>
            <w:r w:rsidDel="00000000" w:rsidR="00000000" w:rsidRPr="00000000">
              <w:rPr>
                <w:b w:val="0"/>
                <w:bCs w:val="0"/>
                <w:color w:val="1a1a1a"/>
                <w:sz w:val="21"/>
                <w:szCs w:val="21"/>
                <w:rtl w:val="0"/>
              </w:rPr>
              <w:t xml:space="preserve">Exported GET/POST/PUT/PATCH/DELETE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21">
            <w:pPr>
              <w:rPr>
                <w:sz w:val="24"/>
                <w:szCs w:val="24"/>
              </w:rPr>
            </w:pPr>
            <w:r w:rsidDel="00000000" w:rsidR="00000000" w:rsidRPr="00000000">
              <w:rPr>
                <w:b w:val="0"/>
                <w:bCs w:val="0"/>
                <w:color w:val="1a1a1a"/>
                <w:sz w:val="21"/>
                <w:szCs w:val="21"/>
                <w:rtl w:val="0"/>
              </w:rPr>
              <w:t xml:space="preserve">Automated tests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2">
            <w:pPr>
              <w:rPr>
                <w:sz w:val="24"/>
                <w:szCs w:val="24"/>
              </w:rPr>
            </w:pPr>
            <w:r w:rsidDel="00000000" w:rsidR="00000000" w:rsidRPr="00000000">
              <w:rPr>
                <w:b w:val="0"/>
                <w:bCs w:val="0"/>
                <w:color w:val="1a1a1a"/>
                <w:sz w:val="21"/>
                <w:szCs w:val="21"/>
                <w:rtl w:val="0"/>
              </w:rPr>
              <w:t xml:space="preserve">685</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3">
            <w:pPr>
              <w:rPr>
                <w:sz w:val="24"/>
                <w:szCs w:val="24"/>
              </w:rPr>
            </w:pPr>
            <w:r w:rsidDel="00000000" w:rsidR="00000000" w:rsidRPr="00000000">
              <w:rPr>
                <w:b w:val="0"/>
                <w:bCs w:val="0"/>
                <w:color w:val="1a1a1a"/>
                <w:sz w:val="21"/>
                <w:szCs w:val="21"/>
                <w:rtl w:val="0"/>
              </w:rPr>
              <w:t xml:space="preserve">789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4">
            <w:pPr>
              <w:rPr>
                <w:sz w:val="24"/>
                <w:szCs w:val="24"/>
              </w:rPr>
            </w:pPr>
            <w:r w:rsidDel="00000000" w:rsidR="00000000" w:rsidRPr="00000000">
              <w:rPr>
                <w:b w:val="0"/>
                <w:bCs w:val="0"/>
                <w:color w:val="1a1a1a"/>
                <w:sz w:val="21"/>
                <w:szCs w:val="21"/>
                <w:rtl w:val="0"/>
              </w:rPr>
              <w:t xml:space="preserve">npm test: 26 files, 789 tests, 7.17 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25">
            <w:pPr>
              <w:rPr>
                <w:sz w:val="24"/>
                <w:szCs w:val="24"/>
              </w:rPr>
            </w:pPr>
            <w:r w:rsidDel="00000000" w:rsidR="00000000" w:rsidRPr="00000000">
              <w:rPr>
                <w:b w:val="0"/>
                <w:bCs w:val="0"/>
                <w:color w:val="1a1a1a"/>
                <w:sz w:val="21"/>
                <w:szCs w:val="21"/>
                <w:rtl w:val="0"/>
              </w:rPr>
              <w:t xml:space="preserve">Module domains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6">
            <w:pPr>
              <w:rPr>
                <w:sz w:val="24"/>
                <w:szCs w:val="24"/>
              </w:rPr>
            </w:pPr>
            <w:r w:rsidDel="00000000" w:rsidR="00000000" w:rsidRPr="00000000">
              <w:rPr>
                <w:b w:val="0"/>
                <w:bCs w:val="0"/>
                <w:color w:val="1a1a1a"/>
                <w:sz w:val="21"/>
                <w:szCs w:val="21"/>
                <w:rtl w:val="0"/>
              </w:rPr>
              <w:t xml:space="preserve">19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7">
            <w:pPr>
              <w:rPr>
                <w:sz w:val="24"/>
                <w:szCs w:val="24"/>
              </w:rPr>
            </w:pPr>
            <w:r w:rsidDel="00000000" w:rsidR="00000000" w:rsidRPr="00000000">
              <w:rPr>
                <w:b w:val="0"/>
                <w:bCs w:val="0"/>
                <w:color w:val="1a1a1a"/>
                <w:sz w:val="21"/>
                <w:szCs w:val="21"/>
                <w:rtl w:val="0"/>
              </w:rPr>
              <w:t xml:space="preserve">19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8">
            <w:pPr>
              <w:rPr>
                <w:sz w:val="24"/>
                <w:szCs w:val="24"/>
              </w:rPr>
            </w:pPr>
            <w:r w:rsidDel="00000000" w:rsidR="00000000" w:rsidRPr="00000000">
              <w:rPr>
                <w:b w:val="0"/>
                <w:bCs w:val="0"/>
                <w:color w:val="1a1a1a"/>
                <w:sz w:val="21"/>
                <w:szCs w:val="21"/>
                <w:rtl w:val="0"/>
              </w:rPr>
              <w:t xml:space="preserve">Directories under src/modules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29">
            <w:pPr>
              <w:rPr>
                <w:sz w:val="24"/>
                <w:szCs w:val="24"/>
              </w:rPr>
            </w:pPr>
            <w:r w:rsidDel="00000000" w:rsidR="00000000" w:rsidRPr="00000000">
              <w:rPr>
                <w:b w:val="0"/>
                <w:bCs w:val="0"/>
                <w:color w:val="1a1a1a"/>
                <w:sz w:val="21"/>
                <w:szCs w:val="21"/>
                <w:rtl w:val="0"/>
              </w:rPr>
              <w:t xml:space="preserve">Programme records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A">
            <w:pPr>
              <w:rPr>
                <w:sz w:val="24"/>
                <w:szCs w:val="24"/>
              </w:rPr>
            </w:pPr>
            <w:r w:rsidDel="00000000" w:rsidR="00000000" w:rsidRPr="00000000">
              <w:rPr>
                <w:b w:val="0"/>
                <w:bCs w:val="0"/>
                <w:color w:val="1a1a1a"/>
                <w:sz w:val="21"/>
                <w:szCs w:val="21"/>
                <w:rtl w:val="0"/>
              </w:rPr>
              <w:t xml:space="preserve">42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B">
            <w:pPr>
              <w:rPr>
                <w:sz w:val="24"/>
                <w:szCs w:val="24"/>
              </w:rPr>
            </w:pPr>
            <w:r w:rsidDel="00000000" w:rsidR="00000000" w:rsidRPr="00000000">
              <w:rPr>
                <w:b w:val="0"/>
                <w:bCs w:val="0"/>
                <w:color w:val="1a1a1a"/>
                <w:sz w:val="21"/>
                <w:szCs w:val="21"/>
                <w:rtl w:val="0"/>
              </w:rPr>
              <w:t xml:space="preserve">42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2C">
            <w:pPr>
              <w:rPr>
                <w:sz w:val="24"/>
                <w:szCs w:val="24"/>
              </w:rPr>
            </w:pPr>
            <w:r w:rsidDel="00000000" w:rsidR="00000000" w:rsidRPr="00000000">
              <w:rPr>
                <w:b w:val="0"/>
                <w:bCs w:val="0"/>
                <w:color w:val="1a1a1a"/>
                <w:sz w:val="21"/>
                <w:szCs w:val="21"/>
                <w:rtl w:val="0"/>
              </w:rPr>
              <w:t xml:space="preserve">Seed corpus, all unverified_sample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2D">
            <w:pPr>
              <w:rPr>
                <w:sz w:val="24"/>
                <w:szCs w:val="24"/>
              </w:rPr>
            </w:pPr>
            <w:r w:rsidDel="00000000" w:rsidR="00000000" w:rsidRPr="00000000">
              <w:rPr>
                <w:b w:val="0"/>
                <w:bCs w:val="0"/>
                <w:color w:val="1a1a1a"/>
                <w:sz w:val="21"/>
                <w:szCs w:val="21"/>
                <w:rtl w:val="0"/>
              </w:rPr>
              <w:t xml:space="preserve">Retrieval chunks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E">
            <w:pPr>
              <w:rPr>
                <w:sz w:val="24"/>
                <w:szCs w:val="24"/>
              </w:rPr>
            </w:pPr>
            <w:r w:rsidDel="00000000" w:rsidR="00000000" w:rsidRPr="00000000">
              <w:rPr>
                <w:b w:val="0"/>
                <w:bCs w:val="0"/>
                <w:color w:val="1a1a1a"/>
                <w:sz w:val="21"/>
                <w:szCs w:val="21"/>
                <w:rtl w:val="0"/>
              </w:rPr>
              <w:t xml:space="preserve">158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F">
            <w:pPr>
              <w:rPr>
                <w:sz w:val="24"/>
                <w:szCs w:val="24"/>
              </w:rPr>
            </w:pPr>
            <w:r w:rsidDel="00000000" w:rsidR="00000000" w:rsidRPr="00000000">
              <w:rPr>
                <w:b w:val="0"/>
                <w:bCs w:val="0"/>
                <w:color w:val="1a1a1a"/>
                <w:sz w:val="21"/>
                <w:szCs w:val="21"/>
                <w:rtl w:val="0"/>
              </w:rPr>
              <w:t xml:space="preserve">158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0">
            <w:pPr>
              <w:rPr>
                <w:sz w:val="24"/>
                <w:szCs w:val="24"/>
              </w:rPr>
            </w:pPr>
            <w:r w:rsidDel="00000000" w:rsidR="00000000" w:rsidRPr="00000000">
              <w:rPr>
                <w:b w:val="0"/>
                <w:bCs w:val="0"/>
                <w:color w:val="1a1a1a"/>
                <w:sz w:val="21"/>
                <w:szCs w:val="21"/>
                <w:rtl w:val="0"/>
              </w:rPr>
              <w:t xml:space="preserve">Deterministic: 34 records to 4 chunks, 6 to 3, 2 to 2</w:t>
            </w:r>
            <w:r w:rsidDel="00000000" w:rsidR="00000000" w:rsidRPr="00000000">
              <w:rPr>
                <w:rtl w:val="0"/>
              </w:rPr>
            </w:r>
          </w:p>
        </w:tc>
      </w:tr>
    </w:tbl>
    <w:p w:rsidR="00000000" w:rsidDel="00000000" w:rsidP="00000000" w:rsidRDefault="00000000" w:rsidRPr="00000000" w14:paraId="00000031">
      <w:pPr>
        <w:pStyle w:val="Heading2"/>
        <w:spacing w:after="110" w:before="260" w:lineRule="auto"/>
        <w:rPr>
          <w:sz w:val="30"/>
          <w:szCs w:val="30"/>
        </w:rPr>
      </w:pPr>
      <w:r w:rsidDel="00000000" w:rsidR="00000000" w:rsidRPr="00000000">
        <w:rPr>
          <w:b w:val="1"/>
          <w:bCs w:val="1"/>
          <w:color w:val="1a1a1a"/>
          <w:sz w:val="27"/>
          <w:szCs w:val="27"/>
          <w:rtl w:val="0"/>
        </w:rPr>
        <w:t xml:space="preserve">Deployment, current and target</w:t>
      </w:r>
      <w:r w:rsidDel="00000000" w:rsidR="00000000" w:rsidRPr="00000000">
        <w:rPr>
          <w:rtl w:val="0"/>
        </w:rPr>
      </w:r>
    </w:p>
    <w:p w:rsidR="00000000" w:rsidDel="00000000" w:rsidP="00000000" w:rsidRDefault="00000000" w:rsidRPr="00000000" w14:paraId="00000032">
      <w:pPr>
        <w:spacing w:after="50" w:before="110" w:lineRule="auto"/>
        <w:jc w:val="center"/>
        <w:rPr>
          <w:sz w:val="24"/>
          <w:szCs w:val="24"/>
        </w:rPr>
      </w:pPr>
      <w:r w:rsidDel="00000000" w:rsidR="00000000" w:rsidRPr="00000000">
        <w:rPr>
          <w:sz w:val="24"/>
          <w:szCs w:val="24"/>
        </w:rPr>
        <w:drawing>
          <wp:inline distB="0" distT="0" distL="0" distR="0">
            <wp:extent cx="6400800" cy="2087857"/>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400800" cy="208785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80" w:lineRule="auto"/>
        <w:jc w:val="center"/>
        <w:rPr>
          <w:sz w:val="24"/>
          <w:szCs w:val="24"/>
        </w:rPr>
      </w:pPr>
      <w:r w:rsidDel="00000000" w:rsidR="00000000" w:rsidRPr="00000000">
        <w:rPr>
          <w:i w:val="1"/>
          <w:iCs w:val="1"/>
          <w:color w:val="555555"/>
          <w:sz w:val="21"/>
          <w:szCs w:val="21"/>
          <w:rtl w:val="0"/>
        </w:rPr>
        <w:t xml:space="preserve">Figure 3. Runtime and deployment topology: one Worker instance, one durable store, and four optional externals, all key-gated. There is no OpenNext R2 cache binding now, so Turso holds everything that outlives a request. Four gaps in this deployment: no scheduled trigger (O-01), no backup or restore (O-02), a schema that is pushed rather than migrated (O-03), and a ledger append that assumes the single writer (G-04).</w:t>
      </w:r>
      <w:r w:rsidDel="00000000" w:rsidR="00000000" w:rsidRPr="00000000">
        <w:rPr>
          <w:rtl w:val="0"/>
        </w:rPr>
      </w:r>
    </w:p>
    <w:tbl>
      <w:tblPr>
        <w:tblStyle w:val="Table2"/>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8"/>
        <w:gridCol w:w="4343"/>
        <w:gridCol w:w="4239"/>
        <w:tblGridChange w:id="0">
          <w:tblGrid>
            <w:gridCol w:w="1758"/>
            <w:gridCol w:w="4343"/>
            <w:gridCol w:w="423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34">
            <w:pPr>
              <w:rPr>
                <w:sz w:val="24"/>
                <w:szCs w:val="24"/>
              </w:rPr>
            </w:pPr>
            <w:r w:rsidDel="00000000" w:rsidR="00000000" w:rsidRPr="00000000">
              <w:rPr>
                <w:b w:val="1"/>
                <w:bCs w:val="1"/>
                <w:color w:val="ffffff"/>
                <w:sz w:val="21"/>
                <w:szCs w:val="21"/>
                <w:rtl w:val="0"/>
              </w:rPr>
              <w:t xml:space="preserve">Concern</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35">
            <w:pPr>
              <w:rPr>
                <w:sz w:val="24"/>
                <w:szCs w:val="24"/>
              </w:rPr>
            </w:pPr>
            <w:r w:rsidDel="00000000" w:rsidR="00000000" w:rsidRPr="00000000">
              <w:rPr>
                <w:b w:val="1"/>
                <w:bCs w:val="1"/>
                <w:color w:val="ffffff"/>
                <w:sz w:val="21"/>
                <w:szCs w:val="21"/>
                <w:rtl w:val="0"/>
              </w:rPr>
              <w:t xml:space="preserve">Today (IMPLEMENTED)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36">
            <w:pPr>
              <w:rPr>
                <w:sz w:val="24"/>
                <w:szCs w:val="24"/>
              </w:rPr>
            </w:pPr>
            <w:r w:rsidDel="00000000" w:rsidR="00000000" w:rsidRPr="00000000">
              <w:rPr>
                <w:b w:val="1"/>
                <w:bCs w:val="1"/>
                <w:color w:val="ffffff"/>
                <w:sz w:val="21"/>
                <w:szCs w:val="21"/>
                <w:rtl w:val="0"/>
              </w:rPr>
              <w:t xml:space="preserve">Target (SPECIFIED)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7">
            <w:pPr>
              <w:rPr>
                <w:sz w:val="24"/>
                <w:szCs w:val="24"/>
              </w:rPr>
            </w:pPr>
            <w:r w:rsidDel="00000000" w:rsidR="00000000" w:rsidRPr="00000000">
              <w:rPr>
                <w:b w:val="0"/>
                <w:bCs w:val="0"/>
                <w:color w:val="1a1a1a"/>
                <w:sz w:val="21"/>
                <w:szCs w:val="21"/>
                <w:rtl w:val="0"/>
              </w:rPr>
              <w:t xml:space="preserve">Runtime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8">
            <w:pPr>
              <w:rPr>
                <w:sz w:val="24"/>
                <w:szCs w:val="24"/>
              </w:rPr>
            </w:pPr>
            <w:r w:rsidDel="00000000" w:rsidR="00000000" w:rsidRPr="00000000">
              <w:rPr>
                <w:b w:val="0"/>
                <w:bCs w:val="0"/>
                <w:color w:val="1a1a1a"/>
                <w:sz w:val="21"/>
                <w:szCs w:val="21"/>
                <w:rtl w:val="0"/>
              </w:rPr>
              <w:t xml:space="preserve">Single Next.js instance on Cloudflare Workers via OpenNext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9">
            <w:pPr>
              <w:rPr>
                <w:sz w:val="24"/>
                <w:szCs w:val="24"/>
              </w:rPr>
            </w:pPr>
            <w:r w:rsidDel="00000000" w:rsidR="00000000" w:rsidRPr="00000000">
              <w:rPr>
                <w:b w:val="0"/>
                <w:bCs w:val="0"/>
                <w:color w:val="1a1a1a"/>
                <w:sz w:val="21"/>
                <w:szCs w:val="21"/>
                <w:rtl w:val="0"/>
              </w:rPr>
              <w:t xml:space="preserve">Two or more stateless instances behind managed load balancing</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3A">
            <w:pPr>
              <w:rPr>
                <w:sz w:val="24"/>
                <w:szCs w:val="24"/>
              </w:rPr>
            </w:pPr>
            <w:r w:rsidDel="00000000" w:rsidR="00000000" w:rsidRPr="00000000">
              <w:rPr>
                <w:b w:val="0"/>
                <w:bCs w:val="0"/>
                <w:color w:val="1a1a1a"/>
                <w:sz w:val="21"/>
                <w:szCs w:val="21"/>
                <w:rtl w:val="0"/>
              </w:rPr>
              <w:t xml:space="preserve">Database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3B">
            <w:pPr>
              <w:rPr>
                <w:sz w:val="24"/>
                <w:szCs w:val="24"/>
              </w:rPr>
            </w:pPr>
            <w:r w:rsidDel="00000000" w:rsidR="00000000" w:rsidRPr="00000000">
              <w:rPr>
                <w:b w:val="0"/>
                <w:bCs w:val="0"/>
                <w:color w:val="1a1a1a"/>
                <w:sz w:val="21"/>
                <w:szCs w:val="21"/>
                <w:rtl w:val="0"/>
              </w:rPr>
              <w:t xml:space="preserve">libSQL / SQLite, single writer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3C">
            <w:pPr>
              <w:rPr>
                <w:sz w:val="24"/>
                <w:szCs w:val="24"/>
              </w:rPr>
            </w:pPr>
            <w:r w:rsidDel="00000000" w:rsidR="00000000" w:rsidRPr="00000000">
              <w:rPr>
                <w:b w:val="0"/>
                <w:bCs w:val="0"/>
                <w:color w:val="1a1a1a"/>
                <w:sz w:val="21"/>
                <w:szCs w:val="21"/>
                <w:rtl w:val="0"/>
              </w:rPr>
              <w:t xml:space="preserve">PostgreSQL with pgvector for the embedding channel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D">
            <w:pPr>
              <w:rPr>
                <w:sz w:val="24"/>
                <w:szCs w:val="24"/>
              </w:rPr>
            </w:pPr>
            <w:r w:rsidDel="00000000" w:rsidR="00000000" w:rsidRPr="00000000">
              <w:rPr>
                <w:b w:val="0"/>
                <w:bCs w:val="0"/>
                <w:color w:val="1a1a1a"/>
                <w:sz w:val="21"/>
                <w:szCs w:val="21"/>
                <w:rtl w:val="0"/>
              </w:rPr>
              <w:t xml:space="preserve">Ledger appends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E">
            <w:pPr>
              <w:rPr>
                <w:sz w:val="24"/>
                <w:szCs w:val="24"/>
              </w:rPr>
            </w:pPr>
            <w:r w:rsidDel="00000000" w:rsidR="00000000" w:rsidRPr="00000000">
              <w:rPr>
                <w:b w:val="0"/>
                <w:bCs w:val="0"/>
                <w:color w:val="1a1a1a"/>
                <w:sz w:val="21"/>
                <w:szCs w:val="21"/>
                <w:rtl w:val="0"/>
              </w:rPr>
              <w:t xml:space="preserve">Read-then-write, protected by a uniqueness constraint (Section 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F">
            <w:pPr>
              <w:rPr>
                <w:sz w:val="24"/>
                <w:szCs w:val="24"/>
              </w:rPr>
            </w:pPr>
            <w:r w:rsidDel="00000000" w:rsidR="00000000" w:rsidRPr="00000000">
              <w:rPr>
                <w:b w:val="0"/>
                <w:bCs w:val="0"/>
                <w:color w:val="1a1a1a"/>
                <w:sz w:val="21"/>
                <w:szCs w:val="21"/>
                <w:rtl w:val="0"/>
              </w:rPr>
              <w:t xml:space="preserve">Serialised appends: advisory lock or single-writer queue, required before horizontal scaling</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40">
            <w:pPr>
              <w:rPr>
                <w:sz w:val="24"/>
                <w:szCs w:val="24"/>
              </w:rPr>
            </w:pPr>
            <w:r w:rsidDel="00000000" w:rsidR="00000000" w:rsidRPr="00000000">
              <w:rPr>
                <w:b w:val="0"/>
                <w:bCs w:val="0"/>
                <w:color w:val="1a1a1a"/>
                <w:sz w:val="21"/>
                <w:szCs w:val="21"/>
                <w:rtl w:val="0"/>
              </w:rPr>
              <w:t xml:space="preserve">Inference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1">
            <w:pPr>
              <w:rPr>
                <w:sz w:val="24"/>
                <w:szCs w:val="24"/>
              </w:rPr>
            </w:pPr>
            <w:r w:rsidDel="00000000" w:rsidR="00000000" w:rsidRPr="00000000">
              <w:rPr>
                <w:b w:val="0"/>
                <w:bCs w:val="0"/>
                <w:color w:val="1a1a1a"/>
                <w:sz w:val="21"/>
                <w:szCs w:val="21"/>
                <w:rtl w:val="0"/>
              </w:rPr>
              <w:t xml:space="preserve">DeepSeek deepseek-v4-flash, named in wrangler.jsonc and gated on DEEPSEEK_API_KEY. Other providers remain optional third-party HTTP APIs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2">
            <w:pPr>
              <w:rPr>
                <w:sz w:val="24"/>
                <w:szCs w:val="24"/>
              </w:rPr>
            </w:pPr>
            <w:r w:rsidDel="00000000" w:rsidR="00000000" w:rsidRPr="00000000">
              <w:rPr>
                <w:b w:val="0"/>
                <w:bCs w:val="0"/>
                <w:color w:val="1a1a1a"/>
                <w:sz w:val="21"/>
                <w:szCs w:val="21"/>
                <w:rtl w:val="0"/>
              </w:rPr>
              <w:t xml:space="preserve">In-country host for speech and extraction where data residency is required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3">
            <w:pPr>
              <w:rPr>
                <w:sz w:val="24"/>
                <w:szCs w:val="24"/>
              </w:rPr>
            </w:pPr>
            <w:r w:rsidDel="00000000" w:rsidR="00000000" w:rsidRPr="00000000">
              <w:rPr>
                <w:b w:val="0"/>
                <w:bCs w:val="0"/>
                <w:color w:val="1a1a1a"/>
                <w:sz w:val="21"/>
                <w:szCs w:val="21"/>
                <w:rtl w:val="0"/>
              </w:rPr>
              <w:t xml:space="preserve">Background jobs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4">
            <w:pPr>
              <w:rPr>
                <w:sz w:val="24"/>
                <w:szCs w:val="24"/>
              </w:rPr>
            </w:pPr>
            <w:r w:rsidDel="00000000" w:rsidR="00000000" w:rsidRPr="00000000">
              <w:rPr>
                <w:b w:val="0"/>
                <w:bCs w:val="0"/>
                <w:color w:val="1a1a1a"/>
                <w:sz w:val="21"/>
                <w:szCs w:val="21"/>
                <w:rtl w:val="0"/>
              </w:rPr>
              <w:t xml:space="preserve">Six jobs, manual HTTP trigger only, run inline in the request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5">
            <w:pPr>
              <w:rPr>
                <w:sz w:val="24"/>
                <w:szCs w:val="24"/>
              </w:rPr>
            </w:pPr>
            <w:r w:rsidDel="00000000" w:rsidR="00000000" w:rsidRPr="00000000">
              <w:rPr>
                <w:b w:val="0"/>
                <w:bCs w:val="0"/>
                <w:color w:val="1a1a1a"/>
                <w:sz w:val="21"/>
                <w:szCs w:val="21"/>
                <w:rtl w:val="0"/>
              </w:rPr>
              <w:t xml:space="preserve">Scheduled runner with retry and a dead-letter path (GAP O-01)</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46">
            <w:pPr>
              <w:rPr>
                <w:sz w:val="24"/>
                <w:szCs w:val="24"/>
              </w:rPr>
            </w:pPr>
            <w:r w:rsidDel="00000000" w:rsidR="00000000" w:rsidRPr="00000000">
              <w:rPr>
                <w:b w:val="0"/>
                <w:bCs w:val="0"/>
                <w:color w:val="1a1a1a"/>
                <w:sz w:val="21"/>
                <w:szCs w:val="21"/>
                <w:rtl w:val="0"/>
              </w:rPr>
              <w:t xml:space="preserve">Backups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7">
            <w:pPr>
              <w:rPr>
                <w:sz w:val="24"/>
                <w:szCs w:val="24"/>
              </w:rPr>
            </w:pPr>
            <w:r w:rsidDel="00000000" w:rsidR="00000000" w:rsidRPr="00000000">
              <w:rPr>
                <w:b w:val="0"/>
                <w:bCs w:val="0"/>
                <w:color w:val="1a1a1a"/>
                <w:sz w:val="21"/>
                <w:szCs w:val="21"/>
                <w:rtl w:val="0"/>
              </w:rPr>
              <w:t xml:space="preserve">None (GAP O-02)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8">
            <w:pPr>
              <w:rPr>
                <w:sz w:val="24"/>
                <w:szCs w:val="24"/>
              </w:rPr>
            </w:pPr>
            <w:r w:rsidDel="00000000" w:rsidR="00000000" w:rsidRPr="00000000">
              <w:rPr>
                <w:b w:val="0"/>
                <w:bCs w:val="0"/>
                <w:color w:val="1a1a1a"/>
                <w:sz w:val="21"/>
                <w:szCs w:val="21"/>
                <w:rtl w:val="0"/>
              </w:rPr>
              <w:t xml:space="preserve">Automated snapshot with a stated RPO and a tested restore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9">
            <w:pPr>
              <w:rPr>
                <w:sz w:val="24"/>
                <w:szCs w:val="24"/>
              </w:rPr>
            </w:pPr>
            <w:r w:rsidDel="00000000" w:rsidR="00000000" w:rsidRPr="00000000">
              <w:rPr>
                <w:b w:val="0"/>
                <w:bCs w:val="0"/>
                <w:color w:val="1a1a1a"/>
                <w:sz w:val="21"/>
                <w:szCs w:val="21"/>
                <w:rtl w:val="0"/>
              </w:rPr>
              <w:t xml:space="preserve">Caching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A">
            <w:pPr>
              <w:rPr>
                <w:sz w:val="24"/>
                <w:szCs w:val="24"/>
              </w:rPr>
            </w:pPr>
            <w:r w:rsidDel="00000000" w:rsidR="00000000" w:rsidRPr="00000000">
              <w:rPr>
                <w:b w:val="0"/>
                <w:bCs w:val="0"/>
                <w:color w:val="1a1a1a"/>
                <w:sz w:val="21"/>
                <w:szCs w:val="21"/>
                <w:rtl w:val="0"/>
              </w:rPr>
              <w:t xml:space="preserve">None. libSQL and Turso hold everything durable; the OpenNext R2 cache binding was dropped from wrangler.jsonc and open-next.config.ts to keep the deployment card-free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B">
            <w:pPr>
              <w:rPr>
                <w:sz w:val="24"/>
                <w:szCs w:val="24"/>
              </w:rPr>
            </w:pPr>
            <w:r w:rsidDel="00000000" w:rsidR="00000000" w:rsidRPr="00000000">
              <w:rPr>
                <w:b w:val="0"/>
                <w:bCs w:val="0"/>
                <w:color w:val="1a1a1a"/>
                <w:sz w:val="21"/>
                <w:szCs w:val="21"/>
                <w:rtl w:val="0"/>
              </w:rPr>
              <w:t xml:space="preserve">Re-introduce R2 or an equivalent edge cache when traffic justifies it</w:t>
            </w:r>
            <w:r w:rsidDel="00000000" w:rsidR="00000000" w:rsidRPr="00000000">
              <w:rPr>
                <w:rtl w:val="0"/>
              </w:rPr>
            </w:r>
          </w:p>
        </w:tc>
      </w:tr>
    </w:tbl>
    <w:p w:rsidR="00000000" w:rsidDel="00000000" w:rsidP="00000000" w:rsidRDefault="00000000" w:rsidRPr="00000000" w14:paraId="0000004C">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3. Data model, and the reconciliation gap</w:t>
      </w:r>
      <w:r w:rsidDel="00000000" w:rsidR="00000000" w:rsidRPr="00000000">
        <w:rPr>
          <w:rtl w:val="0"/>
        </w:rPr>
      </w:r>
    </w:p>
    <w:p w:rsidR="00000000" w:rsidDel="00000000" w:rsidP="00000000" w:rsidRDefault="00000000" w:rsidRPr="00000000" w14:paraId="0000004D">
      <w:pPr>
        <w:spacing w:after="50" w:before="110" w:lineRule="auto"/>
        <w:jc w:val="center"/>
        <w:rPr>
          <w:sz w:val="24"/>
          <w:szCs w:val="24"/>
        </w:rPr>
      </w:pPr>
      <w:r w:rsidDel="00000000" w:rsidR="00000000" w:rsidRPr="00000000">
        <w:rPr>
          <w:sz w:val="24"/>
          <w:szCs w:val="24"/>
        </w:rPr>
        <w:drawing>
          <wp:inline distB="0" distT="0" distL="0" distR="0">
            <wp:extent cx="5909429" cy="2340134"/>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9429" cy="234013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80" w:lineRule="auto"/>
        <w:jc w:val="center"/>
        <w:rPr>
          <w:sz w:val="24"/>
          <w:szCs w:val="24"/>
        </w:rPr>
      </w:pPr>
      <w:r w:rsidDel="00000000" w:rsidR="00000000" w:rsidRPr="00000000">
        <w:rPr>
          <w:i w:val="1"/>
          <w:iCs w:val="1"/>
          <w:color w:val="555555"/>
          <w:sz w:val="21"/>
          <w:szCs w:val="21"/>
          <w:rtl w:val="0"/>
        </w:rPr>
        <w:t xml:space="preserve">Figure 4. Core entities. The left cluster is what the system calculates for a citizen; the right cluster is what a union actually enrolled and paid. They are joined by nothing.</w:t>
      </w:r>
      <w:r w:rsidDel="00000000" w:rsidR="00000000" w:rsidRPr="00000000">
        <w:rPr>
          <w:rtl w:val="0"/>
        </w:rPr>
      </w:r>
    </w:p>
    <w:p w:rsidR="00000000" w:rsidDel="00000000" w:rsidP="00000000" w:rsidRDefault="00000000" w:rsidRPr="00000000" w14:paraId="0000004F">
      <w:pPr>
        <w:pStyle w:val="Heading2"/>
        <w:spacing w:after="110" w:before="260" w:lineRule="auto"/>
        <w:rPr>
          <w:sz w:val="30"/>
          <w:szCs w:val="30"/>
        </w:rPr>
      </w:pPr>
      <w:r w:rsidDel="00000000" w:rsidR="00000000" w:rsidRPr="00000000">
        <w:rPr>
          <w:b w:val="1"/>
          <w:bCs w:val="1"/>
          <w:color w:val="1a1a1a"/>
          <w:sz w:val="27"/>
          <w:szCs w:val="27"/>
          <w:rtl w:val="0"/>
        </w:rPr>
        <w:t xml:space="preserve">Two truths that never meet</w:t>
      </w:r>
      <w:r w:rsidDel="00000000" w:rsidR="00000000" w:rsidRPr="00000000">
        <w:rPr>
          <w:rtl w:val="0"/>
        </w:rPr>
      </w:r>
    </w:p>
    <w:p w:rsidR="00000000" w:rsidDel="00000000" w:rsidP="00000000" w:rsidRDefault="00000000" w:rsidRPr="00000000" w14:paraId="00000050">
      <w:pPr>
        <w:spacing w:after="130" w:line="290" w:lineRule="auto"/>
        <w:rPr>
          <w:sz w:val="24"/>
          <w:szCs w:val="24"/>
        </w:rPr>
      </w:pPr>
      <w:r w:rsidDel="00000000" w:rsidR="00000000" w:rsidRPr="00000000">
        <w:rPr>
          <w:color w:val="1a1a1a"/>
          <w:sz w:val="24"/>
          <w:szCs w:val="24"/>
          <w:rtl w:val="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r w:rsidDel="00000000" w:rsidR="00000000" w:rsidRPr="00000000">
        <w:rPr>
          <w:rtl w:val="0"/>
        </w:rPr>
      </w:r>
    </w:p>
    <w:p w:rsidR="00000000" w:rsidDel="00000000" w:rsidP="00000000" w:rsidRDefault="00000000" w:rsidRPr="00000000" w14:paraId="00000051">
      <w:pPr>
        <w:spacing w:after="50" w:before="110" w:lineRule="auto"/>
        <w:jc w:val="center"/>
        <w:rPr>
          <w:sz w:val="24"/>
          <w:szCs w:val="24"/>
        </w:rPr>
      </w:pPr>
      <w:r w:rsidDel="00000000" w:rsidR="00000000" w:rsidRPr="00000000">
        <w:rPr>
          <w:sz w:val="24"/>
          <w:szCs w:val="24"/>
        </w:rPr>
        <w:drawing>
          <wp:inline distB="0" distT="0" distL="0" distR="0">
            <wp:extent cx="5359810" cy="158242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59810" cy="158242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80" w:lineRule="auto"/>
        <w:jc w:val="center"/>
        <w:rPr>
          <w:sz w:val="24"/>
          <w:szCs w:val="24"/>
        </w:rPr>
      </w:pPr>
      <w:r w:rsidDel="00000000" w:rsidR="00000000" w:rsidRPr="00000000">
        <w:rPr>
          <w:i w:val="1"/>
          <w:iCs w:val="1"/>
          <w:color w:val="555555"/>
          <w:sz w:val="21"/>
          <w:szCs w:val="21"/>
          <w:rtl w:val="0"/>
        </w:rPr>
        <w:t xml:space="preserve">Figure 5. The reconciliation that does not exist. Five oversight detectors examine records that already exist, so the system can see money going to the wrong place and cannot see money never reaching the right one.</w:t>
      </w:r>
      <w:r w:rsidDel="00000000" w:rsidR="00000000" w:rsidRPr="00000000">
        <w:rPr>
          <w:rtl w:val="0"/>
        </w:rPr>
      </w:r>
    </w:p>
    <w:p w:rsidR="00000000" w:rsidDel="00000000" w:rsidP="00000000" w:rsidRDefault="00000000" w:rsidRPr="00000000" w14:paraId="00000053">
      <w:pPr>
        <w:spacing w:after="130" w:line="290" w:lineRule="auto"/>
        <w:rPr>
          <w:sz w:val="24"/>
          <w:szCs w:val="24"/>
        </w:rPr>
      </w:pPr>
      <w:r w:rsidDel="00000000" w:rsidR="00000000" w:rsidRPr="00000000">
        <w:rPr>
          <w:color w:val="1a1a1a"/>
          <w:sz w:val="24"/>
          <w:szCs w:val="24"/>
          <w:rtl w:val="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r w:rsidDel="00000000" w:rsidR="00000000" w:rsidRPr="00000000">
        <w:rPr>
          <w:rtl w:val="0"/>
        </w:rPr>
      </w:r>
    </w:p>
    <w:p w:rsidR="00000000" w:rsidDel="00000000" w:rsidP="00000000" w:rsidRDefault="00000000" w:rsidRPr="00000000" w14:paraId="00000054">
      <w:pPr>
        <w:pStyle w:val="Heading2"/>
        <w:spacing w:after="110" w:before="260" w:lineRule="auto"/>
        <w:rPr>
          <w:sz w:val="30"/>
          <w:szCs w:val="30"/>
        </w:rPr>
      </w:pPr>
      <w:r w:rsidDel="00000000" w:rsidR="00000000" w:rsidRPr="00000000">
        <w:rPr>
          <w:b w:val="1"/>
          <w:bCs w:val="1"/>
          <w:color w:val="1a1a1a"/>
          <w:sz w:val="27"/>
          <w:szCs w:val="27"/>
          <w:rtl w:val="0"/>
        </w:rPr>
        <w:t xml:space="preserve">Replayability and its limit</w:t>
      </w:r>
      <w:r w:rsidDel="00000000" w:rsidR="00000000" w:rsidRPr="00000000">
        <w:rPr>
          <w:rtl w:val="0"/>
        </w:rPr>
      </w:r>
    </w:p>
    <w:p w:rsidR="00000000" w:rsidDel="00000000" w:rsidP="00000000" w:rsidRDefault="00000000" w:rsidRPr="00000000" w14:paraId="00000055">
      <w:pPr>
        <w:spacing w:after="130" w:line="290" w:lineRule="auto"/>
        <w:rPr>
          <w:sz w:val="24"/>
          <w:szCs w:val="24"/>
        </w:rPr>
      </w:pPr>
      <w:r w:rsidDel="00000000" w:rsidR="00000000" w:rsidRPr="00000000">
        <w:rPr>
          <w:color w:val="1a1a1a"/>
          <w:sz w:val="24"/>
          <w:szCs w:val="24"/>
          <w:rtl w:val="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r w:rsidDel="00000000" w:rsidR="00000000" w:rsidRPr="00000000">
        <w:rPr>
          <w:rtl w:val="0"/>
        </w:rPr>
      </w:r>
    </w:p>
    <w:p w:rsidR="00000000" w:rsidDel="00000000" w:rsidP="00000000" w:rsidRDefault="00000000" w:rsidRPr="00000000" w14:paraId="00000056">
      <w:pPr>
        <w:pStyle w:val="Heading2"/>
        <w:spacing w:after="110" w:before="260" w:lineRule="auto"/>
        <w:rPr>
          <w:sz w:val="30"/>
          <w:szCs w:val="30"/>
        </w:rPr>
      </w:pPr>
      <w:r w:rsidDel="00000000" w:rsidR="00000000" w:rsidRPr="00000000">
        <w:rPr>
          <w:b w:val="1"/>
          <w:bCs w:val="1"/>
          <w:color w:val="1a1a1a"/>
          <w:sz w:val="27"/>
          <w:szCs w:val="27"/>
          <w:rtl w:val="0"/>
        </w:rPr>
        <w:t xml:space="preserve">Concurrency</w:t>
      </w:r>
      <w:r w:rsidDel="00000000" w:rsidR="00000000" w:rsidRPr="00000000">
        <w:rPr>
          <w:rtl w:val="0"/>
        </w:rPr>
      </w:r>
    </w:p>
    <w:p w:rsidR="00000000" w:rsidDel="00000000" w:rsidP="00000000" w:rsidRDefault="00000000" w:rsidRPr="00000000" w14:paraId="00000057">
      <w:pPr>
        <w:spacing w:after="130" w:line="290" w:lineRule="auto"/>
        <w:rPr>
          <w:color w:val="1a1a1a"/>
          <w:sz w:val="24"/>
          <w:szCs w:val="24"/>
        </w:rPr>
      </w:pPr>
      <w:r w:rsidDel="00000000" w:rsidR="00000000" w:rsidRPr="00000000">
        <w:rPr>
          <w:color w:val="1a1a1a"/>
          <w:sz w:val="24"/>
          <w:szCs w:val="24"/>
          <w:rtl w:val="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p>
    <w:p w:rsidR="00000000" w:rsidDel="00000000" w:rsidP="00000000" w:rsidRDefault="00000000" w:rsidRPr="00000000" w14:paraId="00000058">
      <w:pPr>
        <w:spacing w:after="50" w:before="110" w:lineRule="auto"/>
        <w:jc w:val="center"/>
        <w:rPr>
          <w:sz w:val="24"/>
          <w:szCs w:val="24"/>
        </w:rPr>
      </w:pPr>
      <w:r w:rsidDel="00000000" w:rsidR="00000000" w:rsidRPr="00000000">
        <w:rPr>
          <w:sz w:val="24"/>
          <w:szCs w:val="24"/>
        </w:rPr>
        <w:drawing>
          <wp:inline distB="0" distT="0" distL="0" distR="0">
            <wp:extent cx="6309360" cy="3802770"/>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09360" cy="380277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80" w:lineRule="auto"/>
        <w:jc w:val="center"/>
        <w:rPr>
          <w:color w:val="1a1a1a"/>
          <w:sz w:val="24"/>
          <w:szCs w:val="24"/>
        </w:rPr>
      </w:pPr>
      <w:r w:rsidDel="00000000" w:rsidR="00000000" w:rsidRPr="00000000">
        <w:rPr>
          <w:i w:val="1"/>
          <w:iCs w:val="1"/>
          <w:color w:val="555555"/>
          <w:sz w:val="21"/>
          <w:szCs w:val="21"/>
          <w:rtl w:val="0"/>
        </w:rPr>
        <w:t xml:space="preserve">Figure. The whole system on one page, layer by layer. The counts are those re-counted from the working tree: 58 route files and 84 handlers across 19 modules, 158 retrieval chunks, 47 application tables. Red boxes are gaps this document already carries an issue for, namely the removed R2 cache binding, token guards that skip the live user, the dormant embedding channel, a chain append that assumes one writer, jobs that run only when staff click, and the NID provider that is deliberately unimplemented.</w:t>
      </w:r>
      <w:r w:rsidDel="00000000" w:rsidR="00000000" w:rsidRPr="00000000">
        <w:rPr>
          <w:rtl w:val="0"/>
        </w:rPr>
      </w:r>
    </w:p>
    <w:p w:rsidR="00000000" w:rsidDel="00000000" w:rsidP="00000000" w:rsidRDefault="00000000" w:rsidRPr="00000000" w14:paraId="0000005A">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4. The decision layer: deterministic eligibility</w:t>
      </w:r>
      <w:r w:rsidDel="00000000" w:rsidR="00000000" w:rsidRPr="00000000">
        <w:rPr>
          <w:rtl w:val="0"/>
        </w:rPr>
      </w:r>
    </w:p>
    <w:p w:rsidR="00000000" w:rsidDel="00000000" w:rsidP="00000000" w:rsidRDefault="00000000" w:rsidRPr="00000000" w14:paraId="0000005B">
      <w:pPr>
        <w:spacing w:after="130" w:line="290" w:lineRule="auto"/>
        <w:rPr>
          <w:sz w:val="24"/>
          <w:szCs w:val="24"/>
        </w:rPr>
      </w:pPr>
      <w:r w:rsidDel="00000000" w:rsidR="00000000" w:rsidRPr="00000000">
        <w:rPr>
          <w:color w:val="1a1a1a"/>
          <w:sz w:val="24"/>
          <w:szCs w:val="24"/>
          <w:rtl w:val="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r w:rsidDel="00000000" w:rsidR="00000000" w:rsidRPr="00000000">
        <w:rPr>
          <w:rtl w:val="0"/>
        </w:rPr>
      </w:r>
    </w:p>
    <w:p w:rsidR="00000000" w:rsidDel="00000000" w:rsidP="00000000" w:rsidRDefault="00000000" w:rsidRPr="00000000" w14:paraId="0000005C">
      <w:pPr>
        <w:pBdr>
          <w:top w:color="cccccc" w:space="4" w:sz="4" w:val="single"/>
          <w:left w:color="cccccc" w:space="4" w:sz="4" w:val="single"/>
          <w:bottom w:color="cccccc" w:space="4" w:sz="4" w:val="single"/>
          <w:right w:color="cccccc" w:space="4" w:sz="4" w:val="single"/>
        </w:pBdr>
        <w:shd w:fill="f2f2ee" w:val="clear"/>
        <w:spacing w:after="150" w:before="90" w:lineRule="auto"/>
        <w:rPr>
          <w:sz w:val="24"/>
          <w:szCs w:val="24"/>
        </w:rPr>
      </w:pPr>
      <w:r w:rsidDel="00000000" w:rsidR="00000000" w:rsidRPr="00000000">
        <w:rPr>
          <w:rFonts w:ascii="Consolas" w:cs="Consolas" w:eastAsia="Consolas" w:hAnsi="Consolas"/>
          <w:color w:val="1a1a1a"/>
          <w:rtl w:val="0"/>
        </w:rPr>
        <w:t xml:space="preserve">case 'gt':</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case 'gte':</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case 'lt':</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case 'lte': {</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const a = typeof actual === 'number' ? actual : Number(actual);</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if (condition.operator === 'gt')  return a &gt; e ? 'met' : 'failed';</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if (condition.operator === 'gte') return a &gt;= e ? 'met' : 'failed';</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if (condition.operator === 'lt')  return a &lt; e ? 'met' : 'failed';</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return a &lt;= e ? 'met' : 'failed';</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src/modules/eligibility/engine.ts</w:t>
      </w:r>
      <w:r w:rsidDel="00000000" w:rsidR="00000000" w:rsidRPr="00000000">
        <w:rPr>
          <w:rtl w:val="0"/>
        </w:rPr>
      </w:r>
    </w:p>
    <w:p w:rsidR="00000000" w:rsidDel="00000000" w:rsidP="00000000" w:rsidRDefault="00000000" w:rsidRPr="00000000" w14:paraId="0000005D">
      <w:pPr>
        <w:spacing w:after="130" w:line="290" w:lineRule="auto"/>
        <w:rPr>
          <w:sz w:val="24"/>
          <w:szCs w:val="24"/>
        </w:rPr>
      </w:pPr>
      <w:r w:rsidDel="00000000" w:rsidR="00000000" w:rsidRPr="00000000">
        <w:rPr>
          <w:color w:val="1a1a1a"/>
          <w:sz w:val="24"/>
          <w:szCs w:val="24"/>
          <w:rtl w:val="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r w:rsidDel="00000000" w:rsidR="00000000" w:rsidRPr="00000000">
        <w:rPr>
          <w:rtl w:val="0"/>
        </w:rPr>
      </w:r>
    </w:p>
    <w:p w:rsidR="00000000" w:rsidDel="00000000" w:rsidP="00000000" w:rsidRDefault="00000000" w:rsidRPr="00000000" w14:paraId="0000005E">
      <w:pPr>
        <w:spacing w:after="50" w:before="110" w:lineRule="auto"/>
        <w:jc w:val="center"/>
        <w:rPr>
          <w:sz w:val="24"/>
          <w:szCs w:val="24"/>
        </w:rPr>
      </w:pPr>
      <w:r w:rsidDel="00000000" w:rsidR="00000000" w:rsidRPr="00000000">
        <w:rPr>
          <w:sz w:val="24"/>
          <w:szCs w:val="24"/>
        </w:rPr>
        <w:drawing>
          <wp:inline distB="0" distT="0" distL="0" distR="0">
            <wp:extent cx="6400800" cy="1977721"/>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400800" cy="197772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80" w:lineRule="auto"/>
        <w:jc w:val="center"/>
        <w:rPr>
          <w:sz w:val="24"/>
          <w:szCs w:val="24"/>
        </w:rPr>
      </w:pPr>
      <w:r w:rsidDel="00000000" w:rsidR="00000000" w:rsidRPr="00000000">
        <w:rPr>
          <w:i w:val="1"/>
          <w:iCs w:val="1"/>
          <w:color w:val="555555"/>
          <w:sz w:val="21"/>
          <w:szCs w:val="21"/>
          <w:rtl w:val="0"/>
        </w:rPr>
        <w:t xml:space="preserve">Figure 6. The decision path. A hard condition decides immediately, a field the citizen never supplied yields unknown rather than a negative verdict, and only soft conditions reach the weighted score. No language model can reach this path; the verdict is a pure function of the stored profile snapshot and the rule version, so it can be recomputed months later and checked against what the citizen was told.</w:t>
      </w:r>
      <w:r w:rsidDel="00000000" w:rsidR="00000000" w:rsidRPr="00000000">
        <w:rPr>
          <w:rtl w:val="0"/>
        </w:rPr>
      </w:r>
    </w:p>
    <w:p w:rsidR="00000000" w:rsidDel="00000000" w:rsidP="00000000" w:rsidRDefault="00000000" w:rsidRPr="00000000" w14:paraId="00000060">
      <w:pPr>
        <w:spacing w:after="50" w:before="110" w:lineRule="auto"/>
        <w:jc w:val="center"/>
        <w:rPr>
          <w:sz w:val="24"/>
          <w:szCs w:val="24"/>
        </w:rPr>
      </w:pPr>
      <w:r w:rsidDel="00000000" w:rsidR="00000000" w:rsidRPr="00000000">
        <w:rPr>
          <w:sz w:val="24"/>
          <w:szCs w:val="24"/>
        </w:rPr>
        <w:drawing>
          <wp:inline distB="0" distT="0" distL="0" distR="0">
            <wp:extent cx="2476500" cy="2476500"/>
            <wp:effectExtent b="0" l="0" r="0" t="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476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80" w:lineRule="auto"/>
        <w:jc w:val="center"/>
        <w:rPr>
          <w:sz w:val="24"/>
          <w:szCs w:val="24"/>
        </w:rPr>
      </w:pPr>
      <w:r w:rsidDel="00000000" w:rsidR="00000000" w:rsidRPr="00000000">
        <w:rPr>
          <w:i w:val="1"/>
          <w:iCs w:val="1"/>
          <w:color w:val="555555"/>
          <w:sz w:val="21"/>
          <w:szCs w:val="21"/>
          <w:rtl w:val="0"/>
        </w:rPr>
        <w:t xml:space="preserve">Figure 7. The per-condition trace a citizen sees. Each line names the rule, the profile field, and the value the citizen supplied, so a caseworker can audit the verdict without database access.</w:t>
      </w:r>
      <w:r w:rsidDel="00000000" w:rsidR="00000000" w:rsidRPr="00000000">
        <w:rPr>
          <w:rtl w:val="0"/>
        </w:rPr>
      </w:r>
    </w:p>
    <w:p w:rsidR="00000000" w:rsidDel="00000000" w:rsidP="00000000" w:rsidRDefault="00000000" w:rsidRPr="00000000" w14:paraId="00000062">
      <w:pPr>
        <w:pStyle w:val="Heading2"/>
        <w:spacing w:after="110" w:before="260" w:lineRule="auto"/>
        <w:rPr>
          <w:sz w:val="30"/>
          <w:szCs w:val="30"/>
        </w:rPr>
      </w:pPr>
      <w:r w:rsidDel="00000000" w:rsidR="00000000" w:rsidRPr="00000000">
        <w:rPr>
          <w:b w:val="1"/>
          <w:bCs w:val="1"/>
          <w:color w:val="1a1a1a"/>
          <w:sz w:val="27"/>
          <w:szCs w:val="27"/>
          <w:rtl w:val="0"/>
        </w:rPr>
        <w:t xml:space="preserve">Verification cannot be edited into existence</w:t>
      </w:r>
      <w:r w:rsidDel="00000000" w:rsidR="00000000" w:rsidRPr="00000000">
        <w:rPr>
          <w:rtl w:val="0"/>
        </w:rPr>
      </w:r>
    </w:p>
    <w:p w:rsidR="00000000" w:rsidDel="00000000" w:rsidP="00000000" w:rsidRDefault="00000000" w:rsidRPr="00000000" w14:paraId="00000063">
      <w:pPr>
        <w:spacing w:after="130" w:line="290" w:lineRule="auto"/>
        <w:rPr>
          <w:sz w:val="24"/>
          <w:szCs w:val="24"/>
        </w:rPr>
      </w:pPr>
      <w:r w:rsidDel="00000000" w:rsidR="00000000" w:rsidRPr="00000000">
        <w:rPr>
          <w:color w:val="1a1a1a"/>
          <w:sz w:val="24"/>
          <w:szCs w:val="24"/>
          <w:rtl w:val="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r w:rsidDel="00000000" w:rsidR="00000000" w:rsidRPr="00000000">
        <w:rPr>
          <w:rtl w:val="0"/>
        </w:rPr>
      </w:r>
    </w:p>
    <w:p w:rsidR="00000000" w:rsidDel="00000000" w:rsidP="00000000" w:rsidRDefault="00000000" w:rsidRPr="00000000" w14:paraId="00000064">
      <w:pPr>
        <w:pStyle w:val="Heading2"/>
        <w:spacing w:after="110" w:before="260" w:lineRule="auto"/>
        <w:rPr>
          <w:sz w:val="30"/>
          <w:szCs w:val="30"/>
        </w:rPr>
      </w:pPr>
      <w:r w:rsidDel="00000000" w:rsidR="00000000" w:rsidRPr="00000000">
        <w:rPr>
          <w:b w:val="1"/>
          <w:bCs w:val="1"/>
          <w:color w:val="1a1a1a"/>
          <w:sz w:val="27"/>
          <w:szCs w:val="27"/>
          <w:rtl w:val="0"/>
        </w:rPr>
        <w:t xml:space="preserve">Ranking never overrides the verdict</w:t>
      </w:r>
      <w:r w:rsidDel="00000000" w:rsidR="00000000" w:rsidRPr="00000000">
        <w:rPr>
          <w:rtl w:val="0"/>
        </w:rPr>
      </w:r>
    </w:p>
    <w:p w:rsidR="00000000" w:rsidDel="00000000" w:rsidP="00000000" w:rsidRDefault="00000000" w:rsidRPr="00000000" w14:paraId="00000065">
      <w:pPr>
        <w:spacing w:after="130" w:line="290" w:lineRule="auto"/>
        <w:rPr>
          <w:sz w:val="24"/>
          <w:szCs w:val="24"/>
        </w:rPr>
      </w:pPr>
      <w:r w:rsidDel="00000000" w:rsidR="00000000" w:rsidRPr="00000000">
        <w:rPr>
          <w:color w:val="1a1a1a"/>
          <w:sz w:val="24"/>
          <w:szCs w:val="24"/>
          <w:rtl w:val="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r w:rsidDel="00000000" w:rsidR="00000000" w:rsidRPr="00000000">
        <w:rPr>
          <w:rtl w:val="0"/>
        </w:rPr>
      </w:r>
    </w:p>
    <w:p w:rsidR="00000000" w:rsidDel="00000000" w:rsidP="00000000" w:rsidRDefault="00000000" w:rsidRPr="00000000" w14:paraId="00000066">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5. The AI layer, with measured retrieval results</w:t>
      </w:r>
      <w:r w:rsidDel="00000000" w:rsidR="00000000" w:rsidRPr="00000000">
        <w:rPr>
          <w:rtl w:val="0"/>
        </w:rPr>
      </w:r>
    </w:p>
    <w:p w:rsidR="00000000" w:rsidDel="00000000" w:rsidP="00000000" w:rsidRDefault="00000000" w:rsidRPr="00000000" w14:paraId="00000067">
      <w:pPr>
        <w:spacing w:after="50" w:before="110" w:lineRule="auto"/>
        <w:jc w:val="center"/>
        <w:rPr>
          <w:sz w:val="24"/>
          <w:szCs w:val="24"/>
        </w:rPr>
      </w:pPr>
      <w:r w:rsidDel="00000000" w:rsidR="00000000" w:rsidRPr="00000000">
        <w:rPr>
          <w:sz w:val="24"/>
          <w:szCs w:val="24"/>
        </w:rPr>
        <w:drawing>
          <wp:inline distB="0" distT="0" distL="0" distR="0">
            <wp:extent cx="6393218" cy="688340"/>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393218" cy="68834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80" w:lineRule="auto"/>
        <w:jc w:val="center"/>
        <w:rPr>
          <w:sz w:val="24"/>
          <w:szCs w:val="24"/>
        </w:rPr>
      </w:pPr>
      <w:r w:rsidDel="00000000" w:rsidR="00000000" w:rsidRPr="00000000">
        <w:rPr>
          <w:i w:val="1"/>
          <w:iCs w:val="1"/>
          <w:color w:val="555555"/>
          <w:sz w:val="21"/>
          <w:szCs w:val="21"/>
          <w:rtl w:val="0"/>
        </w:rPr>
        <w:t xml:space="preserve">Figure 8. One citizen turn. Retrieval and the eligibility engine complete before any model is invoked, and produce the same facts whether or not a provider is configured.</w:t>
      </w:r>
      <w:r w:rsidDel="00000000" w:rsidR="00000000" w:rsidRPr="00000000">
        <w:rPr>
          <w:rtl w:val="0"/>
        </w:rPr>
      </w:r>
    </w:p>
    <w:p w:rsidR="00000000" w:rsidDel="00000000" w:rsidP="00000000" w:rsidRDefault="00000000" w:rsidRPr="00000000" w14:paraId="00000069">
      <w:pPr>
        <w:pStyle w:val="Heading2"/>
        <w:spacing w:after="110" w:before="260" w:lineRule="auto"/>
        <w:rPr>
          <w:sz w:val="30"/>
          <w:szCs w:val="30"/>
        </w:rPr>
      </w:pPr>
      <w:r w:rsidDel="00000000" w:rsidR="00000000" w:rsidRPr="00000000">
        <w:rPr>
          <w:b w:val="1"/>
          <w:bCs w:val="1"/>
          <w:color w:val="1a1a1a"/>
          <w:sz w:val="27"/>
          <w:szCs w:val="27"/>
          <w:rtl w:val="0"/>
        </w:rPr>
        <w:t xml:space="preserve">5.1 Retrieval, and what measuring it revealed</w:t>
      </w:r>
      <w:r w:rsidDel="00000000" w:rsidR="00000000" w:rsidRPr="00000000">
        <w:rPr>
          <w:rtl w:val="0"/>
        </w:rPr>
      </w:r>
    </w:p>
    <w:p w:rsidR="00000000" w:rsidDel="00000000" w:rsidP="00000000" w:rsidRDefault="00000000" w:rsidRPr="00000000" w14:paraId="0000006A">
      <w:pPr>
        <w:spacing w:after="130" w:line="290" w:lineRule="auto"/>
        <w:rPr>
          <w:sz w:val="24"/>
          <w:szCs w:val="24"/>
        </w:rPr>
      </w:pPr>
      <w:r w:rsidDel="00000000" w:rsidR="00000000" w:rsidRPr="00000000">
        <w:rPr>
          <w:color w:val="1a1a1a"/>
          <w:sz w:val="24"/>
          <w:szCs w:val="24"/>
          <w:rtl w:val="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r w:rsidDel="00000000" w:rsidR="00000000" w:rsidRPr="00000000">
        <w:rPr>
          <w:rtl w:val="0"/>
        </w:rPr>
      </w:r>
    </w:p>
    <w:p w:rsidR="00000000" w:rsidDel="00000000" w:rsidP="00000000" w:rsidRDefault="00000000" w:rsidRPr="00000000" w14:paraId="0000006B">
      <w:pPr>
        <w:spacing w:after="50" w:before="110" w:lineRule="auto"/>
        <w:jc w:val="center"/>
        <w:rPr>
          <w:sz w:val="24"/>
          <w:szCs w:val="24"/>
        </w:rPr>
      </w:pPr>
      <w:r w:rsidDel="00000000" w:rsidR="00000000" w:rsidRPr="00000000">
        <w:rPr>
          <w:sz w:val="24"/>
          <w:szCs w:val="24"/>
        </w:rPr>
        <w:drawing>
          <wp:inline distB="0" distT="0" distL="0" distR="0">
            <wp:extent cx="6400800" cy="1343608"/>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00800" cy="134360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80" w:lineRule="auto"/>
        <w:jc w:val="center"/>
        <w:rPr>
          <w:sz w:val="24"/>
          <w:szCs w:val="24"/>
        </w:rPr>
      </w:pPr>
      <w:r w:rsidDel="00000000" w:rsidR="00000000" w:rsidRPr="00000000">
        <w:rPr>
          <w:i w:val="1"/>
          <w:iCs w:val="1"/>
          <w:color w:val="555555"/>
          <w:sz w:val="21"/>
          <w:szCs w:val="21"/>
          <w:rtl w:val="0"/>
        </w:rPr>
        <w:t xml:space="preserve">Figure 9. The retrieval pipeline. The semantic channel is dashed because it is dormant without a provider key, so every number here comes from the lexical channel alone: Recall@1 85%, Recall@3 90%, MRR 0.867 over 20 labelled known-item queries. English scored 10 out of 10 and Bangla 8 out of 10. Recall is flat from k=3 to k=10, so both Bangla failures are total misses rather than ranking problems, and the cause is morphological.</w:t>
      </w:r>
      <w:r w:rsidDel="00000000" w:rsidR="00000000" w:rsidRPr="00000000">
        <w:rPr>
          <w:rtl w:val="0"/>
        </w:rPr>
      </w:r>
    </w:p>
    <w:p w:rsidR="00000000" w:rsidDel="00000000" w:rsidP="00000000" w:rsidRDefault="00000000" w:rsidRPr="00000000" w14:paraId="0000006D">
      <w:pPr>
        <w:spacing w:after="130" w:line="290" w:lineRule="auto"/>
        <w:rPr>
          <w:sz w:val="24"/>
          <w:szCs w:val="24"/>
        </w:rPr>
      </w:pPr>
      <w:r w:rsidDel="00000000" w:rsidR="00000000" w:rsidRPr="00000000">
        <w:rPr>
          <w:color w:val="1a1a1a"/>
          <w:sz w:val="24"/>
          <w:szCs w:val="24"/>
          <w:rtl w:val="0"/>
        </w:rPr>
        <w:t xml:space="preserve">A relevance harness covers 20 known-item queries, half Bangla and half English, each labelled with the programme records a caseworker would accept as a correct answer. It runs against the shipped retrieval function, not a reimplementation.</w:t>
      </w:r>
      <w:r w:rsidDel="00000000" w:rsidR="00000000" w:rsidRPr="00000000">
        <w:rPr>
          <w:rtl w:val="0"/>
        </w:rPr>
      </w:r>
    </w:p>
    <w:p w:rsidR="00000000" w:rsidDel="00000000" w:rsidP="00000000" w:rsidRDefault="00000000" w:rsidRPr="00000000" w14:paraId="0000006E">
      <w:pPr>
        <w:pBdr>
          <w:top w:color="cccccc" w:space="4" w:sz="4" w:val="single"/>
          <w:left w:color="cccccc" w:space="4" w:sz="4" w:val="single"/>
          <w:bottom w:color="cccccc" w:space="4" w:sz="4" w:val="single"/>
          <w:right w:color="cccccc" w:space="4" w:sz="4" w:val="single"/>
        </w:pBdr>
        <w:shd w:fill="f2f2ee" w:val="clear"/>
        <w:spacing w:after="150" w:before="90" w:lineRule="auto"/>
        <w:rPr>
          <w:sz w:val="24"/>
          <w:szCs w:val="24"/>
        </w:rPr>
      </w:pPr>
      <w:r w:rsidDel="00000000" w:rsidR="00000000" w:rsidRPr="00000000">
        <w:rPr>
          <w:rFonts w:ascii="Consolas" w:cs="Consolas" w:eastAsia="Consolas" w:hAnsi="Consolas"/>
          <w:color w:val="1a1a1a"/>
          <w:rtl w:val="0"/>
        </w:rPr>
        <w:t xml:space="preserve">$ npx tsx scripts/retrieval-eval.ts</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Retrieval evaluation — 20 labelled queries (10 Bangla, 10 English)</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Channel: BM25 lexical only unless an embedding key is configured.</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Recall@1   17/20   85.0%</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Recall@3   18/20   90.0%</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Recall@5   18/20   90.0%</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Recall@10  18/20   90.0%</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MRR       0.867</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Recall@3 by language:  Bangla 8/10   English 10/10</w:t>
      </w:r>
      <w:r w:rsidDel="00000000" w:rsidR="00000000" w:rsidRPr="00000000">
        <w:rPr>
          <w:rtl w:val="0"/>
        </w:rPr>
      </w:r>
    </w:p>
    <w:p w:rsidR="00000000" w:rsidDel="00000000" w:rsidP="00000000" w:rsidRDefault="00000000" w:rsidRPr="00000000" w14:paraId="0000006F">
      <w:pPr>
        <w:spacing w:after="130" w:line="290" w:lineRule="auto"/>
        <w:rPr>
          <w:sz w:val="24"/>
          <w:szCs w:val="24"/>
        </w:rPr>
      </w:pPr>
      <w:r w:rsidDel="00000000" w:rsidR="00000000" w:rsidRPr="00000000">
        <w:rPr>
          <w:color w:val="1a1a1a"/>
          <w:sz w:val="24"/>
          <w:szCs w:val="24"/>
          <w:rtl w:val="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r w:rsidDel="00000000" w:rsidR="00000000" w:rsidRPr="00000000">
        <w:rPr>
          <w:rtl w:val="0"/>
        </w:rPr>
      </w:r>
    </w:p>
    <w:p w:rsidR="00000000" w:rsidDel="00000000" w:rsidP="00000000" w:rsidRDefault="00000000" w:rsidRPr="00000000" w14:paraId="00000070">
      <w:pPr>
        <w:spacing w:after="130" w:line="290" w:lineRule="auto"/>
        <w:rPr>
          <w:sz w:val="24"/>
          <w:szCs w:val="24"/>
        </w:rPr>
      </w:pPr>
      <w:r w:rsidDel="00000000" w:rsidR="00000000" w:rsidRPr="00000000">
        <w:rPr>
          <w:color w:val="1a1a1a"/>
          <w:sz w:val="24"/>
          <w:szCs w:val="24"/>
          <w:rtl w:val="0"/>
        </w:rPr>
        <w:t xml:space="preserve">This is the empirical case for the semantic channel. Dense retrieval addresses exactly this class of failure, morphological and synonym mismatch in a low-resource language, and the harness provides the baseline that any future claim of improvement has to beat. Enabling embeddings without re-running it would be a claim with no evidence behind it.</w:t>
      </w:r>
      <w:r w:rsidDel="00000000" w:rsidR="00000000" w:rsidRPr="00000000">
        <w:rPr>
          <w:rtl w:val="0"/>
        </w:rPr>
      </w:r>
    </w:p>
    <w:p w:rsidR="00000000" w:rsidDel="00000000" w:rsidP="00000000" w:rsidRDefault="00000000" w:rsidRPr="00000000" w14:paraId="00000071">
      <w:pPr>
        <w:spacing w:after="130" w:line="290" w:lineRule="auto"/>
        <w:rPr>
          <w:sz w:val="24"/>
          <w:szCs w:val="24"/>
        </w:rPr>
      </w:pPr>
      <w:r w:rsidDel="00000000" w:rsidR="00000000" w:rsidRPr="00000000">
        <w:rPr>
          <w:color w:val="1a1a1a"/>
          <w:sz w:val="24"/>
          <w:szCs w:val="24"/>
          <w:rtl w:val="0"/>
        </w:rPr>
        <w:t xml:space="preserve">Limits of the measurement: 20 queries is small, the labels were created in-house rather than independently adjudicated, and this measures retrieval mechanics only. It says nothing about whether the retrieved record contents are factually correct, which is issue R-01 and cannot be measured until the corpus is verified.</w:t>
      </w:r>
      <w:r w:rsidDel="00000000" w:rsidR="00000000" w:rsidRPr="00000000">
        <w:rPr>
          <w:rtl w:val="0"/>
        </w:rPr>
      </w:r>
    </w:p>
    <w:p w:rsidR="00000000" w:rsidDel="00000000" w:rsidP="00000000" w:rsidRDefault="00000000" w:rsidRPr="00000000" w14:paraId="00000072">
      <w:pPr>
        <w:pStyle w:val="Heading2"/>
        <w:spacing w:after="110" w:before="260" w:lineRule="auto"/>
        <w:rPr>
          <w:sz w:val="30"/>
          <w:szCs w:val="30"/>
        </w:rPr>
      </w:pPr>
      <w:r w:rsidDel="00000000" w:rsidR="00000000" w:rsidRPr="00000000">
        <w:rPr>
          <w:b w:val="1"/>
          <w:bCs w:val="1"/>
          <w:color w:val="1a1a1a"/>
          <w:sz w:val="27"/>
          <w:szCs w:val="27"/>
          <w:rtl w:val="0"/>
        </w:rPr>
        <w:t xml:space="preserve">5.2 Grounded generation, and what does not check it</w:t>
      </w:r>
      <w:r w:rsidDel="00000000" w:rsidR="00000000" w:rsidRPr="00000000">
        <w:rPr>
          <w:rtl w:val="0"/>
        </w:rPr>
      </w:r>
    </w:p>
    <w:p w:rsidR="00000000" w:rsidDel="00000000" w:rsidP="00000000" w:rsidRDefault="00000000" w:rsidRPr="00000000" w14:paraId="00000073">
      <w:pPr>
        <w:spacing w:after="130" w:line="290" w:lineRule="auto"/>
        <w:rPr>
          <w:sz w:val="24"/>
          <w:szCs w:val="24"/>
        </w:rPr>
      </w:pPr>
      <w:r w:rsidDel="00000000" w:rsidR="00000000" w:rsidRPr="00000000">
        <w:rPr>
          <w:color w:val="1a1a1a"/>
          <w:sz w:val="24"/>
          <w:szCs w:val="24"/>
          <w:rtl w:val="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r w:rsidDel="00000000" w:rsidR="00000000" w:rsidRPr="00000000">
        <w:rPr>
          <w:rtl w:val="0"/>
        </w:rPr>
      </w:r>
    </w:p>
    <w:p w:rsidR="00000000" w:rsidDel="00000000" w:rsidP="00000000" w:rsidRDefault="00000000" w:rsidRPr="00000000" w14:paraId="00000074">
      <w:pPr>
        <w:spacing w:after="130" w:line="290" w:lineRule="auto"/>
        <w:rPr>
          <w:sz w:val="24"/>
          <w:szCs w:val="24"/>
        </w:rPr>
      </w:pPr>
      <w:r w:rsidDel="00000000" w:rsidR="00000000" w:rsidRPr="00000000">
        <w:rPr>
          <w:color w:val="1a1a1a"/>
          <w:sz w:val="24"/>
          <w:szCs w:val="24"/>
          <w:rtl w:val="0"/>
        </w:rPr>
        <w:t xml:space="preserve">wrangler.jsonc names the provider for the deployed Worker: DeepSeek deepseek-v4-flash, with chain of thought disabled. The call still needs DEEPSEEK_API_KEY as a Worker secret, and without that key the turn degrades to the deterministic composer described below.</w:t>
      </w:r>
      <w:r w:rsidDel="00000000" w:rsidR="00000000" w:rsidRPr="00000000">
        <w:rPr>
          <w:rtl w:val="0"/>
        </w:rPr>
      </w:r>
    </w:p>
    <w:p w:rsidR="00000000" w:rsidDel="00000000" w:rsidP="00000000" w:rsidRDefault="00000000" w:rsidRPr="00000000" w14:paraId="00000075">
      <w:pPr>
        <w:spacing w:after="130" w:line="290" w:lineRule="auto"/>
        <w:rPr>
          <w:sz w:val="24"/>
          <w:szCs w:val="24"/>
        </w:rPr>
      </w:pPr>
      <w:r w:rsidDel="00000000" w:rsidR="00000000" w:rsidRPr="00000000">
        <w:rPr>
          <w:color w:val="1a1a1a"/>
          <w:sz w:val="24"/>
          <w:szCs w:val="24"/>
          <w:rtl w:val="0"/>
        </w:rPr>
        <w:t xml:space="preserve">If no provider is configured or a call fails, a deterministic composer renders the same facts, the response is marked degraded, and the citizen is shown that badge. This fallback is the reason the model is not load-bearing.</w:t>
      </w:r>
      <w:r w:rsidDel="00000000" w:rsidR="00000000" w:rsidRPr="00000000">
        <w:rPr>
          <w:rtl w:val="0"/>
        </w:rPr>
      </w:r>
    </w:p>
    <w:p w:rsidR="00000000" w:rsidDel="00000000" w:rsidP="00000000" w:rsidRDefault="00000000" w:rsidRPr="00000000" w14:paraId="00000076">
      <w:pPr>
        <w:pStyle w:val="Heading2"/>
        <w:spacing w:after="110" w:before="260" w:lineRule="auto"/>
        <w:rPr>
          <w:sz w:val="30"/>
          <w:szCs w:val="30"/>
        </w:rPr>
      </w:pPr>
      <w:r w:rsidDel="00000000" w:rsidR="00000000" w:rsidRPr="00000000">
        <w:rPr>
          <w:b w:val="1"/>
          <w:bCs w:val="1"/>
          <w:color w:val="1a1a1a"/>
          <w:sz w:val="27"/>
          <w:szCs w:val="27"/>
          <w:rtl w:val="0"/>
        </w:rPr>
        <w:t xml:space="preserve">5.3 Cost, latency, and timeout behaviour</w:t>
      </w:r>
      <w:r w:rsidDel="00000000" w:rsidR="00000000" w:rsidRPr="00000000">
        <w:rPr>
          <w:rtl w:val="0"/>
        </w:rPr>
      </w:r>
    </w:p>
    <w:tbl>
      <w:tblPr>
        <w:tblStyle w:val="Table3"/>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2"/>
        <w:gridCol w:w="3102"/>
        <w:gridCol w:w="4756"/>
        <w:tblGridChange w:id="0">
          <w:tblGrid>
            <w:gridCol w:w="2482"/>
            <w:gridCol w:w="3102"/>
            <w:gridCol w:w="4756"/>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77">
            <w:pPr>
              <w:rPr>
                <w:sz w:val="24"/>
                <w:szCs w:val="24"/>
              </w:rPr>
            </w:pPr>
            <w:r w:rsidDel="00000000" w:rsidR="00000000" w:rsidRPr="00000000">
              <w:rPr>
                <w:b w:val="1"/>
                <w:bCs w:val="1"/>
                <w:color w:val="ffffff"/>
                <w:sz w:val="21"/>
                <w:szCs w:val="21"/>
                <w:rtl w:val="0"/>
              </w:rPr>
              <w:t xml:space="preserve">Property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78">
            <w:pPr>
              <w:rPr>
                <w:sz w:val="24"/>
                <w:szCs w:val="24"/>
              </w:rPr>
            </w:pPr>
            <w:r w:rsidDel="00000000" w:rsidR="00000000" w:rsidRPr="00000000">
              <w:rPr>
                <w:b w:val="1"/>
                <w:bCs w:val="1"/>
                <w:color w:val="ffffff"/>
                <w:sz w:val="21"/>
                <w:szCs w:val="21"/>
                <w:rtl w:val="0"/>
              </w:rPr>
              <w:t xml:space="preserve">Value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79">
            <w:pPr>
              <w:rPr>
                <w:sz w:val="24"/>
                <w:szCs w:val="24"/>
              </w:rPr>
            </w:pPr>
            <w:r w:rsidDel="00000000" w:rsidR="00000000" w:rsidRPr="00000000">
              <w:rPr>
                <w:b w:val="1"/>
                <w:bCs w:val="1"/>
                <w:color w:val="ffffff"/>
                <w:sz w:val="21"/>
                <w:szCs w:val="21"/>
                <w:rtl w:val="0"/>
              </w:rPr>
              <w:t xml:space="preserve">Note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A">
            <w:pPr>
              <w:rPr>
                <w:sz w:val="24"/>
                <w:szCs w:val="24"/>
              </w:rPr>
            </w:pPr>
            <w:r w:rsidDel="00000000" w:rsidR="00000000" w:rsidRPr="00000000">
              <w:rPr>
                <w:b w:val="0"/>
                <w:bCs w:val="0"/>
                <w:color w:val="1a1a1a"/>
                <w:sz w:val="21"/>
                <w:szCs w:val="21"/>
                <w:rtl w:val="0"/>
              </w:rPr>
              <w:t xml:space="preserve">Model call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B">
            <w:pPr>
              <w:rPr>
                <w:sz w:val="24"/>
                <w:szCs w:val="24"/>
              </w:rPr>
            </w:pPr>
            <w:r w:rsidDel="00000000" w:rsidR="00000000" w:rsidRPr="00000000">
              <w:rPr>
                <w:b w:val="0"/>
                <w:bCs w:val="0"/>
                <w:color w:val="1a1a1a"/>
                <w:sz w:val="21"/>
                <w:szCs w:val="21"/>
                <w:rtl w:val="0"/>
              </w:rPr>
              <w:t xml:space="preserve">900 output tokens, temperature 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C">
            <w:pPr>
              <w:rPr>
                <w:sz w:val="24"/>
                <w:szCs w:val="24"/>
              </w:rPr>
            </w:pPr>
            <w:r w:rsidDel="00000000" w:rsidR="00000000" w:rsidRPr="00000000">
              <w:rPr>
                <w:b w:val="0"/>
                <w:bCs w:val="0"/>
                <w:color w:val="1a1a1a"/>
                <w:sz w:val="21"/>
                <w:szCs w:val="21"/>
                <w:rtl w:val="0"/>
              </w:rPr>
              <w:t xml:space="preserve">Set per request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7D">
            <w:pPr>
              <w:rPr>
                <w:sz w:val="24"/>
                <w:szCs w:val="24"/>
              </w:rPr>
            </w:pPr>
            <w:r w:rsidDel="00000000" w:rsidR="00000000" w:rsidRPr="00000000">
              <w:rPr>
                <w:b w:val="0"/>
                <w:bCs w:val="0"/>
                <w:color w:val="1a1a1a"/>
                <w:sz w:val="21"/>
                <w:szCs w:val="21"/>
                <w:rtl w:val="0"/>
              </w:rPr>
              <w:t xml:space="preserve">Provider timeout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7E">
            <w:pPr>
              <w:rPr>
                <w:sz w:val="24"/>
                <w:szCs w:val="24"/>
              </w:rPr>
            </w:pPr>
            <w:r w:rsidDel="00000000" w:rsidR="00000000" w:rsidRPr="00000000">
              <w:rPr>
                <w:b w:val="0"/>
                <w:bCs w:val="0"/>
                <w:color w:val="1a1a1a"/>
                <w:sz w:val="21"/>
                <w:szCs w:val="21"/>
                <w:rtl w:val="0"/>
              </w:rPr>
              <w:t xml:space="preserve">30 s per attempt, 1 retry, 400 ms backoff</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7F">
            <w:pPr>
              <w:rPr>
                <w:sz w:val="24"/>
                <w:szCs w:val="24"/>
              </w:rPr>
            </w:pPr>
            <w:r w:rsidDel="00000000" w:rsidR="00000000" w:rsidRPr="00000000">
              <w:rPr>
                <w:b w:val="0"/>
                <w:bCs w:val="0"/>
                <w:color w:val="1a1a1a"/>
                <w:sz w:val="21"/>
                <w:szCs w:val="21"/>
                <w:rtl w:val="0"/>
              </w:rPr>
              <w:t xml:space="preserve">No jitter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0">
            <w:pPr>
              <w:rPr>
                <w:sz w:val="24"/>
                <w:szCs w:val="24"/>
              </w:rPr>
            </w:pPr>
            <w:r w:rsidDel="00000000" w:rsidR="00000000" w:rsidRPr="00000000">
              <w:rPr>
                <w:b w:val="0"/>
                <w:bCs w:val="0"/>
                <w:color w:val="1a1a1a"/>
                <w:sz w:val="21"/>
                <w:szCs w:val="21"/>
                <w:rtl w:val="0"/>
              </w:rPr>
              <w:t xml:space="preserve">Route abort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1">
            <w:pPr>
              <w:rPr>
                <w:sz w:val="24"/>
                <w:szCs w:val="24"/>
              </w:rPr>
            </w:pPr>
            <w:r w:rsidDel="00000000" w:rsidR="00000000" w:rsidRPr="00000000">
              <w:rPr>
                <w:b w:val="0"/>
                <w:bCs w:val="0"/>
                <w:color w:val="1a1a1a"/>
                <w:sz w:val="21"/>
                <w:szCs w:val="21"/>
                <w:rtl w:val="0"/>
              </w:rPr>
              <w:t xml:space="preserve">45 s, returns HTTP 504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2">
            <w:pPr>
              <w:rPr>
                <w:sz w:val="24"/>
                <w:szCs w:val="24"/>
              </w:rPr>
            </w:pPr>
            <w:r w:rsidDel="00000000" w:rsidR="00000000" w:rsidRPr="00000000">
              <w:rPr>
                <w:b w:val="0"/>
                <w:bCs w:val="0"/>
                <w:color w:val="1a1a1a"/>
                <w:sz w:val="21"/>
                <w:szCs w:val="21"/>
                <w:rtl w:val="0"/>
              </w:rPr>
              <w:t xml:space="preserve">Two provider attempts can exceed this: a design inconsistency, issue A-04</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83">
            <w:pPr>
              <w:rPr>
                <w:sz w:val="24"/>
                <w:szCs w:val="24"/>
              </w:rPr>
            </w:pPr>
            <w:r w:rsidDel="00000000" w:rsidR="00000000" w:rsidRPr="00000000">
              <w:rPr>
                <w:b w:val="0"/>
                <w:bCs w:val="0"/>
                <w:color w:val="1a1a1a"/>
                <w:sz w:val="21"/>
                <w:szCs w:val="21"/>
                <w:rtl w:val="0"/>
              </w:rPr>
              <w:t xml:space="preserve">Response caching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84">
            <w:pPr>
              <w:rPr>
                <w:sz w:val="24"/>
                <w:szCs w:val="24"/>
              </w:rPr>
            </w:pPr>
            <w:r w:rsidDel="00000000" w:rsidR="00000000" w:rsidRPr="00000000">
              <w:rPr>
                <w:b w:val="0"/>
                <w:bCs w:val="0"/>
                <w:color w:val="1a1a1a"/>
                <w:sz w:val="21"/>
                <w:szCs w:val="21"/>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85">
            <w:pPr>
              <w:rPr>
                <w:sz w:val="24"/>
                <w:szCs w:val="24"/>
              </w:rPr>
            </w:pPr>
            <w:r w:rsidDel="00000000" w:rsidR="00000000" w:rsidRPr="00000000">
              <w:rPr>
                <w:b w:val="0"/>
                <w:bCs w:val="0"/>
                <w:color w:val="1a1a1a"/>
                <w:sz w:val="21"/>
                <w:szCs w:val="21"/>
                <w:rtl w:val="0"/>
              </w:rPr>
              <w:t xml:space="preserve">Every turn is a fresh call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6">
            <w:pPr>
              <w:rPr>
                <w:sz w:val="24"/>
                <w:szCs w:val="24"/>
              </w:rPr>
            </w:pPr>
            <w:r w:rsidDel="00000000" w:rsidR="00000000" w:rsidRPr="00000000">
              <w:rPr>
                <w:b w:val="0"/>
                <w:bCs w:val="0"/>
                <w:color w:val="1a1a1a"/>
                <w:sz w:val="21"/>
                <w:szCs w:val="21"/>
                <w:rtl w:val="0"/>
              </w:rPr>
              <w:t xml:space="preserve">Provider failover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7">
            <w:pPr>
              <w:rPr>
                <w:sz w:val="24"/>
                <w:szCs w:val="24"/>
              </w:rPr>
            </w:pPr>
            <w:r w:rsidDel="00000000" w:rsidR="00000000" w:rsidRPr="00000000">
              <w:rPr>
                <w:b w:val="0"/>
                <w:bCs w:val="0"/>
                <w:color w:val="1a1a1a"/>
                <w:sz w:val="21"/>
                <w:szCs w:val="21"/>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8">
            <w:pPr>
              <w:rPr>
                <w:sz w:val="24"/>
                <w:szCs w:val="24"/>
              </w:rPr>
            </w:pPr>
            <w:r w:rsidDel="00000000" w:rsidR="00000000" w:rsidRPr="00000000">
              <w:rPr>
                <w:b w:val="0"/>
                <w:bCs w:val="0"/>
                <w:color w:val="1a1a1a"/>
                <w:sz w:val="21"/>
                <w:szCs w:val="21"/>
                <w:rtl w:val="0"/>
              </w:rPr>
              <w:t xml:space="preserve">One provider is selected from config and cached for the process lifetime; a dead provider degrades to the composer rather than trying another</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89">
            <w:pPr>
              <w:rPr>
                <w:sz w:val="24"/>
                <w:szCs w:val="24"/>
              </w:rPr>
            </w:pPr>
            <w:r w:rsidDel="00000000" w:rsidR="00000000" w:rsidRPr="00000000">
              <w:rPr>
                <w:b w:val="0"/>
                <w:bCs w:val="0"/>
                <w:color w:val="1a1a1a"/>
                <w:sz w:val="21"/>
                <w:szCs w:val="21"/>
                <w:rtl w:val="0"/>
              </w:rPr>
              <w:t xml:space="preserve">Deterministic path cost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8A">
            <w:pPr>
              <w:rPr>
                <w:sz w:val="24"/>
                <w:szCs w:val="24"/>
              </w:rPr>
            </w:pPr>
            <w:r w:rsidDel="00000000" w:rsidR="00000000" w:rsidRPr="00000000">
              <w:rPr>
                <w:b w:val="0"/>
                <w:bCs w:val="0"/>
                <w:color w:val="1a1a1a"/>
                <w:sz w:val="21"/>
                <w:szCs w:val="21"/>
                <w:rtl w:val="0"/>
              </w:rPr>
              <w:t xml:space="preserve">Zero external calls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8B">
            <w:pPr>
              <w:rPr>
                <w:sz w:val="24"/>
                <w:szCs w:val="24"/>
              </w:rPr>
            </w:pPr>
            <w:r w:rsidDel="00000000" w:rsidR="00000000" w:rsidRPr="00000000">
              <w:rPr>
                <w:b w:val="0"/>
                <w:bCs w:val="0"/>
                <w:color w:val="1a1a1a"/>
                <w:sz w:val="21"/>
                <w:szCs w:val="21"/>
                <w:rtl w:val="0"/>
              </w:rPr>
              <w:t xml:space="preserve">Retrieval, eligibility, ranking, and the composer never leave the process</w:t>
            </w:r>
            <w:r w:rsidDel="00000000" w:rsidR="00000000" w:rsidRPr="00000000">
              <w:rPr>
                <w:rtl w:val="0"/>
              </w:rPr>
            </w:r>
          </w:p>
        </w:tc>
      </w:tr>
    </w:tbl>
    <w:p w:rsidR="00000000" w:rsidDel="00000000" w:rsidP="00000000" w:rsidRDefault="00000000" w:rsidRPr="00000000" w14:paraId="0000008C">
      <w:pPr>
        <w:spacing w:after="130" w:line="290" w:lineRule="auto"/>
        <w:rPr>
          <w:sz w:val="24"/>
          <w:szCs w:val="24"/>
        </w:rPr>
      </w:pPr>
      <w:r w:rsidDel="00000000" w:rsidR="00000000" w:rsidRPr="00000000">
        <w:rPr>
          <w:color w:val="1a1a1a"/>
          <w:sz w:val="24"/>
          <w:szCs w:val="24"/>
          <w:rtl w:val="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r w:rsidDel="00000000" w:rsidR="00000000" w:rsidRPr="00000000">
        <w:rPr>
          <w:rtl w:val="0"/>
        </w:rPr>
      </w:r>
    </w:p>
    <w:p w:rsidR="00000000" w:rsidDel="00000000" w:rsidP="00000000" w:rsidRDefault="00000000" w:rsidRPr="00000000" w14:paraId="0000008D">
      <w:pPr>
        <w:pStyle w:val="Heading2"/>
        <w:spacing w:after="110" w:before="260" w:lineRule="auto"/>
        <w:rPr>
          <w:sz w:val="30"/>
          <w:szCs w:val="30"/>
        </w:rPr>
      </w:pPr>
      <w:r w:rsidDel="00000000" w:rsidR="00000000" w:rsidRPr="00000000">
        <w:rPr>
          <w:b w:val="1"/>
          <w:bCs w:val="1"/>
          <w:color w:val="1a1a1a"/>
          <w:sz w:val="27"/>
          <w:szCs w:val="27"/>
          <w:rtl w:val="0"/>
        </w:rPr>
        <w:t xml:space="preserve">5.4 Prompt injection</w:t>
      </w:r>
      <w:r w:rsidDel="00000000" w:rsidR="00000000" w:rsidRPr="00000000">
        <w:rPr>
          <w:rtl w:val="0"/>
        </w:rPr>
      </w:r>
    </w:p>
    <w:p w:rsidR="00000000" w:rsidDel="00000000" w:rsidP="00000000" w:rsidRDefault="00000000" w:rsidRPr="00000000" w14:paraId="0000008E">
      <w:pPr>
        <w:spacing w:after="130" w:line="290" w:lineRule="auto"/>
        <w:rPr>
          <w:sz w:val="24"/>
          <w:szCs w:val="24"/>
        </w:rPr>
      </w:pPr>
      <w:r w:rsidDel="00000000" w:rsidR="00000000" w:rsidRPr="00000000">
        <w:rPr>
          <w:color w:val="1a1a1a"/>
          <w:sz w:val="24"/>
          <w:szCs w:val="24"/>
          <w:rtl w:val="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r w:rsidDel="00000000" w:rsidR="00000000" w:rsidRPr="00000000">
        <w:rPr>
          <w:rtl w:val="0"/>
        </w:rPr>
      </w:r>
    </w:p>
    <w:p w:rsidR="00000000" w:rsidDel="00000000" w:rsidP="00000000" w:rsidRDefault="00000000" w:rsidRPr="00000000" w14:paraId="0000008F">
      <w:pPr>
        <w:pStyle w:val="Heading2"/>
        <w:spacing w:after="110" w:before="260" w:lineRule="auto"/>
        <w:rPr>
          <w:sz w:val="30"/>
          <w:szCs w:val="30"/>
        </w:rPr>
      </w:pPr>
      <w:r w:rsidDel="00000000" w:rsidR="00000000" w:rsidRPr="00000000">
        <w:rPr>
          <w:b w:val="1"/>
          <w:bCs w:val="1"/>
          <w:color w:val="1a1a1a"/>
          <w:sz w:val="27"/>
          <w:szCs w:val="27"/>
          <w:rtl w:val="0"/>
        </w:rPr>
        <w:t xml:space="preserve">5.5 What has no model behind it</w:t>
      </w:r>
      <w:r w:rsidDel="00000000" w:rsidR="00000000" w:rsidRPr="00000000">
        <w:rPr>
          <w:rtl w:val="0"/>
        </w:rPr>
      </w:r>
    </w:p>
    <w:p w:rsidR="00000000" w:rsidDel="00000000" w:rsidP="00000000" w:rsidRDefault="00000000" w:rsidRPr="00000000" w14:paraId="00000090">
      <w:pPr>
        <w:spacing w:after="130" w:line="290" w:lineRule="auto"/>
        <w:rPr>
          <w:sz w:val="24"/>
          <w:szCs w:val="24"/>
        </w:rPr>
      </w:pPr>
      <w:r w:rsidDel="00000000" w:rsidR="00000000" w:rsidRPr="00000000">
        <w:rPr>
          <w:color w:val="1a1a1a"/>
          <w:sz w:val="24"/>
          <w:szCs w:val="24"/>
          <w:rtl w:val="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r w:rsidDel="00000000" w:rsidR="00000000" w:rsidRPr="00000000">
        <w:rPr>
          <w:rtl w:val="0"/>
        </w:rPr>
      </w:r>
    </w:p>
    <w:p w:rsidR="00000000" w:rsidDel="00000000" w:rsidP="00000000" w:rsidRDefault="00000000" w:rsidRPr="00000000" w14:paraId="00000091">
      <w:pPr>
        <w:spacing w:after="130" w:line="290" w:lineRule="auto"/>
        <w:rPr>
          <w:sz w:val="36"/>
          <w:szCs w:val="36"/>
        </w:rPr>
      </w:pPr>
      <w:r w:rsidDel="00000000" w:rsidR="00000000" w:rsidRPr="00000000">
        <w:rPr>
          <w:b w:val="1"/>
          <w:bCs w:val="1"/>
          <w:color w:val="1f6f50"/>
          <w:sz w:val="32"/>
          <w:szCs w:val="32"/>
          <w:rtl w:val="0"/>
        </w:rPr>
        <w:t xml:space="preserve">6. The governance layer: budget, escalation, ledger</w:t>
      </w:r>
      <w:r w:rsidDel="00000000" w:rsidR="00000000" w:rsidRPr="00000000">
        <w:rPr>
          <w:rtl w:val="0"/>
        </w:rPr>
      </w:r>
    </w:p>
    <w:p w:rsidR="00000000" w:rsidDel="00000000" w:rsidP="00000000" w:rsidRDefault="00000000" w:rsidRPr="00000000" w14:paraId="00000092">
      <w:pPr>
        <w:spacing w:after="50" w:before="110" w:lineRule="auto"/>
        <w:jc w:val="center"/>
        <w:rPr>
          <w:sz w:val="24"/>
          <w:szCs w:val="24"/>
        </w:rPr>
      </w:pPr>
      <w:r w:rsidDel="00000000" w:rsidR="00000000" w:rsidRPr="00000000">
        <w:rPr>
          <w:sz w:val="24"/>
          <w:szCs w:val="24"/>
        </w:rPr>
        <w:drawing>
          <wp:inline distB="0" distT="0" distL="0" distR="0">
            <wp:extent cx="4528634" cy="7377430"/>
            <wp:effectExtent b="0" l="0" r="0" t="0"/>
            <wp:docPr id="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528634" cy="737743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80" w:lineRule="auto"/>
        <w:jc w:val="center"/>
        <w:rPr>
          <w:b w:val="1"/>
          <w:bCs w:val="1"/>
          <w:color w:val="1a1a1a"/>
          <w:sz w:val="27"/>
          <w:szCs w:val="27"/>
        </w:rPr>
      </w:pPr>
      <w:r w:rsidDel="00000000" w:rsidR="00000000" w:rsidRPr="00000000">
        <w:rPr>
          <w:i w:val="1"/>
          <w:iCs w:val="1"/>
          <w:color w:val="555555"/>
          <w:sz w:val="21"/>
          <w:szCs w:val="21"/>
          <w:rtl w:val="0"/>
        </w:rPr>
        <w:t xml:space="preserve">Figure. One pass through the system with every actor present: the citizen, the USSD gateway, the application and its guards, auth and identity, the deterministic core, DeepSeek, the database, the two hash chains, and staff. The timings and thresholds are the values the code enforces. The closing note records what this sequence cannot do, which is reconcile eligibility against enrolment (D-01).</w:t>
      </w:r>
      <w:r w:rsidDel="00000000" w:rsidR="00000000" w:rsidRPr="00000000">
        <w:rPr>
          <w:rtl w:val="0"/>
        </w:rPr>
      </w:r>
    </w:p>
    <w:p w:rsidR="00000000" w:rsidDel="00000000" w:rsidP="00000000" w:rsidRDefault="00000000" w:rsidRPr="00000000" w14:paraId="00000094">
      <w:pPr>
        <w:pStyle w:val="Heading2"/>
        <w:spacing w:after="110" w:before="260" w:lineRule="auto"/>
        <w:rPr>
          <w:sz w:val="30"/>
          <w:szCs w:val="30"/>
        </w:rPr>
      </w:pPr>
      <w:r w:rsidDel="00000000" w:rsidR="00000000" w:rsidRPr="00000000">
        <w:rPr>
          <w:b w:val="1"/>
          <w:bCs w:val="1"/>
          <w:color w:val="1a1a1a"/>
          <w:sz w:val="27"/>
          <w:szCs w:val="27"/>
          <w:rtl w:val="0"/>
        </w:rPr>
        <w:t xml:space="preserve">6.1 Flagging and escalation, with the real thresholds</w:t>
      </w:r>
      <w:r w:rsidDel="00000000" w:rsidR="00000000" w:rsidRPr="00000000">
        <w:rPr>
          <w:rtl w:val="0"/>
        </w:rPr>
      </w:r>
    </w:p>
    <w:p w:rsidR="00000000" w:rsidDel="00000000" w:rsidP="00000000" w:rsidRDefault="00000000" w:rsidRPr="00000000" w14:paraId="00000095">
      <w:pPr>
        <w:spacing w:after="130" w:line="290" w:lineRule="auto"/>
        <w:rPr>
          <w:sz w:val="24"/>
          <w:szCs w:val="24"/>
        </w:rPr>
      </w:pPr>
      <w:r w:rsidDel="00000000" w:rsidR="00000000" w:rsidRPr="00000000">
        <w:rPr>
          <w:color w:val="1a1a1a"/>
          <w:sz w:val="24"/>
          <w:szCs w:val="24"/>
          <w:rtl w:val="0"/>
        </w:rPr>
        <w:t xml:space="preserve">A union allocation is posted and anchored to the ledger. Citizens can flag it. Escalation fires when at least 2 flags exist and the flag count divided by the number of registered residents of that union reaches 0.5.</w:t>
      </w:r>
      <w:r w:rsidDel="00000000" w:rsidR="00000000" w:rsidRPr="00000000">
        <w:rPr>
          <w:rtl w:val="0"/>
        </w:rPr>
      </w:r>
    </w:p>
    <w:p w:rsidR="00000000" w:rsidDel="00000000" w:rsidP="00000000" w:rsidRDefault="00000000" w:rsidRPr="00000000" w14:paraId="00000096">
      <w:pPr>
        <w:pBdr>
          <w:top w:color="cccccc" w:space="4" w:sz="4" w:val="single"/>
          <w:left w:color="cccccc" w:space="4" w:sz="4" w:val="single"/>
          <w:bottom w:color="cccccc" w:space="4" w:sz="4" w:val="single"/>
          <w:right w:color="cccccc" w:space="4" w:sz="4" w:val="single"/>
        </w:pBdr>
        <w:shd w:fill="f2f2ee" w:val="clear"/>
        <w:spacing w:after="150" w:before="90" w:lineRule="auto"/>
        <w:rPr>
          <w:sz w:val="24"/>
          <w:szCs w:val="24"/>
        </w:rPr>
      </w:pPr>
      <w:r w:rsidDel="00000000" w:rsidR="00000000" w:rsidRPr="00000000">
        <w:rPr>
          <w:rFonts w:ascii="Consolas" w:cs="Consolas" w:eastAsia="Consolas" w:hAnsi="Consolas"/>
          <w:color w:val="1a1a1a"/>
          <w:rtl w:val="0"/>
        </w:rPr>
        <w:t xml:space="preserve">export const ESCALATION_THRESHOLD_RATIO = 0.5;</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export const ESCALATION_MIN_FLAGS = 2;</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w:t>
      </w:r>
      <w:r w:rsidDel="00000000" w:rsidR="00000000" w:rsidRPr="00000000">
        <w:rPr>
          <w:sz w:val="24"/>
          <w:szCs w:val="24"/>
          <w:rtl w:val="0"/>
        </w:rPr>
        <w:br w:type="textWrapping"/>
      </w:r>
      <w:r w:rsidDel="00000000" w:rsidR="00000000" w:rsidRPr="00000000">
        <w:rPr>
          <w:rFonts w:ascii="Consolas" w:cs="Consolas" w:eastAsia="Consolas" w:hAnsi="Consolas"/>
          <w:color w:val="1a1a1a"/>
          <w:rtl w:val="0"/>
        </w:rPr>
        <w:t xml:space="preserve">// src/modules/budget/escalation-rules.ts</w:t>
      </w:r>
      <w:r w:rsidDel="00000000" w:rsidR="00000000" w:rsidRPr="00000000">
        <w:rPr>
          <w:rtl w:val="0"/>
        </w:rPr>
      </w:r>
    </w:p>
    <w:p w:rsidR="00000000" w:rsidDel="00000000" w:rsidP="00000000" w:rsidRDefault="00000000" w:rsidRPr="00000000" w14:paraId="00000097">
      <w:pPr>
        <w:spacing w:after="50" w:before="110" w:lineRule="auto"/>
        <w:jc w:val="center"/>
        <w:rPr>
          <w:sz w:val="24"/>
          <w:szCs w:val="24"/>
        </w:rPr>
      </w:pPr>
      <w:r w:rsidDel="00000000" w:rsidR="00000000" w:rsidRPr="00000000">
        <w:rPr>
          <w:sz w:val="24"/>
          <w:szCs w:val="24"/>
        </w:rPr>
        <w:drawing>
          <wp:inline distB="0" distT="0" distL="0" distR="0">
            <wp:extent cx="6400800" cy="2329389"/>
            <wp:effectExtent b="0" l="0" r="0" t="0"/>
            <wp:docPr id="1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400800" cy="232938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80" w:lineRule="auto"/>
        <w:jc w:val="center"/>
        <w:rPr>
          <w:sz w:val="24"/>
          <w:szCs w:val="24"/>
        </w:rPr>
      </w:pPr>
      <w:r w:rsidDel="00000000" w:rsidR="00000000" w:rsidRPr="00000000">
        <w:rPr>
          <w:i w:val="1"/>
          <w:iCs w:val="1"/>
          <w:color w:val="555555"/>
          <w:sz w:val="21"/>
          <w:szCs w:val="21"/>
          <w:rtl w:val="0"/>
        </w:rPr>
        <w:t xml:space="preserve">Figure 10. What happens to a flagged allocation, and the three places the chain breaks. The thresholds are the constants shown above. The denominator counts residents whose residency was never verified (G-01), the latch never re-notifies anyone as the flag count keeps rising (G-02), and nothing moves an escalation an officer ignores: no timeout, no service-level target, no automatic promotion, no reassignment (G-03).</w:t>
      </w:r>
      <w:r w:rsidDel="00000000" w:rsidR="00000000" w:rsidRPr="00000000">
        <w:rPr>
          <w:rtl w:val="0"/>
        </w:rPr>
      </w:r>
    </w:p>
    <w:p w:rsidR="00000000" w:rsidDel="00000000" w:rsidP="00000000" w:rsidRDefault="00000000" w:rsidRPr="00000000" w14:paraId="00000099">
      <w:pPr>
        <w:spacing w:after="50" w:before="110" w:lineRule="auto"/>
        <w:jc w:val="center"/>
        <w:rPr>
          <w:sz w:val="24"/>
          <w:szCs w:val="24"/>
        </w:rPr>
      </w:pPr>
      <w:r w:rsidDel="00000000" w:rsidR="00000000" w:rsidRPr="00000000">
        <w:rPr>
          <w:sz w:val="24"/>
          <w:szCs w:val="24"/>
        </w:rPr>
        <w:drawing>
          <wp:inline distB="0" distT="0" distL="0" distR="0">
            <wp:extent cx="2381250" cy="3810000"/>
            <wp:effectExtent b="0" l="0" r="0" t="0"/>
            <wp:docPr id="11"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23812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80" w:lineRule="auto"/>
        <w:jc w:val="center"/>
        <w:rPr>
          <w:sz w:val="24"/>
          <w:szCs w:val="24"/>
        </w:rPr>
      </w:pPr>
      <w:r w:rsidDel="00000000" w:rsidR="00000000" w:rsidRPr="00000000">
        <w:rPr>
          <w:i w:val="1"/>
          <w:iCs w:val="1"/>
          <w:color w:val="555555"/>
          <w:sz w:val="21"/>
          <w:szCs w:val="21"/>
          <w:rtl w:val="0"/>
        </w:rPr>
        <w:t xml:space="preserve">Figure 11. A seeded allocation of 50 lakh taka, deliberately sized to be anomalous, with the citizen flag control and the ledger status shown on the same screen.</w:t>
      </w:r>
      <w:r w:rsidDel="00000000" w:rsidR="00000000" w:rsidRPr="00000000">
        <w:rPr>
          <w:rtl w:val="0"/>
        </w:rPr>
      </w:r>
    </w:p>
    <w:p w:rsidR="00000000" w:rsidDel="00000000" w:rsidP="00000000" w:rsidRDefault="00000000" w:rsidRPr="00000000" w14:paraId="0000009B">
      <w:pPr>
        <w:spacing w:after="50" w:before="110" w:lineRule="auto"/>
        <w:jc w:val="center"/>
        <w:rPr>
          <w:sz w:val="24"/>
          <w:szCs w:val="24"/>
        </w:rPr>
      </w:pPr>
      <w:r w:rsidDel="00000000" w:rsidR="00000000" w:rsidRPr="00000000">
        <w:rPr>
          <w:sz w:val="24"/>
          <w:szCs w:val="24"/>
        </w:rPr>
        <w:drawing>
          <wp:inline distB="0" distT="0" distL="0" distR="0">
            <wp:extent cx="4476750" cy="4448175"/>
            <wp:effectExtent b="0" l="0" r="0" t="0"/>
            <wp:docPr id="12"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447675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80" w:lineRule="auto"/>
        <w:jc w:val="center"/>
        <w:rPr>
          <w:sz w:val="24"/>
          <w:szCs w:val="24"/>
        </w:rPr>
      </w:pPr>
      <w:r w:rsidDel="00000000" w:rsidR="00000000" w:rsidRPr="00000000">
        <w:rPr>
          <w:i w:val="1"/>
          <w:iCs w:val="1"/>
          <w:color w:val="555555"/>
          <w:sz w:val="21"/>
          <w:szCs w:val="21"/>
          <w:rtl w:val="0"/>
        </w:rPr>
        <w:t xml:space="preserve">Figure 12. The oversight dashboard naming specific anomalies: an allocation over three times the union's typical size, an escalation pending beyond 14 days, a disbursement exceeding its entitlement, and beneficiaries whose national ID has never been confirmed.</w:t>
      </w:r>
      <w:r w:rsidDel="00000000" w:rsidR="00000000" w:rsidRPr="00000000">
        <w:rPr>
          <w:rtl w:val="0"/>
        </w:rPr>
      </w:r>
    </w:p>
    <w:p w:rsidR="00000000" w:rsidDel="00000000" w:rsidP="00000000" w:rsidRDefault="00000000" w:rsidRPr="00000000" w14:paraId="0000009D">
      <w:pPr>
        <w:pStyle w:val="Heading2"/>
        <w:spacing w:after="110" w:before="260" w:lineRule="auto"/>
        <w:rPr>
          <w:sz w:val="30"/>
          <w:szCs w:val="30"/>
        </w:rPr>
      </w:pPr>
      <w:r w:rsidDel="00000000" w:rsidR="00000000" w:rsidRPr="00000000">
        <w:rPr>
          <w:b w:val="1"/>
          <w:bCs w:val="1"/>
          <w:color w:val="1a1a1a"/>
          <w:sz w:val="27"/>
          <w:szCs w:val="27"/>
          <w:rtl w:val="0"/>
        </w:rPr>
        <w:t xml:space="preserve">6.2 The five detectors, and the sixth that does not exist</w:t>
      </w:r>
      <w:r w:rsidDel="00000000" w:rsidR="00000000" w:rsidRPr="00000000">
        <w:rPr>
          <w:rtl w:val="0"/>
        </w:rPr>
      </w:r>
    </w:p>
    <w:tbl>
      <w:tblPr>
        <w:tblStyle w:val="Table4"/>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2"/>
        <w:gridCol w:w="5687"/>
        <w:gridCol w:w="1551"/>
        <w:tblGridChange w:id="0">
          <w:tblGrid>
            <w:gridCol w:w="3102"/>
            <w:gridCol w:w="5687"/>
            <w:gridCol w:w="1551"/>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9E">
            <w:pPr>
              <w:rPr>
                <w:sz w:val="24"/>
                <w:szCs w:val="24"/>
              </w:rPr>
            </w:pPr>
            <w:r w:rsidDel="00000000" w:rsidR="00000000" w:rsidRPr="00000000">
              <w:rPr>
                <w:b w:val="1"/>
                <w:bCs w:val="1"/>
                <w:color w:val="ffffff"/>
                <w:sz w:val="21"/>
                <w:szCs w:val="21"/>
                <w:rtl w:val="0"/>
              </w:rPr>
              <w:t xml:space="preserve">Detector</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9F">
            <w:pPr>
              <w:rPr>
                <w:sz w:val="24"/>
                <w:szCs w:val="24"/>
              </w:rPr>
            </w:pPr>
            <w:r w:rsidDel="00000000" w:rsidR="00000000" w:rsidRPr="00000000">
              <w:rPr>
                <w:b w:val="1"/>
                <w:bCs w:val="1"/>
                <w:color w:val="ffffff"/>
                <w:sz w:val="21"/>
                <w:szCs w:val="21"/>
                <w:rtl w:val="0"/>
              </w:rPr>
              <w:t xml:space="preserve">Rule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A0">
            <w:pPr>
              <w:rPr>
                <w:sz w:val="24"/>
                <w:szCs w:val="24"/>
              </w:rPr>
            </w:pPr>
            <w:r w:rsidDel="00000000" w:rsidR="00000000" w:rsidRPr="00000000">
              <w:rPr>
                <w:b w:val="1"/>
                <w:bCs w:val="1"/>
                <w:color w:val="ffffff"/>
                <w:sz w:val="21"/>
                <w:szCs w:val="21"/>
                <w:rtl w:val="0"/>
              </w:rPr>
              <w:t xml:space="preserve">Severity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1">
            <w:pPr>
              <w:rPr>
                <w:sz w:val="24"/>
                <w:szCs w:val="24"/>
              </w:rPr>
            </w:pPr>
            <w:r w:rsidDel="00000000" w:rsidR="00000000" w:rsidRPr="00000000">
              <w:rPr>
                <w:b w:val="0"/>
                <w:bCs w:val="0"/>
                <w:color w:val="1a1a1a"/>
                <w:sz w:val="21"/>
                <w:szCs w:val="21"/>
                <w:rtl w:val="0"/>
              </w:rPr>
              <w:t xml:space="preserve">Allocation outlier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2">
            <w:pPr>
              <w:rPr>
                <w:sz w:val="24"/>
                <w:szCs w:val="24"/>
              </w:rPr>
            </w:pPr>
            <w:r w:rsidDel="00000000" w:rsidR="00000000" w:rsidRPr="00000000">
              <w:rPr>
                <w:b w:val="0"/>
                <w:bCs w:val="0"/>
                <w:color w:val="1a1a1a"/>
                <w:sz w:val="21"/>
                <w:szCs w:val="21"/>
                <w:rtl w:val="0"/>
              </w:rPr>
              <w:t xml:space="preserve">Amount over 3x the median of other allocations in the same union, requiring at least 2 comparisons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3">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A4">
            <w:pPr>
              <w:rPr>
                <w:sz w:val="24"/>
                <w:szCs w:val="24"/>
              </w:rPr>
            </w:pPr>
            <w:r w:rsidDel="00000000" w:rsidR="00000000" w:rsidRPr="00000000">
              <w:rPr>
                <w:b w:val="0"/>
                <w:bCs w:val="0"/>
                <w:color w:val="1a1a1a"/>
                <w:sz w:val="21"/>
                <w:szCs w:val="21"/>
                <w:rtl w:val="0"/>
              </w:rPr>
              <w:t xml:space="preserve">Duplicate enrolment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5">
            <w:pPr>
              <w:rPr>
                <w:sz w:val="24"/>
                <w:szCs w:val="24"/>
              </w:rPr>
            </w:pPr>
            <w:r w:rsidDel="00000000" w:rsidR="00000000" w:rsidRPr="00000000">
              <w:rPr>
                <w:b w:val="0"/>
                <w:bCs w:val="0"/>
                <w:color w:val="1a1a1a"/>
                <w:sz w:val="21"/>
                <w:szCs w:val="21"/>
                <w:rtl w:val="0"/>
              </w:rPr>
              <w:t xml:space="preserve">Same national-ID hash and programme active in more than one union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6">
            <w:pPr>
              <w:rPr>
                <w:sz w:val="24"/>
                <w:szCs w:val="24"/>
              </w:rPr>
            </w:pPr>
            <w:r w:rsidDel="00000000" w:rsidR="00000000" w:rsidRPr="00000000">
              <w:rPr>
                <w:b w:val="0"/>
                <w:bCs w:val="0"/>
                <w:color w:val="1a1a1a"/>
                <w:sz w:val="21"/>
                <w:szCs w:val="21"/>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7">
            <w:pPr>
              <w:rPr>
                <w:sz w:val="24"/>
                <w:szCs w:val="24"/>
              </w:rPr>
            </w:pPr>
            <w:r w:rsidDel="00000000" w:rsidR="00000000" w:rsidRPr="00000000">
              <w:rPr>
                <w:b w:val="0"/>
                <w:bCs w:val="0"/>
                <w:color w:val="1a1a1a"/>
                <w:sz w:val="21"/>
                <w:szCs w:val="21"/>
                <w:rtl w:val="0"/>
              </w:rPr>
              <w:t xml:space="preserve">Unverified beneficiary identity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8">
            <w:pPr>
              <w:rPr>
                <w:sz w:val="24"/>
                <w:szCs w:val="24"/>
              </w:rPr>
            </w:pPr>
            <w:r w:rsidDel="00000000" w:rsidR="00000000" w:rsidRPr="00000000">
              <w:rPr>
                <w:b w:val="0"/>
                <w:bCs w:val="0"/>
                <w:color w:val="1a1a1a"/>
                <w:sz w:val="21"/>
                <w:szCs w:val="21"/>
                <w:rtl w:val="0"/>
              </w:rPr>
              <w:t xml:space="preserve">Active beneficiary whose ID hash appears in no verified set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9">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AA">
            <w:pPr>
              <w:rPr>
                <w:sz w:val="24"/>
                <w:szCs w:val="24"/>
              </w:rPr>
            </w:pPr>
            <w:r w:rsidDel="00000000" w:rsidR="00000000" w:rsidRPr="00000000">
              <w:rPr>
                <w:b w:val="0"/>
                <w:bCs w:val="0"/>
                <w:color w:val="1a1a1a"/>
                <w:sz w:val="21"/>
                <w:szCs w:val="21"/>
                <w:rtl w:val="0"/>
              </w:rPr>
              <w:t xml:space="preserve">Overpaid disbursement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B">
            <w:pPr>
              <w:rPr>
                <w:sz w:val="24"/>
                <w:szCs w:val="24"/>
              </w:rPr>
            </w:pPr>
            <w:r w:rsidDel="00000000" w:rsidR="00000000" w:rsidRPr="00000000">
              <w:rPr>
                <w:b w:val="0"/>
                <w:bCs w:val="0"/>
                <w:color w:val="1a1a1a"/>
                <w:sz w:val="21"/>
                <w:szCs w:val="21"/>
                <w:rtl w:val="0"/>
              </w:rPr>
              <w:t xml:space="preserve">Disbursement amount greater than the entitlement amount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C">
            <w:pPr>
              <w:rPr>
                <w:sz w:val="24"/>
                <w:szCs w:val="24"/>
              </w:rPr>
            </w:pPr>
            <w:r w:rsidDel="00000000" w:rsidR="00000000" w:rsidRPr="00000000">
              <w:rPr>
                <w:b w:val="0"/>
                <w:bCs w:val="0"/>
                <w:color w:val="1a1a1a"/>
                <w:sz w:val="21"/>
                <w:szCs w:val="21"/>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D">
            <w:pPr>
              <w:rPr>
                <w:sz w:val="24"/>
                <w:szCs w:val="24"/>
              </w:rPr>
            </w:pPr>
            <w:r w:rsidDel="00000000" w:rsidR="00000000" w:rsidRPr="00000000">
              <w:rPr>
                <w:b w:val="0"/>
                <w:bCs w:val="0"/>
                <w:color w:val="1a1a1a"/>
                <w:sz w:val="21"/>
                <w:szCs w:val="21"/>
                <w:rtl w:val="0"/>
              </w:rPr>
              <w:t xml:space="preserve">Stale escalation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E">
            <w:pPr>
              <w:rPr>
                <w:sz w:val="24"/>
                <w:szCs w:val="24"/>
              </w:rPr>
            </w:pPr>
            <w:r w:rsidDel="00000000" w:rsidR="00000000" w:rsidRPr="00000000">
              <w:rPr>
                <w:b w:val="0"/>
                <w:bCs w:val="0"/>
                <w:color w:val="1a1a1a"/>
                <w:sz w:val="21"/>
                <w:szCs w:val="21"/>
                <w:rtl w:val="0"/>
              </w:rPr>
              <w:t xml:space="preserve">Status still pending more than 14 days after creation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F">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B0">
            <w:pPr>
              <w:rPr>
                <w:sz w:val="24"/>
                <w:szCs w:val="24"/>
              </w:rPr>
            </w:pPr>
            <w:r w:rsidDel="00000000" w:rsidR="00000000" w:rsidRPr="00000000">
              <w:rPr>
                <w:b w:val="0"/>
                <w:bCs w:val="0"/>
                <w:color w:val="1a1a1a"/>
                <w:sz w:val="21"/>
                <w:szCs w:val="21"/>
                <w:rtl w:val="0"/>
              </w:rPr>
              <w:t xml:space="preserve">Under-coverage: eligible but never enrolled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B1">
            <w:pPr>
              <w:rPr>
                <w:sz w:val="24"/>
                <w:szCs w:val="24"/>
              </w:rPr>
            </w:pPr>
            <w:r w:rsidDel="00000000" w:rsidR="00000000" w:rsidRPr="00000000">
              <w:rPr>
                <w:b w:val="0"/>
                <w:bCs w:val="0"/>
                <w:color w:val="1a1a1a"/>
                <w:sz w:val="21"/>
                <w:szCs w:val="21"/>
                <w:rtl w:val="0"/>
              </w:rPr>
              <w:t xml:space="preserve">DOES NOT EXIST. See Section 3 and issue D-01.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B2">
            <w:pPr>
              <w:rPr>
                <w:sz w:val="24"/>
                <w:szCs w:val="24"/>
              </w:rPr>
            </w:pPr>
            <w:r w:rsidDel="00000000" w:rsidR="00000000" w:rsidRPr="00000000">
              <w:rPr>
                <w:b w:val="0"/>
                <w:bCs w:val="0"/>
                <w:color w:val="1a1a1a"/>
                <w:sz w:val="21"/>
                <w:szCs w:val="21"/>
                <w:rtl w:val="0"/>
              </w:rPr>
              <w:t xml:space="preserve">Not implemented</w:t>
            </w:r>
            <w:r w:rsidDel="00000000" w:rsidR="00000000" w:rsidRPr="00000000">
              <w:rPr>
                <w:rtl w:val="0"/>
              </w:rPr>
            </w:r>
          </w:p>
        </w:tc>
      </w:tr>
    </w:tbl>
    <w:p w:rsidR="00000000" w:rsidDel="00000000" w:rsidP="00000000" w:rsidRDefault="00000000" w:rsidRPr="00000000" w14:paraId="000000B3">
      <w:pPr>
        <w:pStyle w:val="Heading2"/>
        <w:spacing w:after="110" w:before="260" w:lineRule="auto"/>
        <w:rPr>
          <w:sz w:val="30"/>
          <w:szCs w:val="30"/>
        </w:rPr>
      </w:pPr>
      <w:r w:rsidDel="00000000" w:rsidR="00000000" w:rsidRPr="00000000">
        <w:rPr>
          <w:b w:val="1"/>
          <w:bCs w:val="1"/>
          <w:color w:val="1a1a1a"/>
          <w:sz w:val="27"/>
          <w:szCs w:val="27"/>
          <w:rtl w:val="0"/>
        </w:rPr>
        <w:t xml:space="preserve">6.3 The ledger, and precisely what it proves</w:t>
      </w:r>
      <w:r w:rsidDel="00000000" w:rsidR="00000000" w:rsidRPr="00000000">
        <w:rPr>
          <w:rtl w:val="0"/>
        </w:rPr>
      </w:r>
    </w:p>
    <w:p w:rsidR="00000000" w:rsidDel="00000000" w:rsidP="00000000" w:rsidRDefault="00000000" w:rsidRPr="00000000" w14:paraId="000000B4">
      <w:pPr>
        <w:spacing w:after="50" w:before="110" w:lineRule="auto"/>
        <w:jc w:val="center"/>
        <w:rPr>
          <w:sz w:val="24"/>
          <w:szCs w:val="24"/>
        </w:rPr>
      </w:pPr>
      <w:r w:rsidDel="00000000" w:rsidR="00000000" w:rsidRPr="00000000">
        <w:rPr>
          <w:sz w:val="24"/>
          <w:szCs w:val="24"/>
        </w:rPr>
        <w:drawing>
          <wp:inline distB="0" distT="0" distL="0" distR="0">
            <wp:extent cx="4476750" cy="781050"/>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476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80" w:lineRule="auto"/>
        <w:jc w:val="center"/>
        <w:rPr>
          <w:sz w:val="24"/>
          <w:szCs w:val="24"/>
        </w:rPr>
      </w:pPr>
      <w:r w:rsidDel="00000000" w:rsidR="00000000" w:rsidRPr="00000000">
        <w:rPr>
          <w:i w:val="1"/>
          <w:iCs w:val="1"/>
          <w:color w:val="555555"/>
          <w:sz w:val="21"/>
          <w:szCs w:val="21"/>
          <w:rtl w:val="0"/>
        </w:rPr>
        <w:t xml:space="preserve">Figure 13. Each entry's hash derives from the entry before it, so an altered or removed row breaks every hash after it.</w:t>
      </w:r>
      <w:r w:rsidDel="00000000" w:rsidR="00000000" w:rsidRPr="00000000">
        <w:rPr>
          <w:rtl w:val="0"/>
        </w:rPr>
      </w:r>
    </w:p>
    <w:p w:rsidR="00000000" w:rsidDel="00000000" w:rsidP="00000000" w:rsidRDefault="00000000" w:rsidRPr="00000000" w14:paraId="000000B6">
      <w:pPr>
        <w:spacing w:after="50" w:before="110" w:lineRule="auto"/>
        <w:jc w:val="center"/>
        <w:rPr>
          <w:sz w:val="24"/>
          <w:szCs w:val="24"/>
        </w:rPr>
      </w:pPr>
      <w:r w:rsidDel="00000000" w:rsidR="00000000" w:rsidRPr="00000000">
        <w:rPr>
          <w:sz w:val="24"/>
          <w:szCs w:val="24"/>
        </w:rPr>
        <w:drawing>
          <wp:inline distB="0" distT="0" distL="0" distR="0">
            <wp:extent cx="4381500" cy="2019300"/>
            <wp:effectExtent b="0" l="0" r="0" t="0"/>
            <wp:docPr id="16"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4381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80" w:lineRule="auto"/>
        <w:jc w:val="center"/>
        <w:rPr>
          <w:sz w:val="24"/>
          <w:szCs w:val="24"/>
        </w:rPr>
      </w:pPr>
      <w:r w:rsidDel="00000000" w:rsidR="00000000" w:rsidRPr="00000000">
        <w:rPr>
          <w:i w:val="1"/>
          <w:iCs w:val="1"/>
          <w:color w:val="555555"/>
          <w:sz w:val="21"/>
          <w:szCs w:val="21"/>
          <w:rtl w:val="0"/>
        </w:rPr>
        <w:t xml:space="preserve">Figure 14. Both chains re-verified in the running prototype: eight financial entries and seventeen audit entries, each checked by recomputing hashes rather than reading a stored flag.</w:t>
      </w:r>
      <w:r w:rsidDel="00000000" w:rsidR="00000000" w:rsidRPr="00000000">
        <w:rPr>
          <w:rtl w:val="0"/>
        </w:rPr>
      </w:r>
    </w:p>
    <w:p w:rsidR="00000000" w:rsidDel="00000000" w:rsidP="00000000" w:rsidRDefault="00000000" w:rsidRPr="00000000" w14:paraId="000000B8">
      <w:pPr>
        <w:spacing w:after="130" w:line="290" w:lineRule="auto"/>
        <w:rPr>
          <w:sz w:val="24"/>
          <w:szCs w:val="24"/>
        </w:rPr>
      </w:pPr>
      <w:r w:rsidDel="00000000" w:rsidR="00000000" w:rsidRPr="00000000">
        <w:rPr>
          <w:color w:val="1a1a1a"/>
          <w:sz w:val="24"/>
          <w:szCs w:val="24"/>
          <w:rtl w:val="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r w:rsidDel="00000000" w:rsidR="00000000" w:rsidRPr="00000000">
        <w:rPr>
          <w:rtl w:val="0"/>
        </w:rPr>
      </w:r>
    </w:p>
    <w:p w:rsidR="00000000" w:rsidDel="00000000" w:rsidP="00000000" w:rsidRDefault="00000000" w:rsidRPr="00000000" w14:paraId="000000B9">
      <w:pPr>
        <w:spacing w:after="130" w:line="290" w:lineRule="auto"/>
        <w:rPr>
          <w:sz w:val="24"/>
          <w:szCs w:val="24"/>
        </w:rPr>
      </w:pPr>
      <w:r w:rsidDel="00000000" w:rsidR="00000000" w:rsidRPr="00000000">
        <w:rPr>
          <w:color w:val="1a1a1a"/>
          <w:sz w:val="24"/>
          <w:szCs w:val="24"/>
          <w:rtl w:val="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r w:rsidDel="00000000" w:rsidR="00000000" w:rsidRPr="00000000">
        <w:rPr>
          <w:rtl w:val="0"/>
        </w:rPr>
      </w:r>
    </w:p>
    <w:p w:rsidR="00000000" w:rsidDel="00000000" w:rsidP="00000000" w:rsidRDefault="00000000" w:rsidRPr="00000000" w14:paraId="000000BA">
      <w:pPr>
        <w:spacing w:after="130" w:line="290" w:lineRule="auto"/>
        <w:rPr>
          <w:sz w:val="24"/>
          <w:szCs w:val="24"/>
        </w:rPr>
      </w:pPr>
      <w:r w:rsidDel="00000000" w:rsidR="00000000" w:rsidRPr="00000000">
        <w:rPr>
          <w:color w:val="1a1a1a"/>
          <w:sz w:val="24"/>
          <w:szCs w:val="24"/>
          <w:rtl w:val="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r w:rsidDel="00000000" w:rsidR="00000000" w:rsidRPr="00000000">
        <w:rPr>
          <w:rtl w:val="0"/>
        </w:rPr>
      </w:r>
    </w:p>
    <w:p w:rsidR="00000000" w:rsidDel="00000000" w:rsidP="00000000" w:rsidRDefault="00000000" w:rsidRPr="00000000" w14:paraId="000000BB">
      <w:pPr>
        <w:pBdr>
          <w:top w:color="cccccc" w:space="4" w:sz="4" w:val="single"/>
          <w:left w:color="cccccc" w:space="4" w:sz="4" w:val="single"/>
          <w:bottom w:color="cccccc" w:space="4" w:sz="4" w:val="single"/>
          <w:right w:color="cccccc" w:space="4" w:sz="4" w:val="single"/>
        </w:pBdr>
        <w:shd w:fill="f2f2ee" w:val="clear"/>
        <w:spacing w:after="150" w:before="90" w:lineRule="auto"/>
        <w:rPr>
          <w:sz w:val="24"/>
          <w:szCs w:val="24"/>
        </w:rPr>
      </w:pPr>
      <w:r w:rsidDel="00000000" w:rsidR="00000000" w:rsidRPr="00000000">
        <w:rPr>
          <w:rFonts w:ascii="Consolas" w:cs="Consolas" w:eastAsia="Consolas" w:hAnsi="Consolas"/>
          <w:color w:val="1a1a1a"/>
          <w:rtl w:val="0"/>
        </w:rPr>
        <w:t xml:space="preserve">$ npm run ledger:audit</w:t>
      </w:r>
      <w:r w:rsidDel="00000000" w:rsidR="00000000" w:rsidRPr="00000000">
        <w:rPr>
          <w:rtl w:val="0"/>
        </w:rPr>
      </w:r>
    </w:p>
    <w:p w:rsidR="00000000" w:rsidDel="00000000" w:rsidP="00000000" w:rsidRDefault="00000000" w:rsidRPr="00000000" w14:paraId="000000BC">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7. Security and privacy</w:t>
      </w:r>
      <w:r w:rsidDel="00000000" w:rsidR="00000000" w:rsidRPr="00000000">
        <w:rPr>
          <w:rtl w:val="0"/>
        </w:rPr>
      </w:r>
    </w:p>
    <w:p w:rsidR="00000000" w:rsidDel="00000000" w:rsidP="00000000" w:rsidRDefault="00000000" w:rsidRPr="00000000" w14:paraId="000000BD">
      <w:pPr>
        <w:spacing w:after="130" w:line="290" w:lineRule="auto"/>
        <w:rPr>
          <w:sz w:val="24"/>
          <w:szCs w:val="24"/>
        </w:rPr>
      </w:pPr>
      <w:r w:rsidDel="00000000" w:rsidR="00000000" w:rsidRPr="00000000">
        <w:rPr>
          <w:color w:val="1a1a1a"/>
          <w:sz w:val="24"/>
          <w:szCs w:val="24"/>
          <w:rtl w:val="0"/>
        </w:rPr>
        <w:t xml:space="preserve">This section states what is enforced, then lists what is not.</w:t>
      </w:r>
      <w:r w:rsidDel="00000000" w:rsidR="00000000" w:rsidRPr="00000000">
        <w:rPr>
          <w:rtl w:val="0"/>
        </w:rPr>
      </w:r>
    </w:p>
    <w:p w:rsidR="00000000" w:rsidDel="00000000" w:rsidP="00000000" w:rsidRDefault="00000000" w:rsidRPr="00000000" w14:paraId="000000BE">
      <w:pPr>
        <w:pStyle w:val="Heading2"/>
        <w:spacing w:after="110" w:before="260" w:lineRule="auto"/>
        <w:rPr>
          <w:sz w:val="30"/>
          <w:szCs w:val="30"/>
        </w:rPr>
      </w:pPr>
      <w:r w:rsidDel="00000000" w:rsidR="00000000" w:rsidRPr="00000000">
        <w:rPr>
          <w:b w:val="1"/>
          <w:bCs w:val="1"/>
          <w:color w:val="1a1a1a"/>
          <w:sz w:val="27"/>
          <w:szCs w:val="27"/>
          <w:rtl w:val="0"/>
        </w:rPr>
        <w:t xml:space="preserve">7.1 Controls that are implemented</w:t>
      </w:r>
      <w:r w:rsidDel="00000000" w:rsidR="00000000" w:rsidRPr="00000000">
        <w:rPr>
          <w:rtl w:val="0"/>
        </w:rPr>
      </w:r>
    </w:p>
    <w:p w:rsidR="00000000" w:rsidDel="00000000" w:rsidP="00000000" w:rsidRDefault="00000000" w:rsidRPr="00000000" w14:paraId="000000BF">
      <w:pPr>
        <w:spacing w:after="50" w:before="110" w:lineRule="auto"/>
        <w:jc w:val="center"/>
        <w:rPr>
          <w:sz w:val="24"/>
          <w:szCs w:val="24"/>
        </w:rPr>
      </w:pPr>
      <w:r w:rsidDel="00000000" w:rsidR="00000000" w:rsidRPr="00000000">
        <w:rPr>
          <w:sz w:val="24"/>
          <w:szCs w:val="24"/>
        </w:rPr>
        <w:drawing>
          <wp:inline distB="0" distT="0" distL="0" distR="0">
            <wp:extent cx="6400800" cy="1564428"/>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00800" cy="156442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80" w:lineRule="auto"/>
        <w:jc w:val="center"/>
        <w:rPr>
          <w:sz w:val="24"/>
          <w:szCs w:val="24"/>
        </w:rPr>
      </w:pPr>
      <w:r w:rsidDel="00000000" w:rsidR="00000000" w:rsidRPr="00000000">
        <w:rPr>
          <w:i w:val="1"/>
          <w:iCs w:val="1"/>
          <w:color w:val="555555"/>
          <w:sz w:val="21"/>
          <w:szCs w:val="21"/>
          <w:rtl w:val="0"/>
        </w:rPr>
        <w:t xml:space="preserve">Figure 15. Authentication and session lifetimes, as the code enforces them. Three weaknesses in this flow: token-only guards read the role from the access token and never reload the user, so a demotion can lag by up to the 15-minute access lifetime (S-06); the one-time-code comparison is plain string equality rather than the constant-time comparison already used for PINs (S-08); and the demo shortcut signs in as a seeded, verified beneficiary account without touching the OTP path (S-11).</w:t>
      </w:r>
      <w:r w:rsidDel="00000000" w:rsidR="00000000" w:rsidRPr="00000000">
        <w:rPr>
          <w:rtl w:val="0"/>
        </w:rPr>
      </w:r>
    </w:p>
    <w:tbl>
      <w:tblPr>
        <w:tblStyle w:val="Table5"/>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8065"/>
        <w:tblGridChange w:id="0">
          <w:tblGrid>
            <w:gridCol w:w="2275"/>
            <w:gridCol w:w="8065"/>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C1">
            <w:pPr>
              <w:rPr>
                <w:sz w:val="24"/>
                <w:szCs w:val="24"/>
              </w:rPr>
            </w:pPr>
            <w:r w:rsidDel="00000000" w:rsidR="00000000" w:rsidRPr="00000000">
              <w:rPr>
                <w:b w:val="1"/>
                <w:bCs w:val="1"/>
                <w:color w:val="ffffff"/>
                <w:sz w:val="21"/>
                <w:szCs w:val="21"/>
                <w:rtl w:val="0"/>
              </w:rPr>
              <w:t xml:space="preserve">Control</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C2">
            <w:pPr>
              <w:rPr>
                <w:sz w:val="24"/>
                <w:szCs w:val="24"/>
              </w:rPr>
            </w:pPr>
            <w:r w:rsidDel="00000000" w:rsidR="00000000" w:rsidRPr="00000000">
              <w:rPr>
                <w:b w:val="1"/>
                <w:bCs w:val="1"/>
                <w:color w:val="ffffff"/>
                <w:sz w:val="21"/>
                <w:szCs w:val="21"/>
                <w:rtl w:val="0"/>
              </w:rPr>
              <w:t xml:space="preserve">Implementation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3">
            <w:pPr>
              <w:rPr>
                <w:sz w:val="24"/>
                <w:szCs w:val="24"/>
              </w:rPr>
            </w:pPr>
            <w:r w:rsidDel="00000000" w:rsidR="00000000" w:rsidRPr="00000000">
              <w:rPr>
                <w:b w:val="0"/>
                <w:bCs w:val="0"/>
                <w:color w:val="1a1a1a"/>
                <w:sz w:val="21"/>
                <w:szCs w:val="21"/>
                <w:rtl w:val="0"/>
              </w:rPr>
              <w:t xml:space="preserve">Credential hashing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4">
            <w:pPr>
              <w:rPr>
                <w:sz w:val="24"/>
                <w:szCs w:val="24"/>
              </w:rPr>
            </w:pPr>
            <w:r w:rsidDel="00000000" w:rsidR="00000000" w:rsidRPr="00000000">
              <w:rPr>
                <w:b w:val="0"/>
                <w:bCs w:val="0"/>
                <w:color w:val="1a1a1a"/>
                <w:sz w:val="21"/>
                <w:szCs w:val="21"/>
                <w:rtl w:val="0"/>
              </w:rPr>
              <w:t xml:space="preserve">scrypt, N=32768 r=8 p=1, 64-byte key, fresh 16-byte random salt per credential, constant-time comparison. Argon2id was specified originally and rejected because it needs native bindings the Workers runtime cannot load; the deviation is documented in code.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C5">
            <w:pPr>
              <w:rPr>
                <w:sz w:val="24"/>
                <w:szCs w:val="24"/>
              </w:rPr>
            </w:pPr>
            <w:r w:rsidDel="00000000" w:rsidR="00000000" w:rsidRPr="00000000">
              <w:rPr>
                <w:b w:val="0"/>
                <w:bCs w:val="0"/>
                <w:color w:val="1a1a1a"/>
                <w:sz w:val="21"/>
                <w:szCs w:val="21"/>
                <w:rtl w:val="0"/>
              </w:rPr>
              <w:t xml:space="preserve">Session tokens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6">
            <w:pPr>
              <w:rPr>
                <w:sz w:val="24"/>
                <w:szCs w:val="24"/>
              </w:rPr>
            </w:pPr>
            <w:r w:rsidDel="00000000" w:rsidR="00000000" w:rsidRPr="00000000">
              <w:rPr>
                <w:b w:val="0"/>
                <w:bCs w:val="0"/>
                <w:color w:val="1a1a1a"/>
                <w:sz w:val="21"/>
                <w:szCs w:val="21"/>
                <w:rtl w:val="0"/>
              </w:rPr>
              <w:t xml:space="preserve">HS256 JWT, 15-minute access and 30-day refresh, both httpOnly and secure in production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7">
            <w:pPr>
              <w:rPr>
                <w:sz w:val="24"/>
                <w:szCs w:val="24"/>
              </w:rPr>
            </w:pPr>
            <w:r w:rsidDel="00000000" w:rsidR="00000000" w:rsidRPr="00000000">
              <w:rPr>
                <w:b w:val="0"/>
                <w:bCs w:val="0"/>
                <w:color w:val="1a1a1a"/>
                <w:sz w:val="21"/>
                <w:szCs w:val="21"/>
                <w:rtl w:val="0"/>
              </w:rPr>
              <w:t xml:space="preserve">Refresh rotation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8">
            <w:pPr>
              <w:rPr>
                <w:sz w:val="24"/>
                <w:szCs w:val="24"/>
              </w:rPr>
            </w:pPr>
            <w:r w:rsidDel="00000000" w:rsidR="00000000" w:rsidRPr="00000000">
              <w:rPr>
                <w:b w:val="0"/>
                <w:bCs w:val="0"/>
                <w:color w:val="1a1a1a"/>
                <w:sz w:val="21"/>
                <w:szCs w:val="21"/>
                <w:rtl w:val="0"/>
              </w:rPr>
              <w:t xml:space="preserve">Opaque 48-byte second factor, rotated on use; replay outside a 20-second race window revokes every session for that user and writes an audit event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C9">
            <w:pPr>
              <w:rPr>
                <w:sz w:val="24"/>
                <w:szCs w:val="24"/>
              </w:rPr>
            </w:pPr>
            <w:r w:rsidDel="00000000" w:rsidR="00000000" w:rsidRPr="00000000">
              <w:rPr>
                <w:b w:val="0"/>
                <w:bCs w:val="0"/>
                <w:color w:val="1a1a1a"/>
                <w:sz w:val="21"/>
                <w:szCs w:val="21"/>
                <w:rtl w:val="0"/>
              </w:rPr>
              <w:t xml:space="preserve">Brute-force limits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A">
            <w:pPr>
              <w:rPr>
                <w:sz w:val="24"/>
                <w:szCs w:val="24"/>
              </w:rPr>
            </w:pPr>
            <w:r w:rsidDel="00000000" w:rsidR="00000000" w:rsidRPr="00000000">
              <w:rPr>
                <w:b w:val="0"/>
                <w:bCs w:val="0"/>
                <w:color w:val="1a1a1a"/>
                <w:sz w:val="21"/>
                <w:szCs w:val="21"/>
                <w:rtl w:val="0"/>
              </w:rPr>
              <w:t xml:space="preserve">OTP 5-minute validity, 5 attempts, 30-second resend cooldown. PIN 5 attempts then a 10-minute lock; trivial and repeated-digit PINs rejected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B">
            <w:pPr>
              <w:rPr>
                <w:sz w:val="24"/>
                <w:szCs w:val="24"/>
              </w:rPr>
            </w:pPr>
            <w:r w:rsidDel="00000000" w:rsidR="00000000" w:rsidRPr="00000000">
              <w:rPr>
                <w:b w:val="0"/>
                <w:bCs w:val="0"/>
                <w:color w:val="1a1a1a"/>
                <w:sz w:val="21"/>
                <w:szCs w:val="21"/>
                <w:rtl w:val="0"/>
              </w:rPr>
              <w:t xml:space="preserve">Rate limiting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C">
            <w:pPr>
              <w:rPr>
                <w:sz w:val="24"/>
                <w:szCs w:val="24"/>
              </w:rPr>
            </w:pPr>
            <w:r w:rsidDel="00000000" w:rsidR="00000000" w:rsidRPr="00000000">
              <w:rPr>
                <w:b w:val="0"/>
                <w:bCs w:val="0"/>
                <w:color w:val="1a1a1a"/>
                <w:sz w:val="21"/>
                <w:szCs w:val="21"/>
                <w:rtl w:val="0"/>
              </w:rPr>
              <w:t xml:space="preserve">DB-backed token bucket: 120 requests per minute default, 20 for AI, 10 for auth, 30 for voice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CD">
            <w:pPr>
              <w:rPr>
                <w:sz w:val="24"/>
                <w:szCs w:val="24"/>
              </w:rPr>
            </w:pPr>
            <w:r w:rsidDel="00000000" w:rsidR="00000000" w:rsidRPr="00000000">
              <w:rPr>
                <w:b w:val="0"/>
                <w:bCs w:val="0"/>
                <w:color w:val="1a1a1a"/>
                <w:sz w:val="21"/>
                <w:szCs w:val="21"/>
                <w:rtl w:val="0"/>
              </w:rPr>
              <w:t xml:space="preserve">Authorisation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E">
            <w:pPr>
              <w:rPr>
                <w:sz w:val="24"/>
                <w:szCs w:val="24"/>
              </w:rPr>
            </w:pPr>
            <w:r w:rsidDel="00000000" w:rsidR="00000000" w:rsidRPr="00000000">
              <w:rPr>
                <w:b w:val="0"/>
                <w:bCs w:val="0"/>
                <w:color w:val="1a1a1a"/>
                <w:sz w:val="21"/>
                <w:szCs w:val="21"/>
                <w:rtl w:val="0"/>
              </w:rPr>
              <w:t xml:space="preserve">Role hierarchy of five roles, plus place-scoped civic authority that is deliberately not rank-based, so a national administrator is not automatically a union officer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F">
            <w:pPr>
              <w:rPr>
                <w:sz w:val="24"/>
                <w:szCs w:val="24"/>
              </w:rPr>
            </w:pPr>
            <w:r w:rsidDel="00000000" w:rsidR="00000000" w:rsidRPr="00000000">
              <w:rPr>
                <w:b w:val="0"/>
                <w:bCs w:val="0"/>
                <w:color w:val="1a1a1a"/>
                <w:sz w:val="21"/>
                <w:szCs w:val="21"/>
                <w:rtl w:val="0"/>
              </w:rPr>
              <w:t xml:space="preserve">Sensitive fields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0">
            <w:pPr>
              <w:rPr>
                <w:sz w:val="24"/>
                <w:szCs w:val="24"/>
              </w:rPr>
            </w:pPr>
            <w:r w:rsidDel="00000000" w:rsidR="00000000" w:rsidRPr="00000000">
              <w:rPr>
                <w:b w:val="0"/>
                <w:bCs w:val="0"/>
                <w:color w:val="1a1a1a"/>
                <w:sz w:val="21"/>
                <w:szCs w:val="21"/>
                <w:rtl w:val="0"/>
              </w:rPr>
              <w:t xml:space="preserve">Medical conditions encrypted at rest with AES-256-GCM and a fresh 12-byte IV per value; never sent to any model</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D1">
            <w:pPr>
              <w:rPr>
                <w:sz w:val="24"/>
                <w:szCs w:val="24"/>
              </w:rPr>
            </w:pPr>
            <w:r w:rsidDel="00000000" w:rsidR="00000000" w:rsidRPr="00000000">
              <w:rPr>
                <w:b w:val="0"/>
                <w:bCs w:val="0"/>
                <w:color w:val="1a1a1a"/>
                <w:sz w:val="21"/>
                <w:szCs w:val="21"/>
                <w:rtl w:val="0"/>
              </w:rPr>
              <w:t xml:space="preserve">Audit trail</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D2">
            <w:pPr>
              <w:rPr>
                <w:sz w:val="24"/>
                <w:szCs w:val="24"/>
              </w:rPr>
            </w:pPr>
            <w:r w:rsidDel="00000000" w:rsidR="00000000" w:rsidRPr="00000000">
              <w:rPr>
                <w:b w:val="0"/>
                <w:bCs w:val="0"/>
                <w:color w:val="1a1a1a"/>
                <w:sz w:val="21"/>
                <w:szCs w:val="21"/>
                <w:rtl w:val="0"/>
              </w:rPr>
              <w:t xml:space="preserve">Every staff mutation appended to a hash-chained log with actor, role, before and after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3">
            <w:pPr>
              <w:rPr>
                <w:sz w:val="24"/>
                <w:szCs w:val="24"/>
              </w:rPr>
            </w:pPr>
            <w:r w:rsidDel="00000000" w:rsidR="00000000" w:rsidRPr="00000000">
              <w:rPr>
                <w:b w:val="0"/>
                <w:bCs w:val="0"/>
                <w:color w:val="1a1a1a"/>
                <w:sz w:val="21"/>
                <w:szCs w:val="21"/>
                <w:rtl w:val="0"/>
              </w:rPr>
              <w:t xml:space="preserve">Browser hardening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4">
            <w:pPr>
              <w:rPr>
                <w:sz w:val="24"/>
                <w:szCs w:val="24"/>
              </w:rPr>
            </w:pPr>
            <w:r w:rsidDel="00000000" w:rsidR="00000000" w:rsidRPr="00000000">
              <w:rPr>
                <w:b w:val="0"/>
                <w:bCs w:val="0"/>
                <w:color w:val="1a1a1a"/>
                <w:sz w:val="21"/>
                <w:szCs w:val="21"/>
                <w:rtl w:val="0"/>
              </w:rPr>
              <w:t xml:space="preserve">CSP with default-src self and frame-ancestors none, nosniff, X-Frame-Options DENY, strict referrer policy, scoped permissions policy</w:t>
            </w:r>
            <w:r w:rsidDel="00000000" w:rsidR="00000000" w:rsidRPr="00000000">
              <w:rPr>
                <w:rtl w:val="0"/>
              </w:rPr>
            </w:r>
          </w:p>
        </w:tc>
      </w:tr>
    </w:tbl>
    <w:p w:rsidR="00000000" w:rsidDel="00000000" w:rsidP="00000000" w:rsidRDefault="00000000" w:rsidRPr="00000000" w14:paraId="000000D5">
      <w:pPr>
        <w:pStyle w:val="Heading2"/>
        <w:spacing w:after="110" w:before="260" w:lineRule="auto"/>
        <w:rPr>
          <w:sz w:val="30"/>
          <w:szCs w:val="30"/>
        </w:rPr>
      </w:pPr>
      <w:r w:rsidDel="00000000" w:rsidR="00000000" w:rsidRPr="00000000">
        <w:rPr>
          <w:b w:val="1"/>
          <w:bCs w:val="1"/>
          <w:color w:val="1a1a1a"/>
          <w:sz w:val="27"/>
          <w:szCs w:val="27"/>
          <w:rtl w:val="0"/>
        </w:rPr>
        <w:t xml:space="preserve">7.2 Security issues found, with severity and fix</w:t>
      </w:r>
      <w:r w:rsidDel="00000000" w:rsidR="00000000" w:rsidRPr="00000000">
        <w:rPr>
          <w:rtl w:val="0"/>
        </w:rPr>
      </w:r>
    </w:p>
    <w:tbl>
      <w:tblPr>
        <w:tblStyle w:val="Table6"/>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4860"/>
        <w:gridCol w:w="1137"/>
        <w:gridCol w:w="3619"/>
        <w:tblGridChange w:id="0">
          <w:tblGrid>
            <w:gridCol w:w="724"/>
            <w:gridCol w:w="4860"/>
            <w:gridCol w:w="1137"/>
            <w:gridCol w:w="361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D6">
            <w:pPr>
              <w:rPr>
                <w:sz w:val="24"/>
                <w:szCs w:val="24"/>
              </w:rPr>
            </w:pPr>
            <w:r w:rsidDel="00000000" w:rsidR="00000000" w:rsidRPr="00000000">
              <w:rPr>
                <w:b w:val="1"/>
                <w:bCs w:val="1"/>
                <w:color w:val="ffffff"/>
                <w:sz w:val="21"/>
                <w:szCs w:val="21"/>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D7">
            <w:pPr>
              <w:rPr>
                <w:sz w:val="24"/>
                <w:szCs w:val="24"/>
              </w:rPr>
            </w:pPr>
            <w:r w:rsidDel="00000000" w:rsidR="00000000" w:rsidRPr="00000000">
              <w:rPr>
                <w:b w:val="1"/>
                <w:bCs w:val="1"/>
                <w:color w:val="ffffff"/>
                <w:sz w:val="21"/>
                <w:szCs w:val="21"/>
                <w:rtl w:val="0"/>
              </w:rPr>
              <w:t xml:space="preserve">Issue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D8">
            <w:pPr>
              <w:rPr>
                <w:sz w:val="24"/>
                <w:szCs w:val="24"/>
              </w:rPr>
            </w:pPr>
            <w:r w:rsidDel="00000000" w:rsidR="00000000" w:rsidRPr="00000000">
              <w:rPr>
                <w:b w:val="1"/>
                <w:bCs w:val="1"/>
                <w:color w:val="ffffff"/>
                <w:sz w:val="21"/>
                <w:szCs w:val="21"/>
                <w:rtl w:val="0"/>
              </w:rPr>
              <w:t xml:space="preserve">Severity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D9">
            <w:pPr>
              <w:rPr>
                <w:sz w:val="24"/>
                <w:szCs w:val="24"/>
              </w:rPr>
            </w:pPr>
            <w:r w:rsidDel="00000000" w:rsidR="00000000" w:rsidRPr="00000000">
              <w:rPr>
                <w:b w:val="1"/>
                <w:bCs w:val="1"/>
                <w:color w:val="ffffff"/>
                <w:sz w:val="21"/>
                <w:szCs w:val="21"/>
                <w:rtl w:val="0"/>
              </w:rPr>
              <w:t xml:space="preserve">Specified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A">
            <w:pPr>
              <w:rPr>
                <w:sz w:val="24"/>
                <w:szCs w:val="24"/>
              </w:rPr>
            </w:pPr>
            <w:r w:rsidDel="00000000" w:rsidR="00000000" w:rsidRPr="00000000">
              <w:rPr>
                <w:b w:val="0"/>
                <w:bCs w:val="0"/>
                <w:color w:val="1a1a1a"/>
                <w:sz w:val="21"/>
                <w:szCs w:val="21"/>
                <w:rtl w:val="0"/>
              </w:rPr>
              <w:t xml:space="preserve">S-03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B">
            <w:pPr>
              <w:rPr>
                <w:sz w:val="24"/>
                <w:szCs w:val="24"/>
              </w:rPr>
            </w:pPr>
            <w:r w:rsidDel="00000000" w:rsidR="00000000" w:rsidRPr="00000000">
              <w:rPr>
                <w:b w:val="0"/>
                <w:bCs w:val="0"/>
                <w:color w:val="1a1a1a"/>
                <w:sz w:val="21"/>
                <w:szCs w:val="21"/>
                <w:rtl w:val="0"/>
              </w:rPr>
              <w:t xml:space="preserve">OTP echo defaults to on in the schema, returning the one-time code in the API response. wrangler.jsonc now sets OTP_DEV_ECHO to false, so the deployed Worker is covered, but the schema default is unchanged and S-02 still has no caller to enforce it.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C">
            <w:pPr>
              <w:rPr>
                <w:sz w:val="24"/>
                <w:szCs w:val="24"/>
              </w:rPr>
            </w:pPr>
            <w:r w:rsidDel="00000000" w:rsidR="00000000" w:rsidRPr="00000000">
              <w:rPr>
                <w:b w:val="0"/>
                <w:bCs w:val="0"/>
                <w:color w:val="1a1a1a"/>
                <w:sz w:val="21"/>
                <w:szCs w:val="21"/>
                <w:rtl w:val="0"/>
              </w:rPr>
              <w:t xml:space="preserve">Critical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D">
            <w:pPr>
              <w:rPr>
                <w:sz w:val="24"/>
                <w:szCs w:val="24"/>
              </w:rPr>
            </w:pPr>
            <w:r w:rsidDel="00000000" w:rsidR="00000000" w:rsidRPr="00000000">
              <w:rPr>
                <w:b w:val="0"/>
                <w:bCs w:val="0"/>
                <w:color w:val="1a1a1a"/>
                <w:sz w:val="21"/>
                <w:szCs w:val="21"/>
                <w:rtl w:val="0"/>
              </w:rPr>
              <w:t xml:space="preserve">Flip the schema default to false and call the S-02 check at boot, so no later deployment can regress silently. The wrangler.jsonc override is a mitigation, not a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E">
            <w:pPr>
              <w:rPr>
                <w:sz w:val="24"/>
                <w:szCs w:val="24"/>
              </w:rPr>
            </w:pPr>
            <w:r w:rsidDel="00000000" w:rsidR="00000000" w:rsidRPr="00000000">
              <w:rPr>
                <w:b w:val="0"/>
                <w:bCs w:val="0"/>
                <w:color w:val="1a1a1a"/>
                <w:sz w:val="21"/>
                <w:szCs w:val="21"/>
                <w:rtl w:val="0"/>
              </w:rPr>
              <w:t xml:space="preserve">S-05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F">
            <w:pPr>
              <w:rPr>
                <w:sz w:val="24"/>
                <w:szCs w:val="24"/>
              </w:rPr>
            </w:pPr>
            <w:r w:rsidDel="00000000" w:rsidR="00000000" w:rsidRPr="00000000">
              <w:rPr>
                <w:b w:val="0"/>
                <w:bCs w:val="0"/>
                <w:color w:val="1a1a1a"/>
                <w:sz w:val="21"/>
                <w:szCs w:val="21"/>
                <w:rtl w:val="0"/>
              </w:rPr>
              <w:t xml:space="preserve">Rate limiting covers 11 of 58 API routes. The token refresh and session endpoints are unprotected, and the bucket update is read-then-write, so concurrent requests can exceed the quota.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0">
            <w:pPr>
              <w:rPr>
                <w:sz w:val="24"/>
                <w:szCs w:val="24"/>
              </w:rPr>
            </w:pPr>
            <w:r w:rsidDel="00000000" w:rsidR="00000000" w:rsidRPr="00000000">
              <w:rPr>
                <w:b w:val="0"/>
                <w:bCs w:val="0"/>
                <w:color w:val="1a1a1a"/>
                <w:sz w:val="21"/>
                <w:szCs w:val="21"/>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1">
            <w:pPr>
              <w:rPr>
                <w:sz w:val="24"/>
                <w:szCs w:val="24"/>
              </w:rPr>
            </w:pPr>
            <w:r w:rsidDel="00000000" w:rsidR="00000000" w:rsidRPr="00000000">
              <w:rPr>
                <w:b w:val="0"/>
                <w:bCs w:val="0"/>
                <w:color w:val="1a1a1a"/>
                <w:sz w:val="21"/>
                <w:szCs w:val="21"/>
                <w:rtl w:val="0"/>
              </w:rPr>
              <w:t xml:space="preserve">Apply the default bucket globally in middleware; make the bucket update atomic.</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E2">
            <w:pPr>
              <w:rPr>
                <w:sz w:val="24"/>
                <w:szCs w:val="24"/>
              </w:rPr>
            </w:pPr>
            <w:r w:rsidDel="00000000" w:rsidR="00000000" w:rsidRPr="00000000">
              <w:rPr>
                <w:b w:val="0"/>
                <w:bCs w:val="0"/>
                <w:color w:val="1a1a1a"/>
                <w:sz w:val="21"/>
                <w:szCs w:val="21"/>
                <w:rtl w:val="0"/>
              </w:rPr>
              <w:t xml:space="preserve">S-06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3">
            <w:pPr>
              <w:rPr>
                <w:sz w:val="24"/>
                <w:szCs w:val="24"/>
              </w:rPr>
            </w:pPr>
            <w:r w:rsidDel="00000000" w:rsidR="00000000" w:rsidRPr="00000000">
              <w:rPr>
                <w:b w:val="0"/>
                <w:bCs w:val="0"/>
                <w:color w:val="1a1a1a"/>
                <w:sz w:val="21"/>
                <w:szCs w:val="21"/>
                <w:rtl w:val="0"/>
              </w:rPr>
              <w:t xml:space="preserve">A suspended or demoted staff member's existing access token remains valid on routes that read the role from the token rather than the database, for up to its 15-minute lifetime.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4">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5">
            <w:pPr>
              <w:rPr>
                <w:sz w:val="24"/>
                <w:szCs w:val="24"/>
              </w:rPr>
            </w:pPr>
            <w:r w:rsidDel="00000000" w:rsidR="00000000" w:rsidRPr="00000000">
              <w:rPr>
                <w:b w:val="0"/>
                <w:bCs w:val="0"/>
                <w:color w:val="1a1a1a"/>
                <w:sz w:val="21"/>
                <w:szCs w:val="21"/>
                <w:rtl w:val="0"/>
              </w:rPr>
              <w:t xml:space="preserve">Re-check user status on privileged handlers, as the refresh path already does.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6">
            <w:pPr>
              <w:rPr>
                <w:sz w:val="24"/>
                <w:szCs w:val="24"/>
              </w:rPr>
            </w:pPr>
            <w:r w:rsidDel="00000000" w:rsidR="00000000" w:rsidRPr="00000000">
              <w:rPr>
                <w:b w:val="0"/>
                <w:bCs w:val="0"/>
                <w:color w:val="1a1a1a"/>
                <w:sz w:val="21"/>
                <w:szCs w:val="21"/>
                <w:rtl w:val="0"/>
              </w:rPr>
              <w:t xml:space="preserve">S-07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7">
            <w:pPr>
              <w:rPr>
                <w:sz w:val="24"/>
                <w:szCs w:val="24"/>
              </w:rPr>
            </w:pPr>
            <w:r w:rsidDel="00000000" w:rsidR="00000000" w:rsidRPr="00000000">
              <w:rPr>
                <w:b w:val="0"/>
                <w:bCs w:val="0"/>
                <w:color w:val="1a1a1a"/>
                <w:sz w:val="21"/>
                <w:szCs w:val="21"/>
                <w:rtl w:val="0"/>
              </w:rPr>
              <w:t xml:space="preserve">The public transparency page publishes per-union allocation, flag, escalation, and per-programme beneficiary counts with no authentication. With three active beneficiaries in a small union, aggregate plus local knowledge can identify individuals.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8">
            <w:pPr>
              <w:rPr>
                <w:sz w:val="24"/>
                <w:szCs w:val="24"/>
              </w:rPr>
            </w:pPr>
            <w:r w:rsidDel="00000000" w:rsidR="00000000" w:rsidRPr="00000000">
              <w:rPr>
                <w:b w:val="0"/>
                <w:bCs w:val="0"/>
                <w:color w:val="1a1a1a"/>
                <w:sz w:val="21"/>
                <w:szCs w:val="21"/>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9">
            <w:pPr>
              <w:rPr>
                <w:sz w:val="24"/>
                <w:szCs w:val="24"/>
              </w:rPr>
            </w:pPr>
            <w:r w:rsidDel="00000000" w:rsidR="00000000" w:rsidRPr="00000000">
              <w:rPr>
                <w:b w:val="0"/>
                <w:bCs w:val="0"/>
                <w:color w:val="1a1a1a"/>
                <w:sz w:val="21"/>
                <w:szCs w:val="21"/>
                <w:rtl w:val="0"/>
              </w:rPr>
              <w:t xml:space="preserve">Suppress cells below a minimum count and round beneficiary totals into bands.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EA">
            <w:pPr>
              <w:rPr>
                <w:sz w:val="24"/>
                <w:szCs w:val="24"/>
              </w:rPr>
            </w:pPr>
            <w:r w:rsidDel="00000000" w:rsidR="00000000" w:rsidRPr="00000000">
              <w:rPr>
                <w:b w:val="0"/>
                <w:bCs w:val="0"/>
                <w:color w:val="1a1a1a"/>
                <w:sz w:val="21"/>
                <w:szCs w:val="21"/>
                <w:rtl w:val="0"/>
              </w:rPr>
              <w:t xml:space="preserve">S-08</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B">
            <w:pPr>
              <w:rPr>
                <w:sz w:val="24"/>
                <w:szCs w:val="24"/>
              </w:rPr>
            </w:pPr>
            <w:r w:rsidDel="00000000" w:rsidR="00000000" w:rsidRPr="00000000">
              <w:rPr>
                <w:b w:val="0"/>
                <w:bCs w:val="0"/>
                <w:color w:val="1a1a1a"/>
                <w:sz w:val="21"/>
                <w:szCs w:val="21"/>
                <w:rtl w:val="0"/>
              </w:rPr>
              <w:t xml:space="preserve">OTP comparison is a plain string equality, not constant-time.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C">
            <w:pPr>
              <w:rPr>
                <w:sz w:val="24"/>
                <w:szCs w:val="24"/>
              </w:rPr>
            </w:pPr>
            <w:r w:rsidDel="00000000" w:rsidR="00000000" w:rsidRPr="00000000">
              <w:rPr>
                <w:b w:val="0"/>
                <w:bCs w:val="0"/>
                <w:color w:val="1a1a1a"/>
                <w:sz w:val="21"/>
                <w:szCs w:val="21"/>
                <w:rtl w:val="0"/>
              </w:rPr>
              <w:t xml:space="preserve">Low</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D">
            <w:pPr>
              <w:rPr>
                <w:sz w:val="24"/>
                <w:szCs w:val="24"/>
              </w:rPr>
            </w:pPr>
            <w:r w:rsidDel="00000000" w:rsidR="00000000" w:rsidRPr="00000000">
              <w:rPr>
                <w:b w:val="0"/>
                <w:bCs w:val="0"/>
                <w:color w:val="1a1a1a"/>
                <w:sz w:val="21"/>
                <w:szCs w:val="21"/>
                <w:rtl w:val="0"/>
              </w:rPr>
              <w:t xml:space="preserve">Use the constant-time comparison already used for PINs.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E">
            <w:pPr>
              <w:rPr>
                <w:sz w:val="24"/>
                <w:szCs w:val="24"/>
              </w:rPr>
            </w:pPr>
            <w:r w:rsidDel="00000000" w:rsidR="00000000" w:rsidRPr="00000000">
              <w:rPr>
                <w:b w:val="0"/>
                <w:bCs w:val="0"/>
                <w:color w:val="1a1a1a"/>
                <w:sz w:val="21"/>
                <w:szCs w:val="21"/>
                <w:rtl w:val="0"/>
              </w:rPr>
              <w:t xml:space="preserve">S-09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F">
            <w:pPr>
              <w:rPr>
                <w:sz w:val="24"/>
                <w:szCs w:val="24"/>
              </w:rPr>
            </w:pPr>
            <w:r w:rsidDel="00000000" w:rsidR="00000000" w:rsidRPr="00000000">
              <w:rPr>
                <w:b w:val="0"/>
                <w:bCs w:val="0"/>
                <w:color w:val="1a1a1a"/>
                <w:sz w:val="21"/>
                <w:szCs w:val="21"/>
                <w:rtl w:val="0"/>
              </w:rPr>
              <w:t xml:space="preserve">No HSTS header, and script-src permits unsafe-inline in production.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0">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1">
            <w:pPr>
              <w:rPr>
                <w:sz w:val="24"/>
                <w:szCs w:val="24"/>
              </w:rPr>
            </w:pPr>
            <w:r w:rsidDel="00000000" w:rsidR="00000000" w:rsidRPr="00000000">
              <w:rPr>
                <w:b w:val="0"/>
                <w:bCs w:val="0"/>
                <w:color w:val="1a1a1a"/>
                <w:sz w:val="21"/>
                <w:szCs w:val="21"/>
                <w:rtl w:val="0"/>
              </w:rPr>
              <w:t xml:space="preserve">Add HSTS; move to nonce-based script policy.</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F2">
            <w:pPr>
              <w:rPr>
                <w:sz w:val="24"/>
                <w:szCs w:val="24"/>
              </w:rPr>
            </w:pPr>
            <w:r w:rsidDel="00000000" w:rsidR="00000000" w:rsidRPr="00000000">
              <w:rPr>
                <w:b w:val="0"/>
                <w:bCs w:val="0"/>
                <w:color w:val="1a1a1a"/>
                <w:sz w:val="21"/>
                <w:szCs w:val="21"/>
                <w:rtl w:val="0"/>
              </w:rPr>
              <w:t xml:space="preserve">S-10</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3">
            <w:pPr>
              <w:rPr>
                <w:sz w:val="24"/>
                <w:szCs w:val="24"/>
              </w:rPr>
            </w:pPr>
            <w:r w:rsidDel="00000000" w:rsidR="00000000" w:rsidRPr="00000000">
              <w:rPr>
                <w:b w:val="0"/>
                <w:bCs w:val="0"/>
                <w:color w:val="1a1a1a"/>
                <w:sz w:val="21"/>
                <w:szCs w:val="21"/>
                <w:rtl w:val="0"/>
              </w:rPr>
              <w:t xml:space="preserve">Flagging is Sybil-vulnerable: the escalation threshold rests on identity verification that is simulated, so a small coordinated group can force or bury escalations.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4">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5">
            <w:pPr>
              <w:rPr>
                <w:sz w:val="24"/>
                <w:szCs w:val="24"/>
              </w:rPr>
            </w:pPr>
            <w:r w:rsidDel="00000000" w:rsidR="00000000" w:rsidRPr="00000000">
              <w:rPr>
                <w:b w:val="0"/>
                <w:bCs w:val="0"/>
                <w:color w:val="1a1a1a"/>
                <w:sz w:val="21"/>
                <w:szCs w:val="21"/>
                <w:rtl w:val="0"/>
              </w:rPr>
              <w:t xml:space="preserve">Treat as blocked on real identity verification; until then, cap flags per account and log flag provenance.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F6">
            <w:pPr>
              <w:rPr>
                <w:sz w:val="24"/>
                <w:szCs w:val="24"/>
              </w:rPr>
            </w:pPr>
            <w:r w:rsidDel="00000000" w:rsidR="00000000" w:rsidRPr="00000000">
              <w:rPr>
                <w:b w:val="0"/>
                <w:bCs w:val="0"/>
                <w:color w:val="1a1a1a"/>
                <w:sz w:val="21"/>
                <w:szCs w:val="21"/>
                <w:rtl w:val="0"/>
              </w:rPr>
              <w:t xml:space="preserve">S-11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7">
            <w:pPr>
              <w:rPr>
                <w:sz w:val="24"/>
                <w:szCs w:val="24"/>
              </w:rPr>
            </w:pPr>
            <w:r w:rsidDel="00000000" w:rsidR="00000000" w:rsidRPr="00000000">
              <w:rPr>
                <w:b w:val="0"/>
                <w:bCs w:val="0"/>
                <w:color w:val="1a1a1a"/>
                <w:sz w:val="21"/>
                <w:szCs w:val="21"/>
                <w:rtl w:val="0"/>
              </w:rPr>
              <w:t xml:space="preserve">The login screen carries a one-click demo shortcut, with a phone number and PIN hardcoded in the client. It signs in as a seeded account that the seed script marks a verified beneficiary in Rangpur, so any visitor can hold a verified civic identity, the credential the escalation denominator (G-01) and the Sybil argument (S-10) both rest on. The button says Rahima Khatun; the seeded account is Rahima Begum.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8">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9">
            <w:pPr>
              <w:rPr>
                <w:sz w:val="24"/>
                <w:szCs w:val="24"/>
              </w:rPr>
            </w:pPr>
            <w:r w:rsidDel="00000000" w:rsidR="00000000" w:rsidRPr="00000000">
              <w:rPr>
                <w:b w:val="0"/>
                <w:bCs w:val="0"/>
                <w:color w:val="1a1a1a"/>
                <w:sz w:val="21"/>
                <w:szCs w:val="21"/>
                <w:rtl w:val="0"/>
              </w:rPr>
              <w:t xml:space="preserve">Put the shortcut behind a build-time flag so it cannot reach a real deployment, and strip the demo account of verified residency and the right to flag. Reconcile the two names. Until then, treat any flag or issue raised from it as unattributed.</w:t>
            </w:r>
            <w:r w:rsidDel="00000000" w:rsidR="00000000" w:rsidRPr="00000000">
              <w:rPr>
                <w:rtl w:val="0"/>
              </w:rPr>
            </w:r>
          </w:p>
        </w:tc>
      </w:tr>
    </w:tbl>
    <w:p w:rsidR="00000000" w:rsidDel="00000000" w:rsidP="00000000" w:rsidRDefault="00000000" w:rsidRPr="00000000" w14:paraId="000000FA">
      <w:pPr>
        <w:spacing w:after="50" w:before="110" w:lineRule="auto"/>
        <w:jc w:val="center"/>
        <w:rPr>
          <w:sz w:val="24"/>
          <w:szCs w:val="24"/>
        </w:rPr>
      </w:pPr>
      <w:r w:rsidDel="00000000" w:rsidR="00000000" w:rsidRPr="00000000">
        <w:rPr>
          <w:sz w:val="24"/>
          <w:szCs w:val="24"/>
        </w:rPr>
        <w:drawing>
          <wp:inline distB="0" distT="0" distL="0" distR="0">
            <wp:extent cx="2476500" cy="2743200"/>
            <wp:effectExtent b="0" l="0" r="0" t="0"/>
            <wp:docPr id="18"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2476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80" w:lineRule="auto"/>
        <w:jc w:val="center"/>
        <w:rPr>
          <w:sz w:val="24"/>
          <w:szCs w:val="24"/>
        </w:rPr>
      </w:pPr>
      <w:r w:rsidDel="00000000" w:rsidR="00000000" w:rsidRPr="00000000">
        <w:rPr>
          <w:i w:val="1"/>
          <w:iCs w:val="1"/>
          <w:color w:val="555555"/>
          <w:sz w:val="21"/>
          <w:szCs w:val="21"/>
          <w:rtl w:val="0"/>
        </w:rPr>
        <w:t xml:space="preserve">Figure 16. Identity verification tells the citizen, on the screen itself, that the check is simulated and the number is only format-checked. The honesty is in the product, not only in this document.</w:t>
      </w:r>
      <w:r w:rsidDel="00000000" w:rsidR="00000000" w:rsidRPr="00000000">
        <w:rPr>
          <w:rtl w:val="0"/>
        </w:rPr>
      </w:r>
    </w:p>
    <w:p w:rsidR="00000000" w:rsidDel="00000000" w:rsidP="00000000" w:rsidRDefault="00000000" w:rsidRPr="00000000" w14:paraId="000000FC">
      <w:pPr>
        <w:spacing w:after="50" w:before="110" w:lineRule="auto"/>
        <w:jc w:val="center"/>
        <w:rPr>
          <w:sz w:val="24"/>
          <w:szCs w:val="24"/>
        </w:rPr>
      </w:pPr>
      <w:r w:rsidDel="00000000" w:rsidR="00000000" w:rsidRPr="00000000">
        <w:rPr>
          <w:sz w:val="24"/>
          <w:szCs w:val="24"/>
        </w:rPr>
        <w:drawing>
          <wp:inline distB="0" distT="0" distL="0" distR="0">
            <wp:extent cx="4476750" cy="1990725"/>
            <wp:effectExtent b="0" l="0" r="0" t="0"/>
            <wp:docPr id="19"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44767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80" w:lineRule="auto"/>
        <w:jc w:val="center"/>
        <w:rPr>
          <w:sz w:val="24"/>
          <w:szCs w:val="24"/>
        </w:rPr>
      </w:pPr>
      <w:r w:rsidDel="00000000" w:rsidR="00000000" w:rsidRPr="00000000">
        <w:rPr>
          <w:i w:val="1"/>
          <w:iCs w:val="1"/>
          <w:color w:val="555555"/>
          <w:sz w:val="21"/>
          <w:szCs w:val="21"/>
          <w:rtl w:val="0"/>
        </w:rPr>
        <w:t xml:space="preserve">Figure 17. The public transparency page, reachable with no login. Issue S-07 concerns exactly this surface: it is the right instinct for accountability and needs small-cell suppression before real beneficiary data appears on it.</w:t>
      </w:r>
      <w:r w:rsidDel="00000000" w:rsidR="00000000" w:rsidRPr="00000000">
        <w:rPr>
          <w:rtl w:val="0"/>
        </w:rPr>
      </w:r>
    </w:p>
    <w:p w:rsidR="00000000" w:rsidDel="00000000" w:rsidP="00000000" w:rsidRDefault="00000000" w:rsidRPr="00000000" w14:paraId="000000FE">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8. Reliability and failure modes</w:t>
      </w:r>
      <w:r w:rsidDel="00000000" w:rsidR="00000000" w:rsidRPr="00000000">
        <w:rPr>
          <w:rtl w:val="0"/>
        </w:rPr>
      </w:r>
    </w:p>
    <w:p w:rsidR="00000000" w:rsidDel="00000000" w:rsidP="00000000" w:rsidRDefault="00000000" w:rsidRPr="00000000" w14:paraId="000000FF">
      <w:pPr>
        <w:pStyle w:val="Heading2"/>
        <w:spacing w:after="110" w:before="260" w:lineRule="auto"/>
        <w:rPr>
          <w:sz w:val="30"/>
          <w:szCs w:val="30"/>
        </w:rPr>
      </w:pPr>
      <w:r w:rsidDel="00000000" w:rsidR="00000000" w:rsidRPr="00000000">
        <w:rPr>
          <w:b w:val="1"/>
          <w:bCs w:val="1"/>
          <w:color w:val="1a1a1a"/>
          <w:sz w:val="27"/>
          <w:szCs w:val="27"/>
          <w:rtl w:val="0"/>
        </w:rPr>
        <w:t xml:space="preserve">8.1 External dependency behaviour</w:t>
      </w:r>
      <w:r w:rsidDel="00000000" w:rsidR="00000000" w:rsidRPr="00000000">
        <w:rPr>
          <w:rtl w:val="0"/>
        </w:rPr>
      </w:r>
    </w:p>
    <w:tbl>
      <w:tblPr>
        <w:tblStyle w:val="Table7"/>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2068"/>
        <w:gridCol w:w="1654"/>
        <w:gridCol w:w="4343"/>
        <w:tblGridChange w:id="0">
          <w:tblGrid>
            <w:gridCol w:w="2275"/>
            <w:gridCol w:w="2068"/>
            <w:gridCol w:w="1654"/>
            <w:gridCol w:w="4343"/>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00">
            <w:pPr>
              <w:rPr>
                <w:sz w:val="24"/>
                <w:szCs w:val="24"/>
              </w:rPr>
            </w:pPr>
            <w:r w:rsidDel="00000000" w:rsidR="00000000" w:rsidRPr="00000000">
              <w:rPr>
                <w:b w:val="1"/>
                <w:bCs w:val="1"/>
                <w:color w:val="ffffff"/>
                <w:sz w:val="21"/>
                <w:szCs w:val="21"/>
                <w:rtl w:val="0"/>
              </w:rPr>
              <w:t xml:space="preserve">Dependency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01">
            <w:pPr>
              <w:rPr>
                <w:sz w:val="24"/>
                <w:szCs w:val="24"/>
              </w:rPr>
            </w:pPr>
            <w:r w:rsidDel="00000000" w:rsidR="00000000" w:rsidRPr="00000000">
              <w:rPr>
                <w:b w:val="1"/>
                <w:bCs w:val="1"/>
                <w:color w:val="ffffff"/>
                <w:sz w:val="21"/>
                <w:szCs w:val="21"/>
                <w:rtl w:val="0"/>
              </w:rPr>
              <w:t xml:space="preserve">Timeout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02">
            <w:pPr>
              <w:rPr>
                <w:sz w:val="24"/>
                <w:szCs w:val="24"/>
              </w:rPr>
            </w:pPr>
            <w:r w:rsidDel="00000000" w:rsidR="00000000" w:rsidRPr="00000000">
              <w:rPr>
                <w:b w:val="1"/>
                <w:bCs w:val="1"/>
                <w:color w:val="ffffff"/>
                <w:sz w:val="21"/>
                <w:szCs w:val="21"/>
                <w:rtl w:val="0"/>
              </w:rPr>
              <w:t xml:space="preserve">Retry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03">
            <w:pPr>
              <w:rPr>
                <w:sz w:val="24"/>
                <w:szCs w:val="24"/>
              </w:rPr>
            </w:pPr>
            <w:r w:rsidDel="00000000" w:rsidR="00000000" w:rsidRPr="00000000">
              <w:rPr>
                <w:b w:val="1"/>
                <w:bCs w:val="1"/>
                <w:color w:val="ffffff"/>
                <w:sz w:val="21"/>
                <w:szCs w:val="21"/>
                <w:rtl w:val="0"/>
              </w:rPr>
              <w:t xml:space="preserve">Failure behaviour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4">
            <w:pPr>
              <w:rPr>
                <w:sz w:val="24"/>
                <w:szCs w:val="24"/>
              </w:rPr>
            </w:pPr>
            <w:r w:rsidDel="00000000" w:rsidR="00000000" w:rsidRPr="00000000">
              <w:rPr>
                <w:b w:val="0"/>
                <w:bCs w:val="0"/>
                <w:color w:val="1a1a1a"/>
                <w:sz w:val="21"/>
                <w:szCs w:val="21"/>
                <w:rtl w:val="0"/>
              </w:rPr>
              <w:t xml:space="preserve">LLM provider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5">
            <w:pPr>
              <w:rPr>
                <w:sz w:val="24"/>
                <w:szCs w:val="24"/>
              </w:rPr>
            </w:pPr>
            <w:r w:rsidDel="00000000" w:rsidR="00000000" w:rsidRPr="00000000">
              <w:rPr>
                <w:b w:val="0"/>
                <w:bCs w:val="0"/>
                <w:color w:val="1a1a1a"/>
                <w:sz w:val="21"/>
                <w:szCs w:val="21"/>
                <w:rtl w:val="0"/>
              </w:rPr>
              <w:t xml:space="preserve">30 s per attempt, 45 s route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6">
            <w:pPr>
              <w:rPr>
                <w:sz w:val="24"/>
                <w:szCs w:val="24"/>
              </w:rPr>
            </w:pPr>
            <w:r w:rsidDel="00000000" w:rsidR="00000000" w:rsidRPr="00000000">
              <w:rPr>
                <w:b w:val="0"/>
                <w:bCs w:val="0"/>
                <w:color w:val="1a1a1a"/>
                <w:sz w:val="21"/>
                <w:szCs w:val="21"/>
                <w:rtl w:val="0"/>
              </w:rPr>
              <w:t xml:space="preserve">1, 400 ms backoff</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7">
            <w:pPr>
              <w:rPr>
                <w:sz w:val="24"/>
                <w:szCs w:val="24"/>
              </w:rPr>
            </w:pPr>
            <w:r w:rsidDel="00000000" w:rsidR="00000000" w:rsidRPr="00000000">
              <w:rPr>
                <w:b w:val="0"/>
                <w:bCs w:val="0"/>
                <w:color w:val="1a1a1a"/>
                <w:sz w:val="21"/>
                <w:szCs w:val="21"/>
                <w:rtl w:val="0"/>
              </w:rPr>
              <w:t xml:space="preserve">Degrades to the deterministic composer; citizen sees a degraded badge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08">
            <w:pPr>
              <w:rPr>
                <w:sz w:val="24"/>
                <w:szCs w:val="24"/>
              </w:rPr>
            </w:pPr>
            <w:r w:rsidDel="00000000" w:rsidR="00000000" w:rsidRPr="00000000">
              <w:rPr>
                <w:b w:val="0"/>
                <w:bCs w:val="0"/>
                <w:color w:val="1a1a1a"/>
                <w:sz w:val="21"/>
                <w:szCs w:val="21"/>
                <w:rtl w:val="0"/>
              </w:rPr>
              <w:t xml:space="preserve">Speech to text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9">
            <w:pPr>
              <w:rPr>
                <w:sz w:val="24"/>
                <w:szCs w:val="24"/>
              </w:rPr>
            </w:pPr>
            <w:r w:rsidDel="00000000" w:rsidR="00000000" w:rsidRPr="00000000">
              <w:rPr>
                <w:b w:val="0"/>
                <w:bCs w:val="0"/>
                <w:color w:val="1a1a1a"/>
                <w:sz w:val="21"/>
                <w:szCs w:val="21"/>
                <w:rtl w:val="0"/>
              </w:rPr>
              <w:t xml:space="preserve">45 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A">
            <w:pPr>
              <w:rPr>
                <w:sz w:val="24"/>
                <w:szCs w:val="24"/>
              </w:rPr>
            </w:pPr>
            <w:r w:rsidDel="00000000" w:rsidR="00000000" w:rsidRPr="00000000">
              <w:rPr>
                <w:b w:val="0"/>
                <w:bCs w:val="0"/>
                <w:color w:val="1a1a1a"/>
                <w:sz w:val="21"/>
                <w:szCs w:val="21"/>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B">
            <w:pPr>
              <w:rPr>
                <w:sz w:val="24"/>
                <w:szCs w:val="24"/>
              </w:rPr>
            </w:pPr>
            <w:r w:rsidDel="00000000" w:rsidR="00000000" w:rsidRPr="00000000">
              <w:rPr>
                <w:b w:val="0"/>
                <w:bCs w:val="0"/>
                <w:color w:val="1a1a1a"/>
                <w:sz w:val="21"/>
                <w:szCs w:val="21"/>
                <w:rtl w:val="0"/>
              </w:rPr>
              <w:t xml:space="preserve">Fails closed; microphone disabled with a stated reason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C">
            <w:pPr>
              <w:rPr>
                <w:sz w:val="24"/>
                <w:szCs w:val="24"/>
              </w:rPr>
            </w:pPr>
            <w:r w:rsidDel="00000000" w:rsidR="00000000" w:rsidRPr="00000000">
              <w:rPr>
                <w:b w:val="0"/>
                <w:bCs w:val="0"/>
                <w:color w:val="1a1a1a"/>
                <w:sz w:val="21"/>
                <w:szCs w:val="21"/>
                <w:rtl w:val="0"/>
              </w:rPr>
              <w:t xml:space="preserve">Text to speech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D">
            <w:pPr>
              <w:rPr>
                <w:sz w:val="24"/>
                <w:szCs w:val="24"/>
              </w:rPr>
            </w:pPr>
            <w:r w:rsidDel="00000000" w:rsidR="00000000" w:rsidRPr="00000000">
              <w:rPr>
                <w:b w:val="0"/>
                <w:bCs w:val="0"/>
                <w:color w:val="1a1a1a"/>
                <w:sz w:val="21"/>
                <w:szCs w:val="21"/>
                <w:rtl w:val="0"/>
              </w:rPr>
              <w:t xml:space="preserve">NONE (issue X-01)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E">
            <w:pPr>
              <w:rPr>
                <w:sz w:val="24"/>
                <w:szCs w:val="24"/>
              </w:rPr>
            </w:pPr>
            <w:r w:rsidDel="00000000" w:rsidR="00000000" w:rsidRPr="00000000">
              <w:rPr>
                <w:b w:val="0"/>
                <w:bCs w:val="0"/>
                <w:color w:val="1a1a1a"/>
                <w:sz w:val="21"/>
                <w:szCs w:val="21"/>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F">
            <w:pPr>
              <w:rPr>
                <w:sz w:val="24"/>
                <w:szCs w:val="24"/>
              </w:rPr>
            </w:pPr>
            <w:r w:rsidDel="00000000" w:rsidR="00000000" w:rsidRPr="00000000">
              <w:rPr>
                <w:b w:val="0"/>
                <w:bCs w:val="0"/>
                <w:color w:val="1a1a1a"/>
                <w:sz w:val="21"/>
                <w:szCs w:val="21"/>
                <w:rtl w:val="0"/>
              </w:rPr>
              <w:t xml:space="preserve">A hung provider is bounded only by the platform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10">
            <w:pPr>
              <w:rPr>
                <w:sz w:val="24"/>
                <w:szCs w:val="24"/>
              </w:rPr>
            </w:pPr>
            <w:r w:rsidDel="00000000" w:rsidR="00000000" w:rsidRPr="00000000">
              <w:rPr>
                <w:b w:val="0"/>
                <w:bCs w:val="0"/>
                <w:color w:val="1a1a1a"/>
                <w:sz w:val="21"/>
                <w:szCs w:val="21"/>
                <w:rtl w:val="0"/>
              </w:rPr>
              <w:t xml:space="preserve">Overpass / OpenStreetMap</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1">
            <w:pPr>
              <w:rPr>
                <w:sz w:val="24"/>
                <w:szCs w:val="24"/>
              </w:rPr>
            </w:pPr>
            <w:r w:rsidDel="00000000" w:rsidR="00000000" w:rsidRPr="00000000">
              <w:rPr>
                <w:b w:val="0"/>
                <w:bCs w:val="0"/>
                <w:color w:val="1a1a1a"/>
                <w:sz w:val="21"/>
                <w:szCs w:val="21"/>
                <w:rtl w:val="0"/>
              </w:rPr>
              <w:t xml:space="preserve">30 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2">
            <w:pPr>
              <w:rPr>
                <w:sz w:val="24"/>
                <w:szCs w:val="24"/>
              </w:rPr>
            </w:pPr>
            <w:r w:rsidDel="00000000" w:rsidR="00000000" w:rsidRPr="00000000">
              <w:rPr>
                <w:b w:val="0"/>
                <w:bCs w:val="0"/>
                <w:color w:val="1a1a1a"/>
                <w:sz w:val="21"/>
                <w:szCs w:val="21"/>
                <w:rtl w:val="0"/>
              </w:rPr>
              <w:t xml:space="preserve">None, though failures are classified retryable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3">
            <w:pPr>
              <w:rPr>
                <w:sz w:val="24"/>
                <w:szCs w:val="24"/>
              </w:rPr>
            </w:pPr>
            <w:r w:rsidDel="00000000" w:rsidR="00000000" w:rsidRPr="00000000">
              <w:rPr>
                <w:b w:val="0"/>
                <w:bCs w:val="0"/>
                <w:color w:val="1a1a1a"/>
                <w:sz w:val="21"/>
                <w:szCs w:val="21"/>
                <w:rtl w:val="0"/>
              </w:rPr>
              <w:t xml:space="preserve">Seeded locations still served; map marked unavailable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4">
            <w:pPr>
              <w:rPr>
                <w:sz w:val="24"/>
                <w:szCs w:val="24"/>
              </w:rPr>
            </w:pPr>
            <w:r w:rsidDel="00000000" w:rsidR="00000000" w:rsidRPr="00000000">
              <w:rPr>
                <w:b w:val="0"/>
                <w:bCs w:val="0"/>
                <w:color w:val="1a1a1a"/>
                <w:sz w:val="21"/>
                <w:szCs w:val="21"/>
                <w:rtl w:val="0"/>
              </w:rPr>
              <w:t xml:space="preserve">Map tiles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5">
            <w:pPr>
              <w:rPr>
                <w:sz w:val="24"/>
                <w:szCs w:val="24"/>
              </w:rPr>
            </w:pPr>
            <w:r w:rsidDel="00000000" w:rsidR="00000000" w:rsidRPr="00000000">
              <w:rPr>
                <w:b w:val="0"/>
                <w:bCs w:val="0"/>
                <w:color w:val="1a1a1a"/>
                <w:sz w:val="21"/>
                <w:szCs w:val="21"/>
                <w:rtl w:val="0"/>
              </w:rPr>
              <w:t xml:space="preserve">8 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6">
            <w:pPr>
              <w:rPr>
                <w:sz w:val="24"/>
                <w:szCs w:val="24"/>
              </w:rPr>
            </w:pPr>
            <w:r w:rsidDel="00000000" w:rsidR="00000000" w:rsidRPr="00000000">
              <w:rPr>
                <w:b w:val="0"/>
                <w:bCs w:val="0"/>
                <w:color w:val="1a1a1a"/>
                <w:sz w:val="21"/>
                <w:szCs w:val="21"/>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7">
            <w:pPr>
              <w:rPr>
                <w:sz w:val="24"/>
                <w:szCs w:val="24"/>
              </w:rPr>
            </w:pPr>
            <w:r w:rsidDel="00000000" w:rsidR="00000000" w:rsidRPr="00000000">
              <w:rPr>
                <w:b w:val="0"/>
                <w:bCs w:val="0"/>
                <w:color w:val="1a1a1a"/>
                <w:sz w:val="21"/>
                <w:szCs w:val="21"/>
                <w:rtl w:val="0"/>
              </w:rPr>
              <w:t xml:space="preserve">504 and a grey grid</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18">
            <w:pPr>
              <w:rPr>
                <w:sz w:val="24"/>
                <w:szCs w:val="24"/>
              </w:rPr>
            </w:pPr>
            <w:r w:rsidDel="00000000" w:rsidR="00000000" w:rsidRPr="00000000">
              <w:rPr>
                <w:b w:val="0"/>
                <w:bCs w:val="0"/>
                <w:color w:val="1a1a1a"/>
                <w:sz w:val="21"/>
                <w:szCs w:val="21"/>
                <w:rtl w:val="0"/>
              </w:rPr>
              <w:t xml:space="preserve">SMS providers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9">
            <w:pPr>
              <w:rPr>
                <w:sz w:val="24"/>
                <w:szCs w:val="24"/>
              </w:rPr>
            </w:pPr>
            <w:r w:rsidDel="00000000" w:rsidR="00000000" w:rsidRPr="00000000">
              <w:rPr>
                <w:b w:val="0"/>
                <w:bCs w:val="0"/>
                <w:color w:val="1a1a1a"/>
                <w:sz w:val="21"/>
                <w:szCs w:val="21"/>
                <w:rtl w:val="0"/>
              </w:rPr>
              <w:t xml:space="preserve">NONE (issue X-01)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A">
            <w:pPr>
              <w:rPr>
                <w:sz w:val="24"/>
                <w:szCs w:val="24"/>
              </w:rPr>
            </w:pPr>
            <w:r w:rsidDel="00000000" w:rsidR="00000000" w:rsidRPr="00000000">
              <w:rPr>
                <w:b w:val="0"/>
                <w:bCs w:val="0"/>
                <w:color w:val="1a1a1a"/>
                <w:sz w:val="21"/>
                <w:szCs w:val="21"/>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B">
            <w:pPr>
              <w:rPr>
                <w:sz w:val="24"/>
                <w:szCs w:val="24"/>
              </w:rPr>
            </w:pPr>
            <w:r w:rsidDel="00000000" w:rsidR="00000000" w:rsidRPr="00000000">
              <w:rPr>
                <w:b w:val="0"/>
                <w:bCs w:val="0"/>
                <w:color w:val="1a1a1a"/>
                <w:sz w:val="21"/>
                <w:szCs w:val="21"/>
                <w:rtl w:val="0"/>
              </w:rPr>
              <w:t xml:space="preserve">Throws; OTP delivery fails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C">
            <w:pPr>
              <w:rPr>
                <w:sz w:val="24"/>
                <w:szCs w:val="24"/>
              </w:rPr>
            </w:pPr>
            <w:r w:rsidDel="00000000" w:rsidR="00000000" w:rsidRPr="00000000">
              <w:rPr>
                <w:b w:val="0"/>
                <w:bCs w:val="0"/>
                <w:color w:val="1a1a1a"/>
                <w:sz w:val="21"/>
                <w:szCs w:val="21"/>
                <w:rtl w:val="0"/>
              </w:rPr>
              <w:t xml:space="preserve">Vision moderation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D">
            <w:pPr>
              <w:rPr>
                <w:sz w:val="24"/>
                <w:szCs w:val="24"/>
              </w:rPr>
            </w:pPr>
            <w:r w:rsidDel="00000000" w:rsidR="00000000" w:rsidRPr="00000000">
              <w:rPr>
                <w:b w:val="0"/>
                <w:bCs w:val="0"/>
                <w:color w:val="1a1a1a"/>
                <w:sz w:val="21"/>
                <w:szCs w:val="21"/>
                <w:rtl w:val="0"/>
              </w:rPr>
              <w:t xml:space="preserve">NONE (issue X-01)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E">
            <w:pPr>
              <w:rPr>
                <w:sz w:val="24"/>
                <w:szCs w:val="24"/>
              </w:rPr>
            </w:pPr>
            <w:r w:rsidDel="00000000" w:rsidR="00000000" w:rsidRPr="00000000">
              <w:rPr>
                <w:b w:val="0"/>
                <w:bCs w:val="0"/>
                <w:color w:val="1a1a1a"/>
                <w:sz w:val="21"/>
                <w:szCs w:val="21"/>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F">
            <w:pPr>
              <w:rPr>
                <w:sz w:val="24"/>
                <w:szCs w:val="24"/>
              </w:rPr>
            </w:pPr>
            <w:r w:rsidDel="00000000" w:rsidR="00000000" w:rsidRPr="00000000">
              <w:rPr>
                <w:b w:val="0"/>
                <w:bCs w:val="0"/>
                <w:color w:val="1a1a1a"/>
                <w:sz w:val="21"/>
                <w:szCs w:val="21"/>
                <w:rtl w:val="0"/>
              </w:rPr>
              <w:t xml:space="preserve">Marked unavailable and routed to human review, which is the safe direction</w:t>
            </w:r>
            <w:r w:rsidDel="00000000" w:rsidR="00000000" w:rsidRPr="00000000">
              <w:rPr>
                <w:rtl w:val="0"/>
              </w:rPr>
            </w:r>
          </w:p>
        </w:tc>
      </w:tr>
    </w:tbl>
    <w:p w:rsidR="00000000" w:rsidDel="00000000" w:rsidP="00000000" w:rsidRDefault="00000000" w:rsidRPr="00000000" w14:paraId="00000120">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9. Operations</w:t>
      </w:r>
      <w:r w:rsidDel="00000000" w:rsidR="00000000" w:rsidRPr="00000000">
        <w:rPr>
          <w:rtl w:val="0"/>
        </w:rPr>
      </w:r>
    </w:p>
    <w:tbl>
      <w:tblPr>
        <w:tblStyle w:val="Table8"/>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3102"/>
        <w:gridCol w:w="1034"/>
        <w:gridCol w:w="5480"/>
        <w:tblGridChange w:id="0">
          <w:tblGrid>
            <w:gridCol w:w="724"/>
            <w:gridCol w:w="3102"/>
            <w:gridCol w:w="1034"/>
            <w:gridCol w:w="5480"/>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21">
            <w:pPr>
              <w:rPr>
                <w:sz w:val="24"/>
                <w:szCs w:val="24"/>
              </w:rPr>
            </w:pPr>
            <w:r w:rsidDel="00000000" w:rsidR="00000000" w:rsidRPr="00000000">
              <w:rPr>
                <w:b w:val="1"/>
                <w:bCs w:val="1"/>
                <w:color w:val="ffffff"/>
                <w:sz w:val="21"/>
                <w:szCs w:val="21"/>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2">
            <w:pPr>
              <w:rPr>
                <w:sz w:val="24"/>
                <w:szCs w:val="24"/>
              </w:rPr>
            </w:pPr>
            <w:r w:rsidDel="00000000" w:rsidR="00000000" w:rsidRPr="00000000">
              <w:rPr>
                <w:b w:val="1"/>
                <w:bCs w:val="1"/>
                <w:color w:val="ffffff"/>
                <w:sz w:val="21"/>
                <w:szCs w:val="21"/>
                <w:rtl w:val="0"/>
              </w:rPr>
              <w:t xml:space="preserve">Operational gap</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3">
            <w:pPr>
              <w:rPr>
                <w:sz w:val="24"/>
                <w:szCs w:val="24"/>
              </w:rPr>
            </w:pPr>
            <w:r w:rsidDel="00000000" w:rsidR="00000000" w:rsidRPr="00000000">
              <w:rPr>
                <w:b w:val="1"/>
                <w:bCs w:val="1"/>
                <w:color w:val="ffffff"/>
                <w:sz w:val="21"/>
                <w:szCs w:val="21"/>
                <w:rtl w:val="0"/>
              </w:rPr>
              <w:t xml:space="preserve">Severity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4">
            <w:pPr>
              <w:rPr>
                <w:sz w:val="24"/>
                <w:szCs w:val="24"/>
              </w:rPr>
            </w:pPr>
            <w:r w:rsidDel="00000000" w:rsidR="00000000" w:rsidRPr="00000000">
              <w:rPr>
                <w:b w:val="1"/>
                <w:bCs w:val="1"/>
                <w:color w:val="ffffff"/>
                <w:sz w:val="21"/>
                <w:szCs w:val="21"/>
                <w:rtl w:val="0"/>
              </w:rPr>
              <w:t xml:space="preserve">Detail and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5">
            <w:pPr>
              <w:rPr>
                <w:sz w:val="24"/>
                <w:szCs w:val="24"/>
              </w:rPr>
            </w:pPr>
            <w:r w:rsidDel="00000000" w:rsidR="00000000" w:rsidRPr="00000000">
              <w:rPr>
                <w:b w:val="0"/>
                <w:bCs w:val="0"/>
                <w:color w:val="1a1a1a"/>
                <w:sz w:val="21"/>
                <w:szCs w:val="21"/>
                <w:rtl w:val="0"/>
              </w:rPr>
              <w:t xml:space="preserve">O-01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6">
            <w:pPr>
              <w:rPr>
                <w:sz w:val="24"/>
                <w:szCs w:val="24"/>
              </w:rPr>
            </w:pPr>
            <w:r w:rsidDel="00000000" w:rsidR="00000000" w:rsidRPr="00000000">
              <w:rPr>
                <w:b w:val="0"/>
                <w:bCs w:val="0"/>
                <w:color w:val="1a1a1a"/>
                <w:sz w:val="21"/>
                <w:szCs w:val="21"/>
                <w:rtl w:val="0"/>
              </w:rPr>
              <w:t xml:space="preserve">Background jobs never run on their own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7">
            <w:pPr>
              <w:rPr>
                <w:sz w:val="24"/>
                <w:szCs w:val="24"/>
              </w:rPr>
            </w:pPr>
            <w:r w:rsidDel="00000000" w:rsidR="00000000" w:rsidRPr="00000000">
              <w:rPr>
                <w:b w:val="0"/>
                <w:bCs w:val="0"/>
                <w:color w:val="1a1a1a"/>
                <w:sz w:val="21"/>
                <w:szCs w:val="21"/>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8">
            <w:pPr>
              <w:rPr>
                <w:sz w:val="24"/>
                <w:szCs w:val="24"/>
              </w:rPr>
            </w:pPr>
            <w:r w:rsidDel="00000000" w:rsidR="00000000" w:rsidRPr="00000000">
              <w:rPr>
                <w:b w:val="0"/>
                <w:bCs w:val="0"/>
                <w:color w:val="1a1a1a"/>
                <w:sz w:val="21"/>
                <w:szCs w:val="21"/>
                <w:rtl w:val="0"/>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29">
            <w:pPr>
              <w:rPr>
                <w:sz w:val="24"/>
                <w:szCs w:val="24"/>
              </w:rPr>
            </w:pPr>
            <w:r w:rsidDel="00000000" w:rsidR="00000000" w:rsidRPr="00000000">
              <w:rPr>
                <w:b w:val="0"/>
                <w:bCs w:val="0"/>
                <w:color w:val="1a1a1a"/>
                <w:sz w:val="21"/>
                <w:szCs w:val="21"/>
                <w:rtl w:val="0"/>
              </w:rPr>
              <w:t xml:space="preserve">O-02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A">
            <w:pPr>
              <w:rPr>
                <w:sz w:val="24"/>
                <w:szCs w:val="24"/>
              </w:rPr>
            </w:pPr>
            <w:r w:rsidDel="00000000" w:rsidR="00000000" w:rsidRPr="00000000">
              <w:rPr>
                <w:b w:val="0"/>
                <w:bCs w:val="0"/>
                <w:color w:val="1a1a1a"/>
                <w:sz w:val="21"/>
                <w:szCs w:val="21"/>
                <w:rtl w:val="0"/>
              </w:rPr>
              <w:t xml:space="preserve">No backup or restore of any kind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B">
            <w:pPr>
              <w:rPr>
                <w:sz w:val="24"/>
                <w:szCs w:val="24"/>
              </w:rPr>
            </w:pPr>
            <w:r w:rsidDel="00000000" w:rsidR="00000000" w:rsidRPr="00000000">
              <w:rPr>
                <w:b w:val="0"/>
                <w:bCs w:val="0"/>
                <w:color w:val="1a1a1a"/>
                <w:sz w:val="21"/>
                <w:szCs w:val="21"/>
                <w:rtl w:val="0"/>
              </w:rPr>
              <w:t xml:space="preserve">Critical</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C">
            <w:pPr>
              <w:rPr>
                <w:sz w:val="24"/>
                <w:szCs w:val="24"/>
              </w:rPr>
            </w:pPr>
            <w:r w:rsidDel="00000000" w:rsidR="00000000" w:rsidRPr="00000000">
              <w:rPr>
                <w:b w:val="0"/>
                <w:bCs w:val="0"/>
                <w:color w:val="1a1a1a"/>
                <w:sz w:val="21"/>
                <w:szCs w:val="21"/>
                <w:rtl w:val="0"/>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D">
            <w:pPr>
              <w:rPr>
                <w:sz w:val="24"/>
                <w:szCs w:val="24"/>
              </w:rPr>
            </w:pPr>
            <w:r w:rsidDel="00000000" w:rsidR="00000000" w:rsidRPr="00000000">
              <w:rPr>
                <w:b w:val="0"/>
                <w:bCs w:val="0"/>
                <w:color w:val="1a1a1a"/>
                <w:sz w:val="21"/>
                <w:szCs w:val="21"/>
                <w:rtl w:val="0"/>
              </w:rPr>
              <w:t xml:space="preserve">O-03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E">
            <w:pPr>
              <w:rPr>
                <w:sz w:val="24"/>
                <w:szCs w:val="24"/>
              </w:rPr>
            </w:pPr>
            <w:r w:rsidDel="00000000" w:rsidR="00000000" w:rsidRPr="00000000">
              <w:rPr>
                <w:b w:val="0"/>
                <w:bCs w:val="0"/>
                <w:color w:val="1a1a1a"/>
                <w:sz w:val="21"/>
                <w:szCs w:val="21"/>
                <w:rtl w:val="0"/>
              </w:rPr>
              <w:t xml:space="preserve">Schema changes are pushed, not migrated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F">
            <w:pPr>
              <w:rPr>
                <w:sz w:val="24"/>
                <w:szCs w:val="24"/>
              </w:rPr>
            </w:pPr>
            <w:r w:rsidDel="00000000" w:rsidR="00000000" w:rsidRPr="00000000">
              <w:rPr>
                <w:b w:val="0"/>
                <w:bCs w:val="0"/>
                <w:color w:val="1a1a1a"/>
                <w:sz w:val="21"/>
                <w:szCs w:val="21"/>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0">
            <w:pPr>
              <w:rPr>
                <w:sz w:val="24"/>
                <w:szCs w:val="24"/>
              </w:rPr>
            </w:pPr>
            <w:r w:rsidDel="00000000" w:rsidR="00000000" w:rsidRPr="00000000">
              <w:rPr>
                <w:b w:val="0"/>
                <w:bCs w:val="0"/>
                <w:color w:val="1a1a1a"/>
                <w:sz w:val="21"/>
                <w:szCs w:val="21"/>
                <w:rtl w:val="0"/>
              </w:rPr>
              <w:t xml:space="preserve">Deployment uses a schema-diff push with no ordered migration history and no rollback. One generated migration file exists and is applied by nothing. Adopt versioned migrations before any deployment holding real data.</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31">
            <w:pPr>
              <w:rPr>
                <w:sz w:val="24"/>
                <w:szCs w:val="24"/>
              </w:rPr>
            </w:pPr>
            <w:r w:rsidDel="00000000" w:rsidR="00000000" w:rsidRPr="00000000">
              <w:rPr>
                <w:b w:val="0"/>
                <w:bCs w:val="0"/>
                <w:color w:val="1a1a1a"/>
                <w:sz w:val="21"/>
                <w:szCs w:val="21"/>
                <w:rtl w:val="0"/>
              </w:rPr>
              <w:t xml:space="preserve">O-04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2">
            <w:pPr>
              <w:rPr>
                <w:sz w:val="24"/>
                <w:szCs w:val="24"/>
              </w:rPr>
            </w:pPr>
            <w:r w:rsidDel="00000000" w:rsidR="00000000" w:rsidRPr="00000000">
              <w:rPr>
                <w:b w:val="0"/>
                <w:bCs w:val="0"/>
                <w:color w:val="1a1a1a"/>
                <w:sz w:val="21"/>
                <w:szCs w:val="21"/>
                <w:rtl w:val="0"/>
              </w:rPr>
              <w:t xml:space="preserve">A destructive script is one word away from a routine 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3">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4">
            <w:pPr>
              <w:rPr>
                <w:sz w:val="24"/>
                <w:szCs w:val="24"/>
              </w:rPr>
            </w:pPr>
            <w:r w:rsidDel="00000000" w:rsidR="00000000" w:rsidRPr="00000000">
              <w:rPr>
                <w:b w:val="0"/>
                <w:bCs w:val="0"/>
                <w:color w:val="1a1a1a"/>
                <w:sz w:val="21"/>
                <w:szCs w:val="21"/>
                <w:rtl w:val="0"/>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5">
            <w:pPr>
              <w:rPr>
                <w:sz w:val="24"/>
                <w:szCs w:val="24"/>
              </w:rPr>
            </w:pPr>
            <w:r w:rsidDel="00000000" w:rsidR="00000000" w:rsidRPr="00000000">
              <w:rPr>
                <w:b w:val="0"/>
                <w:bCs w:val="0"/>
                <w:color w:val="1a1a1a"/>
                <w:sz w:val="21"/>
                <w:szCs w:val="21"/>
                <w:rtl w:val="0"/>
              </w:rPr>
              <w:t xml:space="preserve">O-05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6">
            <w:pPr>
              <w:rPr>
                <w:sz w:val="24"/>
                <w:szCs w:val="24"/>
              </w:rPr>
            </w:pPr>
            <w:r w:rsidDel="00000000" w:rsidR="00000000" w:rsidRPr="00000000">
              <w:rPr>
                <w:b w:val="0"/>
                <w:bCs w:val="0"/>
                <w:color w:val="1a1a1a"/>
                <w:sz w:val="21"/>
                <w:szCs w:val="21"/>
                <w:rtl w:val="0"/>
              </w:rPr>
              <w:t xml:space="preserve">One job iterates all citizens inside a single request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7">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8">
            <w:pPr>
              <w:rPr>
                <w:sz w:val="24"/>
                <w:szCs w:val="24"/>
              </w:rPr>
            </w:pPr>
            <w:r w:rsidDel="00000000" w:rsidR="00000000" w:rsidRPr="00000000">
              <w:rPr>
                <w:b w:val="0"/>
                <w:bCs w:val="0"/>
                <w:color w:val="1a1a1a"/>
                <w:sz w:val="21"/>
                <w:szCs w:val="21"/>
                <w:rtl w:val="0"/>
              </w:rPr>
              <w:t xml:space="preserve">Scheduled notifications loop over every citizen in one handler, bounded only by platform limits. Batch it.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39">
            <w:pPr>
              <w:rPr>
                <w:sz w:val="24"/>
                <w:szCs w:val="24"/>
              </w:rPr>
            </w:pPr>
            <w:r w:rsidDel="00000000" w:rsidR="00000000" w:rsidRPr="00000000">
              <w:rPr>
                <w:b w:val="0"/>
                <w:bCs w:val="0"/>
                <w:color w:val="1a1a1a"/>
                <w:sz w:val="21"/>
                <w:szCs w:val="21"/>
                <w:rtl w:val="0"/>
              </w:rPr>
              <w:t xml:space="preserve">O-06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A">
            <w:pPr>
              <w:rPr>
                <w:sz w:val="24"/>
                <w:szCs w:val="24"/>
              </w:rPr>
            </w:pPr>
            <w:r w:rsidDel="00000000" w:rsidR="00000000" w:rsidRPr="00000000">
              <w:rPr>
                <w:b w:val="0"/>
                <w:bCs w:val="0"/>
                <w:color w:val="1a1a1a"/>
                <w:sz w:val="21"/>
                <w:szCs w:val="21"/>
                <w:rtl w:val="0"/>
              </w:rPr>
              <w:t xml:space="preserve">Observability is a dashboard, not telemetry</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B">
            <w:pPr>
              <w:rPr>
                <w:sz w:val="24"/>
                <w:szCs w:val="24"/>
              </w:rPr>
            </w:pPr>
            <w:r w:rsidDel="00000000" w:rsidR="00000000" w:rsidRPr="00000000">
              <w:rPr>
                <w:b w:val="0"/>
                <w:bCs w:val="0"/>
                <w:color w:val="1a1a1a"/>
                <w:sz w:val="21"/>
                <w:szCs w:val="21"/>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C">
            <w:pPr>
              <w:rPr>
                <w:sz w:val="24"/>
                <w:szCs w:val="24"/>
              </w:rPr>
            </w:pPr>
            <w:r w:rsidDel="00000000" w:rsidR="00000000" w:rsidRPr="00000000">
              <w:rPr>
                <w:b w:val="0"/>
                <w:bCs w:val="0"/>
                <w:color w:val="1a1a1a"/>
                <w:sz w:val="21"/>
                <w:szCs w:val="21"/>
                <w:rtl w:val="0"/>
              </w:rPr>
              <w:t xml:space="preserve">Request IDs, AI logs with model and prompt version, grounding-failure counts, and job history all exist and are visible in the admin panel, but nothing is exported to a metrics or alerting system, so no one is paged when something breaks.</w:t>
            </w:r>
            <w:r w:rsidDel="00000000" w:rsidR="00000000" w:rsidRPr="00000000">
              <w:rPr>
                <w:rtl w:val="0"/>
              </w:rPr>
            </w:r>
          </w:p>
        </w:tc>
      </w:tr>
    </w:tbl>
    <w:p w:rsidR="00000000" w:rsidDel="00000000" w:rsidP="00000000" w:rsidRDefault="00000000" w:rsidRPr="00000000" w14:paraId="0000013D">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10. Validation: what is measured, and how to reproduce it</w:t>
      </w:r>
      <w:r w:rsidDel="00000000" w:rsidR="00000000" w:rsidRPr="00000000">
        <w:rPr>
          <w:rtl w:val="0"/>
        </w:rPr>
      </w:r>
    </w:p>
    <w:tbl>
      <w:tblPr>
        <w:tblStyle w:val="Table9"/>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8"/>
        <w:gridCol w:w="3309"/>
        <w:gridCol w:w="3102"/>
        <w:gridCol w:w="1861"/>
        <w:tblGridChange w:id="0">
          <w:tblGrid>
            <w:gridCol w:w="2068"/>
            <w:gridCol w:w="3309"/>
            <w:gridCol w:w="3102"/>
            <w:gridCol w:w="1861"/>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3E">
            <w:pPr>
              <w:rPr>
                <w:sz w:val="24"/>
                <w:szCs w:val="24"/>
              </w:rPr>
            </w:pPr>
            <w:r w:rsidDel="00000000" w:rsidR="00000000" w:rsidRPr="00000000">
              <w:rPr>
                <w:b w:val="1"/>
                <w:bCs w:val="1"/>
                <w:color w:val="ffffff"/>
                <w:sz w:val="21"/>
                <w:szCs w:val="21"/>
                <w:rtl w:val="0"/>
              </w:rPr>
              <w:t xml:space="preserve">Component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3F">
            <w:pPr>
              <w:rPr>
                <w:sz w:val="24"/>
                <w:szCs w:val="24"/>
              </w:rPr>
            </w:pPr>
            <w:r w:rsidDel="00000000" w:rsidR="00000000" w:rsidRPr="00000000">
              <w:rPr>
                <w:b w:val="1"/>
                <w:bCs w:val="1"/>
                <w:color w:val="ffffff"/>
                <w:sz w:val="21"/>
                <w:szCs w:val="21"/>
                <w:rtl w:val="0"/>
              </w:rPr>
              <w:t xml:space="preserve">Method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40">
            <w:pPr>
              <w:rPr>
                <w:sz w:val="24"/>
                <w:szCs w:val="24"/>
              </w:rPr>
            </w:pPr>
            <w:r w:rsidDel="00000000" w:rsidR="00000000" w:rsidRPr="00000000">
              <w:rPr>
                <w:b w:val="1"/>
                <w:bCs w:val="1"/>
                <w:color w:val="ffffff"/>
                <w:sz w:val="21"/>
                <w:szCs w:val="21"/>
                <w:rtl w:val="0"/>
              </w:rPr>
              <w:t xml:space="preserve">Result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41">
            <w:pPr>
              <w:rPr>
                <w:sz w:val="24"/>
                <w:szCs w:val="24"/>
              </w:rPr>
            </w:pPr>
            <w:r w:rsidDel="00000000" w:rsidR="00000000" w:rsidRPr="00000000">
              <w:rPr>
                <w:b w:val="1"/>
                <w:bCs w:val="1"/>
                <w:color w:val="ffffff"/>
                <w:sz w:val="21"/>
                <w:szCs w:val="21"/>
                <w:rtl w:val="0"/>
              </w:rPr>
              <w:t xml:space="preserve">Command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2">
            <w:pPr>
              <w:rPr>
                <w:sz w:val="24"/>
                <w:szCs w:val="24"/>
              </w:rPr>
            </w:pPr>
            <w:r w:rsidDel="00000000" w:rsidR="00000000" w:rsidRPr="00000000">
              <w:rPr>
                <w:b w:val="0"/>
                <w:bCs w:val="0"/>
                <w:color w:val="1a1a1a"/>
                <w:sz w:val="21"/>
                <w:szCs w:val="21"/>
                <w:rtl w:val="0"/>
              </w:rPr>
              <w:t xml:space="preserve">Whole system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3">
            <w:pPr>
              <w:rPr>
                <w:sz w:val="24"/>
                <w:szCs w:val="24"/>
              </w:rPr>
            </w:pPr>
            <w:r w:rsidDel="00000000" w:rsidR="00000000" w:rsidRPr="00000000">
              <w:rPr>
                <w:b w:val="0"/>
                <w:bCs w:val="0"/>
                <w:color w:val="1a1a1a"/>
                <w:sz w:val="21"/>
                <w:szCs w:val="21"/>
                <w:rtl w:val="0"/>
              </w:rPr>
              <w:t xml:space="preserve">Automated test suite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4">
            <w:pPr>
              <w:rPr>
                <w:sz w:val="24"/>
                <w:szCs w:val="24"/>
              </w:rPr>
            </w:pPr>
            <w:r w:rsidDel="00000000" w:rsidR="00000000" w:rsidRPr="00000000">
              <w:rPr>
                <w:b w:val="0"/>
                <w:bCs w:val="0"/>
                <w:color w:val="1a1a1a"/>
                <w:sz w:val="21"/>
                <w:szCs w:val="21"/>
                <w:rtl w:val="0"/>
              </w:rPr>
              <w:t xml:space="preserve">789 tests across 26 files, all passing, 7.17 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5">
            <w:pPr>
              <w:rPr>
                <w:sz w:val="24"/>
                <w:szCs w:val="24"/>
              </w:rPr>
            </w:pPr>
            <w:r w:rsidDel="00000000" w:rsidR="00000000" w:rsidRPr="00000000">
              <w:rPr>
                <w:b w:val="0"/>
                <w:bCs w:val="0"/>
                <w:color w:val="1a1a1a"/>
                <w:sz w:val="21"/>
                <w:szCs w:val="21"/>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46">
            <w:pPr>
              <w:rPr>
                <w:sz w:val="24"/>
                <w:szCs w:val="24"/>
              </w:rPr>
            </w:pPr>
            <w:r w:rsidDel="00000000" w:rsidR="00000000" w:rsidRPr="00000000">
              <w:rPr>
                <w:b w:val="0"/>
                <w:bCs w:val="0"/>
                <w:color w:val="1a1a1a"/>
                <w:sz w:val="21"/>
                <w:szCs w:val="21"/>
                <w:rtl w:val="0"/>
              </w:rPr>
              <w:t xml:space="preserve">Eligibility engine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7">
            <w:pPr>
              <w:rPr>
                <w:sz w:val="24"/>
                <w:szCs w:val="24"/>
              </w:rPr>
            </w:pPr>
            <w:r w:rsidDel="00000000" w:rsidR="00000000" w:rsidRPr="00000000">
              <w:rPr>
                <w:b w:val="0"/>
                <w:bCs w:val="0"/>
                <w:color w:val="1a1a1a"/>
                <w:sz w:val="21"/>
                <w:szCs w:val="21"/>
                <w:rtl w:val="0"/>
              </w:rPr>
              <w:t xml:space="preserve">Unit tests: three-valued logic, all 13 comparators, group combinators, weighted scoring, replayable trace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8">
            <w:pPr>
              <w:rPr>
                <w:sz w:val="24"/>
                <w:szCs w:val="24"/>
              </w:rPr>
            </w:pPr>
            <w:r w:rsidDel="00000000" w:rsidR="00000000" w:rsidRPr="00000000">
              <w:rPr>
                <w:b w:val="0"/>
                <w:bCs w:val="0"/>
                <w:color w:val="1a1a1a"/>
                <w:sz w:val="21"/>
                <w:szCs w:val="21"/>
                <w:rtl w:val="0"/>
              </w:rPr>
              <w:t xml:space="preserve">28 tests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9">
            <w:pPr>
              <w:rPr>
                <w:sz w:val="24"/>
                <w:szCs w:val="24"/>
              </w:rPr>
            </w:pPr>
            <w:r w:rsidDel="00000000" w:rsidR="00000000" w:rsidRPr="00000000">
              <w:rPr>
                <w:b w:val="0"/>
                <w:bCs w:val="0"/>
                <w:color w:val="1a1a1a"/>
                <w:sz w:val="21"/>
                <w:szCs w:val="21"/>
                <w:rtl w:val="0"/>
              </w:rPr>
              <w:t xml:space="preserve">npm test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A">
            <w:pPr>
              <w:rPr>
                <w:sz w:val="24"/>
                <w:szCs w:val="24"/>
              </w:rPr>
            </w:pPr>
            <w:r w:rsidDel="00000000" w:rsidR="00000000" w:rsidRPr="00000000">
              <w:rPr>
                <w:b w:val="0"/>
                <w:bCs w:val="0"/>
                <w:color w:val="1a1a1a"/>
                <w:sz w:val="21"/>
                <w:szCs w:val="21"/>
                <w:rtl w:val="0"/>
              </w:rPr>
              <w:t xml:space="preserve">Retrieval relevance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B">
            <w:pPr>
              <w:rPr>
                <w:sz w:val="24"/>
                <w:szCs w:val="24"/>
              </w:rPr>
            </w:pPr>
            <w:r w:rsidDel="00000000" w:rsidR="00000000" w:rsidRPr="00000000">
              <w:rPr>
                <w:b w:val="0"/>
                <w:bCs w:val="0"/>
                <w:color w:val="1a1a1a"/>
                <w:sz w:val="21"/>
                <w:szCs w:val="21"/>
                <w:rtl w:val="0"/>
              </w:rPr>
              <w:t xml:space="preserve">20 labelled known-item queries, 10 Bangla and 10 English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C">
            <w:pPr>
              <w:rPr>
                <w:sz w:val="24"/>
                <w:szCs w:val="24"/>
              </w:rPr>
            </w:pPr>
            <w:r w:rsidDel="00000000" w:rsidR="00000000" w:rsidRPr="00000000">
              <w:rPr>
                <w:b w:val="0"/>
                <w:bCs w:val="0"/>
                <w:color w:val="1a1a1a"/>
                <w:sz w:val="21"/>
                <w:szCs w:val="21"/>
                <w:rtl w:val="0"/>
              </w:rPr>
              <w:t xml:space="preserve">Recall@1 85%, Recall@3 90%, MRR 0.867. Bangla 8/10 against English 10/10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D">
            <w:pPr>
              <w:rPr>
                <w:sz w:val="24"/>
                <w:szCs w:val="24"/>
              </w:rPr>
            </w:pPr>
            <w:r w:rsidDel="00000000" w:rsidR="00000000" w:rsidRPr="00000000">
              <w:rPr>
                <w:b w:val="0"/>
                <w:bCs w:val="0"/>
                <w:color w:val="1a1a1a"/>
                <w:sz w:val="21"/>
                <w:szCs w:val="21"/>
                <w:rtl w:val="0"/>
              </w:rPr>
              <w:t xml:space="preserve">npx tsx scripts/retrieval-eval.ts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4E">
            <w:pPr>
              <w:rPr>
                <w:sz w:val="24"/>
                <w:szCs w:val="24"/>
              </w:rPr>
            </w:pPr>
            <w:r w:rsidDel="00000000" w:rsidR="00000000" w:rsidRPr="00000000">
              <w:rPr>
                <w:b w:val="0"/>
                <w:bCs w:val="0"/>
                <w:color w:val="1a1a1a"/>
                <w:sz w:val="21"/>
                <w:szCs w:val="21"/>
                <w:rtl w:val="0"/>
              </w:rPr>
              <w:t xml:space="preserve">Ledger and audit chains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F">
            <w:pPr>
              <w:rPr>
                <w:sz w:val="24"/>
                <w:szCs w:val="24"/>
              </w:rPr>
            </w:pPr>
            <w:r w:rsidDel="00000000" w:rsidR="00000000" w:rsidRPr="00000000">
              <w:rPr>
                <w:b w:val="0"/>
                <w:bCs w:val="0"/>
                <w:color w:val="1a1a1a"/>
                <w:sz w:val="21"/>
                <w:szCs w:val="21"/>
                <w:rtl w:val="0"/>
              </w:rPr>
              <w:t xml:space="preserve">Independent hash recomputation outside the application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0">
            <w:pPr>
              <w:rPr>
                <w:sz w:val="24"/>
                <w:szCs w:val="24"/>
              </w:rPr>
            </w:pPr>
            <w:r w:rsidDel="00000000" w:rsidR="00000000" w:rsidRPr="00000000">
              <w:rPr>
                <w:b w:val="0"/>
                <w:bCs w:val="0"/>
                <w:color w:val="1a1a1a"/>
                <w:sz w:val="21"/>
                <w:szCs w:val="21"/>
                <w:rtl w:val="0"/>
              </w:rPr>
              <w:t xml:space="preserve">Both chains verify; breaks report the offending row</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1">
            <w:pPr>
              <w:rPr>
                <w:sz w:val="24"/>
                <w:szCs w:val="24"/>
              </w:rPr>
            </w:pPr>
            <w:r w:rsidDel="00000000" w:rsidR="00000000" w:rsidRPr="00000000">
              <w:rPr>
                <w:b w:val="0"/>
                <w:bCs w:val="0"/>
                <w:color w:val="1a1a1a"/>
                <w:sz w:val="21"/>
                <w:szCs w:val="21"/>
                <w:rtl w:val="0"/>
              </w:rPr>
              <w:t xml:space="preserve">npm run ledger:audit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52">
            <w:pPr>
              <w:rPr>
                <w:sz w:val="24"/>
                <w:szCs w:val="24"/>
              </w:rPr>
            </w:pPr>
            <w:r w:rsidDel="00000000" w:rsidR="00000000" w:rsidRPr="00000000">
              <w:rPr>
                <w:b w:val="0"/>
                <w:bCs w:val="0"/>
                <w:color w:val="1a1a1a"/>
                <w:sz w:val="21"/>
                <w:szCs w:val="21"/>
                <w:rtl w:val="0"/>
              </w:rPr>
              <w:t xml:space="preserve">Confidence scoring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3">
            <w:pPr>
              <w:rPr>
                <w:sz w:val="24"/>
                <w:szCs w:val="24"/>
              </w:rPr>
            </w:pPr>
            <w:r w:rsidDel="00000000" w:rsidR="00000000" w:rsidRPr="00000000">
              <w:rPr>
                <w:b w:val="0"/>
                <w:bCs w:val="0"/>
                <w:color w:val="1a1a1a"/>
                <w:sz w:val="21"/>
                <w:szCs w:val="21"/>
                <w:rtl w:val="0"/>
              </w:rPr>
              <w:t xml:space="preserve">Tests asserting the score can never exceed its verification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4">
            <w:pPr>
              <w:rPr>
                <w:sz w:val="24"/>
                <w:szCs w:val="24"/>
              </w:rPr>
            </w:pPr>
            <w:r w:rsidDel="00000000" w:rsidR="00000000" w:rsidRPr="00000000">
              <w:rPr>
                <w:b w:val="0"/>
                <w:bCs w:val="0"/>
                <w:color w:val="1a1a1a"/>
                <w:sz w:val="21"/>
                <w:szCs w:val="21"/>
                <w:rtl w:val="0"/>
              </w:rPr>
              <w:t xml:space="preserve">16 tests passing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5">
            <w:pPr>
              <w:rPr>
                <w:sz w:val="24"/>
                <w:szCs w:val="24"/>
              </w:rPr>
            </w:pPr>
            <w:r w:rsidDel="00000000" w:rsidR="00000000" w:rsidRPr="00000000">
              <w:rPr>
                <w:b w:val="0"/>
                <w:bCs w:val="0"/>
                <w:color w:val="1a1a1a"/>
                <w:sz w:val="21"/>
                <w:szCs w:val="21"/>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56">
            <w:pPr>
              <w:rPr>
                <w:sz w:val="24"/>
                <w:szCs w:val="24"/>
              </w:rPr>
            </w:pPr>
            <w:r w:rsidDel="00000000" w:rsidR="00000000" w:rsidRPr="00000000">
              <w:rPr>
                <w:b w:val="0"/>
                <w:bCs w:val="0"/>
                <w:color w:val="1a1a1a"/>
                <w:sz w:val="21"/>
                <w:szCs w:val="21"/>
                <w:rtl w:val="0"/>
              </w:rPr>
              <w:t xml:space="preserve">Accessibility contrast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7">
            <w:pPr>
              <w:rPr>
                <w:sz w:val="24"/>
                <w:szCs w:val="24"/>
              </w:rPr>
            </w:pPr>
            <w:r w:rsidDel="00000000" w:rsidR="00000000" w:rsidRPr="00000000">
              <w:rPr>
                <w:b w:val="0"/>
                <w:bCs w:val="0"/>
                <w:color w:val="1a1a1a"/>
                <w:sz w:val="21"/>
                <w:szCs w:val="21"/>
                <w:rtl w:val="0"/>
              </w:rPr>
              <w:t xml:space="preserve">WCAG ratios computed from the actual design tokens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8">
            <w:pPr>
              <w:rPr>
                <w:sz w:val="24"/>
                <w:szCs w:val="24"/>
              </w:rPr>
            </w:pPr>
            <w:r w:rsidDel="00000000" w:rsidR="00000000" w:rsidRPr="00000000">
              <w:rPr>
                <w:b w:val="0"/>
                <w:bCs w:val="0"/>
                <w:color w:val="1a1a1a"/>
                <w:sz w:val="21"/>
                <w:szCs w:val="21"/>
                <w:rtl w:val="0"/>
              </w:rPr>
              <w:t xml:space="preserve">27 tests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9">
            <w:pPr>
              <w:rPr>
                <w:sz w:val="24"/>
                <w:szCs w:val="24"/>
              </w:rPr>
            </w:pPr>
            <w:r w:rsidDel="00000000" w:rsidR="00000000" w:rsidRPr="00000000">
              <w:rPr>
                <w:b w:val="0"/>
                <w:bCs w:val="0"/>
                <w:color w:val="1a1a1a"/>
                <w:sz w:val="21"/>
                <w:szCs w:val="21"/>
                <w:rtl w:val="0"/>
              </w:rPr>
              <w:t xml:space="preserve">npm run test:a11y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5A">
            <w:pPr>
              <w:rPr>
                <w:sz w:val="24"/>
                <w:szCs w:val="24"/>
              </w:rPr>
            </w:pPr>
            <w:r w:rsidDel="00000000" w:rsidR="00000000" w:rsidRPr="00000000">
              <w:rPr>
                <w:b w:val="0"/>
                <w:bCs w:val="0"/>
                <w:color w:val="1a1a1a"/>
                <w:sz w:val="21"/>
                <w:szCs w:val="21"/>
                <w:rtl w:val="0"/>
              </w:rPr>
              <w:t xml:space="preserve">Anomaly detectors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B">
            <w:pPr>
              <w:rPr>
                <w:sz w:val="24"/>
                <w:szCs w:val="24"/>
              </w:rPr>
            </w:pPr>
            <w:r w:rsidDel="00000000" w:rsidR="00000000" w:rsidRPr="00000000">
              <w:rPr>
                <w:b w:val="0"/>
                <w:bCs w:val="0"/>
                <w:color w:val="1a1a1a"/>
                <w:sz w:val="21"/>
                <w:szCs w:val="21"/>
                <w:rtl w:val="0"/>
              </w:rPr>
              <w:t xml:space="preserve">Unit tests for all five detectors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C">
            <w:pPr>
              <w:rPr>
                <w:sz w:val="24"/>
                <w:szCs w:val="24"/>
              </w:rPr>
            </w:pPr>
            <w:r w:rsidDel="00000000" w:rsidR="00000000" w:rsidRPr="00000000">
              <w:rPr>
                <w:b w:val="0"/>
                <w:bCs w:val="0"/>
                <w:color w:val="1a1a1a"/>
                <w:sz w:val="21"/>
                <w:szCs w:val="21"/>
                <w:rtl w:val="0"/>
              </w:rPr>
              <w:t xml:space="preserve">14 tests passing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D">
            <w:pPr>
              <w:rPr>
                <w:sz w:val="24"/>
                <w:szCs w:val="24"/>
              </w:rPr>
            </w:pPr>
            <w:r w:rsidDel="00000000" w:rsidR="00000000" w:rsidRPr="00000000">
              <w:rPr>
                <w:b w:val="0"/>
                <w:bCs w:val="0"/>
                <w:color w:val="1a1a1a"/>
                <w:sz w:val="21"/>
                <w:szCs w:val="21"/>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5E">
            <w:pPr>
              <w:rPr>
                <w:sz w:val="24"/>
                <w:szCs w:val="24"/>
              </w:rPr>
            </w:pPr>
            <w:r w:rsidDel="00000000" w:rsidR="00000000" w:rsidRPr="00000000">
              <w:rPr>
                <w:b w:val="0"/>
                <w:bCs w:val="0"/>
                <w:color w:val="1a1a1a"/>
                <w:sz w:val="21"/>
                <w:szCs w:val="21"/>
                <w:rtl w:val="0"/>
              </w:rPr>
              <w:t xml:space="preserve">Grounded generation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F">
            <w:pPr>
              <w:rPr>
                <w:sz w:val="24"/>
                <w:szCs w:val="24"/>
              </w:rPr>
            </w:pPr>
            <w:r w:rsidDel="00000000" w:rsidR="00000000" w:rsidRPr="00000000">
              <w:rPr>
                <w:b w:val="0"/>
                <w:bCs w:val="0"/>
                <w:color w:val="1a1a1a"/>
                <w:sz w:val="21"/>
                <w:szCs w:val="21"/>
                <w:rtl w:val="0"/>
              </w:rPr>
              <w:t xml:space="preserve">Zero-citation flag counted in logs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0">
            <w:pPr>
              <w:rPr>
                <w:sz w:val="24"/>
                <w:szCs w:val="24"/>
              </w:rPr>
            </w:pPr>
            <w:r w:rsidDel="00000000" w:rsidR="00000000" w:rsidRPr="00000000">
              <w:rPr>
                <w:b w:val="0"/>
                <w:bCs w:val="0"/>
                <w:color w:val="1a1a1a"/>
                <w:sz w:val="21"/>
                <w:szCs w:val="21"/>
                <w:rtl w:val="0"/>
              </w:rPr>
              <w:t xml:space="preserve">Metric only, no pass or fail gate (issue A-02)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1">
            <w:pPr>
              <w:rPr>
                <w:sz w:val="24"/>
                <w:szCs w:val="24"/>
              </w:rPr>
            </w:pPr>
            <w:r w:rsidDel="00000000" w:rsidR="00000000" w:rsidRPr="00000000">
              <w:rPr>
                <w:b w:val="0"/>
                <w:bCs w:val="0"/>
                <w:color w:val="1a1a1a"/>
                <w:sz w:val="21"/>
                <w:szCs w:val="21"/>
                <w:rtl w:val="0"/>
              </w:rPr>
              <w:t xml:space="preserve">Admin AI logs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2">
            <w:pPr>
              <w:rPr>
                <w:sz w:val="24"/>
                <w:szCs w:val="24"/>
              </w:rPr>
            </w:pPr>
            <w:r w:rsidDel="00000000" w:rsidR="00000000" w:rsidRPr="00000000">
              <w:rPr>
                <w:b w:val="0"/>
                <w:bCs w:val="0"/>
                <w:color w:val="1a1a1a"/>
                <w:sz w:val="21"/>
                <w:szCs w:val="21"/>
                <w:rtl w:val="0"/>
              </w:rPr>
              <w:t xml:space="preserve">Speech accuracy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3">
            <w:pPr>
              <w:rPr>
                <w:sz w:val="24"/>
                <w:szCs w:val="24"/>
              </w:rPr>
            </w:pPr>
            <w:r w:rsidDel="00000000" w:rsidR="00000000" w:rsidRPr="00000000">
              <w:rPr>
                <w:b w:val="0"/>
                <w:bCs w:val="0"/>
                <w:color w:val="1a1a1a"/>
                <w:sz w:val="21"/>
                <w:szCs w:val="21"/>
                <w:rtl w:val="0"/>
              </w:rPr>
              <w:t xml:space="preserve">Not measured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4">
            <w:pPr>
              <w:rPr>
                <w:sz w:val="24"/>
                <w:szCs w:val="24"/>
              </w:rPr>
            </w:pPr>
            <w:r w:rsidDel="00000000" w:rsidR="00000000" w:rsidRPr="00000000">
              <w:rPr>
                <w:b w:val="0"/>
                <w:bCs w:val="0"/>
                <w:color w:val="1a1a1a"/>
                <w:sz w:val="21"/>
                <w:szCs w:val="21"/>
                <w:rtl w:val="0"/>
              </w:rPr>
              <w:t xml:space="preserve">No model adapted yet; floors defined in Section 5.5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5">
            <w:pPr>
              <w:rPr>
                <w:sz w:val="24"/>
                <w:szCs w:val="24"/>
              </w:rPr>
            </w:pPr>
            <w:r w:rsidDel="00000000" w:rsidR="00000000" w:rsidRPr="00000000">
              <w:rPr>
                <w:b w:val="0"/>
                <w:bCs w:val="0"/>
                <w:color w:val="1a1a1a"/>
                <w:sz w:val="21"/>
                <w:szCs w:val="21"/>
                <w:rtl w:val="0"/>
              </w:rPr>
              <w:t xml:space="preserve">Not applicable</w:t>
            </w:r>
            <w:r w:rsidDel="00000000" w:rsidR="00000000" w:rsidRPr="00000000">
              <w:rPr>
                <w:rtl w:val="0"/>
              </w:rPr>
            </w:r>
          </w:p>
        </w:tc>
      </w:tr>
    </w:tbl>
    <w:p w:rsidR="00000000" w:rsidDel="00000000" w:rsidP="00000000" w:rsidRDefault="00000000" w:rsidRPr="00000000" w14:paraId="00000166">
      <w:pPr>
        <w:pStyle w:val="Heading1"/>
        <w:pBdr>
          <w:bottom w:color="1f6f50" w:space="4" w:sz="8" w:val="single"/>
        </w:pBdr>
        <w:spacing w:after="160" w:before="360" w:lineRule="auto"/>
        <w:rPr>
          <w:sz w:val="36"/>
          <w:szCs w:val="36"/>
        </w:rPr>
      </w:pPr>
      <w:r w:rsidDel="00000000" w:rsidR="00000000" w:rsidRPr="00000000">
        <w:rPr>
          <w:b w:val="1"/>
          <w:bCs w:val="1"/>
          <w:color w:val="1f6f50"/>
          <w:rtl w:val="0"/>
        </w:rPr>
        <w:t xml:space="preserve">12. Access channels and accessibility</w:t>
      </w:r>
      <w:r w:rsidDel="00000000" w:rsidR="00000000" w:rsidRPr="00000000">
        <w:rPr>
          <w:rtl w:val="0"/>
        </w:rPr>
      </w:r>
    </w:p>
    <w:p w:rsidR="00000000" w:rsidDel="00000000" w:rsidP="00000000" w:rsidRDefault="00000000" w:rsidRPr="00000000" w14:paraId="00000167">
      <w:pPr>
        <w:spacing w:after="130" w:line="290" w:lineRule="auto"/>
        <w:rPr>
          <w:sz w:val="24"/>
          <w:szCs w:val="24"/>
        </w:rPr>
      </w:pPr>
      <w:r w:rsidDel="00000000" w:rsidR="00000000" w:rsidRPr="00000000">
        <w:rPr>
          <w:color w:val="1a1a1a"/>
          <w:sz w:val="24"/>
          <w:szCs w:val="24"/>
          <w:rtl w:val="0"/>
        </w:rPr>
        <w:t xml:space="preserve">A product for citizens with limited literacy and shared low-specification phones cannot assume a smartphone. Three channels exist.</w:t>
      </w:r>
      <w:r w:rsidDel="00000000" w:rsidR="00000000" w:rsidRPr="00000000">
        <w:rPr>
          <w:rtl w:val="0"/>
        </w:rPr>
      </w:r>
    </w:p>
    <w:p w:rsidR="00000000" w:rsidDel="00000000" w:rsidP="00000000" w:rsidRDefault="00000000" w:rsidRPr="00000000" w14:paraId="00000168">
      <w:pPr>
        <w:spacing w:after="50" w:before="110" w:lineRule="auto"/>
        <w:jc w:val="center"/>
        <w:rPr>
          <w:sz w:val="24"/>
          <w:szCs w:val="24"/>
        </w:rPr>
      </w:pPr>
      <w:r w:rsidDel="00000000" w:rsidR="00000000" w:rsidRPr="00000000">
        <w:rPr>
          <w:sz w:val="24"/>
          <w:szCs w:val="24"/>
        </w:rPr>
        <w:drawing>
          <wp:inline distB="0" distT="0" distL="0" distR="0">
            <wp:extent cx="2381250" cy="2381250"/>
            <wp:effectExtent b="0" l="0" r="0" t="0"/>
            <wp:docPr id="20"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80" w:lineRule="auto"/>
        <w:jc w:val="center"/>
        <w:rPr>
          <w:sz w:val="24"/>
          <w:szCs w:val="24"/>
        </w:rPr>
      </w:pPr>
      <w:r w:rsidDel="00000000" w:rsidR="00000000" w:rsidRPr="00000000">
        <w:rPr>
          <w:i w:val="1"/>
          <w:iCs w:val="1"/>
          <w:color w:val="555555"/>
          <w:sz w:val="21"/>
          <w:szCs w:val="21"/>
          <w:rtl w:val="0"/>
        </w:rPr>
        <w:t xml:space="preserve">Figure 18. The USSD channel: benefit status and issue reporting from any handset, over a menu identical to what a telecom gateway would render, calling the same server logic as the web app.</w:t>
      </w:r>
      <w:r w:rsidDel="00000000" w:rsidR="00000000" w:rsidRPr="00000000">
        <w:rPr>
          <w:rtl w:val="0"/>
        </w:rPr>
      </w:r>
    </w:p>
    <w:p w:rsidR="00000000" w:rsidDel="00000000" w:rsidP="00000000" w:rsidRDefault="00000000" w:rsidRPr="00000000" w14:paraId="0000016A">
      <w:pPr>
        <w:spacing w:after="130" w:line="290" w:lineRule="auto"/>
        <w:rPr>
          <w:sz w:val="24"/>
          <w:szCs w:val="24"/>
        </w:rPr>
      </w:pPr>
      <w:r w:rsidDel="00000000" w:rsidR="00000000" w:rsidRPr="00000000">
        <w:rPr>
          <w:color w:val="1a1a1a"/>
          <w:sz w:val="24"/>
          <w:szCs w:val="24"/>
          <w:rtl w:val="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r w:rsidDel="00000000" w:rsidR="00000000" w:rsidRPr="00000000">
        <w:rPr>
          <w:rtl w:val="0"/>
        </w:rPr>
      </w:r>
    </w:p>
    <w:p w:rsidR="00000000" w:rsidDel="00000000" w:rsidP="00000000" w:rsidRDefault="00000000" w:rsidRPr="00000000" w14:paraId="0000016B">
      <w:pPr>
        <w:spacing w:after="130" w:line="290" w:lineRule="auto"/>
        <w:rPr>
          <w:sz w:val="24"/>
          <w:szCs w:val="24"/>
        </w:rPr>
      </w:pPr>
      <w:r w:rsidDel="00000000" w:rsidR="00000000" w:rsidRPr="00000000">
        <w:rPr>
          <w:color w:val="1a1a1a"/>
          <w:sz w:val="24"/>
          <w:szCs w:val="24"/>
          <w:rtl w:val="0"/>
        </w:rPr>
        <w:t xml:space="preserve">Accessibility is verified rather than asserted: 27 tests compute real WCAG contrast ratios from the design tokens, including a documented erratum where a design specification value fell below its own stated floor.</w:t>
      </w:r>
      <w:r w:rsidDel="00000000" w:rsidR="00000000" w:rsidRPr="00000000">
        <w:rPr>
          <w:rtl w:val="0"/>
        </w:rPr>
      </w:r>
    </w:p>
    <w:p w:rsidR="00000000" w:rsidDel="00000000" w:rsidP="00000000" w:rsidRDefault="00000000" w:rsidRPr="00000000" w14:paraId="0000016C">
      <w:pPr>
        <w:spacing w:after="130" w:line="290" w:lineRule="auto"/>
        <w:rPr>
          <w:sz w:val="24"/>
          <w:szCs w:val="24"/>
        </w:rPr>
      </w:pPr>
      <w:r w:rsidDel="00000000" w:rsidR="00000000" w:rsidRPr="00000000">
        <w:rPr>
          <w:color w:val="1a1a1a"/>
          <w:sz w:val="24"/>
          <w:szCs w:val="24"/>
          <w:rtl w:val="0"/>
        </w:rPr>
        <w:t xml:space="preserve">The login screen carries a one-click demo shortcut that skips phone and OTP registration. It signs in as a seeded account marked a verified beneficiary in Rangpur, with the phone number and PIN hardcoded. Because that account carries verified civic standing, it is recorded as issue S-11 at medium severity. The deployment is also reachable without cloning the repository, by scanning the QR code at public/shebar-janala-live-qr.png.</w:t>
      </w:r>
      <w:r w:rsidDel="00000000" w:rsidR="00000000" w:rsidRPr="00000000">
        <w:rPr>
          <w:rtl w:val="0"/>
        </w:rPr>
      </w:r>
    </w:p>
    <w:p w:rsidR="00000000" w:rsidDel="00000000" w:rsidP="00000000" w:rsidRDefault="00000000" w:rsidRPr="00000000" w14:paraId="0000016D">
      <w:pPr>
        <w:spacing w:after="130" w:line="290" w:lineRule="auto"/>
        <w:rPr>
          <w:sz w:val="24"/>
          <w:szCs w:val="24"/>
        </w:rPr>
      </w:pPr>
      <w:r w:rsidDel="00000000" w:rsidR="00000000" w:rsidRPr="00000000">
        <w:rPr>
          <w:b w:val="1"/>
          <w:bCs w:val="1"/>
          <w:color w:val="1f6f50"/>
          <w:sz w:val="32"/>
          <w:szCs w:val="32"/>
          <w:rtl w:val="0"/>
        </w:rPr>
        <w:t xml:space="preserve">13. Conclusion</w:t>
      </w:r>
      <w:r w:rsidDel="00000000" w:rsidR="00000000" w:rsidRPr="00000000">
        <w:rPr>
          <w:rtl w:val="0"/>
        </w:rPr>
      </w:r>
    </w:p>
    <w:p w:rsidR="00000000" w:rsidDel="00000000" w:rsidP="00000000" w:rsidRDefault="00000000" w:rsidRPr="00000000" w14:paraId="0000016E">
      <w:pPr>
        <w:spacing w:after="130" w:line="290" w:lineRule="auto"/>
        <w:rPr>
          <w:sz w:val="24"/>
          <w:szCs w:val="24"/>
        </w:rPr>
      </w:pPr>
      <w:r w:rsidDel="00000000" w:rsidR="00000000" w:rsidRPr="00000000">
        <w:rPr>
          <w:color w:val="1a1a1a"/>
          <w:sz w:val="24"/>
          <w:szCs w:val="24"/>
          <w:rtl w:val="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37 things that are wrong or missing, ordered by how much they could hurt a citizen.</w:t>
      </w:r>
      <w:r w:rsidDel="00000000" w:rsidR="00000000" w:rsidRPr="00000000">
        <w:rPr>
          <w:rtl w:val="0"/>
        </w:rPr>
      </w:r>
    </w:p>
    <w:p w:rsidR="00000000" w:rsidDel="00000000" w:rsidP="00000000" w:rsidRDefault="00000000" w:rsidRPr="00000000" w14:paraId="0000016F">
      <w:pPr>
        <w:spacing w:after="130" w:line="290" w:lineRule="auto"/>
        <w:rPr>
          <w:sz w:val="24"/>
          <w:szCs w:val="24"/>
        </w:rPr>
      </w:pPr>
      <w:r w:rsidDel="00000000" w:rsidR="00000000" w:rsidRPr="00000000">
        <w:rPr>
          <w:color w:val="1a1a1a"/>
          <w:sz w:val="24"/>
          <w:szCs w:val="24"/>
          <w:rtl w:val="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r w:rsidDel="00000000" w:rsidR="00000000" w:rsidRPr="00000000">
        <w:rPr>
          <w:rtl w:val="0"/>
        </w:rPr>
      </w:r>
    </w:p>
    <w:p w:rsidR="00000000" w:rsidDel="00000000" w:rsidP="00000000" w:rsidRDefault="00000000" w:rsidRPr="00000000" w14:paraId="00000170">
      <w:pPr>
        <w:spacing w:after="180" w:lineRule="auto"/>
        <w:jc w:val="center"/>
        <w:rPr>
          <w:sz w:val="24"/>
          <w:szCs w:val="24"/>
        </w:rPr>
      </w:pPr>
      <w:r w:rsidDel="00000000" w:rsidR="00000000" w:rsidRPr="00000000">
        <w:rPr>
          <w:rtl w:val="0"/>
        </w:rPr>
      </w:r>
    </w:p>
    <w:p w:rsidR="00000000" w:rsidDel="00000000" w:rsidP="00000000" w:rsidRDefault="00000000" w:rsidRPr="00000000" w14:paraId="00000171">
      <w:pPr>
        <w:spacing w:after="180" w:lineRule="auto"/>
        <w:jc w:val="center"/>
        <w:rPr>
          <w:sz w:val="24"/>
          <w:szCs w:val="24"/>
        </w:rPr>
      </w:pPr>
      <w:r w:rsidDel="00000000" w:rsidR="00000000" w:rsidRPr="00000000">
        <w:rPr>
          <w:rtl w:val="0"/>
        </w:rPr>
      </w:r>
    </w:p>
    <w:sectPr>
      <w:pgSz w:h="16838" w:w="11906" w:orient="portrait"/>
      <w:pgMar w:bottom="880" w:top="88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3.jpg"/><Relationship Id="rId24" Type="http://schemas.openxmlformats.org/officeDocument/2006/relationships/image" Target="media/image14.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18.jpg"/><Relationship Id="rId7" Type="http://schemas.openxmlformats.org/officeDocument/2006/relationships/image" Target="media/image12.png"/><Relationship Id="rId8" Type="http://schemas.openxmlformats.org/officeDocument/2006/relationships/image" Target="media/image16.png"/><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jp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20.png"/><Relationship Id="rId16" Type="http://schemas.openxmlformats.org/officeDocument/2006/relationships/image" Target="media/image19.png"/><Relationship Id="rId19" Type="http://schemas.openxmlformats.org/officeDocument/2006/relationships/image" Target="media/image15.jpg"/><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