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75D80" w14:textId="77777777" w:rsidR="002D1BD1" w:rsidRPr="00FE1F44" w:rsidRDefault="00FE1F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FE1F44">
        <w:rPr>
          <w:rFonts w:ascii="Courier New" w:hAnsi="Courier New" w:cs="Courier New"/>
          <w:b/>
          <w:sz w:val="28"/>
          <w:szCs w:val="28"/>
          <w:u w:val="single"/>
        </w:rPr>
        <w:t xml:space="preserve">Star of the County Down </w:t>
      </w:r>
    </w:p>
    <w:p w14:paraId="1A7AE6EC" w14:textId="77777777" w:rsidR="00FE1F44" w:rsidRDefault="00FE1F44"/>
    <w:p w14:paraId="77F9A307" w14:textId="77777777" w:rsidR="00FE1F44" w:rsidRDefault="00D04B39">
      <w:r>
        <w:rPr>
          <w:noProof/>
        </w:rPr>
        <w:drawing>
          <wp:inline distT="0" distB="0" distL="0" distR="0" wp14:anchorId="3EF045B2" wp14:editId="22AE84C6">
            <wp:extent cx="5486400" cy="6342698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F44" w:rsidSect="00217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44"/>
    <w:rsid w:val="00217039"/>
    <w:rsid w:val="002D1BD1"/>
    <w:rsid w:val="003D1FDC"/>
    <w:rsid w:val="00D04B39"/>
    <w:rsid w:val="00F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F55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F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F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Macintosh Word</Application>
  <DocSecurity>0</DocSecurity>
  <Lines>1</Lines>
  <Paragraphs>1</Paragraphs>
  <ScaleCrop>false</ScaleCrop>
  <Company>VMware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2</cp:revision>
  <cp:lastPrinted>2012-02-15T21:08:00Z</cp:lastPrinted>
  <dcterms:created xsi:type="dcterms:W3CDTF">2012-02-15T21:03:00Z</dcterms:created>
  <dcterms:modified xsi:type="dcterms:W3CDTF">2012-02-15T22:02:00Z</dcterms:modified>
</cp:coreProperties>
</file>