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Національний технічний університет України</w:t>
      </w:r>
      <w:r w:rsidRPr="00882FC4">
        <w:rPr>
          <w:rFonts w:ascii="Times New Roman" w:hAnsi="Times New Roman"/>
          <w:sz w:val="28"/>
          <w:szCs w:val="28"/>
        </w:rPr>
        <w:t xml:space="preserve"> </w:t>
      </w:r>
      <w:r w:rsidRPr="00882FC4">
        <w:rPr>
          <w:rFonts w:ascii="Times New Roman" w:hAnsi="Times New Roman"/>
          <w:sz w:val="28"/>
          <w:szCs w:val="28"/>
          <w:lang w:val="uk-UA"/>
        </w:rPr>
        <w:t>«КПІ ім. Ігоря Сікорського»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Факультет Інформатики та Обчислювальної Техніки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Кафедра Автоматизованих Систем Обробки Інформації та Управління</w:t>
      </w: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B95EF5" w:rsidRDefault="00336936" w:rsidP="00336936">
      <w:pPr>
        <w:ind w:firstLine="0"/>
        <w:jc w:val="center"/>
        <w:rPr>
          <w:rFonts w:ascii="Times New Roman" w:hAnsi="Times New Roman"/>
          <w:sz w:val="48"/>
          <w:szCs w:val="48"/>
          <w:lang w:val="uk-UA"/>
        </w:rPr>
      </w:pPr>
      <w:r w:rsidRPr="00882FC4">
        <w:rPr>
          <w:rFonts w:ascii="Times New Roman" w:hAnsi="Times New Roman"/>
          <w:sz w:val="48"/>
          <w:szCs w:val="48"/>
          <w:lang w:val="uk-UA"/>
        </w:rPr>
        <w:t>Лабораторна робота №</w:t>
      </w:r>
      <w:r w:rsidRPr="00882FC4">
        <w:rPr>
          <w:rFonts w:ascii="Times New Roman" w:hAnsi="Times New Roman"/>
          <w:sz w:val="48"/>
          <w:szCs w:val="48"/>
        </w:rPr>
        <w:t xml:space="preserve"> </w:t>
      </w:r>
      <w:r w:rsidR="00B95EF5" w:rsidRPr="00B95EF5">
        <w:rPr>
          <w:rFonts w:ascii="Times New Roman" w:hAnsi="Times New Roman"/>
          <w:sz w:val="48"/>
          <w:szCs w:val="48"/>
        </w:rPr>
        <w:t>7</w:t>
      </w:r>
    </w:p>
    <w:p w:rsidR="00336936" w:rsidRPr="00882FC4" w:rsidRDefault="00336936" w:rsidP="00336936">
      <w:pPr>
        <w:spacing w:before="120"/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  <w:r w:rsidRPr="00882FC4">
        <w:rPr>
          <w:rFonts w:ascii="Times New Roman" w:hAnsi="Times New Roman"/>
          <w:sz w:val="32"/>
          <w:szCs w:val="32"/>
          <w:lang w:val="uk-UA"/>
        </w:rPr>
        <w:t>з дисципліни «</w:t>
      </w:r>
      <w:r w:rsidR="003A4825" w:rsidRPr="00882FC4">
        <w:rPr>
          <w:rFonts w:ascii="Times New Roman" w:hAnsi="Times New Roman"/>
          <w:sz w:val="32"/>
          <w:szCs w:val="32"/>
          <w:lang w:val="uk-UA"/>
        </w:rPr>
        <w:t>Теорія алгоритмів</w:t>
      </w:r>
      <w:r w:rsidRPr="00882FC4">
        <w:rPr>
          <w:rFonts w:ascii="Times New Roman" w:hAnsi="Times New Roman"/>
          <w:sz w:val="32"/>
          <w:szCs w:val="32"/>
          <w:lang w:val="uk-UA"/>
        </w:rPr>
        <w:t>»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2"/>
          <w:szCs w:val="32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  <w:r w:rsidRPr="00882FC4">
        <w:rPr>
          <w:rFonts w:ascii="Times New Roman" w:hAnsi="Times New Roman"/>
          <w:sz w:val="28"/>
          <w:szCs w:val="28"/>
          <w:lang w:val="uk-UA"/>
        </w:rPr>
        <w:t>на тему</w:t>
      </w: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28"/>
          <w:szCs w:val="28"/>
          <w:lang w:val="uk-UA"/>
        </w:rPr>
      </w:pPr>
    </w:p>
    <w:p w:rsidR="00336936" w:rsidRPr="00882FC4" w:rsidRDefault="00336936" w:rsidP="00336936">
      <w:pPr>
        <w:ind w:firstLine="0"/>
        <w:jc w:val="center"/>
        <w:rPr>
          <w:rFonts w:ascii="Times New Roman" w:hAnsi="Times New Roman"/>
          <w:sz w:val="36"/>
          <w:szCs w:val="36"/>
          <w:lang w:val="uk-UA"/>
        </w:rPr>
      </w:pPr>
      <w:r w:rsidRPr="00882FC4">
        <w:rPr>
          <w:rFonts w:ascii="Times New Roman" w:hAnsi="Times New Roman"/>
          <w:sz w:val="36"/>
          <w:szCs w:val="36"/>
          <w:lang w:val="uk-UA"/>
        </w:rPr>
        <w:t>«</w:t>
      </w:r>
      <w:r w:rsidR="00B95EF5">
        <w:rPr>
          <w:rFonts w:ascii="Times New Roman" w:hAnsi="Times New Roman"/>
          <w:b/>
          <w:sz w:val="36"/>
          <w:szCs w:val="36"/>
          <w:lang w:val="uk-UA"/>
        </w:rPr>
        <w:t>Хеш-таблиці</w:t>
      </w:r>
      <w:r w:rsidRPr="00882FC4">
        <w:rPr>
          <w:rFonts w:ascii="Times New Roman" w:hAnsi="Times New Roman"/>
          <w:sz w:val="36"/>
          <w:szCs w:val="36"/>
          <w:lang w:val="uk-UA"/>
        </w:rPr>
        <w:t>»</w:t>
      </w: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Виконав: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студент гр. ІС-03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  <w:proofErr w:type="spellStart"/>
      <w:r w:rsidRPr="00882FC4">
        <w:rPr>
          <w:rFonts w:ascii="Times New Roman" w:hAnsi="Times New Roman"/>
          <w:lang w:val="uk-UA"/>
        </w:rPr>
        <w:t>Діордєв</w:t>
      </w:r>
      <w:proofErr w:type="spellEnd"/>
      <w:r w:rsidRPr="00882FC4">
        <w:rPr>
          <w:rFonts w:ascii="Times New Roman" w:hAnsi="Times New Roman"/>
          <w:lang w:val="uk-UA"/>
        </w:rPr>
        <w:t xml:space="preserve"> Іван</w:t>
      </w:r>
    </w:p>
    <w:p w:rsidR="00336936" w:rsidRPr="00882FC4" w:rsidRDefault="00336936" w:rsidP="00336936">
      <w:pPr>
        <w:spacing w:before="120"/>
        <w:ind w:firstLine="5982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Викладач:</w:t>
      </w:r>
    </w:p>
    <w:p w:rsidR="00336936" w:rsidRPr="00882FC4" w:rsidRDefault="003A4825" w:rsidP="00336936">
      <w:pPr>
        <w:ind w:firstLine="5984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 xml:space="preserve">ст. </w:t>
      </w:r>
      <w:proofErr w:type="spellStart"/>
      <w:r w:rsidRPr="00882FC4">
        <w:rPr>
          <w:rFonts w:ascii="Times New Roman" w:hAnsi="Times New Roman"/>
          <w:lang w:val="uk-UA"/>
        </w:rPr>
        <w:t>вик</w:t>
      </w:r>
      <w:proofErr w:type="spellEnd"/>
      <w:r w:rsidRPr="00882FC4">
        <w:rPr>
          <w:rFonts w:ascii="Times New Roman" w:hAnsi="Times New Roman"/>
          <w:lang w:val="uk-UA"/>
        </w:rPr>
        <w:t>.</w:t>
      </w:r>
      <w:r w:rsidR="00F40E08">
        <w:rPr>
          <w:rFonts w:ascii="Times New Roman" w:hAnsi="Times New Roman"/>
          <w:lang w:val="uk-UA"/>
        </w:rPr>
        <w:t xml:space="preserve"> Новікова П.А.</w:t>
      </w:r>
    </w:p>
    <w:p w:rsidR="00336936" w:rsidRPr="00882FC4" w:rsidRDefault="00336936" w:rsidP="00336936">
      <w:pPr>
        <w:ind w:firstLine="5984"/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lang w:val="uk-UA"/>
        </w:rPr>
      </w:pPr>
    </w:p>
    <w:p w:rsidR="00336936" w:rsidRPr="00882FC4" w:rsidRDefault="00336936" w:rsidP="004162AF">
      <w:pPr>
        <w:ind w:firstLine="0"/>
        <w:rPr>
          <w:rFonts w:ascii="Times New Roman" w:hAnsi="Times New Roman"/>
          <w:lang w:val="uk-UA"/>
        </w:rPr>
      </w:pPr>
    </w:p>
    <w:p w:rsidR="00336936" w:rsidRPr="00882FC4" w:rsidRDefault="00336936" w:rsidP="00336936">
      <w:pPr>
        <w:rPr>
          <w:rFonts w:ascii="Times New Roman" w:hAnsi="Times New Roman"/>
          <w:sz w:val="20"/>
          <w:szCs w:val="20"/>
          <w:lang w:val="uk-UA"/>
        </w:rPr>
      </w:pPr>
    </w:p>
    <w:p w:rsidR="003A4825" w:rsidRPr="001B0D30" w:rsidRDefault="00336936" w:rsidP="003A4825">
      <w:pPr>
        <w:ind w:firstLine="0"/>
        <w:jc w:val="center"/>
        <w:rPr>
          <w:rFonts w:ascii="Times New Roman" w:hAnsi="Times New Roman"/>
          <w:lang w:val="uk-UA"/>
        </w:rPr>
      </w:pPr>
      <w:r w:rsidRPr="00882FC4">
        <w:rPr>
          <w:rFonts w:ascii="Times New Roman" w:hAnsi="Times New Roman"/>
          <w:lang w:val="uk-UA"/>
        </w:rPr>
        <w:t>Київ – 20</w:t>
      </w:r>
      <w:r w:rsidRPr="001B0D30">
        <w:rPr>
          <w:rFonts w:ascii="Times New Roman" w:hAnsi="Times New Roman"/>
          <w:lang w:val="uk-UA"/>
        </w:rPr>
        <w:t>21</w:t>
      </w:r>
      <w:r w:rsidR="003A4825" w:rsidRPr="001B0D30">
        <w:rPr>
          <w:rFonts w:ascii="Times New Roman" w:hAnsi="Times New Roman"/>
          <w:lang w:val="uk-UA"/>
        </w:rPr>
        <w:t xml:space="preserve"> </w:t>
      </w:r>
    </w:p>
    <w:p w:rsidR="00336936" w:rsidRDefault="00336936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1B0D30">
        <w:rPr>
          <w:rFonts w:ascii="Times New Roman" w:hAnsi="Times New Roman" w:cs="Times New Roman"/>
          <w:lang w:val="uk-UA"/>
        </w:rPr>
        <w:br w:type="page"/>
      </w:r>
      <w:bookmarkStart w:id="0" w:name="_Toc190845268"/>
      <w:r w:rsidRPr="00130C07">
        <w:rPr>
          <w:rFonts w:ascii="Times New Roman" w:hAnsi="Times New Roman" w:cs="Times New Roman"/>
          <w:sz w:val="32"/>
          <w:lang w:val="uk-UA"/>
        </w:rPr>
        <w:lastRenderedPageBreak/>
        <w:t>1 Постановка задачі</w:t>
      </w:r>
      <w:bookmarkEnd w:id="0"/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В роботі необхідно реалізувати різні типи хеш-таблиць із використанням різних хеш-функцій для розв’язання наведеної вище задачі. При цьому потрібно порівняти ефективність різних підходів шляхом підрахунку кількості колізій для кожного типу хеш-функцій та хеш-таблиць.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Нижче наведений перелік типів хеш-таблиць та хеш-функцій: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1. Хеш-таблиця на основі ланцюгів (chained hash) із використанням хеш-</w:t>
      </w:r>
      <w:r>
        <w:rPr>
          <w:rFonts w:ascii="Times New Roman" w:hAnsi="Times New Roman"/>
          <w:noProof/>
          <w:sz w:val="28"/>
          <w:lang w:val="uk-UA"/>
        </w:rPr>
        <w:t>ф</w:t>
      </w:r>
      <w:r w:rsidRPr="00B95EF5">
        <w:rPr>
          <w:rFonts w:ascii="Times New Roman" w:hAnsi="Times New Roman"/>
          <w:noProof/>
          <w:sz w:val="28"/>
          <w:lang w:val="uk-UA"/>
        </w:rPr>
        <w:t>ункції за методом ділення.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2. Хеш-таблиця на основі ланцюгів (chained hash) із використанням хеш-функції за методом множення.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3. Хеш-таблиця на основі відкритої адресації (open address hash) із використанням хеш-</w:t>
      </w:r>
      <w:r>
        <w:rPr>
          <w:rFonts w:ascii="Times New Roman" w:hAnsi="Times New Roman"/>
          <w:noProof/>
          <w:sz w:val="28"/>
          <w:lang w:val="uk-UA"/>
        </w:rPr>
        <w:t>ф</w:t>
      </w:r>
      <w:r w:rsidRPr="00B95EF5">
        <w:rPr>
          <w:rFonts w:ascii="Times New Roman" w:hAnsi="Times New Roman"/>
          <w:noProof/>
          <w:sz w:val="28"/>
          <w:lang w:val="uk-UA"/>
        </w:rPr>
        <w:t>ункції за методом лінійного дослідження.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4. Хеш-таблиця на основі відкритої адресації (open address hash) із використанням хеш-функції за методом квадратичного дослідження.</w:t>
      </w:r>
    </w:p>
    <w:p w:rsidR="00B95EF5" w:rsidRPr="00B95EF5" w:rsidRDefault="00B95EF5" w:rsidP="00B95EF5">
      <w:pPr>
        <w:widowControl w:val="0"/>
        <w:autoSpaceDE w:val="0"/>
        <w:autoSpaceDN w:val="0"/>
        <w:adjustRightInd w:val="0"/>
        <w:spacing w:line="360" w:lineRule="auto"/>
        <w:ind w:firstLine="567"/>
        <w:jc w:val="left"/>
        <w:rPr>
          <w:rFonts w:ascii="Times New Roman" w:hAnsi="Times New Roman"/>
          <w:noProof/>
          <w:sz w:val="28"/>
          <w:lang w:val="uk-UA"/>
        </w:rPr>
      </w:pPr>
      <w:r w:rsidRPr="00B95EF5">
        <w:rPr>
          <w:rFonts w:ascii="Times New Roman" w:hAnsi="Times New Roman"/>
          <w:noProof/>
          <w:sz w:val="28"/>
          <w:lang w:val="uk-UA"/>
        </w:rPr>
        <w:t>5. Хеш-таблиця на основі відкритої адресації (open address hash) із використанням хеш-функції за методом подвійного хешування.</w:t>
      </w:r>
    </w:p>
    <w:p w:rsidR="00D657FE" w:rsidRDefault="00336936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bookmarkStart w:id="1" w:name="_Toc190845270"/>
      <w:r w:rsidRPr="00130C07">
        <w:rPr>
          <w:rFonts w:ascii="Times New Roman" w:hAnsi="Times New Roman" w:cs="Times New Roman"/>
          <w:sz w:val="32"/>
          <w:lang w:val="uk-UA"/>
        </w:rPr>
        <w:t xml:space="preserve">2 </w:t>
      </w:r>
      <w:bookmarkEnd w:id="1"/>
      <w:r w:rsidR="003A4825" w:rsidRPr="00130C07">
        <w:rPr>
          <w:rFonts w:ascii="Times New Roman" w:hAnsi="Times New Roman" w:cs="Times New Roman"/>
          <w:sz w:val="32"/>
          <w:lang w:val="uk-UA"/>
        </w:rPr>
        <w:t>Лістинг програми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Головна програма</w:t>
      </w:r>
    </w:p>
    <w:p w:rsidR="00B95EF5" w:rsidRPr="00B95EF5" w:rsidRDefault="00BE5068" w:rsidP="00B95EF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chained_hash_division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*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importing hash tables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chained_hash_multiplication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open_address_hash_linear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open_address_hash_quad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from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open_address_hash_double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import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__name__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"__main__"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table_types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{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ChainedHashDivision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,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2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ChainedHashMultiplication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,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3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OpenAddressHashLinear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,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4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OpenAddressHashQuad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,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5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OpenAddressHashDouble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}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file_name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input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"Type file name: 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reading data from file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with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open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"input_10.txt"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"r"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as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source =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file.readlines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n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m = source[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].strip().split()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n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m =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(n)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(m)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elementArray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writing elements to arrays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sumArray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[]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(source)):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element =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(source[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].strip())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lastRenderedPageBreak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&gt; n: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sumArray.append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(element)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else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elementArray.append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(element)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print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"Choose type of hash-table: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choosing type of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"1. Chained hash table with division hash function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"2. Chained hash table with multiplication hash function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"3. Open address hash table with linear hashing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"4. Open address hash table with quadratic hashing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br/>
        <w:t xml:space="preserve">          "5. Open address hash table with double hashing"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option =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input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())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Table =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table_types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[option](n)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hash table and filling it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elementArray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Table.Insert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(el)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with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open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"is03_diordiev_02_output.txt"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"w"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as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file.write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str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Table.collision_counter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+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writing number of collisions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summa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sumArray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searching for elements to get sum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elementFound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False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    for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elementArray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response =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Table.Search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(summa - element)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response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is not None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elementFound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True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file.write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str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+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 "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+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str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(summa - element) +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break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    if not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elementFound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file.write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"0 0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\n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Описи класів хеш-таблиць</w:t>
      </w:r>
    </w:p>
    <w:p w:rsidR="00BE5068" w:rsidRPr="00BE5068" w:rsidRDefault="00BE5068" w:rsidP="00BE506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class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ChainedHashDivision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table = []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size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size of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proofErr w:type="spellStart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init</w:t>
      </w:r>
      <w:proofErr w:type="spellEnd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n):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constructor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[[]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* n)]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hash table which have 3x size of array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 n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HashFunction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function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Insert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.HashFunction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calculating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]) &gt;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there is element in this cell, counter++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].append(element)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adding element to cell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Search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.HashFunction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calculating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])):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searching element in this cell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 == element: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return None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Delete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.HashFunction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calculating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].remove(element)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</w:p>
    <w:p w:rsidR="00BE5068" w:rsidRPr="00BE5068" w:rsidRDefault="00BE5068" w:rsidP="00BE506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lastRenderedPageBreak/>
        <w:t xml:space="preserve">class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ChainedHashMultiplication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table = []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A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0.6180339887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multiplier for hash function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size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size of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...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proofErr w:type="spellStart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init</w:t>
      </w:r>
      <w:proofErr w:type="spellEnd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n):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constructor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[[]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* n)]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hash table which have 3x size of array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 n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HashFunction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element): 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function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* ((element *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.A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%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)) //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Insert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.HashFunction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calculating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]) &gt;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if there is element in this cell, counter++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].append(element)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adding element to cell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Search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.HashFunction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calculating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len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])):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searching element in this cell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 == element: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return None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Delete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.HashFunction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calculating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].remove(element)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</w:p>
    <w:p w:rsidR="00BE5068" w:rsidRPr="00BE5068" w:rsidRDefault="00BE5068" w:rsidP="00BE506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class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OpenAddressHashLinear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table = [] 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size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size of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...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proofErr w:type="spellStart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init</w:t>
      </w:r>
      <w:proofErr w:type="spellEnd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n):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constructor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"NIL"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* n)]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hash table which have 3x size of array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 n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HashSupport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element): 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function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Insert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.HashSupport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written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!=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"NIL"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or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"DEL"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 = element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break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Search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.HashSupport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found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==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"NIL"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return None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lastRenderedPageBreak/>
        <w:t xml:space="preserve">        return None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Delete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.HashSupport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found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==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"DEL"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</w:p>
    <w:p w:rsidR="00BE5068" w:rsidRPr="00BE5068" w:rsidRDefault="00BE5068" w:rsidP="00BE506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class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OpenAddressHashQuad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table = []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size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size of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c1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0.5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first multiplier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c2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1  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second multiplier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...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proofErr w:type="spellStart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init</w:t>
      </w:r>
      <w:proofErr w:type="spellEnd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n):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constructor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"NIL"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* n)]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hash table which have 3x size of array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 n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proofErr w:type="spellStart"/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HashSupport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function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Insert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.HashSupport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written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.c1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 + 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.c2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)))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!=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"NIL"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or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"DEL"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 = element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break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Search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.HashSupport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found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.c1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 + 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.c2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)))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==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"NIL"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return None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return None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Delete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.HashSupport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found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proofErr w:type="spellStart"/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int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.c1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 + 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.c2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)))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==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"DEL"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</w:p>
    <w:p w:rsidR="00BE5068" w:rsidRPr="00BE5068" w:rsidRDefault="00BE5068" w:rsidP="00BE506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hAnsi="Courier New" w:cs="Courier New"/>
          <w:color w:val="A9B7C6"/>
          <w:sz w:val="20"/>
          <w:szCs w:val="20"/>
          <w:lang w:val="en-US" w:eastAsia="en-US"/>
        </w:rPr>
      </w:pP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class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OpenAddressHashDouble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table = []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size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size of hash table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0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...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proofErr w:type="spellStart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init</w:t>
      </w:r>
      <w:proofErr w:type="spellEnd"/>
      <w:r w:rsidRPr="00BE5068">
        <w:rPr>
          <w:rFonts w:ascii="Courier New" w:hAnsi="Courier New" w:cs="Courier New"/>
          <w:color w:val="B200B2"/>
          <w:sz w:val="20"/>
          <w:szCs w:val="20"/>
          <w:lang w:val="en-US" w:eastAsia="en-US"/>
        </w:rPr>
        <w:t>__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n):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 xml:space="preserve"># </w:t>
      </w:r>
      <w:proofErr w:type="spellStart"/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counstructor</w:t>
      </w:r>
      <w:proofErr w:type="spellEnd"/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[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"NIL"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72737A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* n)]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creating hash table which have 3x size of array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3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* n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lastRenderedPageBreak/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Hash1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first hash function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Hash2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second hash function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 xml:space="preserve">1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+ (element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Insert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.Hash1(element)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second_pos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.Hash2(element)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written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second_pos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 using 2 hash functions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!=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0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.collision_counter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+= 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t>1</w:t>
      </w:r>
      <w:r w:rsidRPr="00BE5068">
        <w:rPr>
          <w:rFonts w:ascii="Courier New" w:hAnsi="Courier New" w:cs="Courier New"/>
          <w:color w:val="6897BB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 xml:space="preserve">"NIL"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or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"DEL"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 = element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break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Search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.Hash1(element)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second_pos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.Hash2(element)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found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second_pos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 using 2 hash functions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==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return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!=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"NIL"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return None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    return None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br/>
        <w:t xml:space="preserve">    </w:t>
      </w:r>
      <w:proofErr w:type="spellStart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>def</w:t>
      </w:r>
      <w:proofErr w:type="spellEnd"/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FFC66D"/>
          <w:sz w:val="20"/>
          <w:szCs w:val="20"/>
          <w:lang w:val="en-US" w:eastAsia="en-US"/>
        </w:rPr>
        <w:t>Delete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,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element):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.Hash1(element)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start index of element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second_pos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</w:t>
      </w:r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.Hash2(element)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for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in </w:t>
      </w:r>
      <w:r w:rsidRPr="00BE5068">
        <w:rPr>
          <w:rFonts w:ascii="Courier New" w:hAnsi="Courier New" w:cs="Courier New"/>
          <w:color w:val="8888C6"/>
          <w:sz w:val="20"/>
          <w:szCs w:val="20"/>
          <w:lang w:val="en-US" w:eastAsia="en-US"/>
        </w:rPr>
        <w:t>range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(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):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while element won't be found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= (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start_pos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+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i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* 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second_pos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) %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.size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  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t># calculate new index using 2 hash functions</w:t>
      </w:r>
      <w:r w:rsidRPr="00BE5068">
        <w:rPr>
          <w:rFonts w:ascii="Courier New" w:hAnsi="Courier New" w:cs="Courier New"/>
          <w:color w:val="808080"/>
          <w:sz w:val="20"/>
          <w:szCs w:val="20"/>
          <w:lang w:val="en-US" w:eastAsia="en-US"/>
        </w:rPr>
        <w:br/>
        <w:t xml:space="preserve">            </w:t>
      </w:r>
      <w:r w:rsidRPr="00BE5068">
        <w:rPr>
          <w:rFonts w:ascii="Courier New" w:hAnsi="Courier New" w:cs="Courier New"/>
          <w:color w:val="CC7832"/>
          <w:sz w:val="20"/>
          <w:szCs w:val="20"/>
          <w:lang w:val="en-US" w:eastAsia="en-US"/>
        </w:rPr>
        <w:t xml:space="preserve">if 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element ==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]: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BE5068">
        <w:rPr>
          <w:rFonts w:ascii="Courier New" w:hAnsi="Courier New" w:cs="Courier New"/>
          <w:color w:val="94558D"/>
          <w:sz w:val="20"/>
          <w:szCs w:val="20"/>
          <w:lang w:val="en-US" w:eastAsia="en-US"/>
        </w:rPr>
        <w:t>self</w:t>
      </w:r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.table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[</w:t>
      </w:r>
      <w:proofErr w:type="spellStart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>pos</w:t>
      </w:r>
      <w:proofErr w:type="spellEnd"/>
      <w:r w:rsidRPr="00BE5068">
        <w:rPr>
          <w:rFonts w:ascii="Courier New" w:hAnsi="Courier New" w:cs="Courier New"/>
          <w:color w:val="A9B7C6"/>
          <w:sz w:val="20"/>
          <w:szCs w:val="20"/>
          <w:lang w:val="en-US" w:eastAsia="en-US"/>
        </w:rPr>
        <w:t xml:space="preserve">] = </w:t>
      </w:r>
      <w:r w:rsidRPr="00BE5068">
        <w:rPr>
          <w:rFonts w:ascii="Courier New" w:hAnsi="Courier New" w:cs="Courier New"/>
          <w:color w:val="6A8759"/>
          <w:sz w:val="20"/>
          <w:szCs w:val="20"/>
          <w:lang w:val="en-US" w:eastAsia="en-US"/>
        </w:rPr>
        <w:t>"DEL"</w:t>
      </w:r>
    </w:p>
    <w:p w:rsidR="00CB5987" w:rsidRPr="00130C07" w:rsidRDefault="00CB5987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bookmarkStart w:id="2" w:name="_GoBack"/>
      <w:bookmarkEnd w:id="2"/>
      <w:r w:rsidRPr="00130C07">
        <w:rPr>
          <w:rFonts w:ascii="Times New Roman" w:hAnsi="Times New Roman" w:cs="Times New Roman"/>
          <w:sz w:val="32"/>
          <w:lang w:val="uk-UA"/>
        </w:rPr>
        <w:t>3 Результат виконання</w:t>
      </w:r>
    </w:p>
    <w:p w:rsidR="000F4EB2" w:rsidRDefault="00B95EF5" w:rsidP="00B95EF5">
      <w:pPr>
        <w:ind w:firstLine="567"/>
        <w:rPr>
          <w:rFonts w:ascii="Times New Roman" w:hAnsi="Times New Roman"/>
          <w:sz w:val="28"/>
          <w:lang w:val="en-US"/>
        </w:rPr>
      </w:pPr>
      <w:r>
        <w:rPr>
          <w:noProof/>
          <w:lang w:val="en-US" w:eastAsia="en-US"/>
        </w:rPr>
        <w:drawing>
          <wp:inline distT="0" distB="0" distL="0" distR="0" wp14:anchorId="7CECD5DC" wp14:editId="16C679B2">
            <wp:extent cx="4362450" cy="2105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Приклад вхідного файлу</w:t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lastRenderedPageBreak/>
        <w:drawing>
          <wp:inline distT="0" distB="0" distL="0" distR="0" wp14:anchorId="47B86CD3" wp14:editId="5398451F">
            <wp:extent cx="657225" cy="10953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sz w:val="28"/>
          <w:lang w:val="uk-UA"/>
        </w:rPr>
        <w:t>Приклад вихідного файлу</w:t>
      </w:r>
    </w:p>
    <w:p w:rsidR="00B95EF5" w:rsidRPr="00B95EF5" w:rsidRDefault="00B95EF5" w:rsidP="00B95EF5">
      <w:pPr>
        <w:ind w:firstLine="567"/>
        <w:rPr>
          <w:rFonts w:ascii="Times New Roman" w:hAnsi="Times New Roman"/>
          <w:sz w:val="28"/>
          <w:lang w:val="uk-UA"/>
        </w:rPr>
      </w:pPr>
      <w:r>
        <w:rPr>
          <w:noProof/>
          <w:lang w:val="en-US" w:eastAsia="en-US"/>
        </w:rPr>
        <w:drawing>
          <wp:inline distT="0" distB="0" distL="0" distR="0" wp14:anchorId="29764E44" wp14:editId="452A575B">
            <wp:extent cx="1628775" cy="1428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7FE" w:rsidRPr="00D657FE" w:rsidRDefault="00CB5987" w:rsidP="001B0D30">
      <w:pPr>
        <w:pStyle w:val="Heading3"/>
        <w:ind w:firstLine="0"/>
        <w:rPr>
          <w:rFonts w:ascii="Times New Roman" w:hAnsi="Times New Roman" w:cs="Times New Roman"/>
          <w:sz w:val="32"/>
          <w:lang w:val="uk-UA"/>
        </w:rPr>
      </w:pPr>
      <w:r w:rsidRPr="00130C07">
        <w:rPr>
          <w:rFonts w:ascii="Times New Roman" w:hAnsi="Times New Roman" w:cs="Times New Roman"/>
          <w:sz w:val="32"/>
          <w:lang w:val="uk-UA"/>
        </w:rPr>
        <w:t>4 Висновок</w:t>
      </w:r>
    </w:p>
    <w:p w:rsidR="00646395" w:rsidRDefault="00B95EF5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Виконавши лабораторну роботу, я реалізував класи, які описують хеш-таблиці, які використовують різні хеш-функції та методи розв’язання колізій.</w:t>
      </w:r>
    </w:p>
    <w:p w:rsidR="00B95EF5" w:rsidRDefault="00B95EF5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 xml:space="preserve">У якості хеш-функцій я використовував </w:t>
      </w:r>
      <w:r w:rsidR="00C00763">
        <w:rPr>
          <w:rFonts w:ascii="Times New Roman" w:hAnsi="Times New Roman"/>
          <w:noProof/>
          <w:sz w:val="28"/>
          <w:lang w:val="uk-UA"/>
        </w:rPr>
        <w:t>методи ділення та множення. Метод ділення базується на використанні у якості ключа залишку від ділення числа на кількість елементів у таблиці. Наприклад, для числа 152 при розмірі таблиці 20 індекс, де буде розміщуватись елемент, дорівнює 12.</w:t>
      </w:r>
    </w:p>
    <w:p w:rsidR="00C00763" w:rsidRPr="00597B4A" w:rsidRDefault="00C00763" w:rsidP="00646395">
      <w:pPr>
        <w:spacing w:line="276" w:lineRule="auto"/>
        <w:ind w:firstLine="567"/>
        <w:rPr>
          <w:rFonts w:ascii="Times New Roman" w:hAnsi="Times New Roman"/>
          <w:noProof/>
          <w:sz w:val="28"/>
        </w:rPr>
      </w:pPr>
      <w:r>
        <w:rPr>
          <w:rFonts w:ascii="Times New Roman" w:hAnsi="Times New Roman"/>
          <w:noProof/>
          <w:sz w:val="28"/>
          <w:lang w:val="uk-UA"/>
        </w:rPr>
        <w:t xml:space="preserve">Метод множення працює у 2 етапи. На першому етапі необхідно помножити число на коефіцієнт А, 0 </w:t>
      </w:r>
      <w:r w:rsidRPr="00C00763">
        <w:rPr>
          <w:rFonts w:ascii="Times New Roman" w:hAnsi="Times New Roman"/>
          <w:noProof/>
          <w:sz w:val="28"/>
        </w:rPr>
        <w:t xml:space="preserve">&lt; </w:t>
      </w:r>
      <w:r>
        <w:rPr>
          <w:rFonts w:ascii="Times New Roman" w:hAnsi="Times New Roman"/>
          <w:noProof/>
          <w:sz w:val="28"/>
          <w:lang w:val="en-US"/>
        </w:rPr>
        <w:t>A</w:t>
      </w:r>
      <w:r>
        <w:rPr>
          <w:rFonts w:ascii="Times New Roman" w:hAnsi="Times New Roman"/>
          <w:noProof/>
          <w:sz w:val="28"/>
        </w:rPr>
        <w:t xml:space="preserve"> &lt; 1, </w:t>
      </w:r>
      <w:r>
        <w:rPr>
          <w:rFonts w:ascii="Times New Roman" w:hAnsi="Times New Roman"/>
          <w:noProof/>
          <w:sz w:val="28"/>
          <w:lang w:val="uk-UA"/>
        </w:rPr>
        <w:t>та взяти дробову частину цього числа. Потім це залишок помножити на кількість елементів у хеш-таблиці</w:t>
      </w:r>
      <w:r w:rsidR="00597B4A">
        <w:rPr>
          <w:rFonts w:ascii="Times New Roman" w:hAnsi="Times New Roman"/>
          <w:noProof/>
          <w:sz w:val="28"/>
          <w:lang w:val="uk-UA"/>
        </w:rPr>
        <w:t>. Якщо отримане число  - дробове, необхідно взяти найближче менше ціле число</w:t>
      </w:r>
      <w:r>
        <w:rPr>
          <w:rFonts w:ascii="Times New Roman" w:hAnsi="Times New Roman"/>
          <w:noProof/>
          <w:sz w:val="28"/>
          <w:lang w:val="uk-UA"/>
        </w:rPr>
        <w:t>.</w:t>
      </w:r>
      <w:r w:rsidRPr="00C00763">
        <w:rPr>
          <w:rFonts w:ascii="Times New Roman" w:hAnsi="Times New Roman"/>
          <w:noProof/>
          <w:sz w:val="28"/>
          <w:lang w:val="uk-UA"/>
        </w:rPr>
        <w:t xml:space="preserve"> </w:t>
      </w:r>
      <w:r>
        <w:rPr>
          <w:rFonts w:ascii="Times New Roman" w:hAnsi="Times New Roman"/>
          <w:noProof/>
          <w:sz w:val="28"/>
          <w:lang w:val="uk-UA"/>
        </w:rPr>
        <w:t xml:space="preserve">Наприклад, для числа 152 при розмірі таблиці 20 </w:t>
      </w:r>
      <w:r w:rsidR="00597B4A">
        <w:rPr>
          <w:rFonts w:ascii="Times New Roman" w:hAnsi="Times New Roman"/>
          <w:noProof/>
          <w:sz w:val="28"/>
          <w:lang w:val="uk-UA"/>
        </w:rPr>
        <w:t>та А = 0.61 індекс, де буде розміщуватись елемент, дорівнює: 12 * 0.61 = 7.32</w:t>
      </w:r>
      <w:r w:rsidR="00597B4A" w:rsidRPr="00597B4A">
        <w:rPr>
          <w:rFonts w:ascii="Times New Roman" w:hAnsi="Times New Roman"/>
          <w:noProof/>
          <w:sz w:val="28"/>
        </w:rPr>
        <w:t xml:space="preserve">     </w:t>
      </w:r>
      <w:r w:rsidR="00597B4A">
        <w:rPr>
          <w:rFonts w:ascii="Times New Roman" w:hAnsi="Times New Roman"/>
          <w:noProof/>
          <w:sz w:val="28"/>
          <w:lang w:val="uk-UA"/>
        </w:rPr>
        <w:t xml:space="preserve"> </w:t>
      </w:r>
      <w:r w:rsidR="00597B4A" w:rsidRPr="00597B4A">
        <w:rPr>
          <w:rFonts w:ascii="Times New Roman" w:hAnsi="Times New Roman"/>
          <w:noProof/>
          <w:sz w:val="28"/>
        </w:rPr>
        <w:t xml:space="preserve">=&gt;     0.32 * 20 = 6.4    =&gt;    </w:t>
      </w:r>
      <w:r w:rsidR="00597B4A">
        <w:rPr>
          <w:rFonts w:ascii="Times New Roman" w:hAnsi="Times New Roman"/>
          <w:noProof/>
          <w:sz w:val="28"/>
          <w:lang w:val="en-US"/>
        </w:rPr>
        <w:t>index</w:t>
      </w:r>
      <w:r w:rsidR="00597B4A" w:rsidRPr="00597B4A">
        <w:rPr>
          <w:rFonts w:ascii="Times New Roman" w:hAnsi="Times New Roman"/>
          <w:noProof/>
          <w:sz w:val="28"/>
        </w:rPr>
        <w:t xml:space="preserve"> = 6.</w:t>
      </w:r>
    </w:p>
    <w:p w:rsidR="00597B4A" w:rsidRDefault="00597B4A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При використанні хеш-функцій досить часто виникають ситуації, коли 2 різні елементи мають однакові ключі і відповідно однакові хеш-значення. Це – колізія. Основними методами вирішення колізій є метод ланцюгів та метод відкритої адресації.</w:t>
      </w:r>
    </w:p>
    <w:p w:rsidR="00597B4A" w:rsidRDefault="00597B4A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 xml:space="preserve">При використанні методу ланцюгів елементи з однаковими хеш-значеннями записуються в одну комірку. </w:t>
      </w:r>
      <w:r w:rsidR="00432328">
        <w:rPr>
          <w:rFonts w:ascii="Times New Roman" w:hAnsi="Times New Roman"/>
          <w:noProof/>
          <w:sz w:val="28"/>
          <w:lang w:val="uk-UA"/>
        </w:rPr>
        <w:t>Наприклад, при використанні методу ділення для хеш-таблиці розміром 10 у елементів 12 та 22 буде однаковий індекс 2. Тому комірка під номером 2 міститиме 2 значення.</w:t>
      </w:r>
    </w:p>
    <w:p w:rsidR="00432328" w:rsidRDefault="00432328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Метод відкритої адресації зазвичай поділяють на лінійне, квадратичне та подвійше хешування. При лінійному хешуванні у якості початкового індексу беруть значення хеш-функції. Якщо комірка з цим номером вже зайнята, беруть наступну. Послідовність продовжується, поки не буде знайдене місце для елемента або не буде пройденя вся таблиця.</w:t>
      </w:r>
    </w:p>
    <w:p w:rsidR="00432328" w:rsidRDefault="00432328" w:rsidP="00646395">
      <w:pPr>
        <w:spacing w:line="276" w:lineRule="auto"/>
        <w:ind w:firstLine="567"/>
        <w:rPr>
          <w:rFonts w:ascii="Times New Roman" w:hAnsi="Times New Roman"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lastRenderedPageBreak/>
        <w:t>При квадратичному хешуванні у якості доданку до початкового індексу беруть с</w:t>
      </w:r>
      <w:r w:rsidRPr="00432328">
        <w:rPr>
          <w:rFonts w:ascii="Times New Roman" w:hAnsi="Times New Roman"/>
          <w:noProof/>
          <w:sz w:val="28"/>
          <w:vertAlign w:val="subscript"/>
          <w:lang w:val="uk-UA"/>
        </w:rPr>
        <w:t>1</w:t>
      </w:r>
      <w:r>
        <w:rPr>
          <w:rFonts w:ascii="Times New Roman" w:hAnsi="Times New Roman"/>
          <w:noProof/>
          <w:sz w:val="28"/>
          <w:lang w:val="uk-UA"/>
        </w:rPr>
        <w:t>і та с</w:t>
      </w:r>
      <w:r w:rsidRPr="00432328">
        <w:rPr>
          <w:rFonts w:ascii="Times New Roman" w:hAnsi="Times New Roman"/>
          <w:noProof/>
          <w:sz w:val="28"/>
          <w:vertAlign w:val="subscript"/>
          <w:lang w:val="uk-UA"/>
        </w:rPr>
        <w:t>2</w:t>
      </w:r>
      <w:r>
        <w:rPr>
          <w:rFonts w:ascii="Times New Roman" w:hAnsi="Times New Roman"/>
          <w:noProof/>
          <w:sz w:val="28"/>
          <w:lang w:val="uk-UA"/>
        </w:rPr>
        <w:t>і</w:t>
      </w:r>
      <w:r w:rsidRPr="00432328">
        <w:rPr>
          <w:rFonts w:ascii="Times New Roman" w:hAnsi="Times New Roman"/>
          <w:noProof/>
          <w:sz w:val="28"/>
          <w:vertAlign w:val="superscript"/>
          <w:lang w:val="uk-UA"/>
        </w:rPr>
        <w:t>2</w:t>
      </w:r>
      <w:r>
        <w:rPr>
          <w:rFonts w:ascii="Times New Roman" w:hAnsi="Times New Roman"/>
          <w:noProof/>
          <w:sz w:val="28"/>
          <w:vertAlign w:val="superscript"/>
          <w:lang w:val="uk-UA"/>
        </w:rPr>
        <w:t xml:space="preserve"> </w:t>
      </w:r>
      <w:r>
        <w:rPr>
          <w:rFonts w:ascii="Times New Roman" w:hAnsi="Times New Roman"/>
          <w:sz w:val="28"/>
          <w:lang w:val="uk-UA"/>
        </w:rPr>
        <w:t>, де і = 0, 1…</w:t>
      </w:r>
      <w:r>
        <w:rPr>
          <w:rFonts w:ascii="Times New Roman" w:hAnsi="Times New Roman"/>
          <w:sz w:val="28"/>
          <w:lang w:val="en-US"/>
        </w:rPr>
        <w:t>n</w:t>
      </w:r>
      <w:r>
        <w:rPr>
          <w:rFonts w:ascii="Times New Roman" w:hAnsi="Times New Roman"/>
          <w:sz w:val="28"/>
        </w:rPr>
        <w:t>-1, c</w:t>
      </w:r>
      <w:r w:rsidRPr="00432328">
        <w:rPr>
          <w:rFonts w:ascii="Times New Roman" w:hAnsi="Times New Roman"/>
          <w:sz w:val="28"/>
          <w:vertAlign w:val="subscript"/>
        </w:rPr>
        <w:t>1</w:t>
      </w:r>
      <w:r>
        <w:rPr>
          <w:rFonts w:ascii="Times New Roman" w:hAnsi="Times New Roman"/>
          <w:sz w:val="28"/>
        </w:rPr>
        <w:t xml:space="preserve"> та с</w:t>
      </w:r>
      <w:r w:rsidRPr="00432328">
        <w:rPr>
          <w:rFonts w:ascii="Times New Roman" w:hAnsi="Times New Roman"/>
          <w:sz w:val="28"/>
          <w:vertAlign w:val="subscript"/>
        </w:rPr>
        <w:t>2</w:t>
      </w:r>
      <w:r>
        <w:rPr>
          <w:rFonts w:ascii="Times New Roman" w:hAnsi="Times New Roman"/>
          <w:sz w:val="28"/>
          <w:vertAlign w:val="subscript"/>
        </w:rPr>
        <w:t xml:space="preserve"> </w:t>
      </w:r>
      <w:r>
        <w:rPr>
          <w:rFonts w:ascii="Times New Roman" w:hAnsi="Times New Roman"/>
          <w:sz w:val="28"/>
        </w:rPr>
        <w:t xml:space="preserve">– </w:t>
      </w:r>
      <w:proofErr w:type="spellStart"/>
      <w:r>
        <w:rPr>
          <w:rFonts w:ascii="Times New Roman" w:hAnsi="Times New Roman"/>
          <w:sz w:val="28"/>
        </w:rPr>
        <w:t>коефіцієнти</w:t>
      </w:r>
      <w:proofErr w:type="spellEnd"/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uk-UA"/>
        </w:rPr>
        <w:t>с</w:t>
      </w:r>
      <w:r w:rsidRPr="00432328">
        <w:rPr>
          <w:rFonts w:ascii="Times New Roman" w:hAnsi="Times New Roman"/>
          <w:sz w:val="28"/>
          <w:vertAlign w:val="subscript"/>
          <w:lang w:val="uk-UA"/>
        </w:rPr>
        <w:t>2</w:t>
      </w:r>
      <w:r>
        <w:rPr>
          <w:rFonts w:ascii="Times New Roman" w:hAnsi="Times New Roman"/>
          <w:sz w:val="28"/>
          <w:lang w:val="uk-UA"/>
        </w:rPr>
        <w:t xml:space="preserve"> != 0. </w:t>
      </w:r>
    </w:p>
    <w:p w:rsidR="00432328" w:rsidRPr="00432328" w:rsidRDefault="00432328" w:rsidP="00646395">
      <w:pPr>
        <w:spacing w:line="276" w:lineRule="auto"/>
        <w:ind w:firstLine="567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uk-UA"/>
        </w:rPr>
        <w:t>При подвійному хешуванні використовують 2 різні хеш-функції. У якості початкового індексу беруть значення однієї з них. Якщо ця комірка вже зайнята іншим елементом, то у якості доданку беруть значення другої хеш-функції, помноженої на і, і = 0, 1….</w:t>
      </w:r>
      <w:r>
        <w:rPr>
          <w:rFonts w:ascii="Times New Roman" w:hAnsi="Times New Roman"/>
          <w:sz w:val="28"/>
          <w:lang w:val="en-US"/>
        </w:rPr>
        <w:t>n</w:t>
      </w:r>
      <w:r w:rsidRPr="00432328">
        <w:rPr>
          <w:rFonts w:ascii="Times New Roman" w:hAnsi="Times New Roman"/>
          <w:sz w:val="28"/>
        </w:rPr>
        <w:t>-1.</w:t>
      </w:r>
    </w:p>
    <w:p w:rsidR="00432328" w:rsidRDefault="00872D66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В ході виконання лаборатоної роботи я виявив, що для ефективної роботи хеш-таблиць з відкритою адресацією, які використовують подвійне та квадратичне хешування, необхідний розмір таблиці, що вдвічі або втричі перевищує розмір вхідного масиву, інакше деякі значення не можуть бути записані у таблицю. При цьому у випадку відкритої адресації з лінійним хешуванням такої проблеми не виникає, однак сильно збільшується кількість колізій.</w:t>
      </w:r>
    </w:p>
    <w:p w:rsidR="00872D66" w:rsidRPr="00432328" w:rsidRDefault="00872D66" w:rsidP="00646395">
      <w:pPr>
        <w:spacing w:line="276" w:lineRule="auto"/>
        <w:ind w:firstLine="567"/>
        <w:rPr>
          <w:rFonts w:ascii="Times New Roman" w:hAnsi="Times New Roman"/>
          <w:noProof/>
          <w:sz w:val="28"/>
          <w:lang w:val="uk-UA"/>
        </w:rPr>
      </w:pPr>
      <w:r>
        <w:rPr>
          <w:rFonts w:ascii="Times New Roman" w:hAnsi="Times New Roman"/>
          <w:noProof/>
          <w:sz w:val="28"/>
          <w:lang w:val="uk-UA"/>
        </w:rPr>
        <w:t>Метод ланцюгів ефективно працює і при розмірах наблиці, що незначно перевищує розмір вхідного масиву, при цьому метод множення має приблизно на 3-5% менше колізій.</w:t>
      </w:r>
    </w:p>
    <w:sectPr w:rsidR="00872D66" w:rsidRPr="00432328" w:rsidSect="00336936">
      <w:footerReference w:type="even" r:id="rId11"/>
      <w:footerReference w:type="default" r:id="rId12"/>
      <w:pgSz w:w="11906" w:h="16838"/>
      <w:pgMar w:top="1134" w:right="851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D70" w:rsidRDefault="00F31D70">
      <w:r>
        <w:separator/>
      </w:r>
    </w:p>
  </w:endnote>
  <w:endnote w:type="continuationSeparator" w:id="0">
    <w:p w:rsidR="00F31D70" w:rsidRDefault="00F31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3713C" w:rsidRDefault="00F31D70" w:rsidP="00C118B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713C" w:rsidRDefault="00336936" w:rsidP="006C2C4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E5068">
      <w:rPr>
        <w:rStyle w:val="PageNumber"/>
        <w:noProof/>
      </w:rPr>
      <w:t>8</w:t>
    </w:r>
    <w:r>
      <w:rPr>
        <w:rStyle w:val="PageNumber"/>
      </w:rPr>
      <w:fldChar w:fldCharType="end"/>
    </w:r>
  </w:p>
  <w:p w:rsidR="0093713C" w:rsidRDefault="00F31D70" w:rsidP="00C118B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D70" w:rsidRDefault="00F31D70">
      <w:r>
        <w:separator/>
      </w:r>
    </w:p>
  </w:footnote>
  <w:footnote w:type="continuationSeparator" w:id="0">
    <w:p w:rsidR="00F31D70" w:rsidRDefault="00F31D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B36DB3"/>
    <w:multiLevelType w:val="hybridMultilevel"/>
    <w:tmpl w:val="D3EEF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503"/>
    <w:rsid w:val="00065A37"/>
    <w:rsid w:val="00066662"/>
    <w:rsid w:val="00075911"/>
    <w:rsid w:val="000F4EB2"/>
    <w:rsid w:val="00125AD7"/>
    <w:rsid w:val="00130C07"/>
    <w:rsid w:val="001B0D30"/>
    <w:rsid w:val="001B59BC"/>
    <w:rsid w:val="0023571F"/>
    <w:rsid w:val="00313F63"/>
    <w:rsid w:val="00336936"/>
    <w:rsid w:val="0038225D"/>
    <w:rsid w:val="00390503"/>
    <w:rsid w:val="003A4825"/>
    <w:rsid w:val="004162AF"/>
    <w:rsid w:val="00432328"/>
    <w:rsid w:val="004658BF"/>
    <w:rsid w:val="004904FD"/>
    <w:rsid w:val="004969A6"/>
    <w:rsid w:val="004B5B22"/>
    <w:rsid w:val="005301F8"/>
    <w:rsid w:val="00590E30"/>
    <w:rsid w:val="005941BF"/>
    <w:rsid w:val="00597B4A"/>
    <w:rsid w:val="005A361C"/>
    <w:rsid w:val="005B6C43"/>
    <w:rsid w:val="005D0A9F"/>
    <w:rsid w:val="00615006"/>
    <w:rsid w:val="006268B5"/>
    <w:rsid w:val="0064579E"/>
    <w:rsid w:val="00646395"/>
    <w:rsid w:val="006E5CA0"/>
    <w:rsid w:val="00711878"/>
    <w:rsid w:val="00731187"/>
    <w:rsid w:val="00732F1D"/>
    <w:rsid w:val="007332E0"/>
    <w:rsid w:val="00795832"/>
    <w:rsid w:val="007A2847"/>
    <w:rsid w:val="007E66A5"/>
    <w:rsid w:val="007F2662"/>
    <w:rsid w:val="00872D66"/>
    <w:rsid w:val="00882FC4"/>
    <w:rsid w:val="008C1381"/>
    <w:rsid w:val="0098067B"/>
    <w:rsid w:val="00A46299"/>
    <w:rsid w:val="00A6282B"/>
    <w:rsid w:val="00A94D71"/>
    <w:rsid w:val="00AC3CD4"/>
    <w:rsid w:val="00AC7D35"/>
    <w:rsid w:val="00AD4F13"/>
    <w:rsid w:val="00AE7D60"/>
    <w:rsid w:val="00B95EF5"/>
    <w:rsid w:val="00BA6F89"/>
    <w:rsid w:val="00BC7B1B"/>
    <w:rsid w:val="00BD5B89"/>
    <w:rsid w:val="00BE3A69"/>
    <w:rsid w:val="00BE5068"/>
    <w:rsid w:val="00C00763"/>
    <w:rsid w:val="00C23032"/>
    <w:rsid w:val="00C3625C"/>
    <w:rsid w:val="00C8286D"/>
    <w:rsid w:val="00CB5987"/>
    <w:rsid w:val="00CC2D8D"/>
    <w:rsid w:val="00CE1AE9"/>
    <w:rsid w:val="00D41EC8"/>
    <w:rsid w:val="00D657FE"/>
    <w:rsid w:val="00DB638C"/>
    <w:rsid w:val="00E60DC8"/>
    <w:rsid w:val="00EB0329"/>
    <w:rsid w:val="00EB59A6"/>
    <w:rsid w:val="00EF64AC"/>
    <w:rsid w:val="00F31D70"/>
    <w:rsid w:val="00F40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DA92C"/>
  <w15:chartTrackingRefBased/>
  <w15:docId w15:val="{D158F172-BF3C-45CF-B2FA-156C990C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6936"/>
    <w:pPr>
      <w:spacing w:after="0" w:line="240" w:lineRule="auto"/>
      <w:ind w:firstLine="709"/>
      <w:jc w:val="both"/>
    </w:pPr>
    <w:rPr>
      <w:rFonts w:ascii="Arial" w:eastAsia="Times New Roman" w:hAnsi="Arial" w:cs="Times New Roman"/>
      <w:sz w:val="24"/>
      <w:szCs w:val="24"/>
      <w:lang w:val="ru-RU" w:eastAsia="ru-RU"/>
    </w:rPr>
  </w:style>
  <w:style w:type="paragraph" w:styleId="Heading3">
    <w:name w:val="heading 3"/>
    <w:basedOn w:val="Normal"/>
    <w:next w:val="Normal"/>
    <w:link w:val="Heading3Char"/>
    <w:qFormat/>
    <w:rsid w:val="00336936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336936"/>
    <w:rPr>
      <w:rFonts w:ascii="Arial" w:eastAsia="Times New Roman" w:hAnsi="Arial" w:cs="Arial"/>
      <w:b/>
      <w:bCs/>
      <w:sz w:val="26"/>
      <w:szCs w:val="26"/>
      <w:lang w:val="ru-RU" w:eastAsia="ru-RU"/>
    </w:rPr>
  </w:style>
  <w:style w:type="paragraph" w:customStyle="1" w:styleId="a">
    <w:name w:val="Программный код"/>
    <w:basedOn w:val="Normal"/>
    <w:rsid w:val="00336936"/>
    <w:rPr>
      <w:rFonts w:ascii="Courier New" w:hAnsi="Courier New" w:cs="Courier New"/>
      <w:b/>
      <w:noProof/>
      <w:sz w:val="16"/>
      <w:szCs w:val="16"/>
    </w:rPr>
  </w:style>
  <w:style w:type="paragraph" w:styleId="Footer">
    <w:name w:val="footer"/>
    <w:basedOn w:val="Normal"/>
    <w:link w:val="FooterChar"/>
    <w:rsid w:val="00336936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336936"/>
    <w:rPr>
      <w:rFonts w:ascii="Arial" w:eastAsia="Times New Roman" w:hAnsi="Arial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rsid w:val="00336936"/>
  </w:style>
  <w:style w:type="paragraph" w:styleId="TOC3">
    <w:name w:val="toc 3"/>
    <w:basedOn w:val="Normal"/>
    <w:next w:val="Normal"/>
    <w:autoRedefine/>
    <w:semiHidden/>
    <w:rsid w:val="00336936"/>
    <w:pPr>
      <w:tabs>
        <w:tab w:val="right" w:leader="dot" w:pos="9629"/>
      </w:tabs>
    </w:pPr>
  </w:style>
  <w:style w:type="character" w:styleId="Hyperlink">
    <w:name w:val="Hyperlink"/>
    <w:rsid w:val="0033693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3A4825"/>
    <w:pPr>
      <w:ind w:left="720" w:firstLine="0"/>
      <w:contextualSpacing/>
      <w:jc w:val="left"/>
    </w:pPr>
    <w:rPr>
      <w:rFonts w:asciiTheme="minorHAnsi" w:eastAsiaTheme="minorEastAsia" w:hAnsiTheme="minorHAnsi" w:cstheme="minorBidi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A4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A48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8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4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B68E81-5D8E-416B-8DC7-7E135FDB0E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</TotalTime>
  <Pages>8</Pages>
  <Words>2027</Words>
  <Characters>11559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Ivan</cp:lastModifiedBy>
  <cp:revision>28</cp:revision>
  <dcterms:created xsi:type="dcterms:W3CDTF">2021-02-08T12:48:00Z</dcterms:created>
  <dcterms:modified xsi:type="dcterms:W3CDTF">2021-05-12T16:59:00Z</dcterms:modified>
</cp:coreProperties>
</file>