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Project Proposal</w:t>
      </w:r>
    </w:p>
    <w:p w:rsidR="00000000" w:rsidDel="00000000" w:rsidP="00000000" w:rsidRDefault="00000000" w:rsidRPr="00000000" w14:paraId="00000002">
      <w:pPr>
        <w:spacing w:after="240" w:before="240" w:line="276" w:lineRule="auto"/>
        <w:rPr>
          <w:b w:val="1"/>
        </w:rPr>
      </w:pPr>
      <w:r w:rsidDel="00000000" w:rsidR="00000000" w:rsidRPr="00000000">
        <w:rPr>
          <w:b w:val="1"/>
          <w:rtl w:val="0"/>
        </w:rPr>
        <w:t xml:space="preserve">Project title</w:t>
      </w:r>
    </w:p>
    <w:p w:rsidR="00000000" w:rsidDel="00000000" w:rsidP="00000000" w:rsidRDefault="00000000" w:rsidRPr="00000000" w14:paraId="00000003">
      <w:pPr>
        <w:spacing w:after="240" w:before="240" w:line="276" w:lineRule="auto"/>
        <w:rPr>
          <w:sz w:val="24"/>
          <w:szCs w:val="24"/>
        </w:rPr>
      </w:pPr>
      <w:r w:rsidDel="00000000" w:rsidR="00000000" w:rsidRPr="00000000">
        <w:rPr>
          <w:sz w:val="24"/>
          <w:szCs w:val="24"/>
          <w:rtl w:val="0"/>
        </w:rPr>
        <w:t xml:space="preserve">IRS Scam Information Analysis</w:t>
      </w:r>
    </w:p>
    <w:p w:rsidR="00000000" w:rsidDel="00000000" w:rsidP="00000000" w:rsidRDefault="00000000" w:rsidRPr="00000000" w14:paraId="00000004">
      <w:pPr>
        <w:spacing w:after="240" w:before="240" w:line="276" w:lineRule="auto"/>
        <w:rPr>
          <w:b w:val="1"/>
        </w:rPr>
      </w:pPr>
      <w:r w:rsidDel="00000000" w:rsidR="00000000" w:rsidRPr="00000000">
        <w:rPr>
          <w:b w:val="1"/>
          <w:rtl w:val="0"/>
        </w:rPr>
        <w:t xml:space="preserve">Project Goal</w:t>
      </w:r>
    </w:p>
    <w:p w:rsidR="00000000" w:rsidDel="00000000" w:rsidP="00000000" w:rsidRDefault="00000000" w:rsidRPr="00000000" w14:paraId="00000005">
      <w:pPr>
        <w:spacing w:after="240" w:before="240" w:line="276" w:lineRule="auto"/>
        <w:rPr>
          <w:sz w:val="24"/>
          <w:szCs w:val="24"/>
        </w:rPr>
      </w:pPr>
      <w:r w:rsidDel="00000000" w:rsidR="00000000" w:rsidRPr="00000000">
        <w:rPr>
          <w:sz w:val="24"/>
          <w:szCs w:val="24"/>
          <w:rtl w:val="0"/>
        </w:rPr>
        <w:t xml:space="preserve">Analyze a dataset to identify patterns of IRS scams or what type of group is targeted the most by IRS scams.</w:t>
      </w:r>
    </w:p>
    <w:p w:rsidR="00000000" w:rsidDel="00000000" w:rsidP="00000000" w:rsidRDefault="00000000" w:rsidRPr="00000000" w14:paraId="00000006">
      <w:pPr>
        <w:spacing w:after="240" w:before="240" w:line="276" w:lineRule="auto"/>
        <w:rPr>
          <w:b w:val="1"/>
        </w:rPr>
      </w:pPr>
      <w:r w:rsidDel="00000000" w:rsidR="00000000" w:rsidRPr="00000000">
        <w:rPr>
          <w:b w:val="1"/>
          <w:rtl w:val="0"/>
        </w:rPr>
        <w:t xml:space="preserve">Description</w:t>
      </w:r>
    </w:p>
    <w:p w:rsidR="00000000" w:rsidDel="00000000" w:rsidP="00000000" w:rsidRDefault="00000000" w:rsidRPr="00000000" w14:paraId="00000007">
      <w:pPr>
        <w:spacing w:after="240" w:before="240" w:line="276" w:lineRule="auto"/>
        <w:ind w:left="720" w:firstLine="0"/>
        <w:rPr>
          <w:sz w:val="24"/>
          <w:szCs w:val="24"/>
        </w:rPr>
      </w:pPr>
      <w:r w:rsidDel="00000000" w:rsidR="00000000" w:rsidRPr="00000000">
        <w:rPr>
          <w:sz w:val="24"/>
          <w:szCs w:val="24"/>
          <w:rtl w:val="0"/>
        </w:rPr>
        <w:t xml:space="preserve">IRS scams are more common than most people believe. People will receive phone calls by individuals or organizations claiming to be the Internal Revenue Service (IRS). They do this to intimidate and frighten the person they are calling, claiming they are overdue on payment or their money will be taken unless a solution can be found with the person’s help. This entire ruse is done to get the receiver of the call to give vital personal information to the scammers, which includes their social security number.</w:t>
      </w:r>
    </w:p>
    <w:p w:rsidR="00000000" w:rsidDel="00000000" w:rsidP="00000000" w:rsidRDefault="00000000" w:rsidRPr="00000000" w14:paraId="00000008">
      <w:pPr>
        <w:spacing w:after="240" w:before="240" w:line="276" w:lineRule="auto"/>
        <w:ind w:left="720" w:firstLine="0"/>
        <w:rPr>
          <w:sz w:val="24"/>
          <w:szCs w:val="24"/>
        </w:rPr>
      </w:pPr>
      <w:r w:rsidDel="00000000" w:rsidR="00000000" w:rsidRPr="00000000">
        <w:rPr>
          <w:sz w:val="24"/>
          <w:szCs w:val="24"/>
          <w:rtl w:val="0"/>
        </w:rPr>
        <w:t xml:space="preserve">Our group’s project will explore and analyze these patterns of IRS scams in the United States in the years 2011 all the way to 2014. The opportunity with this project is we can identify if there is a type of group that is targeted by these scammers claiming to be the IRS. We can identify the victim’s location, phone number, and area code among other variables.</w:t>
      </w:r>
    </w:p>
    <w:p w:rsidR="00000000" w:rsidDel="00000000" w:rsidP="00000000" w:rsidRDefault="00000000" w:rsidRPr="00000000" w14:paraId="00000009">
      <w:pPr>
        <w:spacing w:after="240" w:before="240" w:line="276" w:lineRule="auto"/>
        <w:rPr>
          <w:b w:val="1"/>
        </w:rPr>
      </w:pPr>
      <w:r w:rsidDel="00000000" w:rsidR="00000000" w:rsidRPr="00000000">
        <w:rPr>
          <w:b w:val="1"/>
          <w:rtl w:val="0"/>
        </w:rPr>
        <w:t xml:space="preserve">Team members and roles</w:t>
      </w:r>
    </w:p>
    <w:tbl>
      <w:tblPr>
        <w:tblStyle w:val="Table1"/>
        <w:tblW w:w="77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415"/>
        <w:gridCol w:w="2895"/>
        <w:tblGridChange w:id="0">
          <w:tblGrid>
            <w:gridCol w:w="2400"/>
            <w:gridCol w:w="2415"/>
            <w:gridCol w:w="28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0" w:line="276"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0" w:line="276" w:lineRule="auto"/>
              <w:rPr/>
            </w:pPr>
            <w:r w:rsidDel="00000000" w:rsidR="00000000" w:rsidRPr="00000000">
              <w:rPr>
                <w:rtl w:val="0"/>
              </w:rPr>
              <w:t xml:space="preserve">Role(s)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0" w:line="276" w:lineRule="auto"/>
              <w:rPr/>
            </w:pPr>
            <w:r w:rsidDel="00000000" w:rsidR="00000000" w:rsidRPr="00000000">
              <w:rPr>
                <w:rtl w:val="0"/>
              </w:rPr>
              <w:t xml:space="preserve">Email</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0" w:line="276" w:lineRule="auto"/>
              <w:rPr/>
            </w:pPr>
            <w:r w:rsidDel="00000000" w:rsidR="00000000" w:rsidRPr="00000000">
              <w:rPr>
                <w:rtl w:val="0"/>
              </w:rPr>
              <w:t xml:space="preserve">Eric 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0" w:line="276" w:lineRule="auto"/>
              <w:rPr/>
            </w:pPr>
            <w:r w:rsidDel="00000000" w:rsidR="00000000" w:rsidRPr="00000000">
              <w:rPr>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0" w:line="276" w:lineRule="auto"/>
              <w:rPr/>
            </w:pPr>
            <w:r w:rsidDel="00000000" w:rsidR="00000000" w:rsidRPr="00000000">
              <w:rPr>
                <w:rtl w:val="0"/>
              </w:rPr>
              <w:t xml:space="preserve">ele123@terpmail.umd.edu</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0" w:line="276" w:lineRule="auto"/>
              <w:rPr/>
            </w:pPr>
            <w:r w:rsidDel="00000000" w:rsidR="00000000" w:rsidRPr="00000000">
              <w:rPr>
                <w:rtl w:val="0"/>
              </w:rPr>
              <w:t xml:space="preserve">Isaac Feliz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0" w:line="276" w:lineRule="auto"/>
              <w:rPr/>
            </w:pPr>
            <w:r w:rsidDel="00000000" w:rsidR="00000000" w:rsidRPr="00000000">
              <w:rPr>
                <w:rtl w:val="0"/>
              </w:rPr>
              <w:t xml:space="preserve">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0" w:line="276" w:lineRule="auto"/>
              <w:rPr/>
            </w:pPr>
            <w:r w:rsidDel="00000000" w:rsidR="00000000" w:rsidRPr="00000000">
              <w:rPr>
                <w:rtl w:val="0"/>
              </w:rPr>
              <w:t xml:space="preserve">gabrielifeliz99@gmail.com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line="276" w:lineRule="auto"/>
              <w:rPr/>
            </w:pPr>
            <w:r w:rsidDel="00000000" w:rsidR="00000000" w:rsidRPr="00000000">
              <w:rPr>
                <w:rtl w:val="0"/>
              </w:rPr>
              <w:t xml:space="preserve">Gabriel Estrella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0" w:line="276" w:lineRule="auto"/>
              <w:rPr/>
            </w:pPr>
            <w:r w:rsidDel="00000000" w:rsidR="00000000" w:rsidRPr="00000000">
              <w:rPr>
                <w:rtl w:val="0"/>
              </w:rPr>
              <w:t xml:space="preserve">Researcher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0" w:line="276" w:lineRule="auto"/>
              <w:rPr/>
            </w:pPr>
            <w:r w:rsidDel="00000000" w:rsidR="00000000" w:rsidRPr="00000000">
              <w:rPr>
                <w:rtl w:val="0"/>
              </w:rPr>
              <w:t xml:space="preserve">gestrell@terpmail.umd.edu</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0" w:line="276" w:lineRule="auto"/>
              <w:rPr/>
            </w:pPr>
            <w:r w:rsidDel="00000000" w:rsidR="00000000" w:rsidRPr="00000000">
              <w:rPr>
                <w:rtl w:val="0"/>
              </w:rPr>
              <w:t xml:space="preserve">Idis Giron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0" w:line="276" w:lineRule="auto"/>
              <w:rPr/>
            </w:pPr>
            <w:r w:rsidDel="00000000" w:rsidR="00000000" w:rsidRPr="00000000">
              <w:rPr>
                <w:rtl w:val="0"/>
              </w:rPr>
              <w:t xml:space="preserve">Tester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0" w:line="276" w:lineRule="auto"/>
              <w:rPr/>
            </w:pPr>
            <w:r w:rsidDel="00000000" w:rsidR="00000000" w:rsidRPr="00000000">
              <w:rPr>
                <w:rtl w:val="0"/>
              </w:rPr>
              <w:t xml:space="preserve">igiron@terpmail.umd.edu</w:t>
            </w:r>
          </w:p>
        </w:tc>
      </w:tr>
    </w:tbl>
    <w:p w:rsidR="00000000" w:rsidDel="00000000" w:rsidP="00000000" w:rsidRDefault="00000000" w:rsidRPr="00000000" w14:paraId="00000019">
      <w:pPr>
        <w:spacing w:after="240" w:before="240" w:line="276" w:lineRule="auto"/>
        <w:rPr>
          <w:i w:val="1"/>
        </w:rPr>
      </w:pPr>
      <w:r w:rsidDel="00000000" w:rsidR="00000000" w:rsidRPr="00000000">
        <w:rPr>
          <w:i w:val="1"/>
          <w:rtl w:val="0"/>
        </w:rPr>
        <w:t xml:space="preserve"> </w:t>
      </w:r>
    </w:p>
    <w:p w:rsidR="00000000" w:rsidDel="00000000" w:rsidP="00000000" w:rsidRDefault="00000000" w:rsidRPr="00000000" w14:paraId="0000001A">
      <w:pPr>
        <w:spacing w:after="240" w:before="240" w:line="276" w:lineRule="auto"/>
        <w:ind w:left="1080" w:firstLine="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Project manager – keeps track of individual task commitments, due dates and status (complete, in-progress, overdue, etc.). Reminds (and sometimes nudges) team members on their tasks. Reports weekly team update. Needs to be organized, a good communicator and willing to “push” people a bit.</w:t>
      </w:r>
    </w:p>
    <w:p w:rsidR="00000000" w:rsidDel="00000000" w:rsidP="00000000" w:rsidRDefault="00000000" w:rsidRPr="00000000" w14:paraId="0000001B">
      <w:pPr>
        <w:spacing w:after="240" w:before="240" w:line="276" w:lineRule="auto"/>
        <w:ind w:left="1080" w:firstLine="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Analyst – Leads team members in analyzing the problem, breaking it down into sub-problems, identifying system components, creating a description and/or diagram of the components (modules, functions, etc.), and how they fit together. Makes sure that all the code produced by the individual coder fits together. This role especially often draws on the computational thinking strategies (although they all do to some extent).</w:t>
      </w:r>
    </w:p>
    <w:p w:rsidR="00000000" w:rsidDel="00000000" w:rsidP="00000000" w:rsidRDefault="00000000" w:rsidRPr="00000000" w14:paraId="0000001C">
      <w:pPr>
        <w:spacing w:after="240" w:before="240" w:line="276" w:lineRule="auto"/>
        <w:ind w:left="1080" w:firstLine="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Tester – Determines whether the code meets the requirements. Identifies what parts of the requirements are satisfied, and what parts are not yet satisfied. Makes sure that new code doesn’t break the old functionality – that the system still works.</w:t>
      </w:r>
    </w:p>
    <w:p w:rsidR="00000000" w:rsidDel="00000000" w:rsidP="00000000" w:rsidRDefault="00000000" w:rsidRPr="00000000" w14:paraId="0000001D">
      <w:pPr>
        <w:spacing w:after="240" w:before="240" w:line="276" w:lineRule="auto"/>
        <w:ind w:left="1080" w:firstLine="0"/>
        <w:rPr>
          <w:i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i w:val="1"/>
          <w:rtl w:val="0"/>
        </w:rPr>
        <w:t xml:space="preserve">Researcher – Gathers the data or information needed. For example, gets sample data from clients, finds Python functions or modules that do specific functions needed by the team, etc.</w:t>
      </w:r>
    </w:p>
    <w:p w:rsidR="00000000" w:rsidDel="00000000" w:rsidP="00000000" w:rsidRDefault="00000000" w:rsidRPr="00000000" w14:paraId="0000001E">
      <w:pPr>
        <w:spacing w:after="240" w:before="240" w:line="276" w:lineRule="auto"/>
        <w:rPr>
          <w:b w:val="1"/>
        </w:rPr>
      </w:pPr>
      <w:r w:rsidDel="00000000" w:rsidR="00000000" w:rsidRPr="00000000">
        <w:rPr>
          <w:b w:val="1"/>
          <w:rtl w:val="0"/>
        </w:rPr>
        <w:t xml:space="preserve">Required capabilities</w:t>
      </w:r>
    </w:p>
    <w:p w:rsidR="00000000" w:rsidDel="00000000" w:rsidP="00000000" w:rsidRDefault="00000000" w:rsidRPr="00000000" w14:paraId="0000001F">
      <w:pPr>
        <w:spacing w:after="240" w:before="240" w:line="276" w:lineRule="auto"/>
        <w:ind w:left="720" w:firstLine="0"/>
        <w:rPr>
          <w:sz w:val="24"/>
          <w:szCs w:val="24"/>
        </w:rPr>
      </w:pPr>
      <w:r w:rsidDel="00000000" w:rsidR="00000000" w:rsidRPr="00000000">
        <w:rPr>
          <w:sz w:val="24"/>
          <w:szCs w:val="24"/>
          <w:rtl w:val="0"/>
        </w:rPr>
        <w:t xml:space="preserve">The program will be able to extract from the selected dataset the location of individuals who received an IRS scam. We will be utilizing JSON libraries in our finished program to perform this task. The program will be able to find the percentages of the population being scammed in 2013. This can be visualized with graphs such as pie charts.</w:t>
      </w:r>
    </w:p>
    <w:p w:rsidR="00000000" w:rsidDel="00000000" w:rsidP="00000000" w:rsidRDefault="00000000" w:rsidRPr="00000000" w14:paraId="00000020">
      <w:pPr>
        <w:spacing w:after="240" w:before="240" w:line="276" w:lineRule="auto"/>
        <w:ind w:left="720" w:firstLine="0"/>
        <w:rPr>
          <w:sz w:val="24"/>
          <w:szCs w:val="24"/>
        </w:rPr>
      </w:pPr>
      <w:r w:rsidDel="00000000" w:rsidR="00000000" w:rsidRPr="00000000">
        <w:rPr>
          <w:sz w:val="24"/>
          <w:szCs w:val="24"/>
          <w:rtl w:val="0"/>
        </w:rPr>
        <w:t xml:space="preserve">The program will have the ability to create graphs of the selected data. Therefore, we will be using Data Visualization commands to create these proposed graphs, which may include pie charts, bar charts to show how many IRS scams occur per city.</w:t>
      </w:r>
    </w:p>
    <w:p w:rsidR="00000000" w:rsidDel="00000000" w:rsidP="00000000" w:rsidRDefault="00000000" w:rsidRPr="00000000" w14:paraId="00000021">
      <w:pPr>
        <w:spacing w:after="240" w:before="240" w:line="276" w:lineRule="auto"/>
        <w:ind w:left="720" w:firstLine="0"/>
        <w:rPr>
          <w:sz w:val="24"/>
          <w:szCs w:val="24"/>
        </w:rPr>
      </w:pPr>
      <w:r w:rsidDel="00000000" w:rsidR="00000000" w:rsidRPr="00000000">
        <w:rPr>
          <w:sz w:val="24"/>
          <w:szCs w:val="24"/>
          <w:rtl w:val="0"/>
        </w:rPr>
        <w:t xml:space="preserve">Our program will also be designed to enable see how frequent these IRS scams occurred each year because the dataset has information form the years 2011 to 2014. Data visualization could come in handy for this section.</w:t>
      </w:r>
    </w:p>
    <w:p w:rsidR="00000000" w:rsidDel="00000000" w:rsidP="00000000" w:rsidRDefault="00000000" w:rsidRPr="00000000" w14:paraId="00000022">
      <w:pPr>
        <w:spacing w:after="240" w:before="240" w:line="276" w:lineRule="auto"/>
        <w:rPr>
          <w:b w:val="1"/>
        </w:rPr>
      </w:pPr>
      <w:r w:rsidDel="00000000" w:rsidR="00000000" w:rsidRPr="00000000">
        <w:rPr>
          <w:b w:val="1"/>
          <w:rtl w:val="0"/>
        </w:rPr>
        <w:t xml:space="preserve">Additional capabilities</w:t>
      </w:r>
    </w:p>
    <w:p w:rsidR="00000000" w:rsidDel="00000000" w:rsidP="00000000" w:rsidRDefault="00000000" w:rsidRPr="00000000" w14:paraId="00000023">
      <w:pPr>
        <w:spacing w:after="240" w:before="240" w:line="276" w:lineRule="auto"/>
        <w:ind w:left="720" w:firstLine="0"/>
        <w:rPr>
          <w:sz w:val="24"/>
          <w:szCs w:val="24"/>
        </w:rPr>
      </w:pPr>
      <w:r w:rsidDel="00000000" w:rsidR="00000000" w:rsidRPr="00000000">
        <w:rPr>
          <w:sz w:val="24"/>
          <w:szCs w:val="24"/>
          <w:rtl w:val="0"/>
        </w:rPr>
        <w:t xml:space="preserve">No other additional capabilities for our program as of right now.</w:t>
      </w:r>
    </w:p>
    <w:p w:rsidR="00000000" w:rsidDel="00000000" w:rsidP="00000000" w:rsidRDefault="00000000" w:rsidRPr="00000000" w14:paraId="00000024">
      <w:pPr>
        <w:spacing w:after="240" w:before="240" w:line="276" w:lineRule="auto"/>
        <w:rPr>
          <w:b w:val="1"/>
        </w:rPr>
      </w:pPr>
      <w:r w:rsidDel="00000000" w:rsidR="00000000" w:rsidRPr="00000000">
        <w:rPr>
          <w:b w:val="1"/>
          <w:rtl w:val="0"/>
        </w:rPr>
        <w:t xml:space="preserve">Needed materials and sources</w:t>
      </w:r>
    </w:p>
    <w:p w:rsidR="00000000" w:rsidDel="00000000" w:rsidP="00000000" w:rsidRDefault="00000000" w:rsidRPr="00000000" w14:paraId="00000025">
      <w:pPr>
        <w:spacing w:after="240" w:before="240" w:line="276" w:lineRule="auto"/>
        <w:ind w:left="720" w:firstLine="0"/>
        <w:rPr>
          <w:sz w:val="24"/>
          <w:szCs w:val="24"/>
        </w:rPr>
      </w:pPr>
      <w:r w:rsidDel="00000000" w:rsidR="00000000" w:rsidRPr="00000000">
        <w:rPr>
          <w:sz w:val="24"/>
          <w:szCs w:val="24"/>
          <w:rtl w:val="0"/>
        </w:rPr>
        <w:t xml:space="preserve">Link to the datasets:</w:t>
      </w:r>
    </w:p>
    <w:p w:rsidR="00000000" w:rsidDel="00000000" w:rsidP="00000000" w:rsidRDefault="00000000" w:rsidRPr="00000000" w14:paraId="00000026">
      <w:pPr>
        <w:spacing w:after="240" w:before="240" w:line="276" w:lineRule="auto"/>
        <w:ind w:left="720" w:firstLine="0"/>
        <w:rPr>
          <w:color w:val="1155cc"/>
          <w:sz w:val="24"/>
          <w:szCs w:val="24"/>
          <w:u w:val="single"/>
        </w:rPr>
      </w:pPr>
      <w:hyperlink r:id="rId7">
        <w:r w:rsidDel="00000000" w:rsidR="00000000" w:rsidRPr="00000000">
          <w:rPr>
            <w:color w:val="1155cc"/>
            <w:sz w:val="24"/>
            <w:szCs w:val="24"/>
            <w:u w:val="single"/>
            <w:rtl w:val="0"/>
          </w:rPr>
          <w:t xml:space="preserve">https://github.com/BuzzFeedNews/2014-08-irs-scams</w:t>
        </w:r>
      </w:hyperlink>
      <w:r w:rsidDel="00000000" w:rsidR="00000000" w:rsidRPr="00000000">
        <w:rPr>
          <w:rtl w:val="0"/>
        </w:rPr>
      </w:r>
    </w:p>
    <w:p w:rsidR="00000000" w:rsidDel="00000000" w:rsidP="00000000" w:rsidRDefault="00000000" w:rsidRPr="00000000" w14:paraId="00000027">
      <w:pPr>
        <w:spacing w:after="240" w:before="240" w:line="276" w:lineRule="auto"/>
        <w:ind w:left="720" w:firstLine="0"/>
        <w:rPr>
          <w:sz w:val="24"/>
          <w:szCs w:val="24"/>
        </w:rPr>
      </w:pPr>
      <w:r w:rsidDel="00000000" w:rsidR="00000000" w:rsidRPr="00000000">
        <w:rPr>
          <w:sz w:val="24"/>
          <w:szCs w:val="24"/>
          <w:rtl w:val="0"/>
        </w:rPr>
        <w:t xml:space="preserve">Link to article based on datasets:</w:t>
      </w:r>
    </w:p>
    <w:p w:rsidR="00000000" w:rsidDel="00000000" w:rsidP="00000000" w:rsidRDefault="00000000" w:rsidRPr="00000000" w14:paraId="00000028">
      <w:pPr>
        <w:spacing w:after="240" w:before="240" w:line="276" w:lineRule="auto"/>
        <w:ind w:left="720" w:firstLine="0"/>
        <w:rPr>
          <w:color w:val="1155cc"/>
          <w:sz w:val="24"/>
          <w:szCs w:val="24"/>
          <w:u w:val="single"/>
        </w:rPr>
      </w:pPr>
      <w:hyperlink r:id="rId8">
        <w:r w:rsidDel="00000000" w:rsidR="00000000" w:rsidRPr="00000000">
          <w:rPr>
            <w:color w:val="1155cc"/>
            <w:sz w:val="24"/>
            <w:szCs w:val="24"/>
            <w:u w:val="single"/>
            <w:rtl w:val="0"/>
          </w:rPr>
          <w:t xml:space="preserve">https://www.buzzfeed.com/johntemplon/tax-collection-scams-skyrocket</w:t>
        </w:r>
      </w:hyperlink>
      <w:r w:rsidDel="00000000" w:rsidR="00000000" w:rsidRPr="00000000">
        <w:rPr>
          <w:rtl w:val="0"/>
        </w:rPr>
      </w:r>
    </w:p>
    <w:p w:rsidR="00000000" w:rsidDel="00000000" w:rsidP="00000000" w:rsidRDefault="00000000" w:rsidRPr="00000000" w14:paraId="00000029">
      <w:pPr>
        <w:spacing w:after="240" w:before="240" w:line="276"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line="240" w:lineRule="auto"/>
        <w:ind w:left="720"/>
        <w:rPr/>
      </w:pPr>
      <w:r w:rsidDel="00000000" w:rsidR="00000000" w:rsidRPr="00000000">
        <w:rPr>
          <w:rtl w:val="0"/>
        </w:rPr>
      </w:r>
    </w:p>
    <w:sectPr>
      <w:head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7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120" w:lineRule="auto"/>
    </w:pPr>
    <w:rPr>
      <w:rFonts w:ascii="Arial" w:cs="Arial" w:eastAsia="Arial" w:hAnsi="Arial"/>
      <w:b w:val="1"/>
      <w:sz w:val="28"/>
      <w:szCs w:val="28"/>
    </w:rPr>
  </w:style>
  <w:style w:type="paragraph" w:styleId="Heading2">
    <w:name w:val="heading 2"/>
    <w:basedOn w:val="Normal"/>
    <w:next w:val="Normal"/>
    <w:pPr>
      <w:spacing w:after="0" w:before="200" w:lineRule="auto"/>
    </w:pPr>
    <w:rPr>
      <w:rFonts w:ascii="Arial" w:cs="Arial" w:eastAsia="Arial" w:hAnsi="Arial"/>
      <w:b w:val="1"/>
      <w:sz w:val="26"/>
      <w:szCs w:val="26"/>
    </w:rPr>
  </w:style>
  <w:style w:type="paragraph" w:styleId="Heading3">
    <w:name w:val="heading 3"/>
    <w:basedOn w:val="Normal"/>
    <w:next w:val="Normal"/>
    <w:pPr>
      <w:spacing w:after="0" w:before="200" w:line="271" w:lineRule="auto"/>
    </w:pPr>
    <w:rPr>
      <w:rFonts w:ascii="Arial" w:cs="Arial" w:eastAsia="Arial" w:hAnsi="Arial"/>
      <w:b w:val="1"/>
    </w:rPr>
  </w:style>
  <w:style w:type="paragraph" w:styleId="Heading4">
    <w:name w:val="heading 4"/>
    <w:basedOn w:val="Normal"/>
    <w:next w:val="Normal"/>
    <w:pPr>
      <w:spacing w:after="0" w:before="200" w:lineRule="auto"/>
    </w:pPr>
    <w:rPr>
      <w:rFonts w:ascii="Arial" w:cs="Arial" w:eastAsia="Arial" w:hAnsi="Arial"/>
      <w:b w:val="1"/>
      <w:i w:val="1"/>
    </w:rPr>
  </w:style>
  <w:style w:type="paragraph" w:styleId="Heading5">
    <w:name w:val="heading 5"/>
    <w:basedOn w:val="Normal"/>
    <w:next w:val="Normal"/>
    <w:pPr>
      <w:spacing w:after="0" w:before="200" w:lineRule="auto"/>
    </w:pPr>
    <w:rPr>
      <w:rFonts w:ascii="Arial" w:cs="Arial" w:eastAsia="Arial" w:hAnsi="Arial"/>
      <w:b w:val="1"/>
      <w:color w:val="7f7f7f"/>
    </w:rPr>
  </w:style>
  <w:style w:type="paragraph" w:styleId="Heading6">
    <w:name w:val="heading 6"/>
    <w:basedOn w:val="Normal"/>
    <w:next w:val="Normal"/>
    <w:pPr>
      <w:spacing w:after="0" w:line="271" w:lineRule="auto"/>
    </w:pPr>
    <w:rPr>
      <w:rFonts w:ascii="Arial" w:cs="Arial" w:eastAsia="Arial" w:hAnsi="Arial"/>
      <w:b w:val="1"/>
      <w:i w:val="1"/>
      <w:color w:val="7f7f7f"/>
    </w:rPr>
  </w:style>
  <w:style w:type="paragraph" w:styleId="Title">
    <w:name w:val="Title"/>
    <w:basedOn w:val="Normal"/>
    <w:next w:val="Normal"/>
    <w:pPr>
      <w:pBdr>
        <w:bottom w:color="000000" w:space="1" w:sz="4" w:val="single"/>
      </w:pBdr>
      <w:spacing w:line="240" w:lineRule="auto"/>
    </w:pPr>
    <w:rPr>
      <w:rFonts w:ascii="Arial" w:cs="Arial" w:eastAsia="Arial" w:hAnsi="Arial"/>
      <w:sz w:val="52"/>
      <w:szCs w:val="52"/>
    </w:rPr>
  </w:style>
  <w:style w:type="paragraph" w:styleId="Normal" w:default="1">
    <w:name w:val="Normal"/>
    <w:qFormat w:val="1"/>
    <w:rsid w:val="00BF4570"/>
  </w:style>
  <w:style w:type="paragraph" w:styleId="Heading1">
    <w:name w:val="heading 1"/>
    <w:basedOn w:val="Normal"/>
    <w:next w:val="Normal"/>
    <w:link w:val="Heading1Char"/>
    <w:uiPriority w:val="9"/>
    <w:qFormat w:val="1"/>
    <w:rsid w:val="00654010"/>
    <w:pPr>
      <w:spacing w:after="0" w:before="120"/>
      <w:contextualSpacing w:val="1"/>
      <w:outlineLvl w:val="0"/>
    </w:pPr>
    <w:rPr>
      <w:rFonts w:asciiTheme="majorHAnsi" w:cstheme="majorBidi" w:eastAsiaTheme="majorEastAsia" w:hAnsiTheme="majorHAnsi"/>
      <w:b w:val="1"/>
      <w:bCs w:val="1"/>
      <w:sz w:val="28"/>
      <w:szCs w:val="28"/>
    </w:rPr>
  </w:style>
  <w:style w:type="paragraph" w:styleId="Heading2">
    <w:name w:val="heading 2"/>
    <w:basedOn w:val="Normal"/>
    <w:next w:val="Normal"/>
    <w:link w:val="Heading2Char"/>
    <w:uiPriority w:val="9"/>
    <w:unhideWhenUsed w:val="1"/>
    <w:qFormat w:val="1"/>
    <w:rsid w:val="00BF4570"/>
    <w:pPr>
      <w:spacing w:after="0" w:before="200"/>
      <w:outlineLvl w:val="1"/>
    </w:pPr>
    <w:rPr>
      <w:rFonts w:asciiTheme="majorHAnsi" w:cstheme="majorBidi" w:eastAsiaTheme="majorEastAsia" w:hAnsiTheme="majorHAnsi"/>
      <w:b w:val="1"/>
      <w:bCs w:val="1"/>
      <w:sz w:val="26"/>
      <w:szCs w:val="26"/>
    </w:rPr>
  </w:style>
  <w:style w:type="paragraph" w:styleId="Heading3">
    <w:name w:val="heading 3"/>
    <w:basedOn w:val="Normal"/>
    <w:next w:val="Normal"/>
    <w:link w:val="Heading3Char"/>
    <w:uiPriority w:val="9"/>
    <w:semiHidden w:val="1"/>
    <w:unhideWhenUsed w:val="1"/>
    <w:qFormat w:val="1"/>
    <w:rsid w:val="00BF4570"/>
    <w:pPr>
      <w:spacing w:after="0" w:before="200" w:line="271" w:lineRule="auto"/>
      <w:outlineLvl w:val="2"/>
    </w:pPr>
    <w:rPr>
      <w:rFonts w:asciiTheme="majorHAnsi" w:cstheme="majorBidi" w:eastAsiaTheme="majorEastAsia" w:hAnsiTheme="majorHAnsi"/>
      <w:b w:val="1"/>
      <w:bCs w:val="1"/>
    </w:rPr>
  </w:style>
  <w:style w:type="paragraph" w:styleId="Heading4">
    <w:name w:val="heading 4"/>
    <w:basedOn w:val="Normal"/>
    <w:next w:val="Normal"/>
    <w:link w:val="Heading4Char"/>
    <w:uiPriority w:val="9"/>
    <w:semiHidden w:val="1"/>
    <w:unhideWhenUsed w:val="1"/>
    <w:qFormat w:val="1"/>
    <w:rsid w:val="00BF4570"/>
    <w:pPr>
      <w:spacing w:after="0" w:before="200"/>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9"/>
    <w:semiHidden w:val="1"/>
    <w:unhideWhenUsed w:val="1"/>
    <w:qFormat w:val="1"/>
    <w:rsid w:val="00BF4570"/>
    <w:pPr>
      <w:spacing w:after="0" w:before="200"/>
      <w:outlineLvl w:val="4"/>
    </w:pPr>
    <w:rPr>
      <w:rFonts w:asciiTheme="majorHAnsi" w:cstheme="majorBidi" w:eastAsiaTheme="majorEastAsia" w:hAnsiTheme="majorHAnsi"/>
      <w:b w:val="1"/>
      <w:bCs w:val="1"/>
      <w:color w:val="7f7f7f" w:themeColor="text1" w:themeTint="000080"/>
    </w:rPr>
  </w:style>
  <w:style w:type="paragraph" w:styleId="Heading6">
    <w:name w:val="heading 6"/>
    <w:basedOn w:val="Normal"/>
    <w:next w:val="Normal"/>
    <w:link w:val="Heading6Char"/>
    <w:uiPriority w:val="9"/>
    <w:semiHidden w:val="1"/>
    <w:unhideWhenUsed w:val="1"/>
    <w:qFormat w:val="1"/>
    <w:rsid w:val="00BF4570"/>
    <w:pPr>
      <w:spacing w:after="0" w:line="271" w:lineRule="auto"/>
      <w:outlineLvl w:val="5"/>
    </w:pPr>
    <w:rPr>
      <w:rFonts w:asciiTheme="majorHAnsi" w:cstheme="majorBidi" w:eastAsiaTheme="majorEastAsia" w:hAnsiTheme="majorHAnsi"/>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BF4570"/>
    <w:pPr>
      <w:spacing w:after="0"/>
      <w:outlineLvl w:val="6"/>
    </w:pPr>
    <w:rPr>
      <w:rFonts w:asciiTheme="majorHAnsi" w:cstheme="majorBidi" w:eastAsiaTheme="majorEastAsia" w:hAnsiTheme="majorHAnsi"/>
      <w:i w:val="1"/>
      <w:iCs w:val="1"/>
    </w:rPr>
  </w:style>
  <w:style w:type="paragraph" w:styleId="Heading8">
    <w:name w:val="heading 8"/>
    <w:basedOn w:val="Normal"/>
    <w:next w:val="Normal"/>
    <w:link w:val="Heading8Char"/>
    <w:uiPriority w:val="9"/>
    <w:semiHidden w:val="1"/>
    <w:unhideWhenUsed w:val="1"/>
    <w:qFormat w:val="1"/>
    <w:rsid w:val="00BF4570"/>
    <w:pPr>
      <w:spacing w:after="0"/>
      <w:outlineLvl w:val="7"/>
    </w:pPr>
    <w:rPr>
      <w:rFonts w:asciiTheme="majorHAnsi" w:cstheme="majorBidi" w:eastAsiaTheme="majorEastAsia" w:hAnsiTheme="majorHAnsi"/>
      <w:sz w:val="20"/>
      <w:szCs w:val="20"/>
    </w:rPr>
  </w:style>
  <w:style w:type="paragraph" w:styleId="Heading9">
    <w:name w:val="heading 9"/>
    <w:basedOn w:val="Normal"/>
    <w:next w:val="Normal"/>
    <w:link w:val="Heading9Char"/>
    <w:uiPriority w:val="9"/>
    <w:semiHidden w:val="1"/>
    <w:unhideWhenUsed w:val="1"/>
    <w:qFormat w:val="1"/>
    <w:rsid w:val="00BF4570"/>
    <w:pPr>
      <w:spacing w:after="0"/>
      <w:outlineLvl w:val="8"/>
    </w:pPr>
    <w:rPr>
      <w:rFonts w:asciiTheme="majorHAnsi" w:cstheme="majorBidi" w:eastAsiaTheme="majorEastAsia" w:hAnsiTheme="majorHAnsi"/>
      <w:i w:val="1"/>
      <w:iCs w:val="1"/>
      <w:spacing w:val="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54010"/>
    <w:rPr>
      <w:rFonts w:asciiTheme="majorHAnsi" w:cstheme="majorBidi" w:eastAsiaTheme="majorEastAsia" w:hAnsiTheme="majorHAnsi"/>
      <w:b w:val="1"/>
      <w:bCs w:val="1"/>
      <w:sz w:val="28"/>
      <w:szCs w:val="28"/>
    </w:rPr>
  </w:style>
  <w:style w:type="character" w:styleId="Heading2Char" w:customStyle="1">
    <w:name w:val="Heading 2 Char"/>
    <w:basedOn w:val="DefaultParagraphFont"/>
    <w:link w:val="Heading2"/>
    <w:uiPriority w:val="9"/>
    <w:rsid w:val="00BF4570"/>
    <w:rPr>
      <w:rFonts w:asciiTheme="majorHAnsi" w:cstheme="majorBidi" w:eastAsiaTheme="majorEastAsia" w:hAnsiTheme="majorHAnsi"/>
      <w:b w:val="1"/>
      <w:bCs w:val="1"/>
      <w:sz w:val="26"/>
      <w:szCs w:val="26"/>
    </w:rPr>
  </w:style>
  <w:style w:type="character" w:styleId="Heading3Char" w:customStyle="1">
    <w:name w:val="Heading 3 Char"/>
    <w:basedOn w:val="DefaultParagraphFont"/>
    <w:link w:val="Heading3"/>
    <w:uiPriority w:val="9"/>
    <w:semiHidden w:val="1"/>
    <w:rsid w:val="00BF4570"/>
    <w:rPr>
      <w:rFonts w:asciiTheme="majorHAnsi" w:cstheme="majorBidi" w:eastAsiaTheme="majorEastAsia" w:hAnsiTheme="majorHAnsi"/>
      <w:b w:val="1"/>
      <w:bCs w:val="1"/>
    </w:rPr>
  </w:style>
  <w:style w:type="character" w:styleId="Heading4Char" w:customStyle="1">
    <w:name w:val="Heading 4 Char"/>
    <w:basedOn w:val="DefaultParagraphFont"/>
    <w:link w:val="Heading4"/>
    <w:uiPriority w:val="9"/>
    <w:semiHidden w:val="1"/>
    <w:rsid w:val="00BF4570"/>
    <w:rPr>
      <w:rFonts w:asciiTheme="majorHAnsi" w:cstheme="majorBidi" w:eastAsiaTheme="majorEastAsia" w:hAnsiTheme="majorHAnsi"/>
      <w:b w:val="1"/>
      <w:bCs w:val="1"/>
      <w:i w:val="1"/>
      <w:iCs w:val="1"/>
    </w:rPr>
  </w:style>
  <w:style w:type="character" w:styleId="Heading5Char" w:customStyle="1">
    <w:name w:val="Heading 5 Char"/>
    <w:basedOn w:val="DefaultParagraphFont"/>
    <w:link w:val="Heading5"/>
    <w:uiPriority w:val="9"/>
    <w:semiHidden w:val="1"/>
    <w:rsid w:val="00BF4570"/>
    <w:rPr>
      <w:rFonts w:asciiTheme="majorHAnsi" w:cstheme="majorBidi" w:eastAsiaTheme="majorEastAsia" w:hAnsiTheme="majorHAnsi"/>
      <w:b w:val="1"/>
      <w:bCs w:val="1"/>
      <w:color w:val="7f7f7f" w:themeColor="text1" w:themeTint="000080"/>
    </w:rPr>
  </w:style>
  <w:style w:type="character" w:styleId="Heading6Char" w:customStyle="1">
    <w:name w:val="Heading 6 Char"/>
    <w:basedOn w:val="DefaultParagraphFont"/>
    <w:link w:val="Heading6"/>
    <w:uiPriority w:val="9"/>
    <w:semiHidden w:val="1"/>
    <w:rsid w:val="00BF4570"/>
    <w:rPr>
      <w:rFonts w:asciiTheme="majorHAnsi" w:cstheme="majorBidi" w:eastAsiaTheme="majorEastAsia" w:hAnsiTheme="majorHAnsi"/>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BF4570"/>
    <w:rPr>
      <w:rFonts w:asciiTheme="majorHAnsi" w:cstheme="majorBidi" w:eastAsiaTheme="majorEastAsia" w:hAnsiTheme="majorHAnsi"/>
      <w:i w:val="1"/>
      <w:iCs w:val="1"/>
    </w:rPr>
  </w:style>
  <w:style w:type="character" w:styleId="Heading8Char" w:customStyle="1">
    <w:name w:val="Heading 8 Char"/>
    <w:basedOn w:val="DefaultParagraphFont"/>
    <w:link w:val="Heading8"/>
    <w:uiPriority w:val="9"/>
    <w:semiHidden w:val="1"/>
    <w:rsid w:val="00BF4570"/>
    <w:rPr>
      <w:rFont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val="1"/>
    <w:rsid w:val="00BF4570"/>
    <w:rPr>
      <w:rFonts w:asciiTheme="majorHAnsi" w:cstheme="majorBidi" w:eastAsiaTheme="majorEastAsia" w:hAnsiTheme="majorHAnsi"/>
      <w:i w:val="1"/>
      <w:iCs w:val="1"/>
      <w:spacing w:val="5"/>
      <w:sz w:val="20"/>
      <w:szCs w:val="20"/>
    </w:rPr>
  </w:style>
  <w:style w:type="paragraph" w:styleId="Title">
    <w:name w:val="Title"/>
    <w:basedOn w:val="Normal"/>
    <w:next w:val="Normal"/>
    <w:link w:val="TitleChar"/>
    <w:uiPriority w:val="10"/>
    <w:qFormat w:val="1"/>
    <w:rsid w:val="00BF4570"/>
    <w:pPr>
      <w:pBdr>
        <w:bottom w:color="auto" w:space="1" w:sz="4" w:val="single"/>
      </w:pBdr>
      <w:spacing w:line="240" w:lineRule="auto"/>
      <w:contextualSpacing w:val="1"/>
    </w:pPr>
    <w:rPr>
      <w:rFonts w:asciiTheme="majorHAnsi" w:cstheme="majorBidi" w:eastAsiaTheme="majorEastAsia" w:hAnsiTheme="majorHAnsi"/>
      <w:spacing w:val="5"/>
      <w:sz w:val="52"/>
      <w:szCs w:val="52"/>
    </w:rPr>
  </w:style>
  <w:style w:type="character" w:styleId="TitleChar" w:customStyle="1">
    <w:name w:val="Title Char"/>
    <w:basedOn w:val="DefaultParagraphFont"/>
    <w:link w:val="Title"/>
    <w:uiPriority w:val="10"/>
    <w:rsid w:val="00BF4570"/>
    <w:rPr>
      <w:rFonts w:asciiTheme="majorHAnsi" w:cstheme="majorBidi" w:eastAsiaTheme="majorEastAsia" w:hAnsiTheme="majorHAnsi"/>
      <w:spacing w:val="5"/>
      <w:sz w:val="52"/>
      <w:szCs w:val="52"/>
    </w:rPr>
  </w:style>
  <w:style w:type="paragraph" w:styleId="Subtitle">
    <w:name w:val="Subtitle"/>
    <w:basedOn w:val="Normal"/>
    <w:next w:val="Normal"/>
    <w:link w:val="SubtitleChar"/>
    <w:uiPriority w:val="11"/>
    <w:qFormat w:val="1"/>
    <w:rsid w:val="00BF4570"/>
    <w:pPr>
      <w:spacing w:after="600"/>
    </w:pPr>
    <w:rPr>
      <w:rFonts w:asciiTheme="majorHAnsi" w:cstheme="majorBidi" w:eastAsiaTheme="majorEastAsia" w:hAnsiTheme="majorHAnsi"/>
      <w:i w:val="1"/>
      <w:iCs w:val="1"/>
      <w:spacing w:val="13"/>
      <w:sz w:val="24"/>
      <w:szCs w:val="24"/>
    </w:rPr>
  </w:style>
  <w:style w:type="character" w:styleId="SubtitleChar" w:customStyle="1">
    <w:name w:val="Subtitle Char"/>
    <w:basedOn w:val="DefaultParagraphFont"/>
    <w:link w:val="Subtitle"/>
    <w:uiPriority w:val="11"/>
    <w:rsid w:val="00BF4570"/>
    <w:rPr>
      <w:rFonts w:asciiTheme="majorHAnsi" w:cstheme="majorBidi" w:eastAsiaTheme="majorEastAsia" w:hAnsiTheme="majorHAnsi"/>
      <w:i w:val="1"/>
      <w:iCs w:val="1"/>
      <w:spacing w:val="13"/>
      <w:sz w:val="24"/>
      <w:szCs w:val="24"/>
    </w:rPr>
  </w:style>
  <w:style w:type="character" w:styleId="Strong">
    <w:name w:val="Strong"/>
    <w:uiPriority w:val="22"/>
    <w:qFormat w:val="1"/>
    <w:rsid w:val="00BF4570"/>
    <w:rPr>
      <w:b w:val="1"/>
      <w:bCs w:val="1"/>
    </w:rPr>
  </w:style>
  <w:style w:type="character" w:styleId="Emphasis">
    <w:name w:val="Emphasis"/>
    <w:uiPriority w:val="20"/>
    <w:qFormat w:val="1"/>
    <w:rsid w:val="00BF4570"/>
    <w:rPr>
      <w:b w:val="1"/>
      <w:bCs w:val="1"/>
      <w:i w:val="1"/>
      <w:iCs w:val="1"/>
      <w:spacing w:val="10"/>
      <w:bdr w:color="auto" w:space="0" w:sz="0" w:val="none"/>
      <w:shd w:color="auto" w:fill="auto" w:val="clear"/>
    </w:rPr>
  </w:style>
  <w:style w:type="paragraph" w:styleId="NoSpacing">
    <w:name w:val="No Spacing"/>
    <w:basedOn w:val="Normal"/>
    <w:uiPriority w:val="1"/>
    <w:qFormat w:val="1"/>
    <w:rsid w:val="00BF4570"/>
    <w:pPr>
      <w:spacing w:after="0" w:line="240" w:lineRule="auto"/>
    </w:pPr>
  </w:style>
  <w:style w:type="paragraph" w:styleId="ListParagraph">
    <w:name w:val="List Paragraph"/>
    <w:basedOn w:val="Normal"/>
    <w:uiPriority w:val="34"/>
    <w:qFormat w:val="1"/>
    <w:rsid w:val="00BF4570"/>
    <w:pPr>
      <w:ind w:left="720"/>
      <w:contextualSpacing w:val="1"/>
    </w:pPr>
  </w:style>
  <w:style w:type="paragraph" w:styleId="Quote">
    <w:name w:val="Quote"/>
    <w:basedOn w:val="Normal"/>
    <w:next w:val="Normal"/>
    <w:link w:val="QuoteChar"/>
    <w:uiPriority w:val="29"/>
    <w:qFormat w:val="1"/>
    <w:rsid w:val="00BF4570"/>
    <w:pPr>
      <w:spacing w:after="0" w:before="200"/>
      <w:ind w:left="360" w:right="360"/>
    </w:pPr>
    <w:rPr>
      <w:i w:val="1"/>
      <w:iCs w:val="1"/>
    </w:rPr>
  </w:style>
  <w:style w:type="character" w:styleId="QuoteChar" w:customStyle="1">
    <w:name w:val="Quote Char"/>
    <w:basedOn w:val="DefaultParagraphFont"/>
    <w:link w:val="Quote"/>
    <w:uiPriority w:val="29"/>
    <w:rsid w:val="00BF4570"/>
    <w:rPr>
      <w:i w:val="1"/>
      <w:iCs w:val="1"/>
    </w:rPr>
  </w:style>
  <w:style w:type="paragraph" w:styleId="IntenseQuote">
    <w:name w:val="Intense Quote"/>
    <w:basedOn w:val="Normal"/>
    <w:next w:val="Normal"/>
    <w:link w:val="IntenseQuoteChar"/>
    <w:uiPriority w:val="30"/>
    <w:qFormat w:val="1"/>
    <w:rsid w:val="00BF4570"/>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BF4570"/>
    <w:rPr>
      <w:b w:val="1"/>
      <w:bCs w:val="1"/>
      <w:i w:val="1"/>
      <w:iCs w:val="1"/>
    </w:rPr>
  </w:style>
  <w:style w:type="character" w:styleId="SubtleEmphasis">
    <w:name w:val="Subtle Emphasis"/>
    <w:uiPriority w:val="19"/>
    <w:qFormat w:val="1"/>
    <w:rsid w:val="00BF4570"/>
    <w:rPr>
      <w:i w:val="1"/>
      <w:iCs w:val="1"/>
    </w:rPr>
  </w:style>
  <w:style w:type="character" w:styleId="IntenseEmphasis">
    <w:name w:val="Intense Emphasis"/>
    <w:uiPriority w:val="21"/>
    <w:qFormat w:val="1"/>
    <w:rsid w:val="00BF4570"/>
    <w:rPr>
      <w:b w:val="1"/>
      <w:bCs w:val="1"/>
    </w:rPr>
  </w:style>
  <w:style w:type="character" w:styleId="SubtleReference">
    <w:name w:val="Subtle Reference"/>
    <w:uiPriority w:val="31"/>
    <w:qFormat w:val="1"/>
    <w:rsid w:val="00BF4570"/>
    <w:rPr>
      <w:smallCaps w:val="1"/>
    </w:rPr>
  </w:style>
  <w:style w:type="character" w:styleId="IntenseReference">
    <w:name w:val="Intense Reference"/>
    <w:uiPriority w:val="32"/>
    <w:qFormat w:val="1"/>
    <w:rsid w:val="00BF4570"/>
    <w:rPr>
      <w:smallCaps w:val="1"/>
      <w:spacing w:val="5"/>
      <w:u w:val="single"/>
    </w:rPr>
  </w:style>
  <w:style w:type="character" w:styleId="BookTitle">
    <w:name w:val="Book Title"/>
    <w:uiPriority w:val="33"/>
    <w:qFormat w:val="1"/>
    <w:rsid w:val="00BF4570"/>
    <w:rPr>
      <w:i w:val="1"/>
      <w:iCs w:val="1"/>
      <w:smallCaps w:val="1"/>
      <w:spacing w:val="5"/>
    </w:rPr>
  </w:style>
  <w:style w:type="paragraph" w:styleId="TOCHeading">
    <w:name w:val="TOC Heading"/>
    <w:basedOn w:val="Heading1"/>
    <w:next w:val="Normal"/>
    <w:uiPriority w:val="39"/>
    <w:semiHidden w:val="1"/>
    <w:unhideWhenUsed w:val="1"/>
    <w:qFormat w:val="1"/>
    <w:rsid w:val="00BF4570"/>
    <w:pPr>
      <w:outlineLvl w:val="9"/>
    </w:pPr>
    <w:rPr>
      <w:lang w:bidi="en-US"/>
    </w:rPr>
  </w:style>
  <w:style w:type="paragraph" w:styleId="Header">
    <w:name w:val="header"/>
    <w:basedOn w:val="Normal"/>
    <w:link w:val="HeaderChar"/>
    <w:uiPriority w:val="99"/>
    <w:unhideWhenUsed w:val="1"/>
    <w:rsid w:val="00BF4570"/>
    <w:pPr>
      <w:tabs>
        <w:tab w:val="center" w:pos="4680"/>
        <w:tab w:val="right" w:pos="9360"/>
      </w:tabs>
      <w:spacing w:after="0" w:line="240" w:lineRule="auto"/>
    </w:pPr>
  </w:style>
  <w:style w:type="character" w:styleId="HeaderChar" w:customStyle="1">
    <w:name w:val="Header Char"/>
    <w:basedOn w:val="DefaultParagraphFont"/>
    <w:link w:val="Header"/>
    <w:uiPriority w:val="99"/>
    <w:rsid w:val="00BF4570"/>
  </w:style>
  <w:style w:type="paragraph" w:styleId="Footer">
    <w:name w:val="footer"/>
    <w:basedOn w:val="Normal"/>
    <w:link w:val="FooterChar"/>
    <w:uiPriority w:val="99"/>
    <w:unhideWhenUsed w:val="1"/>
    <w:rsid w:val="00BF4570"/>
    <w:pPr>
      <w:tabs>
        <w:tab w:val="center" w:pos="4680"/>
        <w:tab w:val="right" w:pos="9360"/>
      </w:tabs>
      <w:spacing w:after="0" w:line="240" w:lineRule="auto"/>
    </w:pPr>
  </w:style>
  <w:style w:type="character" w:styleId="FooterChar" w:customStyle="1">
    <w:name w:val="Footer Char"/>
    <w:basedOn w:val="DefaultParagraphFont"/>
    <w:link w:val="Footer"/>
    <w:uiPriority w:val="99"/>
    <w:rsid w:val="00BF4570"/>
  </w:style>
  <w:style w:type="table" w:styleId="TableGrid">
    <w:name w:val="Table Grid"/>
    <w:basedOn w:val="TableNormal"/>
    <w:uiPriority w:val="59"/>
    <w:rsid w:val="00BF457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F4570"/>
    <w:rPr>
      <w:color w:val="0000ff" w:themeColor="hyperlink"/>
      <w:u w:val="single"/>
    </w:rPr>
  </w:style>
  <w:style w:type="character" w:styleId="FollowedHyperlink">
    <w:name w:val="FollowedHyperlink"/>
    <w:basedOn w:val="DefaultParagraphFont"/>
    <w:uiPriority w:val="99"/>
    <w:semiHidden w:val="1"/>
    <w:unhideWhenUsed w:val="1"/>
    <w:rsid w:val="00BF4570"/>
    <w:rPr>
      <w:color w:val="800080" w:themeColor="followedHyperlink"/>
      <w:u w:val="single"/>
    </w:rPr>
  </w:style>
  <w:style w:type="character" w:styleId="console-message-text" w:customStyle="1">
    <w:name w:val="console-message-text"/>
    <w:basedOn w:val="DefaultParagraphFont"/>
    <w:rsid w:val="00C83D47"/>
  </w:style>
  <w:style w:type="paragraph" w:styleId="BalloonText">
    <w:name w:val="Balloon Text"/>
    <w:basedOn w:val="Normal"/>
    <w:link w:val="BalloonTextChar"/>
    <w:uiPriority w:val="99"/>
    <w:semiHidden w:val="1"/>
    <w:unhideWhenUsed w:val="1"/>
    <w:rsid w:val="00315F9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15F9F"/>
    <w:rPr>
      <w:rFonts w:ascii="Tahoma" w:cs="Tahoma" w:hAnsi="Tahoma"/>
      <w:sz w:val="16"/>
      <w:szCs w:val="16"/>
    </w:rPr>
  </w:style>
  <w:style w:type="paragraph" w:styleId="Subtitle">
    <w:name w:val="Subtitle"/>
    <w:basedOn w:val="Normal"/>
    <w:next w:val="Normal"/>
    <w:pPr>
      <w:spacing w:after="600" w:lineRule="auto"/>
    </w:pPr>
    <w:rPr>
      <w:rFonts w:ascii="Arial" w:cs="Arial" w:eastAsia="Arial" w:hAnsi="Arial"/>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uzzFeedNews/2014-08-irs-scams" TargetMode="External"/><Relationship Id="rId8" Type="http://schemas.openxmlformats.org/officeDocument/2006/relationships/hyperlink" Target="https://www.buzzfeed.com/johntemplon/tax-collection-scams-skyro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q30Ig9HrOJGB28TMwMsdxHBOA==">AMUW2mVdLxtaS5ybI4puMPcV2F1rGSBWaIDhaf+K3NFr+ptvf4MRG0+cESGgl0XWjfDfMXVrb2BDZ50Ug3quCTUp1HlB5S8O/P8xQxs8Ga/SCjxNe0L92wpqsZ2C2RL3yxBsdXwSVV4h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2018-10-17T17:40:00Z</dcterms:created>
  <dc:creator>Niklas Elmqvist</dc:creator>
</cp:coreProperties>
</file>