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6AB85B1D"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9747E7">
        <w:rPr>
          <w:rFonts w:ascii="メイリオ" w:eastAsia="メイリオ" w:hAnsi="メイリオ" w:cs="Arial"/>
          <w:sz w:val="21"/>
          <w:szCs w:val="21"/>
        </w:rPr>
        <w:t>4</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9747E7">
        <w:rPr>
          <w:rFonts w:ascii="メイリオ" w:eastAsia="メイリオ" w:hAnsi="メイリオ" w:cs="Arial"/>
          <w:sz w:val="21"/>
          <w:szCs w:val="21"/>
        </w:rPr>
        <w:t>5</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1F772814" w14:textId="77777777" w:rsidR="00327AF5"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034243" w:history="1">
        <w:r w:rsidR="00327AF5" w:rsidRPr="00D10FC7">
          <w:rPr>
            <w:rStyle w:val="ab"/>
            <w14:shadow w14:blurRad="50800" w14:dist="38100" w14:dir="2700000" w14:sx="100000" w14:sy="100000" w14:kx="0" w14:ky="0" w14:algn="tl">
              <w14:srgbClr w14:val="000000">
                <w14:alpha w14:val="60000"/>
              </w14:srgbClr>
            </w14:shadow>
          </w:rPr>
          <w:t>0.</w:t>
        </w:r>
        <w:r w:rsidR="00327AF5">
          <w:rPr>
            <w:rFonts w:asciiTheme="minorHAnsi" w:eastAsiaTheme="minorEastAsia" w:hAnsiTheme="minorHAnsi" w:cstheme="minorBidi"/>
            <w:sz w:val="21"/>
            <w:szCs w:val="22"/>
          </w:rPr>
          <w:tab/>
        </w:r>
        <w:r w:rsidR="00327AF5" w:rsidRPr="00D10FC7">
          <w:rPr>
            <w:rStyle w:val="ab"/>
            <w:rFonts w:hint="eastAsia"/>
            <w14:shadow w14:blurRad="50800" w14:dist="38100" w14:dir="2700000" w14:sx="100000" w14:sy="100000" w14:kx="0" w14:ky="0" w14:algn="tl">
              <w14:srgbClr w14:val="000000">
                <w14:alpha w14:val="60000"/>
              </w14:srgbClr>
            </w14:shadow>
          </w:rPr>
          <w:t>はじめに</w:t>
        </w:r>
        <w:r w:rsidR="00327AF5">
          <w:rPr>
            <w:webHidden/>
          </w:rPr>
          <w:tab/>
        </w:r>
        <w:r w:rsidR="00327AF5">
          <w:rPr>
            <w:webHidden/>
          </w:rPr>
          <w:fldChar w:fldCharType="begin"/>
        </w:r>
        <w:r w:rsidR="00327AF5">
          <w:rPr>
            <w:webHidden/>
          </w:rPr>
          <w:instrText xml:space="preserve"> PAGEREF _Toc416034243 \h </w:instrText>
        </w:r>
        <w:r w:rsidR="00327AF5">
          <w:rPr>
            <w:webHidden/>
          </w:rPr>
        </w:r>
        <w:r w:rsidR="00327AF5">
          <w:rPr>
            <w:webHidden/>
          </w:rPr>
          <w:fldChar w:fldCharType="separate"/>
        </w:r>
        <w:r w:rsidR="00327AF5">
          <w:rPr>
            <w:webHidden/>
          </w:rPr>
          <w:t>4</w:t>
        </w:r>
        <w:r w:rsidR="00327AF5">
          <w:rPr>
            <w:webHidden/>
          </w:rPr>
          <w:fldChar w:fldCharType="end"/>
        </w:r>
      </w:hyperlink>
    </w:p>
    <w:p w14:paraId="39495D49"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4" w:history="1">
        <w:r w:rsidR="00327AF5" w:rsidRPr="00D10FC7">
          <w:rPr>
            <w:rStyle w:val="ab"/>
            <w:noProof/>
          </w:rPr>
          <w:t>0.1</w:t>
        </w:r>
        <w:r w:rsidR="00327AF5">
          <w:rPr>
            <w:rFonts w:asciiTheme="minorHAnsi" w:eastAsiaTheme="minorEastAsia" w:hAnsiTheme="minorHAnsi" w:cstheme="minorBidi"/>
            <w:noProof/>
            <w:sz w:val="21"/>
            <w:szCs w:val="22"/>
          </w:rPr>
          <w:tab/>
        </w:r>
        <w:r w:rsidR="00327AF5" w:rsidRPr="00D10FC7">
          <w:rPr>
            <w:rStyle w:val="ab"/>
            <w:rFonts w:cs="ＭＳ 明朝" w:hint="eastAsia"/>
            <w:bCs/>
            <w:noProof/>
          </w:rPr>
          <w:t>はじめに</w:t>
        </w:r>
        <w:r w:rsidR="00327AF5">
          <w:rPr>
            <w:noProof/>
            <w:webHidden/>
          </w:rPr>
          <w:tab/>
        </w:r>
        <w:r w:rsidR="00327AF5">
          <w:rPr>
            <w:noProof/>
            <w:webHidden/>
          </w:rPr>
          <w:fldChar w:fldCharType="begin"/>
        </w:r>
        <w:r w:rsidR="00327AF5">
          <w:rPr>
            <w:noProof/>
            <w:webHidden/>
          </w:rPr>
          <w:instrText xml:space="preserve"> PAGEREF _Toc416034244 \h </w:instrText>
        </w:r>
        <w:r w:rsidR="00327AF5">
          <w:rPr>
            <w:noProof/>
            <w:webHidden/>
          </w:rPr>
        </w:r>
        <w:r w:rsidR="00327AF5">
          <w:rPr>
            <w:noProof/>
            <w:webHidden/>
          </w:rPr>
          <w:fldChar w:fldCharType="separate"/>
        </w:r>
        <w:r w:rsidR="00327AF5">
          <w:rPr>
            <w:noProof/>
            <w:webHidden/>
          </w:rPr>
          <w:t>5</w:t>
        </w:r>
        <w:r w:rsidR="00327AF5">
          <w:rPr>
            <w:noProof/>
            <w:webHidden/>
          </w:rPr>
          <w:fldChar w:fldCharType="end"/>
        </w:r>
      </w:hyperlink>
    </w:p>
    <w:p w14:paraId="4E8C8C94"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5" w:history="1">
        <w:r w:rsidR="00327AF5" w:rsidRPr="00D10FC7">
          <w:rPr>
            <w:rStyle w:val="ab"/>
            <w:noProof/>
          </w:rPr>
          <w:t>0.2</w:t>
        </w:r>
        <w:r w:rsidR="00327AF5">
          <w:rPr>
            <w:rFonts w:asciiTheme="minorHAnsi" w:eastAsiaTheme="minorEastAsia" w:hAnsiTheme="minorHAnsi" w:cstheme="minorBidi"/>
            <w:noProof/>
            <w:sz w:val="21"/>
            <w:szCs w:val="22"/>
          </w:rPr>
          <w:tab/>
        </w:r>
        <w:r w:rsidR="00327AF5" w:rsidRPr="00D10FC7">
          <w:rPr>
            <w:rStyle w:val="ab"/>
            <w:rFonts w:cs="ＭＳ 明朝" w:hint="eastAsia"/>
            <w:bCs/>
            <w:noProof/>
          </w:rPr>
          <w:t>学習内容</w:t>
        </w:r>
        <w:r w:rsidR="00327AF5">
          <w:rPr>
            <w:noProof/>
            <w:webHidden/>
          </w:rPr>
          <w:tab/>
        </w:r>
        <w:r w:rsidR="00327AF5">
          <w:rPr>
            <w:noProof/>
            <w:webHidden/>
          </w:rPr>
          <w:fldChar w:fldCharType="begin"/>
        </w:r>
        <w:r w:rsidR="00327AF5">
          <w:rPr>
            <w:noProof/>
            <w:webHidden/>
          </w:rPr>
          <w:instrText xml:space="preserve"> PAGEREF _Toc416034245 \h </w:instrText>
        </w:r>
        <w:r w:rsidR="00327AF5">
          <w:rPr>
            <w:noProof/>
            <w:webHidden/>
          </w:rPr>
        </w:r>
        <w:r w:rsidR="00327AF5">
          <w:rPr>
            <w:noProof/>
            <w:webHidden/>
          </w:rPr>
          <w:fldChar w:fldCharType="separate"/>
        </w:r>
        <w:r w:rsidR="00327AF5">
          <w:rPr>
            <w:noProof/>
            <w:webHidden/>
          </w:rPr>
          <w:t>6</w:t>
        </w:r>
        <w:r w:rsidR="00327AF5">
          <w:rPr>
            <w:noProof/>
            <w:webHidden/>
          </w:rPr>
          <w:fldChar w:fldCharType="end"/>
        </w:r>
      </w:hyperlink>
    </w:p>
    <w:p w14:paraId="00F9DDD7" w14:textId="77777777" w:rsidR="00327AF5" w:rsidRDefault="00DE3E46">
      <w:pPr>
        <w:pStyle w:val="11"/>
        <w:rPr>
          <w:rFonts w:asciiTheme="minorHAnsi" w:eastAsiaTheme="minorEastAsia" w:hAnsiTheme="minorHAnsi" w:cstheme="minorBidi"/>
          <w:sz w:val="21"/>
          <w:szCs w:val="22"/>
        </w:rPr>
      </w:pPr>
      <w:hyperlink w:anchor="_Toc416034246" w:history="1">
        <w:r w:rsidR="00327AF5" w:rsidRPr="00D10FC7">
          <w:rPr>
            <w:rStyle w:val="ab"/>
            <w14:shadow w14:blurRad="50800" w14:dist="38100" w14:dir="2700000" w14:sx="100000" w14:sy="100000" w14:kx="0" w14:ky="0" w14:algn="tl">
              <w14:srgbClr w14:val="000000">
                <w14:alpha w14:val="60000"/>
              </w14:srgbClr>
            </w14:shadow>
          </w:rPr>
          <w:t>1.</w:t>
        </w:r>
        <w:r w:rsidR="00327AF5">
          <w:rPr>
            <w:rFonts w:asciiTheme="minorHAnsi" w:eastAsiaTheme="minorEastAsia" w:hAnsiTheme="minorHAnsi" w:cstheme="minorBidi"/>
            <w:sz w:val="21"/>
            <w:szCs w:val="22"/>
          </w:rPr>
          <w:tab/>
        </w:r>
        <w:r w:rsidR="00327AF5" w:rsidRPr="00D10FC7">
          <w:rPr>
            <w:rStyle w:val="ab"/>
            <w14:shadow w14:blurRad="50800" w14:dist="38100" w14:dir="2700000" w14:sx="100000" w14:sy="100000" w14:kx="0" w14:ky="0" w14:algn="tl">
              <w14:srgbClr w14:val="000000">
                <w14:alpha w14:val="60000"/>
              </w14:srgbClr>
            </w14:shadow>
          </w:rPr>
          <w:t xml:space="preserve">Web </w:t>
        </w:r>
        <w:r w:rsidR="00327AF5" w:rsidRPr="00D10FC7">
          <w:rPr>
            <w:rStyle w:val="ab"/>
            <w:rFonts w:hint="eastAsia"/>
            <w14:shadow w14:blurRad="50800" w14:dist="38100" w14:dir="2700000" w14:sx="100000" w14:sy="100000" w14:kx="0" w14:ky="0" w14:algn="tl">
              <w14:srgbClr w14:val="000000">
                <w14:alpha w14:val="60000"/>
              </w14:srgbClr>
            </w14:shadow>
          </w:rPr>
          <w:t>アプリを通じた接続</w:t>
        </w:r>
        <w:r w:rsidR="00327AF5">
          <w:rPr>
            <w:webHidden/>
          </w:rPr>
          <w:tab/>
        </w:r>
        <w:r w:rsidR="00327AF5">
          <w:rPr>
            <w:webHidden/>
          </w:rPr>
          <w:fldChar w:fldCharType="begin"/>
        </w:r>
        <w:r w:rsidR="00327AF5">
          <w:rPr>
            <w:webHidden/>
          </w:rPr>
          <w:instrText xml:space="preserve"> PAGEREF _Toc416034246 \h </w:instrText>
        </w:r>
        <w:r w:rsidR="00327AF5">
          <w:rPr>
            <w:webHidden/>
          </w:rPr>
        </w:r>
        <w:r w:rsidR="00327AF5">
          <w:rPr>
            <w:webHidden/>
          </w:rPr>
          <w:fldChar w:fldCharType="separate"/>
        </w:r>
        <w:r w:rsidR="00327AF5">
          <w:rPr>
            <w:webHidden/>
          </w:rPr>
          <w:t>7</w:t>
        </w:r>
        <w:r w:rsidR="00327AF5">
          <w:rPr>
            <w:webHidden/>
          </w:rPr>
          <w:fldChar w:fldCharType="end"/>
        </w:r>
      </w:hyperlink>
    </w:p>
    <w:p w14:paraId="0CC02CF1"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7" w:history="1">
        <w:r w:rsidR="00327AF5" w:rsidRPr="00D10FC7">
          <w:rPr>
            <w:rStyle w:val="ab"/>
            <w:noProof/>
          </w:rPr>
          <w:t>1.1</w:t>
        </w:r>
        <w:r w:rsidR="00327AF5">
          <w:rPr>
            <w:rFonts w:asciiTheme="minorHAnsi" w:eastAsiaTheme="minorEastAsia" w:hAnsiTheme="minorHAnsi" w:cstheme="minorBidi"/>
            <w:noProof/>
            <w:sz w:val="21"/>
            <w:szCs w:val="22"/>
          </w:rPr>
          <w:tab/>
        </w:r>
        <w:r w:rsidR="00327AF5" w:rsidRPr="00D10FC7">
          <w:rPr>
            <w:rStyle w:val="ab"/>
            <w:noProof/>
          </w:rPr>
          <w:t xml:space="preserve">ASP.NET </w:t>
        </w:r>
        <w:r w:rsidR="00327AF5" w:rsidRPr="00D10FC7">
          <w:rPr>
            <w:rStyle w:val="ab"/>
            <w:rFonts w:hint="eastAsia"/>
            <w:noProof/>
          </w:rPr>
          <w:t>による</w:t>
        </w:r>
        <w:r w:rsidR="00327AF5" w:rsidRPr="00D10FC7">
          <w:rPr>
            <w:rStyle w:val="ab"/>
            <w:noProof/>
          </w:rPr>
          <w:t xml:space="preserve"> Web </w:t>
        </w:r>
        <w:r w:rsidR="00327AF5" w:rsidRPr="00D10FC7">
          <w:rPr>
            <w:rStyle w:val="ab"/>
            <w:rFonts w:hint="eastAsia"/>
            <w:noProof/>
          </w:rPr>
          <w:t>アプリ</w:t>
        </w:r>
        <w:r w:rsidR="00327AF5">
          <w:rPr>
            <w:noProof/>
            <w:webHidden/>
          </w:rPr>
          <w:tab/>
        </w:r>
        <w:r w:rsidR="00327AF5">
          <w:rPr>
            <w:noProof/>
            <w:webHidden/>
          </w:rPr>
          <w:fldChar w:fldCharType="begin"/>
        </w:r>
        <w:r w:rsidR="00327AF5">
          <w:rPr>
            <w:noProof/>
            <w:webHidden/>
          </w:rPr>
          <w:instrText xml:space="preserve"> PAGEREF _Toc416034247 \h </w:instrText>
        </w:r>
        <w:r w:rsidR="00327AF5">
          <w:rPr>
            <w:noProof/>
            <w:webHidden/>
          </w:rPr>
        </w:r>
        <w:r w:rsidR="00327AF5">
          <w:rPr>
            <w:noProof/>
            <w:webHidden/>
          </w:rPr>
          <w:fldChar w:fldCharType="separate"/>
        </w:r>
        <w:r w:rsidR="00327AF5">
          <w:rPr>
            <w:noProof/>
            <w:webHidden/>
          </w:rPr>
          <w:t>8</w:t>
        </w:r>
        <w:r w:rsidR="00327AF5">
          <w:rPr>
            <w:noProof/>
            <w:webHidden/>
          </w:rPr>
          <w:fldChar w:fldCharType="end"/>
        </w:r>
      </w:hyperlink>
    </w:p>
    <w:p w14:paraId="4388D6FE"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8" w:history="1">
        <w:r w:rsidR="00327AF5" w:rsidRPr="00D10FC7">
          <w:rPr>
            <w:rStyle w:val="ab"/>
            <w:noProof/>
          </w:rPr>
          <w:t>1.2</w:t>
        </w:r>
        <w:r w:rsidR="00327AF5">
          <w:rPr>
            <w:rFonts w:asciiTheme="minorHAnsi" w:eastAsiaTheme="minorEastAsia" w:hAnsiTheme="minorHAnsi" w:cstheme="minorBidi"/>
            <w:noProof/>
            <w:sz w:val="21"/>
            <w:szCs w:val="22"/>
          </w:rPr>
          <w:tab/>
        </w:r>
        <w:r w:rsidR="00327AF5" w:rsidRPr="00D10FC7">
          <w:rPr>
            <w:rStyle w:val="ab"/>
            <w:noProof/>
          </w:rPr>
          <w:t xml:space="preserve">.NET Micro Framework Emulator </w:t>
        </w:r>
        <w:r w:rsidR="00327AF5" w:rsidRPr="00D10FC7">
          <w:rPr>
            <w:rStyle w:val="ab"/>
            <w:rFonts w:hint="eastAsia"/>
            <w:noProof/>
          </w:rPr>
          <w:t>による接続</w:t>
        </w:r>
        <w:r w:rsidR="00327AF5">
          <w:rPr>
            <w:noProof/>
            <w:webHidden/>
          </w:rPr>
          <w:tab/>
        </w:r>
        <w:r w:rsidR="00327AF5">
          <w:rPr>
            <w:noProof/>
            <w:webHidden/>
          </w:rPr>
          <w:fldChar w:fldCharType="begin"/>
        </w:r>
        <w:r w:rsidR="00327AF5">
          <w:rPr>
            <w:noProof/>
            <w:webHidden/>
          </w:rPr>
          <w:instrText xml:space="preserve"> PAGEREF _Toc416034248 \h </w:instrText>
        </w:r>
        <w:r w:rsidR="00327AF5">
          <w:rPr>
            <w:noProof/>
            <w:webHidden/>
          </w:rPr>
        </w:r>
        <w:r w:rsidR="00327AF5">
          <w:rPr>
            <w:noProof/>
            <w:webHidden/>
          </w:rPr>
          <w:fldChar w:fldCharType="separate"/>
        </w:r>
        <w:r w:rsidR="00327AF5">
          <w:rPr>
            <w:noProof/>
            <w:webHidden/>
          </w:rPr>
          <w:t>12</w:t>
        </w:r>
        <w:r w:rsidR="00327AF5">
          <w:rPr>
            <w:noProof/>
            <w:webHidden/>
          </w:rPr>
          <w:fldChar w:fldCharType="end"/>
        </w:r>
      </w:hyperlink>
    </w:p>
    <w:p w14:paraId="73ACB183"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9" w:history="1">
        <w:r w:rsidR="00327AF5" w:rsidRPr="00D10FC7">
          <w:rPr>
            <w:rStyle w:val="ab"/>
            <w:noProof/>
          </w:rPr>
          <w:t>1.3</w:t>
        </w:r>
        <w:r w:rsidR="00327AF5">
          <w:rPr>
            <w:rFonts w:asciiTheme="minorHAnsi" w:eastAsiaTheme="minorEastAsia" w:hAnsiTheme="minorHAnsi" w:cstheme="minorBidi"/>
            <w:noProof/>
            <w:sz w:val="21"/>
            <w:szCs w:val="22"/>
          </w:rPr>
          <w:tab/>
        </w:r>
        <w:r w:rsidR="00327AF5" w:rsidRPr="00D10FC7">
          <w:rPr>
            <w:rStyle w:val="ab"/>
            <w:noProof/>
          </w:rPr>
          <w:t xml:space="preserve">IoT Kit </w:t>
        </w:r>
        <w:r w:rsidR="00327AF5" w:rsidRPr="00D10FC7">
          <w:rPr>
            <w:rStyle w:val="ab"/>
            <w:rFonts w:hint="eastAsia"/>
            <w:noProof/>
          </w:rPr>
          <w:t>による接続</w:t>
        </w:r>
        <w:r w:rsidR="00327AF5">
          <w:rPr>
            <w:noProof/>
            <w:webHidden/>
          </w:rPr>
          <w:tab/>
        </w:r>
        <w:r w:rsidR="00327AF5">
          <w:rPr>
            <w:noProof/>
            <w:webHidden/>
          </w:rPr>
          <w:fldChar w:fldCharType="begin"/>
        </w:r>
        <w:r w:rsidR="00327AF5">
          <w:rPr>
            <w:noProof/>
            <w:webHidden/>
          </w:rPr>
          <w:instrText xml:space="preserve"> PAGEREF _Toc416034249 \h </w:instrText>
        </w:r>
        <w:r w:rsidR="00327AF5">
          <w:rPr>
            <w:noProof/>
            <w:webHidden/>
          </w:rPr>
        </w:r>
        <w:r w:rsidR="00327AF5">
          <w:rPr>
            <w:noProof/>
            <w:webHidden/>
          </w:rPr>
          <w:fldChar w:fldCharType="separate"/>
        </w:r>
        <w:r w:rsidR="00327AF5">
          <w:rPr>
            <w:noProof/>
            <w:webHidden/>
          </w:rPr>
          <w:t>17</w:t>
        </w:r>
        <w:r w:rsidR="00327AF5">
          <w:rPr>
            <w:noProof/>
            <w:webHidden/>
          </w:rPr>
          <w:fldChar w:fldCharType="end"/>
        </w:r>
      </w:hyperlink>
    </w:p>
    <w:p w14:paraId="4322F204" w14:textId="77777777" w:rsidR="00327AF5" w:rsidRDefault="00DE3E46">
      <w:pPr>
        <w:pStyle w:val="11"/>
        <w:rPr>
          <w:rFonts w:asciiTheme="minorHAnsi" w:eastAsiaTheme="minorEastAsia" w:hAnsiTheme="minorHAnsi" w:cstheme="minorBidi"/>
          <w:sz w:val="21"/>
          <w:szCs w:val="22"/>
        </w:rPr>
      </w:pPr>
      <w:hyperlink w:anchor="_Toc416034250" w:history="1">
        <w:r w:rsidR="00327AF5" w:rsidRPr="00D10FC7">
          <w:rPr>
            <w:rStyle w:val="ab"/>
            <w14:shadow w14:blurRad="50800" w14:dist="38100" w14:dir="2700000" w14:sx="100000" w14:sy="100000" w14:kx="0" w14:ky="0" w14:algn="tl">
              <w14:srgbClr w14:val="000000">
                <w14:alpha w14:val="60000"/>
              </w14:srgbClr>
            </w14:shadow>
          </w:rPr>
          <w:t>2.</w:t>
        </w:r>
        <w:r w:rsidR="00327AF5">
          <w:rPr>
            <w:rFonts w:asciiTheme="minorHAnsi" w:eastAsiaTheme="minorEastAsia" w:hAnsiTheme="minorHAnsi" w:cstheme="minorBidi"/>
            <w:sz w:val="21"/>
            <w:szCs w:val="22"/>
          </w:rPr>
          <w:tab/>
        </w:r>
        <w:r w:rsidR="00327AF5" w:rsidRPr="00D10FC7">
          <w:rPr>
            <w:rStyle w:val="ab"/>
            <w14:shadow w14:blurRad="50800" w14:dist="38100" w14:dir="2700000" w14:sx="100000" w14:sy="100000" w14:kx="0" w14:ky="0" w14:algn="tl">
              <w14:srgbClr w14:val="000000">
                <w14:alpha w14:val="60000"/>
              </w14:srgbClr>
            </w14:shadow>
          </w:rPr>
          <w:t xml:space="preserve">Event Hub </w:t>
        </w:r>
        <w:r w:rsidR="00327AF5" w:rsidRPr="00D10FC7">
          <w:rPr>
            <w:rStyle w:val="ab"/>
            <w:rFonts w:hint="eastAsia"/>
            <w14:shadow w14:blurRad="50800" w14:dist="38100" w14:dir="2700000" w14:sx="100000" w14:sy="100000" w14:kx="0" w14:ky="0" w14:algn="tl">
              <w14:srgbClr w14:val="000000">
                <w14:alpha w14:val="60000"/>
              </w14:srgbClr>
            </w14:shadow>
          </w:rPr>
          <w:t>を通じた接続</w:t>
        </w:r>
        <w:r w:rsidR="00327AF5">
          <w:rPr>
            <w:webHidden/>
          </w:rPr>
          <w:tab/>
        </w:r>
        <w:r w:rsidR="00327AF5">
          <w:rPr>
            <w:webHidden/>
          </w:rPr>
          <w:fldChar w:fldCharType="begin"/>
        </w:r>
        <w:r w:rsidR="00327AF5">
          <w:rPr>
            <w:webHidden/>
          </w:rPr>
          <w:instrText xml:space="preserve"> PAGEREF _Toc416034250 \h </w:instrText>
        </w:r>
        <w:r w:rsidR="00327AF5">
          <w:rPr>
            <w:webHidden/>
          </w:rPr>
        </w:r>
        <w:r w:rsidR="00327AF5">
          <w:rPr>
            <w:webHidden/>
          </w:rPr>
          <w:fldChar w:fldCharType="separate"/>
        </w:r>
        <w:r w:rsidR="00327AF5">
          <w:rPr>
            <w:webHidden/>
          </w:rPr>
          <w:t>20</w:t>
        </w:r>
        <w:r w:rsidR="00327AF5">
          <w:rPr>
            <w:webHidden/>
          </w:rPr>
          <w:fldChar w:fldCharType="end"/>
        </w:r>
      </w:hyperlink>
    </w:p>
    <w:p w14:paraId="2EAB4E02"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1" w:history="1">
        <w:r w:rsidR="00327AF5" w:rsidRPr="00D10FC7">
          <w:rPr>
            <w:rStyle w:val="ab"/>
            <w:noProof/>
          </w:rPr>
          <w:t>2.1</w:t>
        </w:r>
        <w:r w:rsidR="00327AF5">
          <w:rPr>
            <w:rFonts w:asciiTheme="minorHAnsi" w:eastAsiaTheme="minorEastAsia" w:hAnsiTheme="minorHAnsi" w:cstheme="minorBidi"/>
            <w:noProof/>
            <w:sz w:val="21"/>
            <w:szCs w:val="22"/>
          </w:rPr>
          <w:tab/>
        </w:r>
        <w:r w:rsidR="00327AF5" w:rsidRPr="00D10FC7">
          <w:rPr>
            <w:rStyle w:val="ab"/>
            <w:noProof/>
          </w:rPr>
          <w:t xml:space="preserve">Event Hub </w:t>
        </w:r>
        <w:r w:rsidR="00327AF5" w:rsidRPr="00D10FC7">
          <w:rPr>
            <w:rStyle w:val="ab"/>
            <w:rFonts w:hint="eastAsia"/>
            <w:noProof/>
          </w:rPr>
          <w:t>の作成</w:t>
        </w:r>
        <w:r w:rsidR="00327AF5">
          <w:rPr>
            <w:noProof/>
            <w:webHidden/>
          </w:rPr>
          <w:tab/>
        </w:r>
        <w:r w:rsidR="00327AF5">
          <w:rPr>
            <w:noProof/>
            <w:webHidden/>
          </w:rPr>
          <w:fldChar w:fldCharType="begin"/>
        </w:r>
        <w:r w:rsidR="00327AF5">
          <w:rPr>
            <w:noProof/>
            <w:webHidden/>
          </w:rPr>
          <w:instrText xml:space="preserve"> PAGEREF _Toc416034251 \h </w:instrText>
        </w:r>
        <w:r w:rsidR="00327AF5">
          <w:rPr>
            <w:noProof/>
            <w:webHidden/>
          </w:rPr>
        </w:r>
        <w:r w:rsidR="00327AF5">
          <w:rPr>
            <w:noProof/>
            <w:webHidden/>
          </w:rPr>
          <w:fldChar w:fldCharType="separate"/>
        </w:r>
        <w:r w:rsidR="00327AF5">
          <w:rPr>
            <w:noProof/>
            <w:webHidden/>
          </w:rPr>
          <w:t>21</w:t>
        </w:r>
        <w:r w:rsidR="00327AF5">
          <w:rPr>
            <w:noProof/>
            <w:webHidden/>
          </w:rPr>
          <w:fldChar w:fldCharType="end"/>
        </w:r>
      </w:hyperlink>
    </w:p>
    <w:p w14:paraId="7CDC724C"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2" w:history="1">
        <w:r w:rsidR="00327AF5" w:rsidRPr="00D10FC7">
          <w:rPr>
            <w:rStyle w:val="ab"/>
            <w:noProof/>
          </w:rPr>
          <w:t>2.2</w:t>
        </w:r>
        <w:r w:rsidR="00327AF5">
          <w:rPr>
            <w:rFonts w:asciiTheme="minorHAnsi" w:eastAsiaTheme="minorEastAsia" w:hAnsiTheme="minorHAnsi" w:cstheme="minorBidi"/>
            <w:noProof/>
            <w:sz w:val="21"/>
            <w:szCs w:val="22"/>
          </w:rPr>
          <w:tab/>
        </w:r>
        <w:r w:rsidR="00327AF5" w:rsidRPr="00D10FC7">
          <w:rPr>
            <w:rStyle w:val="ab"/>
            <w:noProof/>
          </w:rPr>
          <w:t xml:space="preserve">IoT Kit </w:t>
        </w:r>
        <w:r w:rsidR="00327AF5" w:rsidRPr="00D10FC7">
          <w:rPr>
            <w:rStyle w:val="ab"/>
            <w:rFonts w:hint="eastAsia"/>
            <w:noProof/>
          </w:rPr>
          <w:t>を</w:t>
        </w:r>
        <w:r w:rsidR="00327AF5" w:rsidRPr="00D10FC7">
          <w:rPr>
            <w:rStyle w:val="ab"/>
            <w:noProof/>
          </w:rPr>
          <w:t xml:space="preserve"> Event Hub </w:t>
        </w:r>
        <w:r w:rsidR="00327AF5" w:rsidRPr="00D10FC7">
          <w:rPr>
            <w:rStyle w:val="ab"/>
            <w:rFonts w:hint="eastAsia"/>
            <w:noProof/>
          </w:rPr>
          <w:t>につなぐ</w:t>
        </w:r>
        <w:r w:rsidR="00327AF5">
          <w:rPr>
            <w:noProof/>
            <w:webHidden/>
          </w:rPr>
          <w:tab/>
        </w:r>
        <w:r w:rsidR="00327AF5">
          <w:rPr>
            <w:noProof/>
            <w:webHidden/>
          </w:rPr>
          <w:fldChar w:fldCharType="begin"/>
        </w:r>
        <w:r w:rsidR="00327AF5">
          <w:rPr>
            <w:noProof/>
            <w:webHidden/>
          </w:rPr>
          <w:instrText xml:space="preserve"> PAGEREF _Toc416034252 \h </w:instrText>
        </w:r>
        <w:r w:rsidR="00327AF5">
          <w:rPr>
            <w:noProof/>
            <w:webHidden/>
          </w:rPr>
        </w:r>
        <w:r w:rsidR="00327AF5">
          <w:rPr>
            <w:noProof/>
            <w:webHidden/>
          </w:rPr>
          <w:fldChar w:fldCharType="separate"/>
        </w:r>
        <w:r w:rsidR="00327AF5">
          <w:rPr>
            <w:noProof/>
            <w:webHidden/>
          </w:rPr>
          <w:t>23</w:t>
        </w:r>
        <w:r w:rsidR="00327AF5">
          <w:rPr>
            <w:noProof/>
            <w:webHidden/>
          </w:rPr>
          <w:fldChar w:fldCharType="end"/>
        </w:r>
      </w:hyperlink>
    </w:p>
    <w:p w14:paraId="3019CA11" w14:textId="77777777" w:rsidR="00327AF5" w:rsidRDefault="00DE3E46">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3" w:history="1">
        <w:r w:rsidR="00327AF5" w:rsidRPr="00D10FC7">
          <w:rPr>
            <w:rStyle w:val="ab"/>
            <w:noProof/>
          </w:rPr>
          <w:t>2.3</w:t>
        </w:r>
        <w:r w:rsidR="00327AF5">
          <w:rPr>
            <w:rFonts w:asciiTheme="minorHAnsi" w:eastAsiaTheme="minorEastAsia" w:hAnsiTheme="minorHAnsi" w:cstheme="minorBidi"/>
            <w:noProof/>
            <w:sz w:val="21"/>
            <w:szCs w:val="22"/>
          </w:rPr>
          <w:tab/>
        </w:r>
        <w:r w:rsidR="00327AF5" w:rsidRPr="00D10FC7">
          <w:rPr>
            <w:rStyle w:val="ab"/>
            <w:noProof/>
          </w:rPr>
          <w:t xml:space="preserve">Event Hub </w:t>
        </w:r>
        <w:r w:rsidR="00327AF5" w:rsidRPr="00D10FC7">
          <w:rPr>
            <w:rStyle w:val="ab"/>
            <w:rFonts w:hint="eastAsia"/>
            <w:noProof/>
          </w:rPr>
          <w:t>の受信データ確認</w:t>
        </w:r>
        <w:r w:rsidR="00327AF5">
          <w:rPr>
            <w:noProof/>
            <w:webHidden/>
          </w:rPr>
          <w:tab/>
        </w:r>
        <w:r w:rsidR="00327AF5">
          <w:rPr>
            <w:noProof/>
            <w:webHidden/>
          </w:rPr>
          <w:fldChar w:fldCharType="begin"/>
        </w:r>
        <w:r w:rsidR="00327AF5">
          <w:rPr>
            <w:noProof/>
            <w:webHidden/>
          </w:rPr>
          <w:instrText xml:space="preserve"> PAGEREF _Toc416034253 \h </w:instrText>
        </w:r>
        <w:r w:rsidR="00327AF5">
          <w:rPr>
            <w:noProof/>
            <w:webHidden/>
          </w:rPr>
        </w:r>
        <w:r w:rsidR="00327AF5">
          <w:rPr>
            <w:noProof/>
            <w:webHidden/>
          </w:rPr>
          <w:fldChar w:fldCharType="separate"/>
        </w:r>
        <w:r w:rsidR="00327AF5">
          <w:rPr>
            <w:noProof/>
            <w:webHidden/>
          </w:rPr>
          <w:t>26</w:t>
        </w:r>
        <w:r w:rsidR="00327AF5">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6034243"/>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6034244"/>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DE3E46"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DE3E46"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6034245"/>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603424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6034247"/>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5401317A" w14:textId="5BBC8942" w:rsidR="009F5FE8" w:rsidRDefault="009F5FE8" w:rsidP="00AF08C1">
      <w:pPr>
        <w:pStyle w:val="305"/>
        <w:spacing w:after="120"/>
        <w:ind w:leftChars="0" w:left="420"/>
      </w:pPr>
      <w:r>
        <w:rPr>
          <w:rFonts w:hint="eastAsia"/>
        </w:rPr>
        <w:t>※Microsoft Azure SDK 2.5.1から上のダイアログに、“App Service Plan”と“Resource Group”という2つの項目が追加されました。この項目ではそれぞれ、“Create New App Service Plan”と“Create New Resource Plan”を選択し、選択した後に表示される項目に適当な名前を入力するという作業を追加で行ってください。</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lastRenderedPageBreak/>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6034248"/>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6034249"/>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lastRenderedPageBreak/>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7">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w:t>
      </w:r>
      <w:r>
        <w:rPr>
          <w:rFonts w:hint="eastAsia"/>
        </w:rPr>
        <w:lastRenderedPageBreak/>
        <w:t>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41603425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5" w:name="_Toc381176767"/>
      <w:bookmarkStart w:id="36" w:name="_Toc381176912"/>
      <w:bookmarkStart w:id="37" w:name="_Toc381176957"/>
      <w:bookmarkStart w:id="38" w:name="_Toc381177005"/>
      <w:bookmarkStart w:id="39" w:name="_Toc381177050"/>
      <w:bookmarkStart w:id="40" w:name="_Toc416034251"/>
      <w:bookmarkEnd w:id="35"/>
      <w:bookmarkEnd w:id="36"/>
      <w:bookmarkEnd w:id="37"/>
      <w:bookmarkEnd w:id="38"/>
      <w:bookmarkEnd w:id="39"/>
      <w:r>
        <w:rPr>
          <w:rFonts w:hint="eastAsia"/>
        </w:rPr>
        <w:lastRenderedPageBreak/>
        <w:t>Event Hub の作成</w:t>
      </w:r>
      <w:bookmarkEnd w:id="4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DE3E46"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1" w:name="_Toc416034252"/>
      <w:r>
        <w:rPr>
          <w:rFonts w:hint="eastAsia"/>
        </w:rPr>
        <w:lastRenderedPageBreak/>
        <w:t>IoT Kit を Event Hub につなぐ</w:t>
      </w:r>
      <w:bookmarkEnd w:id="4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DE3E46"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2" w:name="_Toc416034253"/>
      <w:r>
        <w:rPr>
          <w:rFonts w:hint="eastAsia"/>
        </w:rPr>
        <w:lastRenderedPageBreak/>
        <w:t>Event Hub の受信データ確認</w:t>
      </w:r>
      <w:bookmarkEnd w:id="4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3DD66F72"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5E12B" w14:textId="77777777" w:rsidR="00DE3E46" w:rsidRDefault="00DE3E46" w:rsidP="003F1180">
      <w:r>
        <w:separator/>
      </w:r>
    </w:p>
  </w:endnote>
  <w:endnote w:type="continuationSeparator" w:id="0">
    <w:p w14:paraId="7FF7FFD0" w14:textId="77777777" w:rsidR="00DE3E46" w:rsidRDefault="00DE3E46" w:rsidP="003F1180">
      <w:r>
        <w:continuationSeparator/>
      </w:r>
    </w:p>
  </w:endnote>
  <w:endnote w:type="continuationNotice" w:id="1">
    <w:p w14:paraId="5C6F317B" w14:textId="77777777" w:rsidR="00DE3E46" w:rsidRDefault="00DE3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6E5F5" w14:textId="77777777" w:rsidR="00DE3E46" w:rsidRDefault="00DE3E46" w:rsidP="003F1180">
      <w:r>
        <w:separator/>
      </w:r>
    </w:p>
  </w:footnote>
  <w:footnote w:type="continuationSeparator" w:id="0">
    <w:p w14:paraId="2F3F8943" w14:textId="77777777" w:rsidR="00DE3E46" w:rsidRDefault="00DE3E46" w:rsidP="003F1180">
      <w:r>
        <w:continuationSeparator/>
      </w:r>
    </w:p>
  </w:footnote>
  <w:footnote w:type="continuationNotice" w:id="1">
    <w:p w14:paraId="0EEB2AE8" w14:textId="77777777" w:rsidR="00DE3E46" w:rsidRDefault="00DE3E4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VaQSPcnh+c7tyNrztCKd6QtZtKunqfwOfA/iou45sZwkMMmzy13v5YFUjajb+Pnh4k1017Bl1PJOSYO80WERKA==" w:salt="jE4c7QrOj9ISzBRr2zdkD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3B5"/>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AF5"/>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5B3"/>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5A0"/>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A2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7E7"/>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5FE8"/>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3FA"/>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46"/>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45D25AEF-DD1A-423F-8355-D4B9FD7EA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2618</Words>
  <Characters>14927</Characters>
  <Application>Microsoft Office Word</Application>
  <DocSecurity>8</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17510</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2015-04-05T13:04:00Z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