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0E9D4" w14:textId="47395974" w:rsidR="007E62B2" w:rsidRPr="00E744CA" w:rsidRDefault="00F57891" w:rsidP="003F1B3C">
      <w:pPr>
        <w:jc w:val="center"/>
        <w:rPr>
          <w:sz w:val="44"/>
          <w:szCs w:val="44"/>
        </w:rPr>
      </w:pPr>
      <w:r>
        <w:rPr>
          <w:b/>
          <w:bCs/>
          <w:sz w:val="44"/>
          <w:szCs w:val="44"/>
        </w:rPr>
        <w:t>M20</w:t>
      </w:r>
      <w:r w:rsidR="00E744CA" w:rsidRPr="00E744CA">
        <w:rPr>
          <w:b/>
          <w:bCs/>
          <w:sz w:val="44"/>
          <w:szCs w:val="44"/>
        </w:rPr>
        <w:t xml:space="preserve">a - </w:t>
      </w:r>
      <w:r>
        <w:rPr>
          <w:b/>
          <w:bCs/>
          <w:sz w:val="44"/>
          <w:szCs w:val="44"/>
        </w:rPr>
        <w:t>Federpendel</w:t>
      </w:r>
    </w:p>
    <w:p w14:paraId="72A5A475" w14:textId="77777777" w:rsidR="00260324" w:rsidRPr="00D86662" w:rsidRDefault="00260324" w:rsidP="003F1B3C">
      <w:pPr>
        <w:jc w:val="center"/>
      </w:pPr>
    </w:p>
    <w:p w14:paraId="443033B6" w14:textId="7E29A4AF" w:rsidR="000E1EF4" w:rsidRPr="00D86662" w:rsidRDefault="000E1EF4" w:rsidP="003F1B3C">
      <w:pPr>
        <w:jc w:val="center"/>
        <w:rPr>
          <w:sz w:val="32"/>
          <w:szCs w:val="32"/>
        </w:rPr>
      </w:pPr>
      <w:r w:rsidRPr="00D86662">
        <w:rPr>
          <w:sz w:val="32"/>
          <w:szCs w:val="32"/>
        </w:rPr>
        <w:t>Protokoll zum Versuch des Physikalischen Praktikums</w:t>
      </w:r>
      <w:r w:rsidR="00226FFF" w:rsidRPr="00D86662">
        <w:rPr>
          <w:sz w:val="32"/>
          <w:szCs w:val="32"/>
        </w:rPr>
        <w:t xml:space="preserve"> </w:t>
      </w:r>
      <w:r w:rsidR="00F57891">
        <w:rPr>
          <w:sz w:val="32"/>
          <w:szCs w:val="32"/>
        </w:rPr>
        <w:t>I</w:t>
      </w:r>
      <w:r w:rsidR="00DB5A62" w:rsidRPr="00D86662">
        <w:rPr>
          <w:sz w:val="32"/>
          <w:szCs w:val="32"/>
        </w:rPr>
        <w:t>I</w:t>
      </w:r>
      <w:r w:rsidR="006E232A">
        <w:rPr>
          <w:sz w:val="32"/>
          <w:szCs w:val="32"/>
        </w:rPr>
        <w:t>I</w:t>
      </w:r>
      <w:r w:rsidR="00965A89" w:rsidRPr="00D86662">
        <w:rPr>
          <w:sz w:val="32"/>
          <w:szCs w:val="32"/>
        </w:rPr>
        <w:t xml:space="preserve"> </w:t>
      </w:r>
      <w:r w:rsidR="009B4AD6" w:rsidRPr="00D86662">
        <w:rPr>
          <w:sz w:val="32"/>
          <w:szCs w:val="32"/>
        </w:rPr>
        <w:t>von</w:t>
      </w:r>
    </w:p>
    <w:p w14:paraId="7F3679F9" w14:textId="1E1B3358" w:rsidR="003F2EFB" w:rsidRPr="00D86662" w:rsidRDefault="23957731" w:rsidP="007168A5">
      <w:pPr>
        <w:jc w:val="center"/>
        <w:rPr>
          <w:b/>
          <w:bCs/>
          <w:sz w:val="36"/>
          <w:szCs w:val="36"/>
        </w:rPr>
      </w:pPr>
      <w:r w:rsidRPr="00D86662">
        <w:rPr>
          <w:b/>
          <w:bCs/>
          <w:sz w:val="36"/>
          <w:szCs w:val="36"/>
        </w:rPr>
        <w:t>Artur Schmidtberger &amp; Max Nothacker</w:t>
      </w:r>
    </w:p>
    <w:p w14:paraId="0C963EED" w14:textId="382A9A65" w:rsidR="001E0CE4" w:rsidRPr="00D86662" w:rsidRDefault="003F2EFB" w:rsidP="001E0CE4">
      <w:pPr>
        <w:jc w:val="center"/>
        <w:rPr>
          <w:sz w:val="28"/>
          <w:szCs w:val="28"/>
        </w:rPr>
      </w:pPr>
      <w:r w:rsidRPr="00D86662">
        <w:rPr>
          <w:sz w:val="28"/>
          <w:szCs w:val="28"/>
        </w:rPr>
        <w:t>Universität Stuttgart</w:t>
      </w:r>
    </w:p>
    <w:p w14:paraId="0D8B3815" w14:textId="77777777" w:rsidR="001E0CE4" w:rsidRPr="00D86662" w:rsidRDefault="001E0CE4" w:rsidP="001E0CE4"/>
    <w:p w14:paraId="2198D002" w14:textId="77777777" w:rsidR="001E0CE4" w:rsidRPr="00D86662" w:rsidRDefault="001E0CE4" w:rsidP="001E0CE4">
      <w:pPr>
        <w:jc w:val="center"/>
        <w:sectPr w:rsidR="001E0CE4" w:rsidRPr="00D86662" w:rsidSect="00E81E90">
          <w:headerReference w:type="default" r:id="rId8"/>
          <w:footerReference w:type="default" r:id="rId9"/>
          <w:headerReference w:type="first" r:id="rId10"/>
          <w:footerReference w:type="first" r:id="rId11"/>
          <w:type w:val="continuous"/>
          <w:pgSz w:w="11906" w:h="16838"/>
          <w:pgMar w:top="1417" w:right="1417" w:bottom="1134" w:left="1417" w:header="708" w:footer="708" w:gutter="0"/>
          <w:cols w:space="708"/>
          <w:titlePg/>
          <w:docGrid w:linePitch="360"/>
        </w:sectPr>
      </w:pPr>
    </w:p>
    <w:p w14:paraId="6BEE9F8C" w14:textId="3E291F3D" w:rsidR="00D451AB" w:rsidRPr="00D86662" w:rsidRDefault="001E0CE4" w:rsidP="005C1CE3">
      <w:pPr>
        <w:jc w:val="right"/>
        <w:rPr>
          <w:sz w:val="24"/>
          <w:szCs w:val="24"/>
        </w:rPr>
      </w:pPr>
      <w:r w:rsidRPr="00D86662">
        <w:rPr>
          <w:sz w:val="24"/>
          <w:szCs w:val="24"/>
        </w:rPr>
        <w:t>Verfasser:</w:t>
      </w:r>
      <w:r w:rsidR="005C1CE3" w:rsidRPr="00D86662">
        <w:rPr>
          <w:sz w:val="24"/>
          <w:szCs w:val="24"/>
        </w:rPr>
        <w:br/>
      </w:r>
    </w:p>
    <w:p w14:paraId="2C820D09" w14:textId="4AA02C05" w:rsidR="00324BBA" w:rsidRPr="00D86662" w:rsidRDefault="005C1CE3" w:rsidP="00A139BE">
      <w:pPr>
        <w:jc w:val="right"/>
        <w:rPr>
          <w:sz w:val="24"/>
          <w:szCs w:val="24"/>
        </w:rPr>
      </w:pPr>
      <w:r w:rsidRPr="00D86662">
        <w:rPr>
          <w:sz w:val="24"/>
          <w:szCs w:val="24"/>
        </w:rPr>
        <w:br/>
      </w:r>
    </w:p>
    <w:p w14:paraId="25FEC9C8" w14:textId="03F447A7" w:rsidR="00324BBA" w:rsidRPr="00D86662" w:rsidRDefault="23957731" w:rsidP="23957731">
      <w:pPr>
        <w:jc w:val="right"/>
        <w:rPr>
          <w:sz w:val="24"/>
          <w:szCs w:val="24"/>
        </w:rPr>
      </w:pPr>
      <w:r w:rsidRPr="00D86662">
        <w:rPr>
          <w:sz w:val="24"/>
          <w:szCs w:val="24"/>
        </w:rPr>
        <w:t xml:space="preserve">Gruppennummer: </w:t>
      </w:r>
    </w:p>
    <w:p w14:paraId="41AF9733" w14:textId="3FB5B79C" w:rsidR="00324BBA" w:rsidRPr="00D86662" w:rsidRDefault="23957731" w:rsidP="23957731">
      <w:pPr>
        <w:jc w:val="right"/>
        <w:rPr>
          <w:sz w:val="24"/>
          <w:szCs w:val="24"/>
        </w:rPr>
      </w:pPr>
      <w:r w:rsidRPr="00D86662">
        <w:rPr>
          <w:sz w:val="24"/>
          <w:szCs w:val="24"/>
        </w:rPr>
        <w:t xml:space="preserve">Versuchsdatum: </w:t>
      </w:r>
    </w:p>
    <w:p w14:paraId="53B71516" w14:textId="642CB8B1" w:rsidR="001E0CE4" w:rsidRPr="00D86662" w:rsidRDefault="00970AF5" w:rsidP="00CF3FE5">
      <w:pPr>
        <w:jc w:val="right"/>
        <w:rPr>
          <w:sz w:val="24"/>
          <w:szCs w:val="24"/>
        </w:rPr>
      </w:pPr>
      <w:r w:rsidRPr="00D86662">
        <w:rPr>
          <w:sz w:val="24"/>
          <w:szCs w:val="24"/>
        </w:rPr>
        <w:t>Betreuer/in:</w:t>
      </w:r>
    </w:p>
    <w:p w14:paraId="4B965626" w14:textId="2944EBED" w:rsidR="0097280D" w:rsidRPr="00D86662" w:rsidRDefault="23957731" w:rsidP="00970AF5">
      <w:pPr>
        <w:rPr>
          <w:sz w:val="24"/>
          <w:szCs w:val="24"/>
        </w:rPr>
      </w:pPr>
      <w:r w:rsidRPr="00D86662">
        <w:rPr>
          <w:sz w:val="24"/>
          <w:szCs w:val="24"/>
        </w:rPr>
        <w:t>Max Nothacker (B.Sc Luft- und Raumfahrttechnik)</w:t>
      </w:r>
      <w:r w:rsidR="001E0CE4" w:rsidRPr="00D86662">
        <w:br/>
      </w:r>
      <w:r w:rsidRPr="00D86662">
        <w:rPr>
          <w:sz w:val="24"/>
          <w:szCs w:val="24"/>
        </w:rPr>
        <w:t>Matrikelnummer: 3717594</w:t>
      </w:r>
    </w:p>
    <w:p w14:paraId="2C509982" w14:textId="371E3348" w:rsidR="23957731" w:rsidRPr="00D86662" w:rsidRDefault="23957731" w:rsidP="23957731">
      <w:pPr>
        <w:rPr>
          <w:sz w:val="24"/>
          <w:szCs w:val="24"/>
        </w:rPr>
      </w:pPr>
      <w:r w:rsidRPr="00D86662">
        <w:rPr>
          <w:sz w:val="24"/>
          <w:szCs w:val="24"/>
        </w:rPr>
        <w:t>Artur Schmidtberger (B.Sc Maschinenbau) Matrikelnummer: 3614668</w:t>
      </w:r>
    </w:p>
    <w:p w14:paraId="3887D4A0" w14:textId="310AD7BF" w:rsidR="00324BBA" w:rsidRPr="00D86662" w:rsidRDefault="23957731" w:rsidP="23957731">
      <w:pPr>
        <w:rPr>
          <w:sz w:val="24"/>
          <w:szCs w:val="24"/>
        </w:rPr>
      </w:pPr>
      <w:r w:rsidRPr="00D86662">
        <w:rPr>
          <w:sz w:val="24"/>
          <w:szCs w:val="24"/>
        </w:rPr>
        <w:t>N-002</w:t>
      </w:r>
    </w:p>
    <w:p w14:paraId="5BD56E98" w14:textId="40ED761E" w:rsidR="00324BBA" w:rsidRPr="007F003E" w:rsidRDefault="007A2D5C" w:rsidP="0097280D">
      <w:pPr>
        <w:rPr>
          <w:sz w:val="24"/>
          <w:szCs w:val="24"/>
        </w:rPr>
      </w:pPr>
      <w:r>
        <w:rPr>
          <w:sz w:val="24"/>
          <w:szCs w:val="24"/>
        </w:rPr>
        <w:t>29</w:t>
      </w:r>
      <w:r w:rsidR="00D914FB" w:rsidRPr="007F003E">
        <w:rPr>
          <w:sz w:val="24"/>
          <w:szCs w:val="24"/>
        </w:rPr>
        <w:t>.1</w:t>
      </w:r>
      <w:r w:rsidR="007F003E" w:rsidRPr="007F003E">
        <w:rPr>
          <w:sz w:val="24"/>
          <w:szCs w:val="24"/>
        </w:rPr>
        <w:t>1</w:t>
      </w:r>
      <w:r w:rsidR="00D914FB" w:rsidRPr="007F003E">
        <w:rPr>
          <w:sz w:val="24"/>
          <w:szCs w:val="24"/>
        </w:rPr>
        <w:t>.2024</w:t>
      </w:r>
    </w:p>
    <w:p w14:paraId="7E70A973" w14:textId="4F5F3938" w:rsidR="00FB7632" w:rsidRPr="00305DD0" w:rsidRDefault="00FB7632" w:rsidP="0097280D">
      <w:pPr>
        <w:rPr>
          <w:sz w:val="24"/>
          <w:szCs w:val="24"/>
        </w:rPr>
        <w:sectPr w:rsidR="00FB7632" w:rsidRPr="00305DD0" w:rsidSect="001E0CE4">
          <w:headerReference w:type="first" r:id="rId12"/>
          <w:footerReference w:type="first" r:id="rId13"/>
          <w:type w:val="continuous"/>
          <w:pgSz w:w="11906" w:h="16838"/>
          <w:pgMar w:top="1417" w:right="1417" w:bottom="1134" w:left="1417" w:header="708" w:footer="708" w:gutter="0"/>
          <w:cols w:num="2" w:space="708" w:equalWidth="0">
            <w:col w:w="2552" w:space="708"/>
            <w:col w:w="5812"/>
          </w:cols>
          <w:docGrid w:linePitch="360"/>
        </w:sectPr>
      </w:pPr>
      <w:r w:rsidRPr="00305DD0">
        <w:rPr>
          <w:sz w:val="24"/>
          <w:szCs w:val="24"/>
        </w:rPr>
        <w:t>Paul Sch</w:t>
      </w:r>
      <w:r w:rsidR="00D460F2" w:rsidRPr="00305DD0">
        <w:rPr>
          <w:sz w:val="24"/>
          <w:szCs w:val="24"/>
        </w:rPr>
        <w:t>anz</w:t>
      </w:r>
    </w:p>
    <w:p w14:paraId="135C9968" w14:textId="77777777" w:rsidR="00C3197A" w:rsidRPr="005F2345" w:rsidRDefault="00C3197A" w:rsidP="00C3197A">
      <w:pPr>
        <w:jc w:val="center"/>
        <w:rPr>
          <w:sz w:val="28"/>
          <w:szCs w:val="28"/>
          <w:highlight w:val="yellow"/>
        </w:rPr>
      </w:pPr>
    </w:p>
    <w:p w14:paraId="09CF4233" w14:textId="77777777" w:rsidR="00C3197A" w:rsidRPr="005F2345" w:rsidRDefault="00C3197A" w:rsidP="00C3197A">
      <w:pPr>
        <w:jc w:val="center"/>
        <w:rPr>
          <w:highlight w:val="yellow"/>
        </w:rPr>
      </w:pPr>
    </w:p>
    <w:p w14:paraId="6B51E968" w14:textId="77777777" w:rsidR="00C3197A" w:rsidRPr="005F2345" w:rsidRDefault="00C3197A" w:rsidP="00C3197A">
      <w:pPr>
        <w:jc w:val="center"/>
        <w:rPr>
          <w:highlight w:val="yellow"/>
        </w:rPr>
      </w:pPr>
    </w:p>
    <w:p w14:paraId="1ACF694C" w14:textId="77777777" w:rsidR="002F03CC" w:rsidRPr="005F2345" w:rsidRDefault="002F03CC" w:rsidP="00C3197A">
      <w:pPr>
        <w:jc w:val="center"/>
        <w:rPr>
          <w:highlight w:val="yellow"/>
        </w:rPr>
      </w:pPr>
    </w:p>
    <w:p w14:paraId="0E58FE79" w14:textId="77777777" w:rsidR="002F03CC" w:rsidRPr="005F2345" w:rsidRDefault="002F03CC" w:rsidP="00C3197A">
      <w:pPr>
        <w:jc w:val="center"/>
        <w:rPr>
          <w:highlight w:val="yellow"/>
        </w:rPr>
      </w:pPr>
    </w:p>
    <w:p w14:paraId="02F53BC2" w14:textId="77777777" w:rsidR="002F03CC" w:rsidRPr="005F2345" w:rsidRDefault="002F03CC" w:rsidP="00C3197A">
      <w:pPr>
        <w:jc w:val="center"/>
        <w:rPr>
          <w:highlight w:val="yellow"/>
        </w:rPr>
      </w:pPr>
    </w:p>
    <w:p w14:paraId="108E0821" w14:textId="77777777" w:rsidR="002F03CC" w:rsidRPr="005F2345" w:rsidRDefault="002F03CC" w:rsidP="00C3197A">
      <w:pPr>
        <w:jc w:val="center"/>
        <w:rPr>
          <w:highlight w:val="yellow"/>
        </w:rPr>
      </w:pPr>
    </w:p>
    <w:p w14:paraId="62F8F9D2" w14:textId="77777777" w:rsidR="002F03CC" w:rsidRPr="005F2345" w:rsidRDefault="002F03CC" w:rsidP="00C3197A">
      <w:pPr>
        <w:jc w:val="center"/>
        <w:rPr>
          <w:highlight w:val="yellow"/>
        </w:rPr>
      </w:pPr>
    </w:p>
    <w:p w14:paraId="600EB074" w14:textId="77777777" w:rsidR="002F03CC" w:rsidRPr="005F2345" w:rsidRDefault="002F03CC" w:rsidP="00C3197A">
      <w:pPr>
        <w:jc w:val="center"/>
        <w:rPr>
          <w:highlight w:val="yellow"/>
        </w:rPr>
      </w:pPr>
    </w:p>
    <w:p w14:paraId="073C98C7" w14:textId="77777777" w:rsidR="002F03CC" w:rsidRPr="005F2345" w:rsidRDefault="002F03CC" w:rsidP="00C3197A">
      <w:pPr>
        <w:jc w:val="center"/>
        <w:rPr>
          <w:highlight w:val="yellow"/>
        </w:rPr>
      </w:pPr>
    </w:p>
    <w:p w14:paraId="1EE6408E" w14:textId="77777777" w:rsidR="002F03CC" w:rsidRPr="005F2345" w:rsidRDefault="002F03CC" w:rsidP="00C3197A">
      <w:pPr>
        <w:jc w:val="center"/>
        <w:rPr>
          <w:highlight w:val="yellow"/>
        </w:rPr>
      </w:pPr>
    </w:p>
    <w:p w14:paraId="058B9A21" w14:textId="77777777" w:rsidR="002F03CC" w:rsidRPr="005F2345" w:rsidRDefault="002F03CC" w:rsidP="00C3197A">
      <w:pPr>
        <w:jc w:val="center"/>
        <w:rPr>
          <w:highlight w:val="yellow"/>
        </w:rPr>
      </w:pPr>
    </w:p>
    <w:p w14:paraId="78FD2750" w14:textId="77777777" w:rsidR="00964451" w:rsidRPr="007B51CC" w:rsidRDefault="00964451" w:rsidP="00C3197A">
      <w:pPr>
        <w:jc w:val="center"/>
      </w:pPr>
    </w:p>
    <w:p w14:paraId="7D9BDB19" w14:textId="0926B762" w:rsidR="00964451" w:rsidRPr="005F2345" w:rsidRDefault="002F03CC" w:rsidP="00964451">
      <w:pPr>
        <w:jc w:val="center"/>
        <w:rPr>
          <w:sz w:val="24"/>
          <w:szCs w:val="24"/>
          <w:highlight w:val="yellow"/>
        </w:rPr>
      </w:pPr>
      <w:r w:rsidRPr="007B51CC">
        <w:rPr>
          <w:sz w:val="24"/>
          <w:szCs w:val="24"/>
        </w:rPr>
        <w:t>Stuttgart</w:t>
      </w:r>
      <w:r w:rsidR="0054297A" w:rsidRPr="007B51CC">
        <w:rPr>
          <w:sz w:val="24"/>
          <w:szCs w:val="24"/>
        </w:rPr>
        <w:t>,</w:t>
      </w:r>
      <w:r w:rsidRPr="007B51CC">
        <w:rPr>
          <w:sz w:val="24"/>
          <w:szCs w:val="24"/>
        </w:rPr>
        <w:t xml:space="preserve"> den </w:t>
      </w:r>
      <w:r w:rsidR="007B51CC" w:rsidRPr="007B51CC">
        <w:rPr>
          <w:sz w:val="24"/>
          <w:szCs w:val="24"/>
        </w:rPr>
        <w:t>19</w:t>
      </w:r>
      <w:r w:rsidR="0080015B" w:rsidRPr="007B51CC">
        <w:rPr>
          <w:sz w:val="24"/>
          <w:szCs w:val="24"/>
        </w:rPr>
        <w:t>.</w:t>
      </w:r>
      <w:r w:rsidR="007B51CC" w:rsidRPr="007B51CC">
        <w:rPr>
          <w:sz w:val="24"/>
          <w:szCs w:val="24"/>
        </w:rPr>
        <w:t xml:space="preserve"> November</w:t>
      </w:r>
      <w:r w:rsidR="0054297A" w:rsidRPr="007B51CC">
        <w:rPr>
          <w:sz w:val="24"/>
          <w:szCs w:val="24"/>
        </w:rPr>
        <w:t xml:space="preserve"> </w:t>
      </w:r>
      <w:r w:rsidRPr="007B51CC">
        <w:rPr>
          <w:sz w:val="24"/>
          <w:szCs w:val="24"/>
        </w:rPr>
        <w:t>2024</w:t>
      </w:r>
      <w:r w:rsidR="00964451" w:rsidRPr="005F2345">
        <w:rPr>
          <w:sz w:val="24"/>
          <w:szCs w:val="24"/>
          <w:highlight w:val="yellow"/>
        </w:rPr>
        <w:br w:type="page"/>
      </w:r>
    </w:p>
    <w:sdt>
      <w:sdtPr>
        <w:rPr>
          <w:rFonts w:asciiTheme="minorHAnsi" w:eastAsiaTheme="minorEastAsia" w:hAnsiTheme="minorHAnsi" w:cs="Times New Roman"/>
          <w:b w:val="0"/>
          <w:color w:val="auto"/>
          <w:kern w:val="2"/>
          <w:sz w:val="22"/>
          <w:szCs w:val="22"/>
          <w:highlight w:val="yellow"/>
          <w:lang w:eastAsia="en-US"/>
          <w14:ligatures w14:val="standardContextual"/>
        </w:rPr>
        <w:id w:val="200766186"/>
        <w:docPartObj>
          <w:docPartGallery w:val="Table of Contents"/>
          <w:docPartUnique/>
        </w:docPartObj>
      </w:sdtPr>
      <w:sdtEndPr>
        <w:rPr>
          <w:kern w:val="0"/>
          <w:lang w:eastAsia="de-DE"/>
          <w14:ligatures w14:val="none"/>
        </w:rPr>
      </w:sdtEndPr>
      <w:sdtContent>
        <w:p w14:paraId="1E90B173" w14:textId="59819DCD" w:rsidR="00F10FFC" w:rsidRPr="00802243" w:rsidRDefault="2C44AD6D" w:rsidP="00A13048">
          <w:pPr>
            <w:pStyle w:val="Inhaltsverzeichnisberschrift"/>
            <w:numPr>
              <w:ilvl w:val="0"/>
              <w:numId w:val="0"/>
            </w:numPr>
            <w:ind w:left="432" w:hanging="432"/>
          </w:pPr>
          <w:r w:rsidRPr="00802243">
            <w:t>Inhalt</w:t>
          </w:r>
        </w:p>
        <w:p w14:paraId="05585778" w14:textId="32E58349" w:rsidR="00BC57E6" w:rsidRDefault="2C44AD6D">
          <w:pPr>
            <w:pStyle w:val="Verzeichnis1"/>
            <w:tabs>
              <w:tab w:val="left" w:pos="440"/>
              <w:tab w:val="right" w:leader="dot" w:pos="9062"/>
            </w:tabs>
            <w:rPr>
              <w:rFonts w:cstheme="minorBidi"/>
              <w:noProof/>
              <w:kern w:val="2"/>
              <w:sz w:val="24"/>
              <w:szCs w:val="24"/>
              <w14:ligatures w14:val="standardContextual"/>
            </w:rPr>
          </w:pPr>
          <w:r w:rsidRPr="00802243">
            <w:fldChar w:fldCharType="begin"/>
          </w:r>
          <w:r w:rsidR="00F10FFC" w:rsidRPr="00802243">
            <w:instrText>TOC \o "1-3" \z \u \h</w:instrText>
          </w:r>
          <w:r w:rsidRPr="00802243">
            <w:fldChar w:fldCharType="separate"/>
          </w:r>
          <w:hyperlink w:anchor="_Toc183893500" w:history="1">
            <w:r w:rsidR="00BC57E6" w:rsidRPr="00091C5F">
              <w:rPr>
                <w:rStyle w:val="Hyperlink"/>
                <w:noProof/>
              </w:rPr>
              <w:t>1</w:t>
            </w:r>
            <w:r w:rsidR="00BC57E6">
              <w:rPr>
                <w:rFonts w:cstheme="minorBidi"/>
                <w:noProof/>
                <w:kern w:val="2"/>
                <w:sz w:val="24"/>
                <w:szCs w:val="24"/>
                <w14:ligatures w14:val="standardContextual"/>
              </w:rPr>
              <w:tab/>
            </w:r>
            <w:r w:rsidR="00BC57E6" w:rsidRPr="00091C5F">
              <w:rPr>
                <w:rStyle w:val="Hyperlink"/>
                <w:noProof/>
              </w:rPr>
              <w:t>Versuchsziel</w:t>
            </w:r>
            <w:r w:rsidR="00BC57E6">
              <w:rPr>
                <w:noProof/>
                <w:webHidden/>
              </w:rPr>
              <w:tab/>
            </w:r>
            <w:r w:rsidR="00BC57E6">
              <w:rPr>
                <w:noProof/>
                <w:webHidden/>
              </w:rPr>
              <w:fldChar w:fldCharType="begin"/>
            </w:r>
            <w:r w:rsidR="00BC57E6">
              <w:rPr>
                <w:noProof/>
                <w:webHidden/>
              </w:rPr>
              <w:instrText xml:space="preserve"> PAGEREF _Toc183893500 \h </w:instrText>
            </w:r>
            <w:r w:rsidR="00BC57E6">
              <w:rPr>
                <w:noProof/>
                <w:webHidden/>
              </w:rPr>
            </w:r>
            <w:r w:rsidR="00BC57E6">
              <w:rPr>
                <w:noProof/>
                <w:webHidden/>
              </w:rPr>
              <w:fldChar w:fldCharType="separate"/>
            </w:r>
            <w:r w:rsidR="00BC57E6">
              <w:rPr>
                <w:noProof/>
                <w:webHidden/>
              </w:rPr>
              <w:t>3</w:t>
            </w:r>
            <w:r w:rsidR="00BC57E6">
              <w:rPr>
                <w:noProof/>
                <w:webHidden/>
              </w:rPr>
              <w:fldChar w:fldCharType="end"/>
            </w:r>
          </w:hyperlink>
        </w:p>
        <w:p w14:paraId="29204002" w14:textId="5475C049"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01" w:history="1">
            <w:r w:rsidRPr="00091C5F">
              <w:rPr>
                <w:rStyle w:val="Hyperlink"/>
                <w:noProof/>
              </w:rPr>
              <w:t>2</w:t>
            </w:r>
            <w:r>
              <w:rPr>
                <w:rFonts w:cstheme="minorBidi"/>
                <w:noProof/>
                <w:kern w:val="2"/>
                <w:sz w:val="24"/>
                <w:szCs w:val="24"/>
                <w14:ligatures w14:val="standardContextual"/>
              </w:rPr>
              <w:tab/>
            </w:r>
            <w:r w:rsidRPr="00091C5F">
              <w:rPr>
                <w:rStyle w:val="Hyperlink"/>
                <w:noProof/>
              </w:rPr>
              <w:t>Messprinzip</w:t>
            </w:r>
            <w:r>
              <w:rPr>
                <w:noProof/>
                <w:webHidden/>
              </w:rPr>
              <w:tab/>
            </w:r>
            <w:r>
              <w:rPr>
                <w:noProof/>
                <w:webHidden/>
              </w:rPr>
              <w:fldChar w:fldCharType="begin"/>
            </w:r>
            <w:r>
              <w:rPr>
                <w:noProof/>
                <w:webHidden/>
              </w:rPr>
              <w:instrText xml:space="preserve"> PAGEREF _Toc183893501 \h </w:instrText>
            </w:r>
            <w:r>
              <w:rPr>
                <w:noProof/>
                <w:webHidden/>
              </w:rPr>
            </w:r>
            <w:r>
              <w:rPr>
                <w:noProof/>
                <w:webHidden/>
              </w:rPr>
              <w:fldChar w:fldCharType="separate"/>
            </w:r>
            <w:r>
              <w:rPr>
                <w:noProof/>
                <w:webHidden/>
              </w:rPr>
              <w:t>3</w:t>
            </w:r>
            <w:r>
              <w:rPr>
                <w:noProof/>
                <w:webHidden/>
              </w:rPr>
              <w:fldChar w:fldCharType="end"/>
            </w:r>
          </w:hyperlink>
        </w:p>
        <w:p w14:paraId="55445194" w14:textId="451F8500"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02" w:history="1">
            <w:r w:rsidRPr="00091C5F">
              <w:rPr>
                <w:rStyle w:val="Hyperlink"/>
                <w:noProof/>
              </w:rPr>
              <w:t>2.1</w:t>
            </w:r>
            <w:r>
              <w:rPr>
                <w:rFonts w:cstheme="minorBidi"/>
                <w:noProof/>
                <w:kern w:val="2"/>
                <w:sz w:val="24"/>
                <w:szCs w:val="24"/>
                <w14:ligatures w14:val="standardContextual"/>
              </w:rPr>
              <w:tab/>
            </w:r>
            <w:r w:rsidRPr="00091C5F">
              <w:rPr>
                <w:rStyle w:val="Hyperlink"/>
                <w:noProof/>
              </w:rPr>
              <w:t>Statische Methode – Bestimmung der Federkonstanten</w:t>
            </w:r>
            <w:r>
              <w:rPr>
                <w:noProof/>
                <w:webHidden/>
              </w:rPr>
              <w:tab/>
            </w:r>
            <w:r>
              <w:rPr>
                <w:noProof/>
                <w:webHidden/>
              </w:rPr>
              <w:fldChar w:fldCharType="begin"/>
            </w:r>
            <w:r>
              <w:rPr>
                <w:noProof/>
                <w:webHidden/>
              </w:rPr>
              <w:instrText xml:space="preserve"> PAGEREF _Toc183893502 \h </w:instrText>
            </w:r>
            <w:r>
              <w:rPr>
                <w:noProof/>
                <w:webHidden/>
              </w:rPr>
            </w:r>
            <w:r>
              <w:rPr>
                <w:noProof/>
                <w:webHidden/>
              </w:rPr>
              <w:fldChar w:fldCharType="separate"/>
            </w:r>
            <w:r>
              <w:rPr>
                <w:noProof/>
                <w:webHidden/>
              </w:rPr>
              <w:t>3</w:t>
            </w:r>
            <w:r>
              <w:rPr>
                <w:noProof/>
                <w:webHidden/>
              </w:rPr>
              <w:fldChar w:fldCharType="end"/>
            </w:r>
          </w:hyperlink>
        </w:p>
        <w:p w14:paraId="38FA908E" w14:textId="21F8B2DE"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03" w:history="1">
            <w:r w:rsidRPr="00091C5F">
              <w:rPr>
                <w:rStyle w:val="Hyperlink"/>
                <w:noProof/>
              </w:rPr>
              <w:t>2.2</w:t>
            </w:r>
            <w:r>
              <w:rPr>
                <w:rFonts w:cstheme="minorBidi"/>
                <w:noProof/>
                <w:kern w:val="2"/>
                <w:sz w:val="24"/>
                <w:szCs w:val="24"/>
                <w14:ligatures w14:val="standardContextual"/>
              </w:rPr>
              <w:tab/>
            </w:r>
            <w:r w:rsidRPr="00091C5F">
              <w:rPr>
                <w:rStyle w:val="Hyperlink"/>
                <w:noProof/>
              </w:rPr>
              <w:t>Dynamische Methode – Bestimmung der Federkonstanten</w:t>
            </w:r>
            <w:r>
              <w:rPr>
                <w:noProof/>
                <w:webHidden/>
              </w:rPr>
              <w:tab/>
            </w:r>
            <w:r>
              <w:rPr>
                <w:noProof/>
                <w:webHidden/>
              </w:rPr>
              <w:fldChar w:fldCharType="begin"/>
            </w:r>
            <w:r>
              <w:rPr>
                <w:noProof/>
                <w:webHidden/>
              </w:rPr>
              <w:instrText xml:space="preserve"> PAGEREF _Toc183893503 \h </w:instrText>
            </w:r>
            <w:r>
              <w:rPr>
                <w:noProof/>
                <w:webHidden/>
              </w:rPr>
            </w:r>
            <w:r>
              <w:rPr>
                <w:noProof/>
                <w:webHidden/>
              </w:rPr>
              <w:fldChar w:fldCharType="separate"/>
            </w:r>
            <w:r>
              <w:rPr>
                <w:noProof/>
                <w:webHidden/>
              </w:rPr>
              <w:t>3</w:t>
            </w:r>
            <w:r>
              <w:rPr>
                <w:noProof/>
                <w:webHidden/>
              </w:rPr>
              <w:fldChar w:fldCharType="end"/>
            </w:r>
          </w:hyperlink>
        </w:p>
        <w:p w14:paraId="7F885FBD" w14:textId="1962D3E6"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04" w:history="1">
            <w:r w:rsidRPr="00091C5F">
              <w:rPr>
                <w:rStyle w:val="Hyperlink"/>
                <w:noProof/>
              </w:rPr>
              <w:t>2.3</w:t>
            </w:r>
            <w:r>
              <w:rPr>
                <w:rFonts w:cstheme="minorBidi"/>
                <w:noProof/>
                <w:kern w:val="2"/>
                <w:sz w:val="24"/>
                <w:szCs w:val="24"/>
                <w14:ligatures w14:val="standardContextual"/>
              </w:rPr>
              <w:tab/>
            </w:r>
            <w:r w:rsidRPr="00091C5F">
              <w:rPr>
                <w:rStyle w:val="Hyperlink"/>
                <w:noProof/>
              </w:rPr>
              <w:t>Statische Methode – Messung an einem Gummi</w:t>
            </w:r>
            <w:r>
              <w:rPr>
                <w:noProof/>
                <w:webHidden/>
              </w:rPr>
              <w:tab/>
            </w:r>
            <w:r>
              <w:rPr>
                <w:noProof/>
                <w:webHidden/>
              </w:rPr>
              <w:fldChar w:fldCharType="begin"/>
            </w:r>
            <w:r>
              <w:rPr>
                <w:noProof/>
                <w:webHidden/>
              </w:rPr>
              <w:instrText xml:space="preserve"> PAGEREF _Toc183893504 \h </w:instrText>
            </w:r>
            <w:r>
              <w:rPr>
                <w:noProof/>
                <w:webHidden/>
              </w:rPr>
            </w:r>
            <w:r>
              <w:rPr>
                <w:noProof/>
                <w:webHidden/>
              </w:rPr>
              <w:fldChar w:fldCharType="separate"/>
            </w:r>
            <w:r>
              <w:rPr>
                <w:noProof/>
                <w:webHidden/>
              </w:rPr>
              <w:t>4</w:t>
            </w:r>
            <w:r>
              <w:rPr>
                <w:noProof/>
                <w:webHidden/>
              </w:rPr>
              <w:fldChar w:fldCharType="end"/>
            </w:r>
          </w:hyperlink>
        </w:p>
        <w:p w14:paraId="2DCDD2CB" w14:textId="6653438F"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05" w:history="1">
            <w:r w:rsidRPr="00091C5F">
              <w:rPr>
                <w:rStyle w:val="Hyperlink"/>
                <w:noProof/>
              </w:rPr>
              <w:t>2.4</w:t>
            </w:r>
            <w:r>
              <w:rPr>
                <w:rFonts w:cstheme="minorBidi"/>
                <w:noProof/>
                <w:kern w:val="2"/>
                <w:sz w:val="24"/>
                <w:szCs w:val="24"/>
                <w14:ligatures w14:val="standardContextual"/>
              </w:rPr>
              <w:tab/>
            </w:r>
            <w:r w:rsidRPr="00091C5F">
              <w:rPr>
                <w:rStyle w:val="Hyperlink"/>
                <w:noProof/>
              </w:rPr>
              <w:t>Betrachtung Gedämpfte und ungedämpfte Schwingungen unter Computeranalyse</w:t>
            </w:r>
            <w:r>
              <w:rPr>
                <w:noProof/>
                <w:webHidden/>
              </w:rPr>
              <w:tab/>
            </w:r>
            <w:r>
              <w:rPr>
                <w:noProof/>
                <w:webHidden/>
              </w:rPr>
              <w:fldChar w:fldCharType="begin"/>
            </w:r>
            <w:r>
              <w:rPr>
                <w:noProof/>
                <w:webHidden/>
              </w:rPr>
              <w:instrText xml:space="preserve"> PAGEREF _Toc183893505 \h </w:instrText>
            </w:r>
            <w:r>
              <w:rPr>
                <w:noProof/>
                <w:webHidden/>
              </w:rPr>
            </w:r>
            <w:r>
              <w:rPr>
                <w:noProof/>
                <w:webHidden/>
              </w:rPr>
              <w:fldChar w:fldCharType="separate"/>
            </w:r>
            <w:r>
              <w:rPr>
                <w:noProof/>
                <w:webHidden/>
              </w:rPr>
              <w:t>5</w:t>
            </w:r>
            <w:r>
              <w:rPr>
                <w:noProof/>
                <w:webHidden/>
              </w:rPr>
              <w:fldChar w:fldCharType="end"/>
            </w:r>
          </w:hyperlink>
        </w:p>
        <w:p w14:paraId="4C1C7669" w14:textId="1F5D8679"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06" w:history="1">
            <w:r w:rsidRPr="00091C5F">
              <w:rPr>
                <w:rStyle w:val="Hyperlink"/>
                <w:noProof/>
              </w:rPr>
              <w:t>3</w:t>
            </w:r>
            <w:r>
              <w:rPr>
                <w:rFonts w:cstheme="minorBidi"/>
                <w:noProof/>
                <w:kern w:val="2"/>
                <w:sz w:val="24"/>
                <w:szCs w:val="24"/>
                <w14:ligatures w14:val="standardContextual"/>
              </w:rPr>
              <w:tab/>
            </w:r>
            <w:r w:rsidRPr="00091C5F">
              <w:rPr>
                <w:rStyle w:val="Hyperlink"/>
                <w:noProof/>
              </w:rPr>
              <w:t>Formeln</w:t>
            </w:r>
            <w:r>
              <w:rPr>
                <w:noProof/>
                <w:webHidden/>
              </w:rPr>
              <w:tab/>
            </w:r>
            <w:r>
              <w:rPr>
                <w:noProof/>
                <w:webHidden/>
              </w:rPr>
              <w:fldChar w:fldCharType="begin"/>
            </w:r>
            <w:r>
              <w:rPr>
                <w:noProof/>
                <w:webHidden/>
              </w:rPr>
              <w:instrText xml:space="preserve"> PAGEREF _Toc183893506 \h </w:instrText>
            </w:r>
            <w:r>
              <w:rPr>
                <w:noProof/>
                <w:webHidden/>
              </w:rPr>
            </w:r>
            <w:r>
              <w:rPr>
                <w:noProof/>
                <w:webHidden/>
              </w:rPr>
              <w:fldChar w:fldCharType="separate"/>
            </w:r>
            <w:r>
              <w:rPr>
                <w:noProof/>
                <w:webHidden/>
              </w:rPr>
              <w:t>6</w:t>
            </w:r>
            <w:r>
              <w:rPr>
                <w:noProof/>
                <w:webHidden/>
              </w:rPr>
              <w:fldChar w:fldCharType="end"/>
            </w:r>
          </w:hyperlink>
        </w:p>
        <w:p w14:paraId="7AF76A9D" w14:textId="0C58DBE8"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07" w:history="1">
            <w:r w:rsidRPr="00091C5F">
              <w:rPr>
                <w:rStyle w:val="Hyperlink"/>
                <w:noProof/>
              </w:rPr>
              <w:t>4</w:t>
            </w:r>
            <w:r>
              <w:rPr>
                <w:rFonts w:cstheme="minorBidi"/>
                <w:noProof/>
                <w:kern w:val="2"/>
                <w:sz w:val="24"/>
                <w:szCs w:val="24"/>
                <w14:ligatures w14:val="standardContextual"/>
              </w:rPr>
              <w:tab/>
            </w:r>
            <w:r w:rsidRPr="00091C5F">
              <w:rPr>
                <w:rStyle w:val="Hyperlink"/>
                <w:noProof/>
              </w:rPr>
              <w:t>Auswertung</w:t>
            </w:r>
            <w:r>
              <w:rPr>
                <w:noProof/>
                <w:webHidden/>
              </w:rPr>
              <w:tab/>
            </w:r>
            <w:r>
              <w:rPr>
                <w:noProof/>
                <w:webHidden/>
              </w:rPr>
              <w:fldChar w:fldCharType="begin"/>
            </w:r>
            <w:r>
              <w:rPr>
                <w:noProof/>
                <w:webHidden/>
              </w:rPr>
              <w:instrText xml:space="preserve"> PAGEREF _Toc183893507 \h </w:instrText>
            </w:r>
            <w:r>
              <w:rPr>
                <w:noProof/>
                <w:webHidden/>
              </w:rPr>
            </w:r>
            <w:r>
              <w:rPr>
                <w:noProof/>
                <w:webHidden/>
              </w:rPr>
              <w:fldChar w:fldCharType="separate"/>
            </w:r>
            <w:r>
              <w:rPr>
                <w:noProof/>
                <w:webHidden/>
              </w:rPr>
              <w:t>7</w:t>
            </w:r>
            <w:r>
              <w:rPr>
                <w:noProof/>
                <w:webHidden/>
              </w:rPr>
              <w:fldChar w:fldCharType="end"/>
            </w:r>
          </w:hyperlink>
        </w:p>
        <w:p w14:paraId="00C20C63" w14:textId="5F77C987"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08" w:history="1">
            <w:r w:rsidRPr="00091C5F">
              <w:rPr>
                <w:rStyle w:val="Hyperlink"/>
                <w:noProof/>
              </w:rPr>
              <w:t>4.1</w:t>
            </w:r>
            <w:r>
              <w:rPr>
                <w:rFonts w:cstheme="minorBidi"/>
                <w:noProof/>
                <w:kern w:val="2"/>
                <w:sz w:val="24"/>
                <w:szCs w:val="24"/>
                <w14:ligatures w14:val="standardContextual"/>
              </w:rPr>
              <w:tab/>
            </w:r>
            <w:r w:rsidRPr="00091C5F">
              <w:rPr>
                <w:rStyle w:val="Hyperlink"/>
                <w:noProof/>
              </w:rPr>
              <w:t>Germanium- und Silizium-Diode</w:t>
            </w:r>
            <w:r>
              <w:rPr>
                <w:noProof/>
                <w:webHidden/>
              </w:rPr>
              <w:tab/>
            </w:r>
            <w:r>
              <w:rPr>
                <w:noProof/>
                <w:webHidden/>
              </w:rPr>
              <w:fldChar w:fldCharType="begin"/>
            </w:r>
            <w:r>
              <w:rPr>
                <w:noProof/>
                <w:webHidden/>
              </w:rPr>
              <w:instrText xml:space="preserve"> PAGEREF _Toc183893508 \h </w:instrText>
            </w:r>
            <w:r>
              <w:rPr>
                <w:noProof/>
                <w:webHidden/>
              </w:rPr>
            </w:r>
            <w:r>
              <w:rPr>
                <w:noProof/>
                <w:webHidden/>
              </w:rPr>
              <w:fldChar w:fldCharType="separate"/>
            </w:r>
            <w:r>
              <w:rPr>
                <w:noProof/>
                <w:webHidden/>
              </w:rPr>
              <w:t>7</w:t>
            </w:r>
            <w:r>
              <w:rPr>
                <w:noProof/>
                <w:webHidden/>
              </w:rPr>
              <w:fldChar w:fldCharType="end"/>
            </w:r>
          </w:hyperlink>
        </w:p>
        <w:p w14:paraId="2F61F57A" w14:textId="13A859EA" w:rsidR="00BC57E6" w:rsidRDefault="00BC57E6">
          <w:pPr>
            <w:pStyle w:val="Verzeichnis3"/>
            <w:tabs>
              <w:tab w:val="left" w:pos="1200"/>
              <w:tab w:val="right" w:leader="dot" w:pos="9062"/>
            </w:tabs>
            <w:rPr>
              <w:rFonts w:cstheme="minorBidi"/>
              <w:noProof/>
              <w:kern w:val="2"/>
              <w:sz w:val="24"/>
              <w:szCs w:val="24"/>
              <w14:ligatures w14:val="standardContextual"/>
            </w:rPr>
          </w:pPr>
          <w:hyperlink w:anchor="_Toc183893509" w:history="1">
            <w:r w:rsidRPr="00091C5F">
              <w:rPr>
                <w:rStyle w:val="Hyperlink"/>
                <w:noProof/>
              </w:rPr>
              <w:t>4.1.1</w:t>
            </w:r>
            <w:r>
              <w:rPr>
                <w:rFonts w:cstheme="minorBidi"/>
                <w:noProof/>
                <w:kern w:val="2"/>
                <w:sz w:val="24"/>
                <w:szCs w:val="24"/>
                <w14:ligatures w14:val="standardContextual"/>
              </w:rPr>
              <w:tab/>
            </w:r>
            <w:r w:rsidRPr="00091C5F">
              <w:rPr>
                <w:rStyle w:val="Hyperlink"/>
                <w:noProof/>
              </w:rPr>
              <w:t>Versuchsteil 1</w:t>
            </w:r>
            <w:r>
              <w:rPr>
                <w:noProof/>
                <w:webHidden/>
              </w:rPr>
              <w:tab/>
            </w:r>
            <w:r>
              <w:rPr>
                <w:noProof/>
                <w:webHidden/>
              </w:rPr>
              <w:fldChar w:fldCharType="begin"/>
            </w:r>
            <w:r>
              <w:rPr>
                <w:noProof/>
                <w:webHidden/>
              </w:rPr>
              <w:instrText xml:space="preserve"> PAGEREF _Toc183893509 \h </w:instrText>
            </w:r>
            <w:r>
              <w:rPr>
                <w:noProof/>
                <w:webHidden/>
              </w:rPr>
            </w:r>
            <w:r>
              <w:rPr>
                <w:noProof/>
                <w:webHidden/>
              </w:rPr>
              <w:fldChar w:fldCharType="separate"/>
            </w:r>
            <w:r>
              <w:rPr>
                <w:noProof/>
                <w:webHidden/>
              </w:rPr>
              <w:t>7</w:t>
            </w:r>
            <w:r>
              <w:rPr>
                <w:noProof/>
                <w:webHidden/>
              </w:rPr>
              <w:fldChar w:fldCharType="end"/>
            </w:r>
          </w:hyperlink>
        </w:p>
        <w:p w14:paraId="5C13160C" w14:textId="0C29E92A" w:rsidR="00BC57E6" w:rsidRDefault="00BC57E6">
          <w:pPr>
            <w:pStyle w:val="Verzeichnis3"/>
            <w:tabs>
              <w:tab w:val="left" w:pos="1200"/>
              <w:tab w:val="right" w:leader="dot" w:pos="9062"/>
            </w:tabs>
            <w:rPr>
              <w:rFonts w:cstheme="minorBidi"/>
              <w:noProof/>
              <w:kern w:val="2"/>
              <w:sz w:val="24"/>
              <w:szCs w:val="24"/>
              <w14:ligatures w14:val="standardContextual"/>
            </w:rPr>
          </w:pPr>
          <w:hyperlink w:anchor="_Toc183893510" w:history="1">
            <w:r w:rsidRPr="00091C5F">
              <w:rPr>
                <w:rStyle w:val="Hyperlink"/>
                <w:noProof/>
              </w:rPr>
              <w:t>4.1.2</w:t>
            </w:r>
            <w:r>
              <w:rPr>
                <w:rFonts w:cstheme="minorBidi"/>
                <w:noProof/>
                <w:kern w:val="2"/>
                <w:sz w:val="24"/>
                <w:szCs w:val="24"/>
                <w14:ligatures w14:val="standardContextual"/>
              </w:rPr>
              <w:tab/>
            </w:r>
            <w:r w:rsidRPr="00091C5F">
              <w:rPr>
                <w:rStyle w:val="Hyperlink"/>
                <w:noProof/>
              </w:rPr>
              <w:t>Versuchsteil 2</w:t>
            </w:r>
            <w:r>
              <w:rPr>
                <w:noProof/>
                <w:webHidden/>
              </w:rPr>
              <w:tab/>
            </w:r>
            <w:r>
              <w:rPr>
                <w:noProof/>
                <w:webHidden/>
              </w:rPr>
              <w:fldChar w:fldCharType="begin"/>
            </w:r>
            <w:r>
              <w:rPr>
                <w:noProof/>
                <w:webHidden/>
              </w:rPr>
              <w:instrText xml:space="preserve"> PAGEREF _Toc183893510 \h </w:instrText>
            </w:r>
            <w:r>
              <w:rPr>
                <w:noProof/>
                <w:webHidden/>
              </w:rPr>
            </w:r>
            <w:r>
              <w:rPr>
                <w:noProof/>
                <w:webHidden/>
              </w:rPr>
              <w:fldChar w:fldCharType="separate"/>
            </w:r>
            <w:r>
              <w:rPr>
                <w:noProof/>
                <w:webHidden/>
              </w:rPr>
              <w:t>8</w:t>
            </w:r>
            <w:r>
              <w:rPr>
                <w:noProof/>
                <w:webHidden/>
              </w:rPr>
              <w:fldChar w:fldCharType="end"/>
            </w:r>
          </w:hyperlink>
        </w:p>
        <w:p w14:paraId="6341AFB3" w14:textId="28A1080D" w:rsidR="00BC57E6" w:rsidRDefault="00BC57E6">
          <w:pPr>
            <w:pStyle w:val="Verzeichnis3"/>
            <w:tabs>
              <w:tab w:val="left" w:pos="1200"/>
              <w:tab w:val="right" w:leader="dot" w:pos="9062"/>
            </w:tabs>
            <w:rPr>
              <w:rFonts w:cstheme="minorBidi"/>
              <w:noProof/>
              <w:kern w:val="2"/>
              <w:sz w:val="24"/>
              <w:szCs w:val="24"/>
              <w14:ligatures w14:val="standardContextual"/>
            </w:rPr>
          </w:pPr>
          <w:hyperlink w:anchor="_Toc183893511" w:history="1">
            <w:r w:rsidRPr="00091C5F">
              <w:rPr>
                <w:rStyle w:val="Hyperlink"/>
                <w:noProof/>
              </w:rPr>
              <w:t>4.1.3</w:t>
            </w:r>
            <w:r>
              <w:rPr>
                <w:rFonts w:cstheme="minorBidi"/>
                <w:noProof/>
                <w:kern w:val="2"/>
                <w:sz w:val="24"/>
                <w:szCs w:val="24"/>
                <w14:ligatures w14:val="standardContextual"/>
              </w:rPr>
              <w:tab/>
            </w:r>
            <w:r w:rsidRPr="00091C5F">
              <w:rPr>
                <w:rStyle w:val="Hyperlink"/>
                <w:noProof/>
              </w:rPr>
              <w:t>Versuchsteil 3</w:t>
            </w:r>
            <w:r>
              <w:rPr>
                <w:noProof/>
                <w:webHidden/>
              </w:rPr>
              <w:tab/>
            </w:r>
            <w:r>
              <w:rPr>
                <w:noProof/>
                <w:webHidden/>
              </w:rPr>
              <w:fldChar w:fldCharType="begin"/>
            </w:r>
            <w:r>
              <w:rPr>
                <w:noProof/>
                <w:webHidden/>
              </w:rPr>
              <w:instrText xml:space="preserve"> PAGEREF _Toc183893511 \h </w:instrText>
            </w:r>
            <w:r>
              <w:rPr>
                <w:noProof/>
                <w:webHidden/>
              </w:rPr>
            </w:r>
            <w:r>
              <w:rPr>
                <w:noProof/>
                <w:webHidden/>
              </w:rPr>
              <w:fldChar w:fldCharType="separate"/>
            </w:r>
            <w:r>
              <w:rPr>
                <w:noProof/>
                <w:webHidden/>
              </w:rPr>
              <w:t>9</w:t>
            </w:r>
            <w:r>
              <w:rPr>
                <w:noProof/>
                <w:webHidden/>
              </w:rPr>
              <w:fldChar w:fldCharType="end"/>
            </w:r>
          </w:hyperlink>
        </w:p>
        <w:p w14:paraId="69FE4662" w14:textId="465D5FB0"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2" w:history="1">
            <w:r w:rsidRPr="00091C5F">
              <w:rPr>
                <w:rStyle w:val="Hyperlink"/>
                <w:noProof/>
              </w:rPr>
              <w:t>4.2</w:t>
            </w:r>
            <w:r>
              <w:rPr>
                <w:rFonts w:cstheme="minorBidi"/>
                <w:noProof/>
                <w:kern w:val="2"/>
                <w:sz w:val="24"/>
                <w:szCs w:val="24"/>
                <w14:ligatures w14:val="standardContextual"/>
              </w:rPr>
              <w:tab/>
            </w:r>
            <w:r w:rsidRPr="00091C5F">
              <w:rPr>
                <w:rStyle w:val="Hyperlink"/>
                <w:noProof/>
              </w:rPr>
              <w:t>Zenerdiode</w:t>
            </w:r>
            <w:r>
              <w:rPr>
                <w:noProof/>
                <w:webHidden/>
              </w:rPr>
              <w:tab/>
            </w:r>
            <w:r>
              <w:rPr>
                <w:noProof/>
                <w:webHidden/>
              </w:rPr>
              <w:fldChar w:fldCharType="begin"/>
            </w:r>
            <w:r>
              <w:rPr>
                <w:noProof/>
                <w:webHidden/>
              </w:rPr>
              <w:instrText xml:space="preserve"> PAGEREF _Toc183893512 \h </w:instrText>
            </w:r>
            <w:r>
              <w:rPr>
                <w:noProof/>
                <w:webHidden/>
              </w:rPr>
            </w:r>
            <w:r>
              <w:rPr>
                <w:noProof/>
                <w:webHidden/>
              </w:rPr>
              <w:fldChar w:fldCharType="separate"/>
            </w:r>
            <w:r>
              <w:rPr>
                <w:noProof/>
                <w:webHidden/>
              </w:rPr>
              <w:t>9</w:t>
            </w:r>
            <w:r>
              <w:rPr>
                <w:noProof/>
                <w:webHidden/>
              </w:rPr>
              <w:fldChar w:fldCharType="end"/>
            </w:r>
          </w:hyperlink>
        </w:p>
        <w:p w14:paraId="5ADF0E11" w14:textId="5DC367E9"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3" w:history="1">
            <w:r w:rsidRPr="00091C5F">
              <w:rPr>
                <w:rStyle w:val="Hyperlink"/>
                <w:noProof/>
              </w:rPr>
              <w:t>4.3</w:t>
            </w:r>
            <w:r>
              <w:rPr>
                <w:rFonts w:cstheme="minorBidi"/>
                <w:noProof/>
                <w:kern w:val="2"/>
                <w:sz w:val="24"/>
                <w:szCs w:val="24"/>
                <w14:ligatures w14:val="standardContextual"/>
              </w:rPr>
              <w:tab/>
            </w:r>
            <w:r w:rsidRPr="00091C5F">
              <w:rPr>
                <w:rStyle w:val="Hyperlink"/>
                <w:noProof/>
              </w:rPr>
              <w:t>LEDs</w:t>
            </w:r>
            <w:r>
              <w:rPr>
                <w:noProof/>
                <w:webHidden/>
              </w:rPr>
              <w:tab/>
            </w:r>
            <w:r>
              <w:rPr>
                <w:noProof/>
                <w:webHidden/>
              </w:rPr>
              <w:fldChar w:fldCharType="begin"/>
            </w:r>
            <w:r>
              <w:rPr>
                <w:noProof/>
                <w:webHidden/>
              </w:rPr>
              <w:instrText xml:space="preserve"> PAGEREF _Toc183893513 \h </w:instrText>
            </w:r>
            <w:r>
              <w:rPr>
                <w:noProof/>
                <w:webHidden/>
              </w:rPr>
            </w:r>
            <w:r>
              <w:rPr>
                <w:noProof/>
                <w:webHidden/>
              </w:rPr>
              <w:fldChar w:fldCharType="separate"/>
            </w:r>
            <w:r>
              <w:rPr>
                <w:noProof/>
                <w:webHidden/>
              </w:rPr>
              <w:t>10</w:t>
            </w:r>
            <w:r>
              <w:rPr>
                <w:noProof/>
                <w:webHidden/>
              </w:rPr>
              <w:fldChar w:fldCharType="end"/>
            </w:r>
          </w:hyperlink>
        </w:p>
        <w:p w14:paraId="3A2B94AB" w14:textId="29BA4B19"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14" w:history="1">
            <w:r w:rsidRPr="00091C5F">
              <w:rPr>
                <w:rStyle w:val="Hyperlink"/>
                <w:noProof/>
              </w:rPr>
              <w:t>5</w:t>
            </w:r>
            <w:r>
              <w:rPr>
                <w:rFonts w:cstheme="minorBidi"/>
                <w:noProof/>
                <w:kern w:val="2"/>
                <w:sz w:val="24"/>
                <w:szCs w:val="24"/>
                <w14:ligatures w14:val="standardContextual"/>
              </w:rPr>
              <w:tab/>
            </w:r>
            <w:r w:rsidRPr="00091C5F">
              <w:rPr>
                <w:rStyle w:val="Hyperlink"/>
                <w:noProof/>
              </w:rPr>
              <w:t>Fehlerdiskussion</w:t>
            </w:r>
            <w:r>
              <w:rPr>
                <w:noProof/>
                <w:webHidden/>
              </w:rPr>
              <w:tab/>
            </w:r>
            <w:r>
              <w:rPr>
                <w:noProof/>
                <w:webHidden/>
              </w:rPr>
              <w:fldChar w:fldCharType="begin"/>
            </w:r>
            <w:r>
              <w:rPr>
                <w:noProof/>
                <w:webHidden/>
              </w:rPr>
              <w:instrText xml:space="preserve"> PAGEREF _Toc183893514 \h </w:instrText>
            </w:r>
            <w:r>
              <w:rPr>
                <w:noProof/>
                <w:webHidden/>
              </w:rPr>
            </w:r>
            <w:r>
              <w:rPr>
                <w:noProof/>
                <w:webHidden/>
              </w:rPr>
              <w:fldChar w:fldCharType="separate"/>
            </w:r>
            <w:r>
              <w:rPr>
                <w:noProof/>
                <w:webHidden/>
              </w:rPr>
              <w:t>12</w:t>
            </w:r>
            <w:r>
              <w:rPr>
                <w:noProof/>
                <w:webHidden/>
              </w:rPr>
              <w:fldChar w:fldCharType="end"/>
            </w:r>
          </w:hyperlink>
        </w:p>
        <w:p w14:paraId="34F32C94" w14:textId="7843FD90"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5" w:history="1">
            <w:r w:rsidRPr="00091C5F">
              <w:rPr>
                <w:rStyle w:val="Hyperlink"/>
                <w:noProof/>
              </w:rPr>
              <w:t>5.1</w:t>
            </w:r>
            <w:r>
              <w:rPr>
                <w:rFonts w:cstheme="minorBidi"/>
                <w:noProof/>
                <w:kern w:val="2"/>
                <w:sz w:val="24"/>
                <w:szCs w:val="24"/>
                <w14:ligatures w14:val="standardContextual"/>
              </w:rPr>
              <w:tab/>
            </w:r>
            <w:r w:rsidRPr="00091C5F">
              <w:rPr>
                <w:rStyle w:val="Hyperlink"/>
                <w:noProof/>
              </w:rPr>
              <w:t>Germanium und Siliziumdiode</w:t>
            </w:r>
            <w:r>
              <w:rPr>
                <w:noProof/>
                <w:webHidden/>
              </w:rPr>
              <w:tab/>
            </w:r>
            <w:r>
              <w:rPr>
                <w:noProof/>
                <w:webHidden/>
              </w:rPr>
              <w:fldChar w:fldCharType="begin"/>
            </w:r>
            <w:r>
              <w:rPr>
                <w:noProof/>
                <w:webHidden/>
              </w:rPr>
              <w:instrText xml:space="preserve"> PAGEREF _Toc183893515 \h </w:instrText>
            </w:r>
            <w:r>
              <w:rPr>
                <w:noProof/>
                <w:webHidden/>
              </w:rPr>
            </w:r>
            <w:r>
              <w:rPr>
                <w:noProof/>
                <w:webHidden/>
              </w:rPr>
              <w:fldChar w:fldCharType="separate"/>
            </w:r>
            <w:r>
              <w:rPr>
                <w:noProof/>
                <w:webHidden/>
              </w:rPr>
              <w:t>12</w:t>
            </w:r>
            <w:r>
              <w:rPr>
                <w:noProof/>
                <w:webHidden/>
              </w:rPr>
              <w:fldChar w:fldCharType="end"/>
            </w:r>
          </w:hyperlink>
        </w:p>
        <w:p w14:paraId="7001F60A" w14:textId="3971451E"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6" w:history="1">
            <w:r w:rsidRPr="00091C5F">
              <w:rPr>
                <w:rStyle w:val="Hyperlink"/>
                <w:noProof/>
              </w:rPr>
              <w:t>5.2</w:t>
            </w:r>
            <w:r>
              <w:rPr>
                <w:rFonts w:cstheme="minorBidi"/>
                <w:noProof/>
                <w:kern w:val="2"/>
                <w:sz w:val="24"/>
                <w:szCs w:val="24"/>
                <w14:ligatures w14:val="standardContextual"/>
              </w:rPr>
              <w:tab/>
            </w:r>
            <w:r w:rsidRPr="00091C5F">
              <w:rPr>
                <w:rStyle w:val="Hyperlink"/>
                <w:noProof/>
              </w:rPr>
              <w:t>Zenerdiode</w:t>
            </w:r>
            <w:r>
              <w:rPr>
                <w:noProof/>
                <w:webHidden/>
              </w:rPr>
              <w:tab/>
            </w:r>
            <w:r>
              <w:rPr>
                <w:noProof/>
                <w:webHidden/>
              </w:rPr>
              <w:fldChar w:fldCharType="begin"/>
            </w:r>
            <w:r>
              <w:rPr>
                <w:noProof/>
                <w:webHidden/>
              </w:rPr>
              <w:instrText xml:space="preserve"> PAGEREF _Toc183893516 \h </w:instrText>
            </w:r>
            <w:r>
              <w:rPr>
                <w:noProof/>
                <w:webHidden/>
              </w:rPr>
            </w:r>
            <w:r>
              <w:rPr>
                <w:noProof/>
                <w:webHidden/>
              </w:rPr>
              <w:fldChar w:fldCharType="separate"/>
            </w:r>
            <w:r>
              <w:rPr>
                <w:noProof/>
                <w:webHidden/>
              </w:rPr>
              <w:t>12</w:t>
            </w:r>
            <w:r>
              <w:rPr>
                <w:noProof/>
                <w:webHidden/>
              </w:rPr>
              <w:fldChar w:fldCharType="end"/>
            </w:r>
          </w:hyperlink>
        </w:p>
        <w:p w14:paraId="1648DA64" w14:textId="5F602951"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7" w:history="1">
            <w:r w:rsidRPr="00091C5F">
              <w:rPr>
                <w:rStyle w:val="Hyperlink"/>
                <w:noProof/>
              </w:rPr>
              <w:t>5.3</w:t>
            </w:r>
            <w:r>
              <w:rPr>
                <w:rFonts w:cstheme="minorBidi"/>
                <w:noProof/>
                <w:kern w:val="2"/>
                <w:sz w:val="24"/>
                <w:szCs w:val="24"/>
                <w14:ligatures w14:val="standardContextual"/>
              </w:rPr>
              <w:tab/>
            </w:r>
            <w:r w:rsidRPr="00091C5F">
              <w:rPr>
                <w:rStyle w:val="Hyperlink"/>
                <w:noProof/>
              </w:rPr>
              <w:t>LEDs</w:t>
            </w:r>
            <w:r>
              <w:rPr>
                <w:noProof/>
                <w:webHidden/>
              </w:rPr>
              <w:tab/>
            </w:r>
            <w:r>
              <w:rPr>
                <w:noProof/>
                <w:webHidden/>
              </w:rPr>
              <w:fldChar w:fldCharType="begin"/>
            </w:r>
            <w:r>
              <w:rPr>
                <w:noProof/>
                <w:webHidden/>
              </w:rPr>
              <w:instrText xml:space="preserve"> PAGEREF _Toc183893517 \h </w:instrText>
            </w:r>
            <w:r>
              <w:rPr>
                <w:noProof/>
                <w:webHidden/>
              </w:rPr>
            </w:r>
            <w:r>
              <w:rPr>
                <w:noProof/>
                <w:webHidden/>
              </w:rPr>
              <w:fldChar w:fldCharType="separate"/>
            </w:r>
            <w:r>
              <w:rPr>
                <w:noProof/>
                <w:webHidden/>
              </w:rPr>
              <w:t>12</w:t>
            </w:r>
            <w:r>
              <w:rPr>
                <w:noProof/>
                <w:webHidden/>
              </w:rPr>
              <w:fldChar w:fldCharType="end"/>
            </w:r>
          </w:hyperlink>
        </w:p>
        <w:p w14:paraId="03EEF271" w14:textId="0928B18A"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18" w:history="1">
            <w:r w:rsidRPr="00091C5F">
              <w:rPr>
                <w:rStyle w:val="Hyperlink"/>
                <w:noProof/>
              </w:rPr>
              <w:t>6</w:t>
            </w:r>
            <w:r>
              <w:rPr>
                <w:rFonts w:cstheme="minorBidi"/>
                <w:noProof/>
                <w:kern w:val="2"/>
                <w:sz w:val="24"/>
                <w:szCs w:val="24"/>
                <w14:ligatures w14:val="standardContextual"/>
              </w:rPr>
              <w:tab/>
            </w:r>
            <w:r w:rsidRPr="00091C5F">
              <w:rPr>
                <w:rStyle w:val="Hyperlink"/>
                <w:noProof/>
              </w:rPr>
              <w:t>Zusammenfassung</w:t>
            </w:r>
            <w:r>
              <w:rPr>
                <w:noProof/>
                <w:webHidden/>
              </w:rPr>
              <w:tab/>
            </w:r>
            <w:r>
              <w:rPr>
                <w:noProof/>
                <w:webHidden/>
              </w:rPr>
              <w:fldChar w:fldCharType="begin"/>
            </w:r>
            <w:r>
              <w:rPr>
                <w:noProof/>
                <w:webHidden/>
              </w:rPr>
              <w:instrText xml:space="preserve"> PAGEREF _Toc183893518 \h </w:instrText>
            </w:r>
            <w:r>
              <w:rPr>
                <w:noProof/>
                <w:webHidden/>
              </w:rPr>
            </w:r>
            <w:r>
              <w:rPr>
                <w:noProof/>
                <w:webHidden/>
              </w:rPr>
              <w:fldChar w:fldCharType="separate"/>
            </w:r>
            <w:r>
              <w:rPr>
                <w:noProof/>
                <w:webHidden/>
              </w:rPr>
              <w:t>13</w:t>
            </w:r>
            <w:r>
              <w:rPr>
                <w:noProof/>
                <w:webHidden/>
              </w:rPr>
              <w:fldChar w:fldCharType="end"/>
            </w:r>
          </w:hyperlink>
        </w:p>
        <w:p w14:paraId="00D790CD" w14:textId="39865AA5"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19" w:history="1">
            <w:r w:rsidRPr="00091C5F">
              <w:rPr>
                <w:rStyle w:val="Hyperlink"/>
                <w:noProof/>
              </w:rPr>
              <w:t>6.1</w:t>
            </w:r>
            <w:r>
              <w:rPr>
                <w:rFonts w:cstheme="minorBidi"/>
                <w:noProof/>
                <w:kern w:val="2"/>
                <w:sz w:val="24"/>
                <w:szCs w:val="24"/>
                <w14:ligatures w14:val="standardContextual"/>
              </w:rPr>
              <w:tab/>
            </w:r>
            <w:r w:rsidRPr="00091C5F">
              <w:rPr>
                <w:rStyle w:val="Hyperlink"/>
                <w:noProof/>
              </w:rPr>
              <w:t>Germanium- und Siliziumdiode</w:t>
            </w:r>
            <w:r>
              <w:rPr>
                <w:noProof/>
                <w:webHidden/>
              </w:rPr>
              <w:tab/>
            </w:r>
            <w:r>
              <w:rPr>
                <w:noProof/>
                <w:webHidden/>
              </w:rPr>
              <w:fldChar w:fldCharType="begin"/>
            </w:r>
            <w:r>
              <w:rPr>
                <w:noProof/>
                <w:webHidden/>
              </w:rPr>
              <w:instrText xml:space="preserve"> PAGEREF _Toc183893519 \h </w:instrText>
            </w:r>
            <w:r>
              <w:rPr>
                <w:noProof/>
                <w:webHidden/>
              </w:rPr>
            </w:r>
            <w:r>
              <w:rPr>
                <w:noProof/>
                <w:webHidden/>
              </w:rPr>
              <w:fldChar w:fldCharType="separate"/>
            </w:r>
            <w:r>
              <w:rPr>
                <w:noProof/>
                <w:webHidden/>
              </w:rPr>
              <w:t>13</w:t>
            </w:r>
            <w:r>
              <w:rPr>
                <w:noProof/>
                <w:webHidden/>
              </w:rPr>
              <w:fldChar w:fldCharType="end"/>
            </w:r>
          </w:hyperlink>
        </w:p>
        <w:p w14:paraId="68DAC157" w14:textId="13E8C856"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20" w:history="1">
            <w:r w:rsidRPr="00091C5F">
              <w:rPr>
                <w:rStyle w:val="Hyperlink"/>
                <w:noProof/>
              </w:rPr>
              <w:t>6.2</w:t>
            </w:r>
            <w:r>
              <w:rPr>
                <w:rFonts w:cstheme="minorBidi"/>
                <w:noProof/>
                <w:kern w:val="2"/>
                <w:sz w:val="24"/>
                <w:szCs w:val="24"/>
                <w14:ligatures w14:val="standardContextual"/>
              </w:rPr>
              <w:tab/>
            </w:r>
            <w:r w:rsidRPr="00091C5F">
              <w:rPr>
                <w:rStyle w:val="Hyperlink"/>
                <w:noProof/>
              </w:rPr>
              <w:t>Zenerdiode</w:t>
            </w:r>
            <w:r>
              <w:rPr>
                <w:noProof/>
                <w:webHidden/>
              </w:rPr>
              <w:tab/>
            </w:r>
            <w:r>
              <w:rPr>
                <w:noProof/>
                <w:webHidden/>
              </w:rPr>
              <w:fldChar w:fldCharType="begin"/>
            </w:r>
            <w:r>
              <w:rPr>
                <w:noProof/>
                <w:webHidden/>
              </w:rPr>
              <w:instrText xml:space="preserve"> PAGEREF _Toc183893520 \h </w:instrText>
            </w:r>
            <w:r>
              <w:rPr>
                <w:noProof/>
                <w:webHidden/>
              </w:rPr>
            </w:r>
            <w:r>
              <w:rPr>
                <w:noProof/>
                <w:webHidden/>
              </w:rPr>
              <w:fldChar w:fldCharType="separate"/>
            </w:r>
            <w:r>
              <w:rPr>
                <w:noProof/>
                <w:webHidden/>
              </w:rPr>
              <w:t>13</w:t>
            </w:r>
            <w:r>
              <w:rPr>
                <w:noProof/>
                <w:webHidden/>
              </w:rPr>
              <w:fldChar w:fldCharType="end"/>
            </w:r>
          </w:hyperlink>
        </w:p>
        <w:p w14:paraId="2B3821A4" w14:textId="4F737CEC" w:rsidR="00BC57E6" w:rsidRDefault="00BC57E6">
          <w:pPr>
            <w:pStyle w:val="Verzeichnis2"/>
            <w:tabs>
              <w:tab w:val="left" w:pos="960"/>
              <w:tab w:val="right" w:leader="dot" w:pos="9062"/>
            </w:tabs>
            <w:rPr>
              <w:rFonts w:cstheme="minorBidi"/>
              <w:noProof/>
              <w:kern w:val="2"/>
              <w:sz w:val="24"/>
              <w:szCs w:val="24"/>
              <w14:ligatures w14:val="standardContextual"/>
            </w:rPr>
          </w:pPr>
          <w:hyperlink w:anchor="_Toc183893521" w:history="1">
            <w:r w:rsidRPr="00091C5F">
              <w:rPr>
                <w:rStyle w:val="Hyperlink"/>
                <w:noProof/>
              </w:rPr>
              <w:t>6.3</w:t>
            </w:r>
            <w:r>
              <w:rPr>
                <w:rFonts w:cstheme="minorBidi"/>
                <w:noProof/>
                <w:kern w:val="2"/>
                <w:sz w:val="24"/>
                <w:szCs w:val="24"/>
                <w14:ligatures w14:val="standardContextual"/>
              </w:rPr>
              <w:tab/>
            </w:r>
            <w:r w:rsidRPr="00091C5F">
              <w:rPr>
                <w:rStyle w:val="Hyperlink"/>
                <w:noProof/>
              </w:rPr>
              <w:t>LEDs</w:t>
            </w:r>
            <w:r>
              <w:rPr>
                <w:noProof/>
                <w:webHidden/>
              </w:rPr>
              <w:tab/>
            </w:r>
            <w:r>
              <w:rPr>
                <w:noProof/>
                <w:webHidden/>
              </w:rPr>
              <w:fldChar w:fldCharType="begin"/>
            </w:r>
            <w:r>
              <w:rPr>
                <w:noProof/>
                <w:webHidden/>
              </w:rPr>
              <w:instrText xml:space="preserve"> PAGEREF _Toc183893521 \h </w:instrText>
            </w:r>
            <w:r>
              <w:rPr>
                <w:noProof/>
                <w:webHidden/>
              </w:rPr>
            </w:r>
            <w:r>
              <w:rPr>
                <w:noProof/>
                <w:webHidden/>
              </w:rPr>
              <w:fldChar w:fldCharType="separate"/>
            </w:r>
            <w:r>
              <w:rPr>
                <w:noProof/>
                <w:webHidden/>
              </w:rPr>
              <w:t>13</w:t>
            </w:r>
            <w:r>
              <w:rPr>
                <w:noProof/>
                <w:webHidden/>
              </w:rPr>
              <w:fldChar w:fldCharType="end"/>
            </w:r>
          </w:hyperlink>
        </w:p>
        <w:p w14:paraId="236F5943" w14:textId="075618EE"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22" w:history="1">
            <w:r w:rsidRPr="00091C5F">
              <w:rPr>
                <w:rStyle w:val="Hyperlink"/>
                <w:noProof/>
              </w:rPr>
              <w:t>7</w:t>
            </w:r>
            <w:r>
              <w:rPr>
                <w:rFonts w:cstheme="minorBidi"/>
                <w:noProof/>
                <w:kern w:val="2"/>
                <w:sz w:val="24"/>
                <w:szCs w:val="24"/>
                <w14:ligatures w14:val="standardContextual"/>
              </w:rPr>
              <w:tab/>
            </w:r>
            <w:r w:rsidRPr="00091C5F">
              <w:rPr>
                <w:rStyle w:val="Hyperlink"/>
                <w:noProof/>
              </w:rPr>
              <w:t>Literatur</w:t>
            </w:r>
            <w:r>
              <w:rPr>
                <w:noProof/>
                <w:webHidden/>
              </w:rPr>
              <w:tab/>
            </w:r>
            <w:r>
              <w:rPr>
                <w:noProof/>
                <w:webHidden/>
              </w:rPr>
              <w:fldChar w:fldCharType="begin"/>
            </w:r>
            <w:r>
              <w:rPr>
                <w:noProof/>
                <w:webHidden/>
              </w:rPr>
              <w:instrText xml:space="preserve"> PAGEREF _Toc183893522 \h </w:instrText>
            </w:r>
            <w:r>
              <w:rPr>
                <w:noProof/>
                <w:webHidden/>
              </w:rPr>
            </w:r>
            <w:r>
              <w:rPr>
                <w:noProof/>
                <w:webHidden/>
              </w:rPr>
              <w:fldChar w:fldCharType="separate"/>
            </w:r>
            <w:r>
              <w:rPr>
                <w:noProof/>
                <w:webHidden/>
              </w:rPr>
              <w:t>14</w:t>
            </w:r>
            <w:r>
              <w:rPr>
                <w:noProof/>
                <w:webHidden/>
              </w:rPr>
              <w:fldChar w:fldCharType="end"/>
            </w:r>
          </w:hyperlink>
        </w:p>
        <w:p w14:paraId="01C01A2A" w14:textId="2A6D1A64" w:rsidR="00BC57E6" w:rsidRDefault="00BC57E6">
          <w:pPr>
            <w:pStyle w:val="Verzeichnis1"/>
            <w:tabs>
              <w:tab w:val="left" w:pos="440"/>
              <w:tab w:val="right" w:leader="dot" w:pos="9062"/>
            </w:tabs>
            <w:rPr>
              <w:rFonts w:cstheme="minorBidi"/>
              <w:noProof/>
              <w:kern w:val="2"/>
              <w:sz w:val="24"/>
              <w:szCs w:val="24"/>
              <w14:ligatures w14:val="standardContextual"/>
            </w:rPr>
          </w:pPr>
          <w:hyperlink w:anchor="_Toc183893523" w:history="1">
            <w:r w:rsidRPr="00091C5F">
              <w:rPr>
                <w:rStyle w:val="Hyperlink"/>
                <w:noProof/>
              </w:rPr>
              <w:t>8</w:t>
            </w:r>
            <w:r>
              <w:rPr>
                <w:rFonts w:cstheme="minorBidi"/>
                <w:noProof/>
                <w:kern w:val="2"/>
                <w:sz w:val="24"/>
                <w:szCs w:val="24"/>
                <w14:ligatures w14:val="standardContextual"/>
              </w:rPr>
              <w:tab/>
            </w:r>
            <w:r w:rsidRPr="00091C5F">
              <w:rPr>
                <w:rStyle w:val="Hyperlink"/>
                <w:noProof/>
              </w:rPr>
              <w:t>Anhang</w:t>
            </w:r>
            <w:r>
              <w:rPr>
                <w:noProof/>
                <w:webHidden/>
              </w:rPr>
              <w:tab/>
            </w:r>
            <w:r>
              <w:rPr>
                <w:noProof/>
                <w:webHidden/>
              </w:rPr>
              <w:fldChar w:fldCharType="begin"/>
            </w:r>
            <w:r>
              <w:rPr>
                <w:noProof/>
                <w:webHidden/>
              </w:rPr>
              <w:instrText xml:space="preserve"> PAGEREF _Toc183893523 \h </w:instrText>
            </w:r>
            <w:r>
              <w:rPr>
                <w:noProof/>
                <w:webHidden/>
              </w:rPr>
            </w:r>
            <w:r>
              <w:rPr>
                <w:noProof/>
                <w:webHidden/>
              </w:rPr>
              <w:fldChar w:fldCharType="separate"/>
            </w:r>
            <w:r>
              <w:rPr>
                <w:noProof/>
                <w:webHidden/>
              </w:rPr>
              <w:t>14</w:t>
            </w:r>
            <w:r>
              <w:rPr>
                <w:noProof/>
                <w:webHidden/>
              </w:rPr>
              <w:fldChar w:fldCharType="end"/>
            </w:r>
          </w:hyperlink>
        </w:p>
        <w:p w14:paraId="526B70D2" w14:textId="41B860ED" w:rsidR="000D79F4" w:rsidRPr="00CC0754" w:rsidRDefault="2C44AD6D" w:rsidP="00B32A1F">
          <w:pPr>
            <w:pStyle w:val="Verzeichnis1"/>
            <w:tabs>
              <w:tab w:val="left" w:pos="435"/>
              <w:tab w:val="right" w:leader="dot" w:pos="9060"/>
            </w:tabs>
          </w:pPr>
          <w:r w:rsidRPr="00802243">
            <w:fldChar w:fldCharType="end"/>
          </w:r>
          <w:r w:rsidR="00CC0754">
            <w:br w:type="page"/>
          </w:r>
        </w:p>
      </w:sdtContent>
    </w:sdt>
    <w:p w14:paraId="2600669F" w14:textId="07FB69A6" w:rsidR="00C30398" w:rsidRPr="006D44E3" w:rsidRDefault="2C44AD6D" w:rsidP="00C30398">
      <w:pPr>
        <w:pStyle w:val="berschrift1"/>
      </w:pPr>
      <w:bookmarkStart w:id="0" w:name="_Toc183893500"/>
      <w:r w:rsidRPr="006D44E3">
        <w:lastRenderedPageBreak/>
        <w:t>Versuchsziel</w:t>
      </w:r>
      <w:bookmarkEnd w:id="0"/>
    </w:p>
    <w:p w14:paraId="298151A6" w14:textId="4897F15C" w:rsidR="00CB6B72" w:rsidRDefault="00901C52" w:rsidP="008C6B8C">
      <w:pPr>
        <w:jc w:val="both"/>
      </w:pPr>
      <w:r>
        <w:t>Ziel der Versuchsreihe ist durch</w:t>
      </w:r>
      <w:r w:rsidR="00C31E67">
        <w:t xml:space="preserve"> dynamische und statische Methoden die Federkonstante</w:t>
      </w:r>
      <w:r w:rsidR="008C591A">
        <w:t xml:space="preserve"> </w:t>
      </w:r>
      <m:oMath>
        <m:r>
          <w:rPr>
            <w:rFonts w:ascii="Cambria Math" w:hAnsi="Cambria Math"/>
          </w:rPr>
          <m:t>D</m:t>
        </m:r>
      </m:oMath>
      <w:r w:rsidR="00C31E67">
        <w:t xml:space="preserve"> von </w:t>
      </w:r>
      <w:r w:rsidR="00ED607C">
        <w:t xml:space="preserve">einer harten und weichen Feder zu bestimmen. </w:t>
      </w:r>
      <w:r w:rsidR="00A02872">
        <w:t xml:space="preserve">Auch wird </w:t>
      </w:r>
      <w:r w:rsidR="00FD4BC4">
        <w:t>das</w:t>
      </w:r>
      <w:r w:rsidR="00A02872">
        <w:t xml:space="preserve"> </w:t>
      </w:r>
      <w:r w:rsidR="00FD4BC4">
        <w:t>Verhalten</w:t>
      </w:r>
      <w:r w:rsidR="00A02872">
        <w:t xml:space="preserve"> eines Gummis untersucht bei </w:t>
      </w:r>
      <w:r w:rsidR="00CE6797">
        <w:t>B</w:t>
      </w:r>
      <w:r w:rsidR="00A02872">
        <w:t xml:space="preserve">e- und </w:t>
      </w:r>
      <w:r w:rsidR="00CE6797">
        <w:t xml:space="preserve">Entlastung. </w:t>
      </w:r>
      <w:r w:rsidR="008C591A">
        <w:t>Die Messung erfolgt dabei durch</w:t>
      </w:r>
      <w:r w:rsidR="00E44D6C">
        <w:t xml:space="preserve"> ein Metalineal, </w:t>
      </w:r>
      <w:r w:rsidR="004C4B2C">
        <w:t xml:space="preserve">einer angebrachten Millimeter Skala, sowie der Auswertung </w:t>
      </w:r>
      <w:r w:rsidR="003718E5">
        <w:t xml:space="preserve">von Kamerabilder mithilfe eines Computers und der Software </w:t>
      </w:r>
      <w:proofErr w:type="spellStart"/>
      <w:r w:rsidR="00252F21">
        <w:t>VianaNET</w:t>
      </w:r>
      <w:proofErr w:type="spellEnd"/>
      <w:r w:rsidR="00252F21">
        <w:t>.</w:t>
      </w:r>
    </w:p>
    <w:p w14:paraId="21CDCACF" w14:textId="77777777" w:rsidR="00204412" w:rsidRPr="0016465E" w:rsidRDefault="00204412" w:rsidP="00402217">
      <w:pPr>
        <w:jc w:val="both"/>
      </w:pPr>
    </w:p>
    <w:p w14:paraId="4ADE5D1A" w14:textId="4BA0F80A" w:rsidR="00C30398" w:rsidRPr="0016465E" w:rsidRDefault="2C44AD6D" w:rsidP="00AD495A">
      <w:pPr>
        <w:pStyle w:val="berschrift1"/>
      </w:pPr>
      <w:bookmarkStart w:id="1" w:name="_Toc183893501"/>
      <w:r w:rsidRPr="0016465E">
        <w:t>Messprinzip</w:t>
      </w:r>
      <w:bookmarkEnd w:id="1"/>
    </w:p>
    <w:p w14:paraId="1460DADC" w14:textId="3E27F39B" w:rsidR="00EF2477" w:rsidRDefault="00D25455" w:rsidP="00BB3767">
      <w:pPr>
        <w:jc w:val="both"/>
      </w:pPr>
      <w:r>
        <w:t xml:space="preserve">Die Versuche werden an einer Vorrichtung </w:t>
      </w:r>
      <w:r w:rsidR="00147984">
        <w:t xml:space="preserve">mit Aufhängung für die Federn und das Gummi durchgeführt, </w:t>
      </w:r>
      <w:r w:rsidR="00994E87">
        <w:t>auch kann die Kamera in der Vertikalen Achse verschoben werden.</w:t>
      </w:r>
    </w:p>
    <w:p w14:paraId="1992D726" w14:textId="50941468" w:rsidR="00F416CC" w:rsidRDefault="00987D4B" w:rsidP="00F416CC">
      <w:pPr>
        <w:pStyle w:val="berschrift2"/>
      </w:pPr>
      <w:bookmarkStart w:id="2" w:name="_Toc183893502"/>
      <w:r>
        <w:t>Statische Methode – Bestimmung der Federkonstanten</w:t>
      </w:r>
      <w:bookmarkEnd w:id="2"/>
    </w:p>
    <w:p w14:paraId="4CBC201E" w14:textId="6CAF78A5" w:rsidR="00AB5FDE" w:rsidRDefault="00AB5FDE" w:rsidP="00CF1975">
      <w:pPr>
        <w:jc w:val="both"/>
      </w:pPr>
      <w:r>
        <w:rPr>
          <w:noProof/>
        </w:rPr>
        <mc:AlternateContent>
          <mc:Choice Requires="wps">
            <w:drawing>
              <wp:anchor distT="0" distB="0" distL="114300" distR="114300" simplePos="0" relativeHeight="251661323" behindDoc="0" locked="0" layoutInCell="1" allowOverlap="1" wp14:anchorId="2938FC93" wp14:editId="7EF9A93D">
                <wp:simplePos x="0" y="0"/>
                <wp:positionH relativeFrom="column">
                  <wp:posOffset>701675</wp:posOffset>
                </wp:positionH>
                <wp:positionV relativeFrom="paragraph">
                  <wp:posOffset>3662045</wp:posOffset>
                </wp:positionV>
                <wp:extent cx="4805680" cy="406400"/>
                <wp:effectExtent l="0" t="0" r="0" b="0"/>
                <wp:wrapTopAndBottom/>
                <wp:docPr id="608553060" name="Textfeld 1"/>
                <wp:cNvGraphicFramePr/>
                <a:graphic xmlns:a="http://schemas.openxmlformats.org/drawingml/2006/main">
                  <a:graphicData uri="http://schemas.microsoft.com/office/word/2010/wordprocessingShape">
                    <wps:wsp>
                      <wps:cNvSpPr txBox="1"/>
                      <wps:spPr>
                        <a:xfrm>
                          <a:off x="0" y="0"/>
                          <a:ext cx="4805680" cy="406400"/>
                        </a:xfrm>
                        <a:prstGeom prst="rect">
                          <a:avLst/>
                        </a:prstGeom>
                        <a:solidFill>
                          <a:prstClr val="white"/>
                        </a:solidFill>
                        <a:ln>
                          <a:noFill/>
                        </a:ln>
                      </wps:spPr>
                      <wps:txbx>
                        <w:txbxContent>
                          <w:p w14:paraId="531180B1" w14:textId="190725DC" w:rsidR="00AB5FDE" w:rsidRPr="00AB5FDE" w:rsidRDefault="00AB5FDE" w:rsidP="00AB5FDE">
                            <w:pPr>
                              <w:pStyle w:val="Beschriftung"/>
                              <w:jc w:val="both"/>
                              <w:rPr>
                                <w:i w:val="0"/>
                                <w:iCs w:val="0"/>
                                <w:color w:val="000000" w:themeColor="text1"/>
                                <w:sz w:val="22"/>
                                <w:szCs w:val="22"/>
                              </w:rPr>
                            </w:pPr>
                            <w:r w:rsidRPr="00AB5FDE">
                              <w:rPr>
                                <w:i w:val="0"/>
                                <w:iCs w:val="0"/>
                                <w:color w:val="000000" w:themeColor="text1"/>
                              </w:rPr>
                              <w:t xml:space="preserve">Abbildung </w:t>
                            </w:r>
                            <w:r w:rsidRPr="00AB5FDE">
                              <w:rPr>
                                <w:i w:val="0"/>
                                <w:iCs w:val="0"/>
                                <w:color w:val="000000" w:themeColor="text1"/>
                              </w:rPr>
                              <w:fldChar w:fldCharType="begin"/>
                            </w:r>
                            <w:r w:rsidRPr="00AB5FDE">
                              <w:rPr>
                                <w:i w:val="0"/>
                                <w:iCs w:val="0"/>
                                <w:color w:val="000000" w:themeColor="text1"/>
                              </w:rPr>
                              <w:instrText xml:space="preserve"> SEQ Abbildung \* ARABIC </w:instrText>
                            </w:r>
                            <w:r w:rsidRPr="00AB5FDE">
                              <w:rPr>
                                <w:i w:val="0"/>
                                <w:iCs w:val="0"/>
                                <w:color w:val="000000" w:themeColor="text1"/>
                              </w:rPr>
                              <w:fldChar w:fldCharType="separate"/>
                            </w:r>
                            <w:r w:rsidR="004E187B">
                              <w:rPr>
                                <w:i w:val="0"/>
                                <w:iCs w:val="0"/>
                                <w:noProof/>
                                <w:color w:val="000000" w:themeColor="text1"/>
                              </w:rPr>
                              <w:t>1</w:t>
                            </w:r>
                            <w:r w:rsidRPr="00AB5FDE">
                              <w:rPr>
                                <w:i w:val="0"/>
                                <w:iCs w:val="0"/>
                                <w:color w:val="000000" w:themeColor="text1"/>
                              </w:rPr>
                              <w:fldChar w:fldCharType="end"/>
                            </w:r>
                            <w:r w:rsidRPr="00AB5FDE">
                              <w:rPr>
                                <w:i w:val="0"/>
                                <w:iCs w:val="0"/>
                                <w:color w:val="000000" w:themeColor="text1"/>
                              </w:rPr>
                              <w:t xml:space="preserve">: Aufbau zum Bestimmen der Federkonstante </w:t>
                            </w:r>
                            <w:r w:rsidRPr="00AB5FDE">
                              <w:rPr>
                                <w:color w:val="000000" w:themeColor="text1"/>
                              </w:rPr>
                              <w:t>D</w:t>
                            </w:r>
                            <w:r w:rsidRPr="00AB5FDE">
                              <w:rPr>
                                <w:i w:val="0"/>
                                <w:iCs w:val="0"/>
                                <w:color w:val="000000" w:themeColor="text1"/>
                              </w:rPr>
                              <w:t xml:space="preserve"> mithilfe der statischen Methode. Mit </w:t>
                            </w:r>
                            <w:r w:rsidRPr="00AB5FDE">
                              <w:rPr>
                                <w:color w:val="000000" w:themeColor="text1"/>
                              </w:rPr>
                              <w:t>m</w:t>
                            </w:r>
                            <w:r w:rsidRPr="00AB5FDE">
                              <w:rPr>
                                <w:i w:val="0"/>
                                <w:iCs w:val="0"/>
                                <w:color w:val="000000" w:themeColor="text1"/>
                              </w:rPr>
                              <w:t xml:space="preserve"> als Variables Gewicht.</w:t>
                            </w:r>
                            <w:r w:rsidR="00B43B4D">
                              <w:rPr>
                                <w:i w:val="0"/>
                                <w:iCs w:val="0"/>
                                <w:color w:val="000000" w:themeColor="text1"/>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38FC93" id="_x0000_t202" coordsize="21600,21600" o:spt="202" path="m,l,21600r21600,l21600,xe">
                <v:stroke joinstyle="miter"/>
                <v:path gradientshapeok="t" o:connecttype="rect"/>
              </v:shapetype>
              <v:shape id="Textfeld 1" o:spid="_x0000_s1026" type="#_x0000_t202" style="position:absolute;left:0;text-align:left;margin-left:55.25pt;margin-top:288.35pt;width:378.4pt;height:32pt;z-index:2516613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" stroked="f">
                <v:textbox inset="0,0,0,0">
                  <w:txbxContent>
                    <w:p w14:paraId="531180B1" w14:textId="190725DC" w:rsidR="00AB5FDE" w:rsidRPr="00AB5FDE" w:rsidRDefault="00AB5FDE" w:rsidP="00AB5FDE">
                      <w:pPr>
                        <w:pStyle w:val="Beschriftung"/>
                        <w:jc w:val="both"/>
                        <w:rPr>
                          <w:i w:val="0"/>
                          <w:iCs w:val="0"/>
                          <w:color w:val="000000" w:themeColor="text1"/>
                          <w:sz w:val="22"/>
                          <w:szCs w:val="22"/>
                        </w:rPr>
                      </w:pPr>
                      <w:r w:rsidRPr="00AB5FDE">
                        <w:rPr>
                          <w:i w:val="0"/>
                          <w:iCs w:val="0"/>
                          <w:color w:val="000000" w:themeColor="text1"/>
                        </w:rPr>
                        <w:t xml:space="preserve">Abbildung </w:t>
                      </w:r>
                      <w:r w:rsidRPr="00AB5FDE">
                        <w:rPr>
                          <w:i w:val="0"/>
                          <w:iCs w:val="0"/>
                          <w:color w:val="000000" w:themeColor="text1"/>
                        </w:rPr>
                        <w:fldChar w:fldCharType="begin"/>
                      </w:r>
                      <w:r w:rsidRPr="00AB5FDE">
                        <w:rPr>
                          <w:i w:val="0"/>
                          <w:iCs w:val="0"/>
                          <w:color w:val="000000" w:themeColor="text1"/>
                        </w:rPr>
                        <w:instrText xml:space="preserve"> SEQ Abbildung \* ARABIC </w:instrText>
                      </w:r>
                      <w:r w:rsidRPr="00AB5FDE">
                        <w:rPr>
                          <w:i w:val="0"/>
                          <w:iCs w:val="0"/>
                          <w:color w:val="000000" w:themeColor="text1"/>
                        </w:rPr>
                        <w:fldChar w:fldCharType="separate"/>
                      </w:r>
                      <w:r w:rsidR="004E187B">
                        <w:rPr>
                          <w:i w:val="0"/>
                          <w:iCs w:val="0"/>
                          <w:noProof/>
                          <w:color w:val="000000" w:themeColor="text1"/>
                        </w:rPr>
                        <w:t>1</w:t>
                      </w:r>
                      <w:r w:rsidRPr="00AB5FDE">
                        <w:rPr>
                          <w:i w:val="0"/>
                          <w:iCs w:val="0"/>
                          <w:color w:val="000000" w:themeColor="text1"/>
                        </w:rPr>
                        <w:fldChar w:fldCharType="end"/>
                      </w:r>
                      <w:r w:rsidRPr="00AB5FDE">
                        <w:rPr>
                          <w:i w:val="0"/>
                          <w:iCs w:val="0"/>
                          <w:color w:val="000000" w:themeColor="text1"/>
                        </w:rPr>
                        <w:t xml:space="preserve">: Aufbau zum Bestimmen der Federkonstante </w:t>
                      </w:r>
                      <w:r w:rsidRPr="00AB5FDE">
                        <w:rPr>
                          <w:color w:val="000000" w:themeColor="text1"/>
                        </w:rPr>
                        <w:t>D</w:t>
                      </w:r>
                      <w:r w:rsidRPr="00AB5FDE">
                        <w:rPr>
                          <w:i w:val="0"/>
                          <w:iCs w:val="0"/>
                          <w:color w:val="000000" w:themeColor="text1"/>
                        </w:rPr>
                        <w:t xml:space="preserve"> mithilfe der statischen Methode. Mit </w:t>
                      </w:r>
                      <w:r w:rsidRPr="00AB5FDE">
                        <w:rPr>
                          <w:color w:val="000000" w:themeColor="text1"/>
                        </w:rPr>
                        <w:t>m</w:t>
                      </w:r>
                      <w:r w:rsidRPr="00AB5FDE">
                        <w:rPr>
                          <w:i w:val="0"/>
                          <w:iCs w:val="0"/>
                          <w:color w:val="000000" w:themeColor="text1"/>
                        </w:rPr>
                        <w:t xml:space="preserve"> als Variables Gewicht.</w:t>
                      </w:r>
                      <w:r w:rsidR="00B43B4D">
                        <w:rPr>
                          <w:i w:val="0"/>
                          <w:iCs w:val="0"/>
                          <w:color w:val="000000" w:themeColor="text1"/>
                        </w:rPr>
                        <w:t xml:space="preserve"> [1]</w:t>
                      </w:r>
                    </w:p>
                  </w:txbxContent>
                </v:textbox>
                <w10:wrap type="topAndBottom"/>
              </v:shape>
            </w:pict>
          </mc:Fallback>
        </mc:AlternateContent>
      </w:r>
      <w:r w:rsidR="001731B2">
        <w:t xml:space="preserve">Bei der statischen Methode wird die Auslenkung der Feder </w:t>
      </w:r>
      <w:r w:rsidR="00C7784B">
        <w:t>unter sukzessivem Anhängen</w:t>
      </w:r>
      <w:r w:rsidR="009826F1">
        <w:t xml:space="preserve"> von </w:t>
      </w:r>
      <w:r w:rsidR="007F1A93">
        <w:t xml:space="preserve">schwereren </w:t>
      </w:r>
      <w:r w:rsidR="009826F1">
        <w:t>gewichten gemessen.</w:t>
      </w:r>
      <w:r w:rsidR="00030941">
        <w:t xml:space="preserve"> Dabei </w:t>
      </w:r>
      <w:r w:rsidR="00781822">
        <w:t xml:space="preserve">werden </w:t>
      </w:r>
      <w:r w:rsidR="00030941">
        <w:t xml:space="preserve">bei </w:t>
      </w:r>
      <w:r w:rsidR="00E05D8B">
        <w:t>beiden Federn elf Messpunkte</w:t>
      </w:r>
      <w:r w:rsidR="00781822">
        <w:t xml:space="preserve"> aufgenommen</w:t>
      </w:r>
      <w:r w:rsidR="002641A7">
        <w:t xml:space="preserve">. Die Steigerung bei der Weichen Feder ist jeweils 50g und es wird bei 0g </w:t>
      </w:r>
      <w:r w:rsidR="00D06CB0">
        <w:t>angehängtem Gewicht gestartet</w:t>
      </w:r>
      <w:r w:rsidR="008C281F">
        <w:t>, bei der Harten Feder wird jeweils 100g Gewicht pro Messpunkt angehängt ansonsten verläuft die Durchführung analog zur Weichenfeder.</w:t>
      </w:r>
      <w:r w:rsidR="00802953">
        <w:t xml:space="preserve"> Der Aufbau ist nochmal in Abbildung 1 </w:t>
      </w:r>
      <w:r w:rsidR="004478C1">
        <w:t>dargestellt</w:t>
      </w:r>
      <w:r w:rsidR="00802953">
        <w:t>.</w:t>
      </w:r>
      <w:r w:rsidR="004478C1">
        <w:t xml:space="preserve"> Gemessen wird mit der an der Vorrichtung angebrachten Millimeterskala.</w:t>
      </w:r>
    </w:p>
    <w:p w14:paraId="06BED9AA" w14:textId="025C3097" w:rsidR="001376B6" w:rsidRDefault="00AB5FDE" w:rsidP="001376B6">
      <w:r w:rsidRPr="00AB5FDE">
        <w:rPr>
          <w:noProof/>
        </w:rPr>
        <w:drawing>
          <wp:anchor distT="0" distB="0" distL="114300" distR="114300" simplePos="0" relativeHeight="251659275" behindDoc="0" locked="0" layoutInCell="1" allowOverlap="1" wp14:anchorId="6AF1E41D" wp14:editId="3FA08F86">
            <wp:simplePos x="901243" y="4466745"/>
            <wp:positionH relativeFrom="margin">
              <wp:align>center</wp:align>
            </wp:positionH>
            <wp:positionV relativeFrom="paragraph">
              <wp:posOffset>0</wp:posOffset>
            </wp:positionV>
            <wp:extent cx="964800" cy="2458800"/>
            <wp:effectExtent l="0" t="0" r="6985" b="0"/>
            <wp:wrapTopAndBottom/>
            <wp:docPr id="576717344" name="Grafik 1" descr="Ein Bild, das Schraubenfeder, Frühling, Natu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17344" name="Grafik 1" descr="Ein Bild, das Schraubenfeder, Frühling, Natur, Design enthält.&#10;&#10;Automatisch generierte Beschreibung"/>
                    <pic:cNvPicPr/>
                  </pic:nvPicPr>
                  <pic:blipFill rotWithShape="1">
                    <a:blip r:embed="rId14" cstate="print">
                      <a:extLst>
                        <a:ext uri="{28A0092B-C50C-407E-A947-70E740481C1C}">
                          <a14:useLocalDpi xmlns:a14="http://schemas.microsoft.com/office/drawing/2010/main" val="0"/>
                        </a:ext>
                      </a:extLst>
                    </a:blip>
                    <a:srcRect r="28648"/>
                    <a:stretch/>
                  </pic:blipFill>
                  <pic:spPr bwMode="auto">
                    <a:xfrm>
                      <a:off x="0" y="0"/>
                      <a:ext cx="964800" cy="245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14CA21" w14:textId="77777777" w:rsidR="00AB5FDE" w:rsidRDefault="00AB5FDE" w:rsidP="001376B6"/>
    <w:p w14:paraId="133D3D49" w14:textId="60DAD8B1" w:rsidR="002840EC" w:rsidRDefault="002840EC" w:rsidP="00CF23C8">
      <w:pPr>
        <w:pStyle w:val="berschrift2"/>
        <w:jc w:val="both"/>
      </w:pPr>
      <w:bookmarkStart w:id="3" w:name="_Toc183893503"/>
      <w:r>
        <w:t>Dynamische Methode – Bestimmung der Federkonstanten</w:t>
      </w:r>
      <w:bookmarkEnd w:id="3"/>
    </w:p>
    <w:p w14:paraId="2C94B786" w14:textId="77777777" w:rsidR="00404897" w:rsidRDefault="00404897" w:rsidP="00404897"/>
    <w:p w14:paraId="2E0AA7D6" w14:textId="77777777" w:rsidR="00404897" w:rsidRDefault="00404897" w:rsidP="00404897"/>
    <w:p w14:paraId="44232931" w14:textId="77777777" w:rsidR="004E187B" w:rsidRDefault="004E187B" w:rsidP="00404897"/>
    <w:p w14:paraId="772DA205" w14:textId="41ABED61" w:rsidR="004E187B" w:rsidRDefault="004E187B" w:rsidP="00404897">
      <w:r>
        <w:rPr>
          <w:noProof/>
        </w:rPr>
        <w:lastRenderedPageBreak/>
        <mc:AlternateContent>
          <mc:Choice Requires="wps">
            <w:drawing>
              <wp:anchor distT="0" distB="0" distL="114300" distR="114300" simplePos="0" relativeHeight="251668491" behindDoc="0" locked="0" layoutInCell="1" allowOverlap="1" wp14:anchorId="7BBE68F8" wp14:editId="253972EE">
                <wp:simplePos x="0" y="0"/>
                <wp:positionH relativeFrom="column">
                  <wp:posOffset>680085</wp:posOffset>
                </wp:positionH>
                <wp:positionV relativeFrom="paragraph">
                  <wp:posOffset>2881630</wp:posOffset>
                </wp:positionV>
                <wp:extent cx="4352290" cy="635"/>
                <wp:effectExtent l="0" t="0" r="0" b="0"/>
                <wp:wrapTopAndBottom/>
                <wp:docPr id="715057592" name="Textfeld 1"/>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wps:spPr>
                      <wps:txbx>
                        <w:txbxContent>
                          <w:p w14:paraId="267A6CC8" w14:textId="13958617" w:rsidR="004E187B" w:rsidRPr="00BB1453" w:rsidRDefault="004E187B" w:rsidP="000951D8">
                            <w:pPr>
                              <w:pStyle w:val="Beschriftung"/>
                              <w:jc w:val="both"/>
                              <w:rPr>
                                <w:sz w:val="22"/>
                                <w:szCs w:val="22"/>
                              </w:rPr>
                            </w:pPr>
                            <w:r>
                              <w:t xml:space="preserve">Abbildung </w:t>
                            </w:r>
                            <w:r>
                              <w:fldChar w:fldCharType="begin"/>
                            </w:r>
                            <w:r>
                              <w:instrText xml:space="preserve"> SEQ Abbildung \* ARABIC </w:instrText>
                            </w:r>
                            <w:r>
                              <w:fldChar w:fldCharType="separate"/>
                            </w:r>
                            <w:r>
                              <w:rPr>
                                <w:noProof/>
                              </w:rPr>
                              <w:t>2</w:t>
                            </w:r>
                            <w:r>
                              <w:rPr>
                                <w:noProof/>
                              </w:rPr>
                              <w:fldChar w:fldCharType="end"/>
                            </w:r>
                            <w:r w:rsidR="00BD1DCB">
                              <w:t>: Aufbau bei der Messung der Federn, die gestichelte Linie</w:t>
                            </w:r>
                            <w:r w:rsidR="00467FAE">
                              <w:t xml:space="preserve"> zeigt die Höhe </w:t>
                            </w:r>
                            <w:r w:rsidR="000024AA">
                              <w:t xml:space="preserve">des Niedrigsten Potentials </w:t>
                            </w:r>
                            <w:r w:rsidR="00C21330">
                              <w:t xml:space="preserve">und wird als </w:t>
                            </w:r>
                            <w:r w:rsidR="000024AA">
                              <w:t>Ruhelage</w:t>
                            </w:r>
                            <w:r w:rsidR="00C21330">
                              <w:t xml:space="preserve"> des </w:t>
                            </w:r>
                            <w:r w:rsidR="000951D8">
                              <w:t>Systems</w:t>
                            </w:r>
                            <w:r w:rsidR="00C21330">
                              <w:t xml:space="preserve"> </w:t>
                            </w:r>
                            <w:r w:rsidR="000951D8">
                              <w:t>bezeichnet</w:t>
                            </w:r>
                            <w:r w:rsidR="001F21E8">
                              <w:t>.</w:t>
                            </w:r>
                            <w:r w:rsidR="00BD1DCB">
                              <w:t xml:space="preserve"> [</w:t>
                            </w:r>
                            <w:r w:rsidR="003F650A">
                              <w:t>2</w:t>
                            </w:r>
                            <w:r w:rsidR="00BD1DCB">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E68F8" id="_x0000_s1027" type="#_x0000_t202" style="position:absolute;margin-left:53.55pt;margin-top:226.9pt;width:342.7pt;height:.05pt;z-index:2516684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cd7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6PV9fz+Wc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" stroked="f">
                <v:textbox style="mso-fit-shape-to-text:t" inset="0,0,0,0">
                  <w:txbxContent>
                    <w:p w14:paraId="267A6CC8" w14:textId="13958617" w:rsidR="004E187B" w:rsidRPr="00BB1453" w:rsidRDefault="004E187B" w:rsidP="000951D8">
                      <w:pPr>
                        <w:pStyle w:val="Beschriftung"/>
                        <w:jc w:val="both"/>
                        <w:rPr>
                          <w:sz w:val="22"/>
                          <w:szCs w:val="22"/>
                        </w:rPr>
                      </w:pPr>
                      <w:r>
                        <w:t xml:space="preserve">Abbildung </w:t>
                      </w:r>
                      <w:r>
                        <w:fldChar w:fldCharType="begin"/>
                      </w:r>
                      <w:r>
                        <w:instrText xml:space="preserve"> SEQ Abbildung \* ARABIC </w:instrText>
                      </w:r>
                      <w:r>
                        <w:fldChar w:fldCharType="separate"/>
                      </w:r>
                      <w:r>
                        <w:rPr>
                          <w:noProof/>
                        </w:rPr>
                        <w:t>2</w:t>
                      </w:r>
                      <w:r>
                        <w:rPr>
                          <w:noProof/>
                        </w:rPr>
                        <w:fldChar w:fldCharType="end"/>
                      </w:r>
                      <w:r w:rsidR="00BD1DCB">
                        <w:t>: Aufbau bei der Messung der Federn, die gestichelte Linie</w:t>
                      </w:r>
                      <w:r w:rsidR="00467FAE">
                        <w:t xml:space="preserve"> zeigt die Höhe </w:t>
                      </w:r>
                      <w:r w:rsidR="000024AA">
                        <w:t xml:space="preserve">des Niedrigsten Potentials </w:t>
                      </w:r>
                      <w:r w:rsidR="00C21330">
                        <w:t xml:space="preserve">und wird als </w:t>
                      </w:r>
                      <w:r w:rsidR="000024AA">
                        <w:t>Ruhelage</w:t>
                      </w:r>
                      <w:r w:rsidR="00C21330">
                        <w:t xml:space="preserve"> des </w:t>
                      </w:r>
                      <w:r w:rsidR="000951D8">
                        <w:t>Systems</w:t>
                      </w:r>
                      <w:r w:rsidR="00C21330">
                        <w:t xml:space="preserve"> </w:t>
                      </w:r>
                      <w:r w:rsidR="000951D8">
                        <w:t>bezeichnet</w:t>
                      </w:r>
                      <w:r w:rsidR="001F21E8">
                        <w:t>.</w:t>
                      </w:r>
                      <w:r w:rsidR="00BD1DCB">
                        <w:t xml:space="preserve"> [</w:t>
                      </w:r>
                      <w:r w:rsidR="003F650A">
                        <w:t>2</w:t>
                      </w:r>
                      <w:r w:rsidR="00BD1DCB">
                        <w:t>].</w:t>
                      </w:r>
                    </w:p>
                  </w:txbxContent>
                </v:textbox>
                <w10:wrap type="topAndBottom"/>
              </v:shape>
            </w:pict>
          </mc:Fallback>
        </mc:AlternateContent>
      </w:r>
      <w:r w:rsidRPr="00AB5FDE">
        <w:rPr>
          <w:noProof/>
        </w:rPr>
        <w:drawing>
          <wp:anchor distT="0" distB="0" distL="114300" distR="114300" simplePos="0" relativeHeight="251666443" behindDoc="0" locked="0" layoutInCell="1" allowOverlap="1" wp14:anchorId="078F0B8F" wp14:editId="7F8B67AA">
            <wp:simplePos x="0" y="0"/>
            <wp:positionH relativeFrom="margin">
              <wp:align>center</wp:align>
            </wp:positionH>
            <wp:positionV relativeFrom="paragraph">
              <wp:posOffset>366497</wp:posOffset>
            </wp:positionV>
            <wp:extent cx="964800" cy="2458800"/>
            <wp:effectExtent l="0" t="0" r="6985" b="0"/>
            <wp:wrapTopAndBottom/>
            <wp:docPr id="227144342" name="Grafik 1" descr="Ein Bild, das Schraubenfeder, Frühling, Natur,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17344" name="Grafik 1" descr="Ein Bild, das Schraubenfeder, Frühling, Natur, Design enthält.&#10;&#10;Automatisch generierte Beschreibung"/>
                    <pic:cNvPicPr/>
                  </pic:nvPicPr>
                  <pic:blipFill rotWithShape="1">
                    <a:blip r:embed="rId14" cstate="print">
                      <a:extLst>
                        <a:ext uri="{28A0092B-C50C-407E-A947-70E740481C1C}">
                          <a14:useLocalDpi xmlns:a14="http://schemas.microsoft.com/office/drawing/2010/main" val="0"/>
                        </a:ext>
                      </a:extLst>
                    </a:blip>
                    <a:srcRect r="28648"/>
                    <a:stretch/>
                  </pic:blipFill>
                  <pic:spPr bwMode="auto">
                    <a:xfrm>
                      <a:off x="0" y="0"/>
                      <a:ext cx="964800" cy="245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942B76D" w14:textId="5B53360E" w:rsidR="004E187B" w:rsidRDefault="004E187B" w:rsidP="00404897"/>
    <w:p w14:paraId="77FEC97E" w14:textId="349F5CDC" w:rsidR="00904F54" w:rsidRDefault="00904F54" w:rsidP="00404897"/>
    <w:p w14:paraId="73D2E2D5" w14:textId="6A38D6DD" w:rsidR="00404897" w:rsidRDefault="00404897" w:rsidP="00CF23C8">
      <w:pPr>
        <w:pStyle w:val="berschrift2"/>
        <w:jc w:val="both"/>
      </w:pPr>
      <w:bookmarkStart w:id="4" w:name="_Toc183893504"/>
      <w:r>
        <w:t>Statische Methode – Messung an einem Gummi</w:t>
      </w:r>
      <w:bookmarkEnd w:id="4"/>
    </w:p>
    <w:p w14:paraId="67D9C069" w14:textId="77BCD3BC" w:rsidR="00404897" w:rsidRDefault="004E7321" w:rsidP="001567D8">
      <w:pPr>
        <w:jc w:val="both"/>
      </w:pPr>
      <w:r>
        <w:rPr>
          <w:noProof/>
        </w:rPr>
        <mc:AlternateContent>
          <mc:Choice Requires="wps">
            <w:drawing>
              <wp:anchor distT="0" distB="0" distL="114300" distR="114300" simplePos="0" relativeHeight="251664395" behindDoc="0" locked="0" layoutInCell="1" allowOverlap="1" wp14:anchorId="4C1195CB" wp14:editId="6E5F4898">
                <wp:simplePos x="0" y="0"/>
                <wp:positionH relativeFrom="column">
                  <wp:posOffset>621665</wp:posOffset>
                </wp:positionH>
                <wp:positionV relativeFrom="paragraph">
                  <wp:posOffset>3931285</wp:posOffset>
                </wp:positionV>
                <wp:extent cx="4834890" cy="343535"/>
                <wp:effectExtent l="0" t="0" r="3810" b="0"/>
                <wp:wrapTopAndBottom/>
                <wp:docPr id="1752763832" name="Textfeld 1"/>
                <wp:cNvGraphicFramePr/>
                <a:graphic xmlns:a="http://schemas.openxmlformats.org/drawingml/2006/main">
                  <a:graphicData uri="http://schemas.microsoft.com/office/word/2010/wordprocessingShape">
                    <wps:wsp>
                      <wps:cNvSpPr txBox="1"/>
                      <wps:spPr>
                        <a:xfrm>
                          <a:off x="0" y="0"/>
                          <a:ext cx="4834890" cy="343535"/>
                        </a:xfrm>
                        <a:prstGeom prst="rect">
                          <a:avLst/>
                        </a:prstGeom>
                        <a:solidFill>
                          <a:prstClr val="white"/>
                        </a:solidFill>
                        <a:ln>
                          <a:noFill/>
                        </a:ln>
                      </wps:spPr>
                      <wps:txbx>
                        <w:txbxContent>
                          <w:p w14:paraId="1A197F6B" w14:textId="7EDFD0EC" w:rsidR="004E7321" w:rsidRPr="00A158F2" w:rsidRDefault="004E7321" w:rsidP="004E7321">
                            <w:pPr>
                              <w:pStyle w:val="Beschriftung"/>
                              <w:rPr>
                                <w:i w:val="0"/>
                                <w:iCs w:val="0"/>
                                <w:color w:val="000000" w:themeColor="text1"/>
                                <w:sz w:val="22"/>
                                <w:szCs w:val="22"/>
                              </w:rPr>
                            </w:pPr>
                            <w:r w:rsidRPr="00A158F2">
                              <w:rPr>
                                <w:i w:val="0"/>
                                <w:iCs w:val="0"/>
                                <w:color w:val="000000" w:themeColor="text1"/>
                              </w:rPr>
                              <w:t xml:space="preserve">Abbildung </w:t>
                            </w:r>
                            <w:r w:rsidRPr="00A158F2">
                              <w:rPr>
                                <w:i w:val="0"/>
                                <w:iCs w:val="0"/>
                                <w:color w:val="000000" w:themeColor="text1"/>
                              </w:rPr>
                              <w:fldChar w:fldCharType="begin"/>
                            </w:r>
                            <w:r w:rsidRPr="00A158F2">
                              <w:rPr>
                                <w:i w:val="0"/>
                                <w:iCs w:val="0"/>
                                <w:color w:val="000000" w:themeColor="text1"/>
                              </w:rPr>
                              <w:instrText xml:space="preserve"> SEQ Abbildung \* ARABIC </w:instrText>
                            </w:r>
                            <w:r w:rsidRPr="00A158F2">
                              <w:rPr>
                                <w:i w:val="0"/>
                                <w:iCs w:val="0"/>
                                <w:color w:val="000000" w:themeColor="text1"/>
                              </w:rPr>
                              <w:fldChar w:fldCharType="separate"/>
                            </w:r>
                            <w:r w:rsidR="004E187B">
                              <w:rPr>
                                <w:i w:val="0"/>
                                <w:iCs w:val="0"/>
                                <w:noProof/>
                                <w:color w:val="000000" w:themeColor="text1"/>
                              </w:rPr>
                              <w:t>3</w:t>
                            </w:r>
                            <w:r w:rsidRPr="00A158F2">
                              <w:rPr>
                                <w:i w:val="0"/>
                                <w:iCs w:val="0"/>
                                <w:color w:val="000000" w:themeColor="text1"/>
                              </w:rPr>
                              <w:fldChar w:fldCharType="end"/>
                            </w:r>
                            <w:r w:rsidRPr="00A158F2">
                              <w:rPr>
                                <w:i w:val="0"/>
                                <w:iCs w:val="0"/>
                                <w:color w:val="000000" w:themeColor="text1"/>
                              </w:rPr>
                              <w:t>: Aufbau bei der Statischen Messung der Auslenkung eines Gummirings</w:t>
                            </w:r>
                            <w:r w:rsidR="004E187B">
                              <w:rPr>
                                <w:i w:val="0"/>
                                <w:iCs w:val="0"/>
                                <w:color w:val="000000" w:themeColor="text1"/>
                              </w:rPr>
                              <w:t xml:space="preserve"> [3]</w:t>
                            </w:r>
                            <w:r w:rsidR="00BD1DCB">
                              <w:rPr>
                                <w:i w:val="0"/>
                                <w:iCs w:val="0"/>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95CB" id="_x0000_s1028" type="#_x0000_t202" style="position:absolute;left:0;text-align:left;margin-left:48.95pt;margin-top:309.55pt;width:380.7pt;height:27.0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" stroked="f">
                <v:textbox inset="0,0,0,0">
                  <w:txbxContent>
                    <w:p w14:paraId="1A197F6B" w14:textId="7EDFD0EC" w:rsidR="004E7321" w:rsidRPr="00A158F2" w:rsidRDefault="004E7321" w:rsidP="004E7321">
                      <w:pPr>
                        <w:pStyle w:val="Beschriftung"/>
                        <w:rPr>
                          <w:i w:val="0"/>
                          <w:iCs w:val="0"/>
                          <w:color w:val="000000" w:themeColor="text1"/>
                          <w:sz w:val="22"/>
                          <w:szCs w:val="22"/>
                        </w:rPr>
                      </w:pPr>
                      <w:r w:rsidRPr="00A158F2">
                        <w:rPr>
                          <w:i w:val="0"/>
                          <w:iCs w:val="0"/>
                          <w:color w:val="000000" w:themeColor="text1"/>
                        </w:rPr>
                        <w:t xml:space="preserve">Abbildung </w:t>
                      </w:r>
                      <w:r w:rsidRPr="00A158F2">
                        <w:rPr>
                          <w:i w:val="0"/>
                          <w:iCs w:val="0"/>
                          <w:color w:val="000000" w:themeColor="text1"/>
                        </w:rPr>
                        <w:fldChar w:fldCharType="begin"/>
                      </w:r>
                      <w:r w:rsidRPr="00A158F2">
                        <w:rPr>
                          <w:i w:val="0"/>
                          <w:iCs w:val="0"/>
                          <w:color w:val="000000" w:themeColor="text1"/>
                        </w:rPr>
                        <w:instrText xml:space="preserve"> SEQ Abbildung \* ARABIC </w:instrText>
                      </w:r>
                      <w:r w:rsidRPr="00A158F2">
                        <w:rPr>
                          <w:i w:val="0"/>
                          <w:iCs w:val="0"/>
                          <w:color w:val="000000" w:themeColor="text1"/>
                        </w:rPr>
                        <w:fldChar w:fldCharType="separate"/>
                      </w:r>
                      <w:r w:rsidR="004E187B">
                        <w:rPr>
                          <w:i w:val="0"/>
                          <w:iCs w:val="0"/>
                          <w:noProof/>
                          <w:color w:val="000000" w:themeColor="text1"/>
                        </w:rPr>
                        <w:t>3</w:t>
                      </w:r>
                      <w:r w:rsidRPr="00A158F2">
                        <w:rPr>
                          <w:i w:val="0"/>
                          <w:iCs w:val="0"/>
                          <w:color w:val="000000" w:themeColor="text1"/>
                        </w:rPr>
                        <w:fldChar w:fldCharType="end"/>
                      </w:r>
                      <w:r w:rsidRPr="00A158F2">
                        <w:rPr>
                          <w:i w:val="0"/>
                          <w:iCs w:val="0"/>
                          <w:color w:val="000000" w:themeColor="text1"/>
                        </w:rPr>
                        <w:t>: Aufbau bei der Statischen Messung der Auslenkung eines Gummirings</w:t>
                      </w:r>
                      <w:r w:rsidR="004E187B">
                        <w:rPr>
                          <w:i w:val="0"/>
                          <w:iCs w:val="0"/>
                          <w:color w:val="000000" w:themeColor="text1"/>
                        </w:rPr>
                        <w:t xml:space="preserve"> [3]</w:t>
                      </w:r>
                      <w:r w:rsidR="00BD1DCB">
                        <w:rPr>
                          <w:i w:val="0"/>
                          <w:iCs w:val="0"/>
                          <w:color w:val="000000" w:themeColor="text1"/>
                        </w:rPr>
                        <w:t>.</w:t>
                      </w:r>
                    </w:p>
                  </w:txbxContent>
                </v:textbox>
                <w10:wrap type="topAndBottom"/>
              </v:shape>
            </w:pict>
          </mc:Fallback>
        </mc:AlternateContent>
      </w:r>
      <w:r w:rsidR="007315D8">
        <w:t xml:space="preserve">Wie schon in Versuch eins bei der Statischen Messung wird einem Ringgummi </w:t>
      </w:r>
      <w:r w:rsidR="00E135C9">
        <w:t>zunehmend Gewicht angehängt</w:t>
      </w:r>
      <w:r w:rsidR="000106AF">
        <w:t xml:space="preserve">, </w:t>
      </w:r>
      <w:r w:rsidR="006F4946">
        <w:t>nachdem das Gummi sich vollständig ausgelenkt hat die Gesamte länge des Gummis gemessen</w:t>
      </w:r>
      <w:r w:rsidR="00BE1469">
        <w:t xml:space="preserve">. Die Messungen </w:t>
      </w:r>
      <w:r w:rsidR="00BF621D">
        <w:t xml:space="preserve">erfolgen im Abstand von 50g </w:t>
      </w:r>
      <w:r w:rsidR="00705532">
        <w:t xml:space="preserve">mit einer </w:t>
      </w:r>
      <w:r w:rsidR="00BE1469">
        <w:t>Belastung von 50 g bis 300 g</w:t>
      </w:r>
      <w:r w:rsidR="00D45815">
        <w:t xml:space="preserve"> als Maximalgewicht. </w:t>
      </w:r>
      <w:r w:rsidR="00291B5B">
        <w:t xml:space="preserve">Im Anschluss wird </w:t>
      </w:r>
      <w:r w:rsidR="00B5754F">
        <w:t xml:space="preserve">unter schrittweiser Abnahme des Gewichts die </w:t>
      </w:r>
      <w:r w:rsidR="005535BE">
        <w:t>aus Lenkung</w:t>
      </w:r>
      <w:r w:rsidR="00B5754F">
        <w:t xml:space="preserve"> aufgenommen</w:t>
      </w:r>
      <w:r w:rsidR="005535BE">
        <w:t>.</w:t>
      </w:r>
      <w:r w:rsidR="00A158F2">
        <w:t xml:space="preserve"> Der Aufbau ist in Abbildung 2 beschrieben</w:t>
      </w:r>
      <w:r w:rsidR="00603A26">
        <w:t>, gemessen wir erneut mit der angebrachten Millimeterskala.</w:t>
      </w:r>
    </w:p>
    <w:p w14:paraId="2408D261" w14:textId="28536A5F" w:rsidR="00643578" w:rsidRDefault="009F30D3" w:rsidP="00643578">
      <w:pPr>
        <w:jc w:val="both"/>
      </w:pPr>
      <w:r w:rsidRPr="009F30D3">
        <w:rPr>
          <w:noProof/>
        </w:rPr>
        <w:drawing>
          <wp:anchor distT="0" distB="0" distL="114300" distR="114300" simplePos="0" relativeHeight="251662347" behindDoc="0" locked="0" layoutInCell="1" allowOverlap="1" wp14:anchorId="50B10EE5" wp14:editId="62BD8863">
            <wp:simplePos x="899770" y="2238451"/>
            <wp:positionH relativeFrom="column">
              <wp:align>center</wp:align>
            </wp:positionH>
            <wp:positionV relativeFrom="paragraph">
              <wp:posOffset>0</wp:posOffset>
            </wp:positionV>
            <wp:extent cx="1566000" cy="2854800"/>
            <wp:effectExtent l="0" t="0" r="0" b="3175"/>
            <wp:wrapTopAndBottom/>
            <wp:docPr id="1777041942" name="Grafik 1" descr="Ein Bild, das Entwurf, Design, Kunst, Darstell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041942" name="Grafik 1" descr="Ein Bild, das Entwurf, Design, Kunst, Darstellung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1566000" cy="2854800"/>
                    </a:xfrm>
                    <a:prstGeom prst="rect">
                      <a:avLst/>
                    </a:prstGeom>
                  </pic:spPr>
                </pic:pic>
              </a:graphicData>
            </a:graphic>
            <wp14:sizeRelH relativeFrom="margin">
              <wp14:pctWidth>0</wp14:pctWidth>
            </wp14:sizeRelH>
            <wp14:sizeRelV relativeFrom="margin">
              <wp14:pctHeight>0</wp14:pctHeight>
            </wp14:sizeRelV>
          </wp:anchor>
        </w:drawing>
      </w:r>
    </w:p>
    <w:p w14:paraId="7FCD5E0B" w14:textId="714EF16E" w:rsidR="00404897" w:rsidRDefault="00657CCD" w:rsidP="00CF23C8">
      <w:pPr>
        <w:pStyle w:val="berschrift2"/>
        <w:jc w:val="both"/>
      </w:pPr>
      <w:bookmarkStart w:id="5" w:name="_Toc183893505"/>
      <w:r>
        <w:lastRenderedPageBreak/>
        <w:t xml:space="preserve">Betrachtung </w:t>
      </w:r>
      <w:r w:rsidR="002C6B59">
        <w:t xml:space="preserve">Gedämpfte und ungedämpfte Schwingungen </w:t>
      </w:r>
      <w:r>
        <w:t>unter Computeranalyse</w:t>
      </w:r>
      <w:bookmarkEnd w:id="5"/>
    </w:p>
    <w:p w14:paraId="3CE2D05E" w14:textId="77777777" w:rsidR="00185B76" w:rsidRPr="00185B76" w:rsidRDefault="00185B76" w:rsidP="00185B76">
      <w:pPr>
        <w:jc w:val="both"/>
      </w:pPr>
    </w:p>
    <w:p w14:paraId="029D9AD8" w14:textId="674BADE7" w:rsidR="23957731" w:rsidRPr="00972A96" w:rsidRDefault="0064617E" w:rsidP="00185B76">
      <w:pPr>
        <w:jc w:val="both"/>
      </w:pPr>
      <w:r w:rsidRPr="0064617E">
        <w:rPr>
          <w:noProof/>
        </w:rPr>
        <w:drawing>
          <wp:inline distT="0" distB="0" distL="0" distR="0" wp14:anchorId="5D5B67AF" wp14:editId="680EC1BC">
            <wp:extent cx="2430991" cy="4183743"/>
            <wp:effectExtent l="0" t="0" r="7620" b="7620"/>
            <wp:docPr id="1374887917" name="Grafik 1" descr="Ein Bild, das Entwurf, Zeichnung, Design, Schraubenfed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87917" name="Grafik 1" descr="Ein Bild, das Entwurf, Zeichnung, Design, Schraubenfeder enthält.&#10;&#10;Automatisch generierte Beschreibung"/>
                    <pic:cNvPicPr/>
                  </pic:nvPicPr>
                  <pic:blipFill>
                    <a:blip r:embed="rId16"/>
                    <a:stretch>
                      <a:fillRect/>
                    </a:stretch>
                  </pic:blipFill>
                  <pic:spPr>
                    <a:xfrm>
                      <a:off x="0" y="0"/>
                      <a:ext cx="2430991" cy="4183743"/>
                    </a:xfrm>
                    <a:prstGeom prst="rect">
                      <a:avLst/>
                    </a:prstGeom>
                  </pic:spPr>
                </pic:pic>
              </a:graphicData>
            </a:graphic>
          </wp:inline>
        </w:drawing>
      </w:r>
    </w:p>
    <w:p w14:paraId="76D387A9" w14:textId="77777777" w:rsidR="00735F7A" w:rsidRDefault="00735F7A">
      <w:pPr>
        <w:rPr>
          <w:rFonts w:asciiTheme="majorHAnsi" w:eastAsiaTheme="majorEastAsia" w:hAnsiTheme="majorHAnsi" w:cstheme="majorBidi"/>
          <w:b/>
          <w:color w:val="000000" w:themeColor="text1"/>
          <w:sz w:val="40"/>
          <w:szCs w:val="40"/>
        </w:rPr>
      </w:pPr>
      <w:r>
        <w:br w:type="page"/>
      </w:r>
    </w:p>
    <w:p w14:paraId="1C4E663F" w14:textId="1BD73A5B" w:rsidR="004F3D69" w:rsidRDefault="2C44AD6D" w:rsidP="00CE3B77">
      <w:pPr>
        <w:pStyle w:val="berschrift1"/>
        <w:ind w:left="708" w:hanging="708"/>
      </w:pPr>
      <w:bookmarkStart w:id="6" w:name="_Toc183893506"/>
      <w:r w:rsidRPr="006E2249">
        <w:lastRenderedPageBreak/>
        <w:t>Formeln</w:t>
      </w:r>
      <w:bookmarkEnd w:id="6"/>
    </w:p>
    <w:p w14:paraId="0E1BA0B6" w14:textId="3E696817" w:rsidR="00CA6FF2" w:rsidRPr="00CA6FF2" w:rsidRDefault="004E10B8" w:rsidP="004E10B8">
      <w:pPr>
        <w:pStyle w:val="berschrift2"/>
      </w:pPr>
      <w:r>
        <w:t xml:space="preserve">Physikalische </w:t>
      </w:r>
      <w:r w:rsidR="00E70F6B">
        <w:t>Formeln</w:t>
      </w:r>
    </w:p>
    <w:p w14:paraId="074738BD" w14:textId="0E4301D5" w:rsidR="25E8DF6A" w:rsidRDefault="00A820CD" w:rsidP="25E8DF6A">
      <w:pPr>
        <w:pStyle w:val="Listenabsatz"/>
        <w:numPr>
          <w:ilvl w:val="0"/>
          <w:numId w:val="21"/>
        </w:numPr>
      </w:pPr>
      <w:r>
        <w:t>Statische Gleichgewichtsbedingung</w:t>
      </w:r>
    </w:p>
    <w:tbl>
      <w:tblPr>
        <w:tblStyle w:val="Tabellenraster"/>
        <w:tblW w:w="9209" w:type="dxa"/>
        <w:tblLook w:val="04A0" w:firstRow="1" w:lastRow="0" w:firstColumn="1" w:lastColumn="0" w:noHBand="0" w:noVBand="1"/>
      </w:tblPr>
      <w:tblGrid>
        <w:gridCol w:w="846"/>
        <w:gridCol w:w="2835"/>
        <w:gridCol w:w="4678"/>
        <w:gridCol w:w="850"/>
      </w:tblGrid>
      <w:tr w:rsidR="00E776EA" w:rsidRPr="00A52FBF" w14:paraId="3F4EA4F5" w14:textId="77777777" w:rsidTr="002B2D03">
        <w:tc>
          <w:tcPr>
            <w:tcW w:w="846" w:type="dxa"/>
            <w:tcBorders>
              <w:top w:val="nil"/>
              <w:left w:val="nil"/>
              <w:bottom w:val="nil"/>
              <w:right w:val="nil"/>
            </w:tcBorders>
          </w:tcPr>
          <w:p w14:paraId="259128AA" w14:textId="77777777" w:rsidR="00E776EA" w:rsidRPr="00A52FBF" w:rsidRDefault="00E776EA" w:rsidP="002B2D03">
            <w:pPr>
              <w:rPr>
                <w:rFonts w:ascii="Aptos" w:eastAsia="Aptos" w:hAnsi="Aptos" w:cs="Times New Roman"/>
              </w:rPr>
            </w:pPr>
          </w:p>
        </w:tc>
        <w:tc>
          <w:tcPr>
            <w:tcW w:w="7513" w:type="dxa"/>
            <w:gridSpan w:val="2"/>
            <w:tcBorders>
              <w:top w:val="nil"/>
              <w:left w:val="nil"/>
              <w:bottom w:val="nil"/>
              <w:right w:val="nil"/>
            </w:tcBorders>
          </w:tcPr>
          <w:p w14:paraId="4CD1BD7A" w14:textId="47A1D8EF" w:rsidR="00E776EA" w:rsidRPr="00A52FBF" w:rsidRDefault="00191F94" w:rsidP="002B2D03">
            <w:pPr>
              <w:jc w:val="center"/>
            </w:pPr>
            <m:oMathPara>
              <m:oMath>
                <m:r>
                  <w:rPr>
                    <w:rFonts w:ascii="Cambria Math" w:eastAsiaTheme="minorEastAsia" w:hAnsi="Cambria Math"/>
                  </w:rPr>
                  <m:t>m∙g-D∙</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=0</m:t>
                </m:r>
              </m:oMath>
            </m:oMathPara>
          </w:p>
        </w:tc>
        <w:tc>
          <w:tcPr>
            <w:tcW w:w="850" w:type="dxa"/>
            <w:tcBorders>
              <w:top w:val="nil"/>
              <w:left w:val="nil"/>
              <w:bottom w:val="nil"/>
              <w:right w:val="nil"/>
            </w:tcBorders>
            <w:vAlign w:val="center"/>
          </w:tcPr>
          <w:p w14:paraId="255EC23F" w14:textId="036B4741" w:rsidR="00E776EA" w:rsidRPr="00A52FBF" w:rsidRDefault="00E776EA" w:rsidP="002B2D03">
            <w:pPr>
              <w:jc w:val="right"/>
            </w:pPr>
            <w:r w:rsidRPr="00A52FBF">
              <w:t>(3.</w:t>
            </w:r>
            <w:r w:rsidR="00E70F6B">
              <w:t>1.1</w:t>
            </w:r>
            <w:r w:rsidRPr="00A52FBF">
              <w:t>)</w:t>
            </w:r>
          </w:p>
        </w:tc>
      </w:tr>
      <w:tr w:rsidR="00E776EA" w:rsidRPr="00A52FBF" w14:paraId="6AA50C18" w14:textId="77777777" w:rsidTr="002B2D03">
        <w:trPr>
          <w:trHeight w:val="48"/>
        </w:trPr>
        <w:tc>
          <w:tcPr>
            <w:tcW w:w="846" w:type="dxa"/>
            <w:tcBorders>
              <w:top w:val="nil"/>
              <w:left w:val="nil"/>
              <w:bottom w:val="nil"/>
              <w:right w:val="nil"/>
            </w:tcBorders>
          </w:tcPr>
          <w:p w14:paraId="471B1C14" w14:textId="77777777" w:rsidR="00E776EA" w:rsidRPr="00A52FBF" w:rsidRDefault="00E776EA" w:rsidP="002B2D03">
            <w:pPr>
              <w:rPr>
                <w:rFonts w:ascii="Aptos" w:eastAsia="Aptos" w:hAnsi="Aptos" w:cs="Times New Roman"/>
              </w:rPr>
            </w:pPr>
          </w:p>
        </w:tc>
        <w:tc>
          <w:tcPr>
            <w:tcW w:w="7513" w:type="dxa"/>
            <w:gridSpan w:val="2"/>
            <w:tcBorders>
              <w:top w:val="nil"/>
              <w:left w:val="nil"/>
              <w:bottom w:val="nil"/>
              <w:right w:val="nil"/>
            </w:tcBorders>
          </w:tcPr>
          <w:p w14:paraId="7610F345" w14:textId="77777777" w:rsidR="00E776EA" w:rsidRPr="00A52FBF" w:rsidRDefault="00E776EA" w:rsidP="002B2D03">
            <w:pPr>
              <w:jc w:val="center"/>
              <w:rPr>
                <w:rFonts w:ascii="Aptos" w:eastAsia="Aptos" w:hAnsi="Aptos" w:cs="Times New Roman"/>
              </w:rPr>
            </w:pPr>
          </w:p>
        </w:tc>
        <w:tc>
          <w:tcPr>
            <w:tcW w:w="850" w:type="dxa"/>
            <w:tcBorders>
              <w:top w:val="nil"/>
              <w:left w:val="nil"/>
              <w:bottom w:val="nil"/>
              <w:right w:val="nil"/>
            </w:tcBorders>
            <w:vAlign w:val="center"/>
          </w:tcPr>
          <w:p w14:paraId="03518D44" w14:textId="77777777" w:rsidR="00E776EA" w:rsidRPr="00A52FBF" w:rsidRDefault="00E776EA" w:rsidP="002B2D03"/>
        </w:tc>
      </w:tr>
      <w:tr w:rsidR="00E776EA" w:rsidRPr="00A52FBF" w14:paraId="3297C791" w14:textId="77777777" w:rsidTr="002B2D03">
        <w:tc>
          <w:tcPr>
            <w:tcW w:w="3681" w:type="dxa"/>
            <w:gridSpan w:val="2"/>
            <w:tcBorders>
              <w:top w:val="nil"/>
              <w:left w:val="nil"/>
              <w:bottom w:val="nil"/>
              <w:right w:val="nil"/>
            </w:tcBorders>
          </w:tcPr>
          <w:p w14:paraId="58CDDCDF" w14:textId="3255FD85" w:rsidR="00E776EA" w:rsidRPr="00A52FBF" w:rsidRDefault="007F3356" w:rsidP="002B2D03">
            <w:pPr>
              <w:jc w:val="right"/>
              <w:rPr>
                <w:rFonts w:eastAsiaTheme="minorEastAsia"/>
              </w:rPr>
            </w:pPr>
            <m:oMathPara>
              <m:oMathParaPr>
                <m:jc m:val="right"/>
              </m:oMathParaPr>
              <m:oMath>
                <m:r>
                  <w:rPr>
                    <w:rFonts w:ascii="Cambria Math" w:eastAsiaTheme="minorEastAsia" w:hAnsi="Cambria Math"/>
                  </w:rPr>
                  <m:t>m</m:t>
                </m:r>
              </m:oMath>
            </m:oMathPara>
          </w:p>
        </w:tc>
        <w:tc>
          <w:tcPr>
            <w:tcW w:w="5528" w:type="dxa"/>
            <w:gridSpan w:val="2"/>
            <w:tcBorders>
              <w:top w:val="nil"/>
              <w:left w:val="nil"/>
              <w:bottom w:val="nil"/>
              <w:right w:val="nil"/>
            </w:tcBorders>
          </w:tcPr>
          <w:p w14:paraId="6C9F33EC" w14:textId="5C535116" w:rsidR="00E776EA" w:rsidRPr="00A52FBF" w:rsidRDefault="007F3356" w:rsidP="002B2D03">
            <w:pPr>
              <w:rPr>
                <w:rFonts w:eastAsiaTheme="minorEastAsia"/>
              </w:rPr>
            </w:pPr>
            <w:r>
              <w:rPr>
                <w:rFonts w:eastAsiaTheme="minorEastAsia"/>
              </w:rPr>
              <w:t>Masse</w:t>
            </w:r>
            <w:r w:rsidR="00DF7D51">
              <w:rPr>
                <w:rFonts w:eastAsiaTheme="minorEastAsia"/>
              </w:rPr>
              <w:t xml:space="preserve"> [</w:t>
            </w:r>
            <w:r w:rsidR="00703E51">
              <w:rPr>
                <w:rFonts w:eastAsiaTheme="minorEastAsia"/>
              </w:rPr>
              <w:t>K</w:t>
            </w:r>
            <w:r>
              <w:rPr>
                <w:rFonts w:eastAsiaTheme="minorEastAsia"/>
              </w:rPr>
              <w:t>g</w:t>
            </w:r>
            <w:r w:rsidR="00DF7D51">
              <w:rPr>
                <w:rFonts w:eastAsiaTheme="minorEastAsia"/>
              </w:rPr>
              <w:t>]</w:t>
            </w:r>
          </w:p>
        </w:tc>
      </w:tr>
      <w:tr w:rsidR="00E776EA" w:rsidRPr="00A52FBF" w14:paraId="513BCEB1" w14:textId="77777777" w:rsidTr="002B2D03">
        <w:tc>
          <w:tcPr>
            <w:tcW w:w="3681" w:type="dxa"/>
            <w:gridSpan w:val="2"/>
            <w:tcBorders>
              <w:top w:val="nil"/>
              <w:left w:val="nil"/>
              <w:bottom w:val="nil"/>
              <w:right w:val="nil"/>
            </w:tcBorders>
          </w:tcPr>
          <w:p w14:paraId="03CFCFA2" w14:textId="07BB1789" w:rsidR="00E776EA" w:rsidRPr="00A52FBF" w:rsidRDefault="00703E51" w:rsidP="002B2D03">
            <w:pPr>
              <w:jc w:val="right"/>
              <w:rPr>
                <w:rFonts w:eastAsiaTheme="minorEastAsia"/>
              </w:rPr>
            </w:pPr>
            <m:oMathPara>
              <m:oMathParaPr>
                <m:jc m:val="right"/>
              </m:oMathParaPr>
              <m:oMath>
                <m:r>
                  <w:rPr>
                    <w:rFonts w:ascii="Cambria Math" w:eastAsiaTheme="minorEastAsia" w:hAnsi="Cambria Math"/>
                  </w:rPr>
                  <m:t>g</m:t>
                </m:r>
              </m:oMath>
            </m:oMathPara>
          </w:p>
        </w:tc>
        <w:tc>
          <w:tcPr>
            <w:tcW w:w="5528" w:type="dxa"/>
            <w:gridSpan w:val="2"/>
            <w:tcBorders>
              <w:top w:val="nil"/>
              <w:left w:val="nil"/>
              <w:bottom w:val="nil"/>
              <w:right w:val="nil"/>
            </w:tcBorders>
          </w:tcPr>
          <w:p w14:paraId="565D380A" w14:textId="7C46BF25" w:rsidR="00E776EA" w:rsidRPr="00A52FBF" w:rsidRDefault="00703E51" w:rsidP="002B2D03">
            <w:pPr>
              <w:rPr>
                <w:rFonts w:eastAsiaTheme="minorEastAsia"/>
              </w:rPr>
            </w:pPr>
            <w:r>
              <w:rPr>
                <w:rFonts w:eastAsiaTheme="minorEastAsia"/>
              </w:rPr>
              <w:t xml:space="preserve">Erdbeschleunigung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Kg∙m</m:t>
                      </m:r>
                    </m:num>
                    <m:den>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2</m:t>
                          </m:r>
                        </m:sup>
                      </m:sSup>
                    </m:den>
                  </m:f>
                </m:e>
              </m:d>
            </m:oMath>
          </w:p>
        </w:tc>
      </w:tr>
      <w:tr w:rsidR="00703E51" w:rsidRPr="00A52FBF" w14:paraId="07E95D11" w14:textId="77777777" w:rsidTr="002B2D03">
        <w:tc>
          <w:tcPr>
            <w:tcW w:w="3681" w:type="dxa"/>
            <w:gridSpan w:val="2"/>
            <w:tcBorders>
              <w:top w:val="nil"/>
              <w:left w:val="nil"/>
              <w:bottom w:val="nil"/>
              <w:right w:val="nil"/>
            </w:tcBorders>
          </w:tcPr>
          <w:p w14:paraId="37BF4921" w14:textId="57D3C88F" w:rsidR="00703E51" w:rsidRPr="005E7FC3" w:rsidRDefault="005E7FC3" w:rsidP="002B2D03">
            <w:pPr>
              <w:jc w:val="right"/>
              <w:rPr>
                <w:rFonts w:ascii="Aptos" w:eastAsia="Aptos" w:hAnsi="Aptos" w:cs="Arial"/>
              </w:rPr>
            </w:pPr>
            <m:oMathPara>
              <m:oMathParaPr>
                <m:jc m:val="right"/>
              </m:oMathParaPr>
              <m:oMath>
                <m:r>
                  <w:rPr>
                    <w:rFonts w:ascii="Cambria Math" w:eastAsia="Aptos" w:hAnsi="Cambria Math" w:cs="Arial"/>
                  </w:rPr>
                  <m:t>D</m:t>
                </m:r>
              </m:oMath>
            </m:oMathPara>
          </w:p>
        </w:tc>
        <w:tc>
          <w:tcPr>
            <w:tcW w:w="5528" w:type="dxa"/>
            <w:gridSpan w:val="2"/>
            <w:tcBorders>
              <w:top w:val="nil"/>
              <w:left w:val="nil"/>
              <w:bottom w:val="nil"/>
              <w:right w:val="nil"/>
            </w:tcBorders>
          </w:tcPr>
          <w:p w14:paraId="406543DD" w14:textId="5497DC37" w:rsidR="00703E51" w:rsidRDefault="005E7FC3" w:rsidP="002B2D03">
            <w:pPr>
              <w:rPr>
                <w:rFonts w:eastAsiaTheme="minorEastAsia"/>
              </w:rPr>
            </w:pPr>
            <w:r>
              <w:rPr>
                <w:rFonts w:eastAsiaTheme="minorEastAsia"/>
              </w:rPr>
              <w:t xml:space="preserve">Federkonstante </w:t>
            </w:r>
            <m:oMath>
              <m:d>
                <m:dPr>
                  <m:begChr m:val="["/>
                  <m:endChr m:val="]"/>
                  <m:ctrlPr>
                    <w:rPr>
                      <w:rFonts w:ascii="Cambria Math" w:eastAsiaTheme="minorEastAsia" w:hAnsi="Cambria Math"/>
                      <w:i/>
                    </w:rPr>
                  </m:ctrlPr>
                </m:dPr>
                <m:e>
                  <m:f>
                    <m:fPr>
                      <m:ctrlPr>
                        <w:rPr>
                          <w:rFonts w:ascii="Cambria Math" w:eastAsiaTheme="minorEastAsia" w:hAnsi="Cambria Math"/>
                          <w:iCs/>
                        </w:rPr>
                      </m:ctrlPr>
                    </m:fPr>
                    <m:num>
                      <m:r>
                        <m:rPr>
                          <m:sty m:val="p"/>
                        </m:rPr>
                        <w:rPr>
                          <w:rFonts w:ascii="Cambria Math" w:eastAsiaTheme="minorEastAsia" w:hAnsi="Cambria Math"/>
                        </w:rPr>
                        <m:t>kg</m:t>
                      </m:r>
                    </m:num>
                    <m:den>
                      <m:sSup>
                        <m:sSupPr>
                          <m:ctrlPr>
                            <w:rPr>
                              <w:rFonts w:ascii="Cambria Math" w:eastAsiaTheme="minorEastAsia" w:hAnsi="Cambria Math"/>
                              <w:iCs/>
                            </w:rPr>
                          </m:ctrlPr>
                        </m:sSupPr>
                        <m:e>
                          <m:r>
                            <m:rPr>
                              <m:sty m:val="p"/>
                            </m:rPr>
                            <w:rPr>
                              <w:rFonts w:ascii="Cambria Math" w:eastAsiaTheme="minorEastAsia" w:hAnsi="Cambria Math"/>
                            </w:rPr>
                            <m:t>s</m:t>
                          </m:r>
                        </m:e>
                        <m:sup>
                          <m:r>
                            <m:rPr>
                              <m:sty m:val="p"/>
                            </m:rPr>
                            <w:rPr>
                              <w:rFonts w:ascii="Cambria Math" w:eastAsiaTheme="minorEastAsia" w:hAnsi="Cambria Math"/>
                            </w:rPr>
                            <m:t>2</m:t>
                          </m:r>
                        </m:sup>
                      </m:sSup>
                    </m:den>
                  </m:f>
                </m:e>
              </m:d>
            </m:oMath>
          </w:p>
        </w:tc>
      </w:tr>
      <w:tr w:rsidR="00703E51" w:rsidRPr="00A52FBF" w14:paraId="2E927A58" w14:textId="77777777" w:rsidTr="002B2D03">
        <w:tc>
          <w:tcPr>
            <w:tcW w:w="3681" w:type="dxa"/>
            <w:gridSpan w:val="2"/>
            <w:tcBorders>
              <w:top w:val="nil"/>
              <w:left w:val="nil"/>
              <w:bottom w:val="nil"/>
              <w:right w:val="nil"/>
            </w:tcBorders>
          </w:tcPr>
          <w:p w14:paraId="1DD252F4" w14:textId="6F8539F5" w:rsidR="00703E51" w:rsidRPr="00956643" w:rsidRDefault="00000000" w:rsidP="002B2D03">
            <w:pPr>
              <w:jc w:val="right"/>
              <w:rPr>
                <w:rFonts w:ascii="Aptos" w:eastAsia="Aptos" w:hAnsi="Aptos" w:cs="Arial"/>
              </w:rPr>
            </w:pPr>
            <m:oMathPara>
              <m:oMathParaPr>
                <m:jc m:val="right"/>
              </m:oMathParaPr>
              <m:oMath>
                <m:sSub>
                  <m:sSubPr>
                    <m:ctrlPr>
                      <w:rPr>
                        <w:rFonts w:ascii="Cambria Math" w:eastAsia="Aptos" w:hAnsi="Cambria Math" w:cs="Arial"/>
                        <w:i/>
                      </w:rPr>
                    </m:ctrlPr>
                  </m:sSubPr>
                  <m:e>
                    <m:r>
                      <w:rPr>
                        <w:rFonts w:ascii="Cambria Math" w:eastAsia="Aptos" w:hAnsi="Cambria Math" w:cs="Arial"/>
                      </w:rPr>
                      <m:t>x</m:t>
                    </m:r>
                  </m:e>
                  <m:sub>
                    <m:r>
                      <w:rPr>
                        <w:rFonts w:ascii="Cambria Math" w:eastAsia="Aptos" w:hAnsi="Cambria Math" w:cs="Arial"/>
                      </w:rPr>
                      <m:t>0</m:t>
                    </m:r>
                  </m:sub>
                </m:sSub>
              </m:oMath>
            </m:oMathPara>
          </w:p>
        </w:tc>
        <w:tc>
          <w:tcPr>
            <w:tcW w:w="5528" w:type="dxa"/>
            <w:gridSpan w:val="2"/>
            <w:tcBorders>
              <w:top w:val="nil"/>
              <w:left w:val="nil"/>
              <w:bottom w:val="nil"/>
              <w:right w:val="nil"/>
            </w:tcBorders>
          </w:tcPr>
          <w:p w14:paraId="28C527BE" w14:textId="008BE7B2" w:rsidR="00703E51" w:rsidRDefault="00956643" w:rsidP="002B2D03">
            <w:pPr>
              <w:rPr>
                <w:rFonts w:eastAsiaTheme="minorEastAsia"/>
              </w:rPr>
            </w:pPr>
            <w:r>
              <w:rPr>
                <w:rFonts w:eastAsiaTheme="minorEastAsia"/>
              </w:rPr>
              <w:t>Auslenkung aus der Ruhelage</w:t>
            </w:r>
            <w:r w:rsidR="00963FA9">
              <w:rPr>
                <w:rFonts w:eastAsiaTheme="minorEastAsia"/>
              </w:rPr>
              <w:t xml:space="preserve"> </w:t>
            </w:r>
            <m:oMath>
              <m:d>
                <m:dPr>
                  <m:begChr m:val="["/>
                  <m:endChr m:val="]"/>
                  <m:ctrlPr>
                    <w:rPr>
                      <w:rFonts w:ascii="Cambria Math" w:eastAsiaTheme="minorEastAsia" w:hAnsi="Cambria Math"/>
                      <w:i/>
                    </w:rPr>
                  </m:ctrlPr>
                </m:dPr>
                <m:e>
                  <m:r>
                    <m:rPr>
                      <m:sty m:val="p"/>
                    </m:rPr>
                    <w:rPr>
                      <w:rFonts w:ascii="Cambria Math" w:eastAsiaTheme="minorEastAsia" w:hAnsi="Cambria Math"/>
                    </w:rPr>
                    <m:t>m</m:t>
                  </m:r>
                </m:e>
              </m:d>
            </m:oMath>
          </w:p>
        </w:tc>
      </w:tr>
    </w:tbl>
    <w:p w14:paraId="06EE1498" w14:textId="23FDE984" w:rsidR="25E8DF6A" w:rsidRDefault="25E8DF6A" w:rsidP="00ED2AC9"/>
    <w:p w14:paraId="5268E516" w14:textId="77777777" w:rsidR="00DC76A9" w:rsidRDefault="00DC76A9" w:rsidP="00ED2AC9"/>
    <w:p w14:paraId="1C34D872" w14:textId="614B0A70" w:rsidR="0000203D" w:rsidRDefault="0000203D" w:rsidP="00A20900">
      <w:pPr>
        <w:pStyle w:val="berschrift2"/>
      </w:pPr>
      <w:bookmarkStart w:id="7" w:name="_Hlk183104997"/>
      <w:r>
        <w:t>Statistische Formeln</w:t>
      </w:r>
    </w:p>
    <w:p w14:paraId="60EA5847" w14:textId="77777777" w:rsidR="00AC7345" w:rsidRDefault="00AC7345" w:rsidP="00AC7345">
      <w:pPr>
        <w:pStyle w:val="Listenabsatz"/>
        <w:numPr>
          <w:ilvl w:val="0"/>
          <w:numId w:val="20"/>
        </w:numPr>
      </w:pPr>
      <w:r>
        <w:t>Mittelwert</w:t>
      </w:r>
    </w:p>
    <w:tbl>
      <w:tblPr>
        <w:tblStyle w:val="Tabellenraster"/>
        <w:tblW w:w="9214" w:type="dxa"/>
        <w:tblInd w:w="-5" w:type="dxa"/>
        <w:tblLook w:val="04A0" w:firstRow="1" w:lastRow="0" w:firstColumn="1" w:lastColumn="0" w:noHBand="0" w:noVBand="1"/>
      </w:tblPr>
      <w:tblGrid>
        <w:gridCol w:w="847"/>
        <w:gridCol w:w="7517"/>
        <w:gridCol w:w="850"/>
      </w:tblGrid>
      <w:tr w:rsidR="00AC7345" w14:paraId="482A2F4E" w14:textId="77777777" w:rsidTr="009A4B7B">
        <w:tc>
          <w:tcPr>
            <w:tcW w:w="847" w:type="dxa"/>
            <w:tcBorders>
              <w:top w:val="nil"/>
              <w:left w:val="nil"/>
              <w:bottom w:val="nil"/>
              <w:right w:val="nil"/>
            </w:tcBorders>
          </w:tcPr>
          <w:p w14:paraId="1949843F" w14:textId="77777777" w:rsidR="00AC7345" w:rsidRDefault="00AC7345" w:rsidP="009A4B7B">
            <w:pPr>
              <w:rPr>
                <w:rFonts w:ascii="Aptos" w:eastAsia="Aptos" w:hAnsi="Aptos" w:cs="Times New Roman"/>
              </w:rPr>
            </w:pPr>
          </w:p>
        </w:tc>
        <w:tc>
          <w:tcPr>
            <w:tcW w:w="7517" w:type="dxa"/>
            <w:tcBorders>
              <w:top w:val="nil"/>
              <w:left w:val="nil"/>
              <w:bottom w:val="nil"/>
              <w:right w:val="nil"/>
            </w:tcBorders>
          </w:tcPr>
          <w:p w14:paraId="3463204E" w14:textId="77777777" w:rsidR="00AC7345" w:rsidRDefault="00000000" w:rsidP="009A4B7B">
            <w:pPr>
              <w:jc w:val="center"/>
            </w:pPr>
            <m:oMathPara>
              <m:oMath>
                <m:bar>
                  <m:barPr>
                    <m:pos m:val="top"/>
                    <m:ctrlPr>
                      <w:rPr>
                        <w:rFonts w:ascii="Cambria Math" w:hAnsi="Cambria Math"/>
                        <w:i/>
                      </w:rPr>
                    </m:ctrlPr>
                  </m:barPr>
                  <m:e>
                    <m:r>
                      <w:rPr>
                        <w:rFonts w:ascii="Cambria Math" w:hAnsi="Cambria Math"/>
                      </w:rPr>
                      <m:t>x</m:t>
                    </m:r>
                  </m:e>
                </m:ba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850" w:type="dxa"/>
            <w:tcBorders>
              <w:top w:val="nil"/>
              <w:left w:val="nil"/>
              <w:bottom w:val="nil"/>
              <w:right w:val="nil"/>
            </w:tcBorders>
            <w:vAlign w:val="center"/>
          </w:tcPr>
          <w:p w14:paraId="59DB2BBF" w14:textId="45737AF1" w:rsidR="00AC7345" w:rsidRDefault="00AC7345" w:rsidP="009A4B7B">
            <w:pPr>
              <w:jc w:val="right"/>
            </w:pPr>
            <w:r>
              <w:t>(3.</w:t>
            </w:r>
            <w:r w:rsidR="00CA6FF2">
              <w:t>2.1</w:t>
            </w:r>
            <w:r>
              <w:t>)</w:t>
            </w:r>
          </w:p>
        </w:tc>
      </w:tr>
      <w:tr w:rsidR="00AC7345" w14:paraId="083489B4" w14:textId="77777777" w:rsidTr="009A4B7B">
        <w:trPr>
          <w:trHeight w:val="48"/>
        </w:trPr>
        <w:tc>
          <w:tcPr>
            <w:tcW w:w="847" w:type="dxa"/>
            <w:tcBorders>
              <w:top w:val="nil"/>
              <w:left w:val="nil"/>
              <w:bottom w:val="nil"/>
              <w:right w:val="nil"/>
            </w:tcBorders>
          </w:tcPr>
          <w:p w14:paraId="156592EA" w14:textId="77777777" w:rsidR="00AC7345" w:rsidRDefault="00AC7345" w:rsidP="009A4B7B">
            <w:pPr>
              <w:rPr>
                <w:rFonts w:ascii="Aptos" w:eastAsia="Aptos" w:hAnsi="Aptos" w:cs="Times New Roman"/>
              </w:rPr>
            </w:pPr>
          </w:p>
        </w:tc>
        <w:tc>
          <w:tcPr>
            <w:tcW w:w="7517" w:type="dxa"/>
            <w:tcBorders>
              <w:top w:val="nil"/>
              <w:left w:val="nil"/>
              <w:bottom w:val="nil"/>
              <w:right w:val="nil"/>
            </w:tcBorders>
          </w:tcPr>
          <w:p w14:paraId="74C1CABC" w14:textId="77777777" w:rsidR="00AC7345" w:rsidRDefault="00AC7345" w:rsidP="009A4B7B">
            <w:pPr>
              <w:jc w:val="center"/>
              <w:rPr>
                <w:rFonts w:ascii="Aptos" w:eastAsia="Aptos" w:hAnsi="Aptos" w:cs="Times New Roman"/>
              </w:rPr>
            </w:pPr>
          </w:p>
        </w:tc>
        <w:tc>
          <w:tcPr>
            <w:tcW w:w="850" w:type="dxa"/>
            <w:tcBorders>
              <w:top w:val="nil"/>
              <w:left w:val="nil"/>
              <w:bottom w:val="nil"/>
              <w:right w:val="nil"/>
            </w:tcBorders>
            <w:vAlign w:val="center"/>
          </w:tcPr>
          <w:p w14:paraId="498B832F" w14:textId="77777777" w:rsidR="00AC7345" w:rsidRDefault="00AC7345" w:rsidP="009A4B7B"/>
        </w:tc>
      </w:tr>
    </w:tbl>
    <w:p w14:paraId="45FE6A33" w14:textId="255F2EAC" w:rsidR="00E734B9" w:rsidRDefault="00E734B9" w:rsidP="0000203D"/>
    <w:p w14:paraId="209C4065" w14:textId="1C1A25CA" w:rsidR="0000203D" w:rsidRPr="0000203D" w:rsidRDefault="00E734B9" w:rsidP="0000203D">
      <w:r>
        <w:br w:type="page"/>
      </w:r>
    </w:p>
    <w:p w14:paraId="49F7C10B" w14:textId="7E79C2CE" w:rsidR="00420817" w:rsidRDefault="2C44AD6D" w:rsidP="59909636">
      <w:pPr>
        <w:pStyle w:val="berschrift1"/>
      </w:pPr>
      <w:bookmarkStart w:id="8" w:name="_Toc183893507"/>
      <w:bookmarkEnd w:id="7"/>
      <w:r w:rsidRPr="004F2B32">
        <w:lastRenderedPageBreak/>
        <w:t>Auswertung</w:t>
      </w:r>
      <w:bookmarkEnd w:id="8"/>
    </w:p>
    <w:p w14:paraId="7903A749" w14:textId="77777777" w:rsidR="003F4E19" w:rsidRDefault="003F4E19" w:rsidP="00E734B9"/>
    <w:p w14:paraId="2E662750" w14:textId="422B2401" w:rsidR="00E734B9" w:rsidRDefault="00E734B9" w:rsidP="00C174F7">
      <w:pPr>
        <w:pStyle w:val="berschrift2"/>
      </w:pPr>
      <w:r>
        <w:t xml:space="preserve">Statische Methode </w:t>
      </w:r>
      <w:r w:rsidR="0074187D">
        <w:t>–</w:t>
      </w:r>
      <w:r>
        <w:t xml:space="preserve"> </w:t>
      </w:r>
      <w:r w:rsidR="0074187D">
        <w:t>Messung an einem Gummi</w:t>
      </w:r>
    </w:p>
    <w:p w14:paraId="551714AA" w14:textId="56D9ADD1" w:rsidR="00C174F7" w:rsidRDefault="00C174F7" w:rsidP="00C174F7"/>
    <w:p w14:paraId="39A3BEB7" w14:textId="77777777" w:rsidR="00091D44" w:rsidRDefault="00091D44" w:rsidP="00C174F7"/>
    <w:p w14:paraId="5AAF7D0D" w14:textId="0883E669" w:rsidR="00BE2E3F" w:rsidRDefault="00BE2E3F" w:rsidP="00C174F7">
      <w:r>
        <w:rPr>
          <w:noProof/>
        </w:rPr>
        <w:drawing>
          <wp:inline distT="0" distB="0" distL="0" distR="0" wp14:anchorId="3CF909F5" wp14:editId="472AF7A0">
            <wp:extent cx="4879340" cy="3628390"/>
            <wp:effectExtent l="0" t="0" r="0" b="0"/>
            <wp:docPr id="654497362" name="Grafik 9" descr="Ein Bild, das Text, Reihe, Zah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97362" name="Grafik 9" descr="Ein Bild, das Text, Reihe, Zahl, Diagramm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340" cy="3628390"/>
                    </a:xfrm>
                    <a:prstGeom prst="rect">
                      <a:avLst/>
                    </a:prstGeom>
                    <a:noFill/>
                    <a:ln>
                      <a:noFill/>
                    </a:ln>
                  </pic:spPr>
                </pic:pic>
              </a:graphicData>
            </a:graphic>
          </wp:inline>
        </w:drawing>
      </w:r>
    </w:p>
    <w:p w14:paraId="49634FF9" w14:textId="77777777" w:rsidR="006C087A" w:rsidRDefault="006C087A" w:rsidP="00C174F7"/>
    <w:p w14:paraId="5188AAE2" w14:textId="77777777" w:rsidR="006C087A" w:rsidRDefault="006C087A" w:rsidP="00C174F7"/>
    <w:p w14:paraId="7364E114" w14:textId="77777777" w:rsidR="008678F6" w:rsidRDefault="008678F6" w:rsidP="008678F6">
      <w:pPr>
        <w:pStyle w:val="berschrift2"/>
        <w:jc w:val="both"/>
      </w:pPr>
      <w:r>
        <w:t>Betrachtung Gedämpfte und ungedämpfte Schwingungen unter Computeranalyse</w:t>
      </w:r>
    </w:p>
    <w:p w14:paraId="1ABE58C9" w14:textId="52716C94" w:rsidR="008678F6" w:rsidRDefault="008678F6" w:rsidP="008678F6"/>
    <w:p w14:paraId="1C1F5019" w14:textId="7C92ED40" w:rsidR="00D80E65" w:rsidRPr="00D80E65" w:rsidRDefault="00D80E65" w:rsidP="00D80E65">
      <w:r w:rsidRPr="00D80E65">
        <w:lastRenderedPageBreak/>
        <w:drawing>
          <wp:inline distT="0" distB="0" distL="0" distR="0" wp14:anchorId="5E090C07" wp14:editId="3EF52B23">
            <wp:extent cx="5760720" cy="4284345"/>
            <wp:effectExtent l="0" t="0" r="0" b="1905"/>
            <wp:docPr id="475927060" name="Grafik 13" descr="Ein Bild, das Text, Diagramm, Reih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27060" name="Grafik 13" descr="Ein Bild, das Text, Diagramm, Reihe, Zahl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84345"/>
                    </a:xfrm>
                    <a:prstGeom prst="rect">
                      <a:avLst/>
                    </a:prstGeom>
                    <a:noFill/>
                    <a:ln>
                      <a:noFill/>
                    </a:ln>
                  </pic:spPr>
                </pic:pic>
              </a:graphicData>
            </a:graphic>
          </wp:inline>
        </w:drawing>
      </w:r>
    </w:p>
    <w:p w14:paraId="50E9B314" w14:textId="3653AFE9" w:rsidR="00A02E7F" w:rsidRPr="008678F6" w:rsidRDefault="00D11516" w:rsidP="008678F6">
      <w:r>
        <w:rPr>
          <w:noProof/>
        </w:rPr>
        <w:drawing>
          <wp:inline distT="0" distB="0" distL="0" distR="0" wp14:anchorId="7E29B446" wp14:editId="59874AF6">
            <wp:extent cx="4879340" cy="3628390"/>
            <wp:effectExtent l="0" t="0" r="0" b="0"/>
            <wp:docPr id="143033094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79340" cy="3628390"/>
                    </a:xfrm>
                    <a:prstGeom prst="rect">
                      <a:avLst/>
                    </a:prstGeom>
                    <a:noFill/>
                    <a:ln>
                      <a:noFill/>
                    </a:ln>
                  </pic:spPr>
                </pic:pic>
              </a:graphicData>
            </a:graphic>
          </wp:inline>
        </w:drawing>
      </w:r>
    </w:p>
    <w:p w14:paraId="4CA900AD" w14:textId="37061BCF" w:rsidR="002E72F9" w:rsidRDefault="002E72F9" w:rsidP="004F2B32">
      <w:pPr>
        <w:rPr>
          <w:highlight w:val="yellow"/>
        </w:rPr>
      </w:pPr>
      <w:r>
        <w:rPr>
          <w:highlight w:val="yellow"/>
        </w:rPr>
        <w:t>Dämpfung -3.14</w:t>
      </w:r>
    </w:p>
    <w:p w14:paraId="5A161CF6" w14:textId="54474182" w:rsidR="004F2B32" w:rsidRDefault="00E96190" w:rsidP="004F2B32">
      <w:pPr>
        <w:rPr>
          <w:highlight w:val="yellow"/>
        </w:rPr>
      </w:pPr>
      <w:r>
        <w:rPr>
          <w:highlight w:val="yellow"/>
        </w:rPr>
        <w:br w:type="page"/>
      </w:r>
    </w:p>
    <w:p w14:paraId="007CF172" w14:textId="77777777" w:rsidR="002E72F9" w:rsidRDefault="002E72F9" w:rsidP="004F2B32">
      <w:pPr>
        <w:rPr>
          <w:highlight w:val="yellow"/>
        </w:rPr>
      </w:pPr>
    </w:p>
    <w:p w14:paraId="77612EC8" w14:textId="4394A6F2" w:rsidR="00420817" w:rsidRPr="00537F94" w:rsidRDefault="58729CDF" w:rsidP="00A13048">
      <w:pPr>
        <w:pStyle w:val="berschrift1"/>
      </w:pPr>
      <w:bookmarkStart w:id="9" w:name="_Toc183893514"/>
      <w:r w:rsidRPr="00537F94">
        <w:t>Fehler</w:t>
      </w:r>
      <w:r w:rsidR="004D46FF">
        <w:t>diskussion</w:t>
      </w:r>
      <w:bookmarkEnd w:id="9"/>
    </w:p>
    <w:p w14:paraId="0FCF0400" w14:textId="4F29F804" w:rsidR="00115190" w:rsidRPr="00537F94" w:rsidRDefault="00115190" w:rsidP="000D5B9C">
      <w:pPr>
        <w:pStyle w:val="berschrift2"/>
      </w:pPr>
      <w:bookmarkStart w:id="10" w:name="_Toc183893515"/>
      <w:r w:rsidRPr="00537F94">
        <w:t>Germanium und Silizium</w:t>
      </w:r>
      <w:r w:rsidR="00764BB7" w:rsidRPr="00537F94">
        <w:t>diode</w:t>
      </w:r>
      <w:bookmarkEnd w:id="10"/>
    </w:p>
    <w:p w14:paraId="71743931" w14:textId="0AB932CB" w:rsidR="25E8DF6A" w:rsidRDefault="04905943" w:rsidP="00EF0C65">
      <w:pPr>
        <w:jc w:val="both"/>
      </w:pPr>
      <w:r>
        <w:t xml:space="preserve">Bei der Germanium- und Siliziumdiode treten kleine als auch große Fehler auf, was vermutlich an den dazu gehörenden Spannungen und Stromstärken liegt. Weiter haben auch die Messgeräte einen Fehler, welcher verschiedene Ursachen, haben kann wie z.B. </w:t>
      </w:r>
      <w:r w:rsidR="4F1150F3">
        <w:t>Wackelkontakte, der nicht unendlich große Widerstand in den Messgeräten (10MΩ)</w:t>
      </w:r>
      <w:r>
        <w:t xml:space="preserve"> oder Abnutzung des Gerätes über viele Jahre hinweg. </w:t>
      </w:r>
      <w:proofErr w:type="spellStart"/>
      <w:r w:rsidR="4F1150F3">
        <w:t>Desweiteren</w:t>
      </w:r>
      <w:proofErr w:type="spellEnd"/>
      <w:r>
        <w:t xml:space="preserve"> ist auch die Erwärmung durch den Strom nicht zu vernachlässigen, da die den Widerstand im gesamten Schaltkreis beeinflussen kann. Im weiteren Verlauf des Versuches sollte ermittelt werden ob und welcher Unterschied besteht zwischen einer leicht erwärmten Diode und einer bei Zimmertemperatur, hier ist das Entstehen von Fehlern leicht, da die Erwärmung variabel zeitlich begrenzt ist und bei der Erfassung der Werte auch durch die Zeit Fehler bei dem Ablesen der Werte entstehen können. Hier war aber das genaue Erfassen der Werte nicht wichtig und damit auch die Fehler nicht, da es hier nur um die relative Veränderung der Werte ging.</w:t>
      </w:r>
    </w:p>
    <w:p w14:paraId="7105561C" w14:textId="66CC1AC4" w:rsidR="00717A99" w:rsidRPr="00537F94" w:rsidRDefault="00717A99" w:rsidP="000D5B9C">
      <w:pPr>
        <w:pStyle w:val="berschrift2"/>
      </w:pPr>
      <w:bookmarkStart w:id="11" w:name="_Toc183893516"/>
      <w:r w:rsidRPr="00537F94">
        <w:t>Zenerdiode</w:t>
      </w:r>
      <w:bookmarkEnd w:id="11"/>
    </w:p>
    <w:p w14:paraId="339AAE60" w14:textId="3BE50678" w:rsidR="00537F94" w:rsidRPr="00537F94" w:rsidRDefault="00AA7337" w:rsidP="009A7B83">
      <w:pPr>
        <w:jc w:val="both"/>
      </w:pPr>
      <w:r>
        <w:t xml:space="preserve">Da im Vordergrund nicht </w:t>
      </w:r>
      <w:r w:rsidR="2669F1E5">
        <w:t>das</w:t>
      </w:r>
      <w:r>
        <w:t xml:space="preserve"> Messen von bestimmten Werten stand</w:t>
      </w:r>
      <w:r w:rsidR="2669F1E5">
        <w:t>,</w:t>
      </w:r>
      <w:r>
        <w:t xml:space="preserve"> sondern der Verlauf </w:t>
      </w:r>
      <w:r w:rsidR="005D1816">
        <w:t>der Kurve</w:t>
      </w:r>
      <w:r w:rsidR="2669F1E5">
        <w:t xml:space="preserve">, ist das Auftreten von Fehlern hier nur systematischer Natur </w:t>
      </w:r>
      <w:r w:rsidR="34709B1E">
        <w:t xml:space="preserve">welche hier </w:t>
      </w:r>
      <w:r w:rsidR="4ADEBDD9">
        <w:t>gering ausfallen sollten. Weitere Fehler</w:t>
      </w:r>
      <w:r w:rsidR="4475FF83">
        <w:t>,</w:t>
      </w:r>
      <w:r w:rsidR="4ADEBDD9">
        <w:t xml:space="preserve"> die hier entstehen </w:t>
      </w:r>
      <w:r w:rsidR="5980D472">
        <w:t>könnten</w:t>
      </w:r>
      <w:r w:rsidR="4475FF83">
        <w:t xml:space="preserve">, können durch das ungenaue </w:t>
      </w:r>
      <w:r w:rsidR="50182874">
        <w:t>Ablesen</w:t>
      </w:r>
      <w:r w:rsidR="4475FF83">
        <w:t xml:space="preserve"> des Schnappschusses </w:t>
      </w:r>
      <w:r w:rsidR="15C08A73">
        <w:t xml:space="preserve">entstehen, welche aber auch sehr minimal sein </w:t>
      </w:r>
      <w:r w:rsidR="50182874">
        <w:t>dürften.</w:t>
      </w:r>
      <w:r w:rsidR="7DDC9444">
        <w:t xml:space="preserve"> </w:t>
      </w:r>
    </w:p>
    <w:p w14:paraId="0A7B6918" w14:textId="39064928" w:rsidR="00717A99" w:rsidRPr="00537F94" w:rsidRDefault="00717A99" w:rsidP="000D5B9C">
      <w:pPr>
        <w:pStyle w:val="berschrift2"/>
      </w:pPr>
      <w:bookmarkStart w:id="12" w:name="_Toc183893517"/>
      <w:r w:rsidRPr="00537F94">
        <w:t>LEDs</w:t>
      </w:r>
      <w:bookmarkEnd w:id="12"/>
    </w:p>
    <w:p w14:paraId="17DBE503" w14:textId="7E7599A8" w:rsidR="00930782" w:rsidRDefault="04905943" w:rsidP="009A7B83">
      <w:pPr>
        <w:jc w:val="both"/>
      </w:pPr>
      <w:r>
        <w:t>Die gröbsten Fehler entstehen vermutlich durch die Tatsache, dass die Farbe nur durch Augenmaß bestimmt wurden, wovon später die Wellenlänge direkt abhängig ist. Nichtsdestotrotz sind die Werte in einer relativen nähe und können als brauchbar gesehen werden. Eine echte Auswertung scheitert aber neben dem vor allem daran, dass in jede Formel dieselben Fehlerhaften werte eingehen. Die Messung hat den Systematischen Fehler, dass die Werte aufgrund einer Subjektiven Empfindung entstanden.</w:t>
      </w:r>
    </w:p>
    <w:p w14:paraId="1CAB6D5C" w14:textId="3B136FE7" w:rsidR="00970C4E" w:rsidRDefault="00970C4E" w:rsidP="00970C4E">
      <w:pPr>
        <w:pStyle w:val="Listenabsatz"/>
        <w:numPr>
          <w:ilvl w:val="0"/>
          <w:numId w:val="30"/>
        </w:numPr>
        <w:jc w:val="both"/>
      </w:pPr>
      <w:r>
        <w:t xml:space="preserve">Wann </w:t>
      </w:r>
      <w:r w:rsidR="002D7EC8">
        <w:t>leuchtet</w:t>
      </w:r>
      <w:r>
        <w:t xml:space="preserve"> die LED</w:t>
      </w:r>
      <w:r w:rsidR="00AD055A">
        <w:t>.</w:t>
      </w:r>
    </w:p>
    <w:p w14:paraId="42988E48" w14:textId="370BF679" w:rsidR="00970C4E" w:rsidRPr="004460C7" w:rsidRDefault="00970C4E" w:rsidP="00970C4E">
      <w:pPr>
        <w:pStyle w:val="Listenabsatz"/>
        <w:numPr>
          <w:ilvl w:val="0"/>
          <w:numId w:val="30"/>
        </w:numPr>
        <w:jc w:val="both"/>
      </w:pPr>
      <w:r>
        <w:t>Welche</w:t>
      </w:r>
      <w:r w:rsidR="00AD055A">
        <w:t>r Farbe sieht das Licht am ehesten gleich.</w:t>
      </w:r>
    </w:p>
    <w:p w14:paraId="6C93CA8B" w14:textId="318AFF72" w:rsidR="00833162" w:rsidRPr="005F2345" w:rsidRDefault="003545A8" w:rsidP="002638CF">
      <w:pPr>
        <w:rPr>
          <w:highlight w:val="yellow"/>
        </w:rPr>
      </w:pPr>
      <w:r w:rsidRPr="005F2345">
        <w:rPr>
          <w:highlight w:val="yellow"/>
        </w:rPr>
        <w:br w:type="page"/>
      </w:r>
    </w:p>
    <w:p w14:paraId="50069E70" w14:textId="60EE1729" w:rsidR="00420817" w:rsidRDefault="2C44AD6D" w:rsidP="00A13048">
      <w:pPr>
        <w:pStyle w:val="berschrift1"/>
      </w:pPr>
      <w:bookmarkStart w:id="13" w:name="_Toc183893518"/>
      <w:r w:rsidRPr="00A518A3">
        <w:lastRenderedPageBreak/>
        <w:t>Zusammenfassung</w:t>
      </w:r>
      <w:bookmarkEnd w:id="13"/>
    </w:p>
    <w:p w14:paraId="460D33C7" w14:textId="69A7E1F4" w:rsidR="006D02FE" w:rsidRDefault="00D81F25" w:rsidP="000D5B9C">
      <w:pPr>
        <w:pStyle w:val="berschrift2"/>
      </w:pPr>
      <w:bookmarkStart w:id="14" w:name="_Toc183893519"/>
      <w:r>
        <w:t>Germanium</w:t>
      </w:r>
      <w:r w:rsidR="00CD3E6C">
        <w:t>-</w:t>
      </w:r>
      <w:r w:rsidR="000C45D8">
        <w:t xml:space="preserve"> und </w:t>
      </w:r>
      <w:r>
        <w:t>Silizium</w:t>
      </w:r>
      <w:r w:rsidR="000C45D8">
        <w:t>diode</w:t>
      </w:r>
      <w:bookmarkEnd w:id="14"/>
    </w:p>
    <w:p w14:paraId="7E10FE8E" w14:textId="4F3F6194" w:rsidR="00CD654E" w:rsidRDefault="04905943" w:rsidP="00707F8D">
      <w:pPr>
        <w:jc w:val="both"/>
      </w:pPr>
      <w:r>
        <w:t>Bei den Versuchsdurchläufen zu der Germanium- und Siliziumdiode wurde damit angefangen, die Stromstärken zu den jeweiligen Spannungen in Durchlassrichtung zu ermitteln, dabei fällt auf, dass bei gleicher Stromstärke, die Spannung der Siliziumdiode sehr viel höher ist, etwa um 300mV, als die der Germaniumdiode. Weiter ist zu beobachten, dass in Durchlaufrichtung bei der Stromfehlerschaltung ein vernachlässigbar kleiner Fehlerstrom herrscht, wobei in Sperrrichtung ein sehr viel höher Fehlerstrom besteht. Auch wurde im weiteren Verlauf des Versuches ob und welchen Unterschied es zwischen einer leicht erwärmten und einer bei Raumtemperatur stehenden Diode gibt. Beobachtet wurde, dass bei steigender Temperatur die Dioden einen geringeren Widerstand aufwiesen, bei Germanium stärker als bei Silizium. Das hat zur Folge, dass der die Spannung gesenkt wird bzw. die Stromstärke erhöht.</w:t>
      </w:r>
    </w:p>
    <w:p w14:paraId="4F6B87AB" w14:textId="568361C8" w:rsidR="007751BA" w:rsidRDefault="00307C7A" w:rsidP="000D5B9C">
      <w:pPr>
        <w:pStyle w:val="berschrift2"/>
      </w:pPr>
      <w:bookmarkStart w:id="15" w:name="_Toc183893520"/>
      <w:r>
        <w:t>Zenerdiode</w:t>
      </w:r>
      <w:bookmarkEnd w:id="15"/>
    </w:p>
    <w:p w14:paraId="196C191B" w14:textId="022E67E1" w:rsidR="00307C7A" w:rsidRDefault="04905943" w:rsidP="00707F8D">
      <w:pPr>
        <w:jc w:val="both"/>
      </w:pPr>
      <w:r>
        <w:t>Bei der Versuchsdurchführung zu der Zenerdiode wurde ein Schnappschuss des Verlaufes der Diode über die Stromstärke und der Spannung gemacht, hierbei ist es spannend zu sehen, dass der Verlauf einem umgekippten “Z” ähnelt und das hier der Unterschied zu normalen Dioden ist, da der Anstieg auf der rechten Seite der Zenerdiode dafürsteht, dass Strom</w:t>
      </w:r>
      <w:r w:rsidR="00292C76">
        <w:t xml:space="preserve">, ab einer bestimmten Spannung, </w:t>
      </w:r>
      <w:r>
        <w:t>in Sperrrichtung durchgelassen wird</w:t>
      </w:r>
      <w:r w:rsidR="00D07AF1">
        <w:t>. Bei einer</w:t>
      </w:r>
      <w:r w:rsidR="002B306D">
        <w:t xml:space="preserve"> </w:t>
      </w:r>
      <w:r w:rsidR="00D422CE">
        <w:t xml:space="preserve">„herkömmlichen“ Diode </w:t>
      </w:r>
      <w:r w:rsidR="005C3BBA">
        <w:t xml:space="preserve">wird der </w:t>
      </w:r>
      <w:r w:rsidR="00D422CE">
        <w:t>Strom in Sper</w:t>
      </w:r>
      <w:r w:rsidR="00C11B8D">
        <w:t>r</w:t>
      </w:r>
      <w:r w:rsidR="00D422CE">
        <w:t>richtung ausschließlich gesperrt wird, bis es zum totalen Versagen der Diode kommt</w:t>
      </w:r>
      <w:r w:rsidR="00467F3A">
        <w:t xml:space="preserve"> (bei hoher Spannung)</w:t>
      </w:r>
      <w:r>
        <w:t>.</w:t>
      </w:r>
    </w:p>
    <w:p w14:paraId="57322DD2" w14:textId="1B5A6B85" w:rsidR="00307C7A" w:rsidRDefault="002743D0" w:rsidP="000D5B9C">
      <w:pPr>
        <w:pStyle w:val="berschrift2"/>
      </w:pPr>
      <w:bookmarkStart w:id="16" w:name="_Toc183893521"/>
      <w:r>
        <w:t>LEDs</w:t>
      </w:r>
      <w:bookmarkEnd w:id="16"/>
    </w:p>
    <w:p w14:paraId="796DD074" w14:textId="10891242" w:rsidR="002743D0" w:rsidRDefault="00EE4C9D" w:rsidP="007E74FF">
      <w:pPr>
        <w:jc w:val="both"/>
      </w:pPr>
      <w:r>
        <w:t xml:space="preserve">Beim Messen an den </w:t>
      </w:r>
      <w:r w:rsidR="006A4140">
        <w:t>LED</w:t>
      </w:r>
      <w:r>
        <w:t xml:space="preserve"> wurde</w:t>
      </w:r>
      <w:r w:rsidR="00F941A4">
        <w:t xml:space="preserve"> zum einen </w:t>
      </w:r>
      <w:r w:rsidR="00DF0C30">
        <w:t>nach</w:t>
      </w:r>
      <w:r w:rsidR="00ED19F2">
        <w:t xml:space="preserve"> der </w:t>
      </w:r>
      <w:r w:rsidR="00DF75E6">
        <w:t>Aufzeichnung der Kennlinien gefragt</w:t>
      </w:r>
      <w:r w:rsidR="00ED19F2">
        <w:t>, an welche</w:t>
      </w:r>
      <w:r w:rsidR="00236008">
        <w:t>r wir an unserer Aufzeichnung deutlich die Charakteristik einer Diode nachvollziehen konnten</w:t>
      </w:r>
      <w:r w:rsidR="009C1B73">
        <w:t xml:space="preserve"> (Siehe Abbildung </w:t>
      </w:r>
      <w:r w:rsidR="00DB3ABB">
        <w:t>6</w:t>
      </w:r>
      <w:r w:rsidR="007147E7">
        <w:t xml:space="preserve"> und </w:t>
      </w:r>
      <w:r w:rsidR="00DB3ABB">
        <w:t>7</w:t>
      </w:r>
      <w:r w:rsidR="00BD6798">
        <w:t>)</w:t>
      </w:r>
      <w:r w:rsidR="007147E7">
        <w:t>.</w:t>
      </w:r>
    </w:p>
    <w:p w14:paraId="56ED6BAA" w14:textId="61B492EB" w:rsidR="007E74FF" w:rsidRPr="002743D0" w:rsidRDefault="04905943" w:rsidP="007E74FF">
      <w:pPr>
        <w:jc w:val="both"/>
      </w:pPr>
      <w:r>
        <w:t xml:space="preserve">Im weiteren Versuchsteil konnten wir trotz subjektiven Werten eine starke Korrelation zu den Erwarteten Werten </w:t>
      </w:r>
      <w:r w:rsidR="007C3E8B">
        <w:t>feststellen,</w:t>
      </w:r>
      <w:r>
        <w:t xml:space="preserve"> was die Vermutung nahelegt, dass zum einen die Formel als auch unsere gewählten Werte annähernd der Realität entsprachen und die Fehler nur einen geringen Einfluss auf das Ergebnis hatten. Die prozentualen Abweichungen hierbei zu den Wellenlängen ist für rot +22,1% und für blau +5,66% im Vergleich zu den Literaturwerten.</w:t>
      </w:r>
    </w:p>
    <w:p w14:paraId="47E1DFD1" w14:textId="3A021690" w:rsidR="00BF4964" w:rsidRPr="005F2345" w:rsidRDefault="00CF67F4" w:rsidP="00CF67F4">
      <w:pPr>
        <w:rPr>
          <w:rFonts w:eastAsiaTheme="minorEastAsia"/>
          <w:highlight w:val="yellow"/>
        </w:rPr>
      </w:pPr>
      <w:r w:rsidRPr="005F2345">
        <w:rPr>
          <w:rFonts w:eastAsiaTheme="minorEastAsia"/>
          <w:highlight w:val="yellow"/>
        </w:rPr>
        <w:br w:type="page"/>
      </w:r>
    </w:p>
    <w:p w14:paraId="5CC8EC3D" w14:textId="1BDCF88D" w:rsidR="00420817" w:rsidRPr="006A25A6" w:rsidRDefault="2C44AD6D" w:rsidP="007F716E">
      <w:pPr>
        <w:pStyle w:val="berschrift1"/>
      </w:pPr>
      <w:bookmarkStart w:id="17" w:name="_Toc183893522"/>
      <w:r w:rsidRPr="006A25A6">
        <w:lastRenderedPageBreak/>
        <w:t>Literatur</w:t>
      </w:r>
      <w:bookmarkEnd w:id="17"/>
    </w:p>
    <w:p w14:paraId="3A9678A4" w14:textId="4FD31049" w:rsidR="00AD7F68" w:rsidRDefault="00DD6AEF" w:rsidP="00BE174E">
      <w:pPr>
        <w:ind w:left="432"/>
        <w:rPr>
          <w:rStyle w:val="Hyperlink"/>
        </w:rPr>
      </w:pPr>
      <w:r>
        <w:t xml:space="preserve">[1] </w:t>
      </w:r>
      <w:r w:rsidR="00685526">
        <w:t xml:space="preserve">Versuchsanleitung M20 </w:t>
      </w:r>
      <w:r w:rsidR="00F6531B">
        <w:t>(aufgerufen am 30.11.2024)</w:t>
      </w:r>
      <w:r w:rsidR="00BE174E">
        <w:br/>
      </w:r>
      <w:hyperlink r:id="rId20" w:history="1">
        <w:r w:rsidR="003D4FCC" w:rsidRPr="007A048F">
          <w:rPr>
            <w:rStyle w:val="Hyperlink"/>
          </w:rPr>
          <w:t>https://www3.physik.uni-stuttgart.de/studium/praktika/ap/pdf_dateien/M20.pdf</w:t>
        </w:r>
      </w:hyperlink>
    </w:p>
    <w:p w14:paraId="188474FB" w14:textId="55601FC1" w:rsidR="003D4FCC" w:rsidRDefault="003D4FCC" w:rsidP="00BE174E">
      <w:pPr>
        <w:ind w:left="432"/>
      </w:pPr>
      <w:r>
        <w:t>[2] Abgeleitet von der Versuchsanleitung M20 (</w:t>
      </w:r>
      <w:r w:rsidR="00AD4B3B">
        <w:t>aufgerufen</w:t>
      </w:r>
      <w:r>
        <w:t xml:space="preserve"> am 30.11.2024)</w:t>
      </w:r>
      <w:r w:rsidR="00E87767">
        <w:br/>
      </w:r>
      <w:hyperlink r:id="rId21" w:history="1">
        <w:r w:rsidR="00E87767" w:rsidRPr="007A048F">
          <w:rPr>
            <w:rStyle w:val="Hyperlink"/>
          </w:rPr>
          <w:t>https://www3.physik.uni-stuttgart.de/studium/praktika/ap/pdf_dateien/M20.pdf</w:t>
        </w:r>
      </w:hyperlink>
    </w:p>
    <w:p w14:paraId="5BE6A104" w14:textId="7CE8C47D" w:rsidR="00E87767" w:rsidRDefault="00E87767" w:rsidP="00E87767">
      <w:pPr>
        <w:ind w:left="432"/>
      </w:pPr>
      <w:r>
        <w:t>[3] Abgeleitet von der Versuchsanleitung M20 (aufgerufen am 30.11.2024)</w:t>
      </w:r>
      <w:r>
        <w:br/>
      </w:r>
      <w:hyperlink r:id="rId22" w:history="1">
        <w:r w:rsidRPr="007A048F">
          <w:rPr>
            <w:rStyle w:val="Hyperlink"/>
          </w:rPr>
          <w:t>https://www3.physik.uni-stuttgart.de/studium/praktika/ap/pdf_dateien/M20.pdf</w:t>
        </w:r>
      </w:hyperlink>
    </w:p>
    <w:p w14:paraId="0A4C29FB" w14:textId="17CCE5C5" w:rsidR="0064617E" w:rsidRDefault="0064617E" w:rsidP="0064617E">
      <w:pPr>
        <w:ind w:left="432"/>
        <w:rPr>
          <w:rStyle w:val="Hyperlink"/>
        </w:rPr>
      </w:pPr>
      <w:r>
        <w:t>[4] Versuchsanleitung M20 (aufgerufen am 30.11.2024)</w:t>
      </w:r>
      <w:r>
        <w:br/>
      </w:r>
      <w:hyperlink r:id="rId23" w:history="1">
        <w:r w:rsidRPr="007A048F">
          <w:rPr>
            <w:rStyle w:val="Hyperlink"/>
          </w:rPr>
          <w:t>https://www3.physik.uni-stuttgart.de/studium/praktika/ap/pdf_dateien/M20.pdf</w:t>
        </w:r>
      </w:hyperlink>
    </w:p>
    <w:p w14:paraId="2838995F" w14:textId="77777777" w:rsidR="00E87767" w:rsidRPr="006A25A6" w:rsidRDefault="00E87767" w:rsidP="00BE174E">
      <w:pPr>
        <w:ind w:left="432"/>
      </w:pPr>
    </w:p>
    <w:p w14:paraId="22B5E84B" w14:textId="3C8A7836" w:rsidR="00927BD4" w:rsidRPr="0012009E" w:rsidRDefault="0A906247" w:rsidP="00927BD4">
      <w:pPr>
        <w:pStyle w:val="berschrift1"/>
      </w:pPr>
      <w:bookmarkStart w:id="18" w:name="_Toc183893523"/>
      <w:r w:rsidRPr="0012009E">
        <w:t>Anhang</w:t>
      </w:r>
      <w:bookmarkEnd w:id="18"/>
    </w:p>
    <w:p w14:paraId="7CD59767" w14:textId="21E94177" w:rsidR="007C7AFA" w:rsidRPr="0012009E" w:rsidRDefault="007C7AFA" w:rsidP="00964451"/>
    <w:p w14:paraId="6EF2C7B0" w14:textId="3645AA4B" w:rsidR="50D9B8AD" w:rsidRDefault="00E61F38">
      <w:r>
        <w:br w:type="page"/>
      </w:r>
    </w:p>
    <w:p w14:paraId="584E9A03" w14:textId="0F743674" w:rsidR="007C7AFA" w:rsidRPr="0012009E" w:rsidRDefault="007C7AFA" w:rsidP="00E61F38"/>
    <w:sectPr w:rsidR="007C7AFA" w:rsidRPr="0012009E" w:rsidSect="00C75DDB">
      <w:headerReference w:type="first" r:id="rId24"/>
      <w:footerReference w:type="first" r:id="rId25"/>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D3C09" w14:textId="77777777" w:rsidR="00EF5BD4" w:rsidRDefault="00EF5BD4" w:rsidP="002C0256">
      <w:pPr>
        <w:spacing w:after="0" w:line="240" w:lineRule="auto"/>
      </w:pPr>
      <w:r>
        <w:separator/>
      </w:r>
    </w:p>
  </w:endnote>
  <w:endnote w:type="continuationSeparator" w:id="0">
    <w:p w14:paraId="3B029FA9" w14:textId="77777777" w:rsidR="00EF5BD4" w:rsidRDefault="00EF5BD4" w:rsidP="002C0256">
      <w:pPr>
        <w:spacing w:after="0" w:line="240" w:lineRule="auto"/>
      </w:pPr>
      <w:r>
        <w:continuationSeparator/>
      </w:r>
    </w:p>
  </w:endnote>
  <w:endnote w:type="continuationNotice" w:id="1">
    <w:p w14:paraId="04DB0497" w14:textId="77777777" w:rsidR="00EF5BD4" w:rsidRDefault="00EF5B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243500"/>
      <w:docPartObj>
        <w:docPartGallery w:val="Page Numbers (Bottom of Page)"/>
        <w:docPartUnique/>
      </w:docPartObj>
    </w:sdtPr>
    <w:sdtContent>
      <w:p w14:paraId="438AF63D" w14:textId="26D33DA3" w:rsidR="00337409" w:rsidRDefault="00E81E90" w:rsidP="00E81E90">
        <w:pPr>
          <w:pStyle w:val="Fuzeile"/>
          <w:jc w:val="right"/>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3957731" w14:paraId="25E6F9BB" w14:textId="77777777" w:rsidTr="23957731">
      <w:trPr>
        <w:trHeight w:val="300"/>
      </w:trPr>
      <w:tc>
        <w:tcPr>
          <w:tcW w:w="3020" w:type="dxa"/>
        </w:tcPr>
        <w:p w14:paraId="38071B4C" w14:textId="4A313BB0" w:rsidR="23957731" w:rsidRDefault="23957731" w:rsidP="23957731">
          <w:pPr>
            <w:pStyle w:val="Kopfzeile"/>
            <w:ind w:left="-115"/>
          </w:pPr>
        </w:p>
      </w:tc>
      <w:tc>
        <w:tcPr>
          <w:tcW w:w="3020" w:type="dxa"/>
        </w:tcPr>
        <w:p w14:paraId="23610708" w14:textId="68521D4D" w:rsidR="23957731" w:rsidRDefault="23957731" w:rsidP="23957731">
          <w:pPr>
            <w:pStyle w:val="Kopfzeile"/>
            <w:jc w:val="center"/>
          </w:pPr>
        </w:p>
      </w:tc>
      <w:tc>
        <w:tcPr>
          <w:tcW w:w="3020" w:type="dxa"/>
        </w:tcPr>
        <w:p w14:paraId="72A3AD46" w14:textId="45E8CD1E" w:rsidR="23957731" w:rsidRDefault="23957731" w:rsidP="23957731">
          <w:pPr>
            <w:pStyle w:val="Kopfzeile"/>
            <w:ind w:right="-115"/>
            <w:jc w:val="right"/>
          </w:pPr>
        </w:p>
      </w:tc>
    </w:tr>
  </w:tbl>
  <w:p w14:paraId="43592CF8" w14:textId="06FD377E" w:rsidR="23957731" w:rsidRDefault="23957731" w:rsidP="239577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390"/>
      <w:gridCol w:w="1390"/>
      <w:gridCol w:w="1390"/>
    </w:tblGrid>
    <w:tr w:rsidR="23957731" w14:paraId="24E2F855" w14:textId="77777777" w:rsidTr="23957731">
      <w:trPr>
        <w:trHeight w:val="300"/>
      </w:trPr>
      <w:tc>
        <w:tcPr>
          <w:tcW w:w="1390" w:type="dxa"/>
        </w:tcPr>
        <w:p w14:paraId="0A52D15C" w14:textId="1E4E1862" w:rsidR="23957731" w:rsidRDefault="23957731" w:rsidP="23957731">
          <w:pPr>
            <w:pStyle w:val="Kopfzeile"/>
            <w:ind w:left="-115"/>
          </w:pPr>
        </w:p>
      </w:tc>
      <w:tc>
        <w:tcPr>
          <w:tcW w:w="1390" w:type="dxa"/>
        </w:tcPr>
        <w:p w14:paraId="1BDB85C9" w14:textId="33E97392" w:rsidR="23957731" w:rsidRDefault="23957731" w:rsidP="23957731">
          <w:pPr>
            <w:pStyle w:val="Kopfzeile"/>
            <w:jc w:val="center"/>
          </w:pPr>
        </w:p>
      </w:tc>
      <w:tc>
        <w:tcPr>
          <w:tcW w:w="1390" w:type="dxa"/>
        </w:tcPr>
        <w:p w14:paraId="7B890D6A" w14:textId="3EF44171" w:rsidR="23957731" w:rsidRDefault="23957731" w:rsidP="23957731">
          <w:pPr>
            <w:pStyle w:val="Kopfzeile"/>
            <w:ind w:right="-115"/>
            <w:jc w:val="right"/>
          </w:pPr>
        </w:p>
      </w:tc>
    </w:tr>
  </w:tbl>
  <w:p w14:paraId="330DDD0B" w14:textId="18F36548" w:rsidR="23957731" w:rsidRDefault="23957731" w:rsidP="2395773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3957731" w14:paraId="15FAB1EE" w14:textId="77777777" w:rsidTr="23957731">
      <w:trPr>
        <w:trHeight w:val="300"/>
      </w:trPr>
      <w:tc>
        <w:tcPr>
          <w:tcW w:w="3020" w:type="dxa"/>
        </w:tcPr>
        <w:p w14:paraId="5DCA8780" w14:textId="17C893C0" w:rsidR="23957731" w:rsidRDefault="23957731" w:rsidP="23957731">
          <w:pPr>
            <w:pStyle w:val="Kopfzeile"/>
            <w:ind w:left="-115"/>
          </w:pPr>
        </w:p>
      </w:tc>
      <w:tc>
        <w:tcPr>
          <w:tcW w:w="3020" w:type="dxa"/>
        </w:tcPr>
        <w:p w14:paraId="625AFAE3" w14:textId="2922F89F" w:rsidR="23957731" w:rsidRDefault="23957731" w:rsidP="23957731">
          <w:pPr>
            <w:pStyle w:val="Kopfzeile"/>
            <w:jc w:val="center"/>
          </w:pPr>
        </w:p>
      </w:tc>
      <w:tc>
        <w:tcPr>
          <w:tcW w:w="3020" w:type="dxa"/>
        </w:tcPr>
        <w:p w14:paraId="47B36682" w14:textId="3856B1A3" w:rsidR="23957731" w:rsidRDefault="23957731" w:rsidP="23957731">
          <w:pPr>
            <w:pStyle w:val="Kopfzeile"/>
            <w:ind w:right="-115"/>
            <w:jc w:val="right"/>
          </w:pPr>
        </w:p>
      </w:tc>
    </w:tr>
  </w:tbl>
  <w:p w14:paraId="3A9B2CFD" w14:textId="10C5CDAD" w:rsidR="23957731" w:rsidRDefault="23957731" w:rsidP="239577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DB35BC" w14:textId="77777777" w:rsidR="00EF5BD4" w:rsidRDefault="00EF5BD4" w:rsidP="002C0256">
      <w:pPr>
        <w:spacing w:after="0" w:line="240" w:lineRule="auto"/>
      </w:pPr>
      <w:r>
        <w:separator/>
      </w:r>
    </w:p>
  </w:footnote>
  <w:footnote w:type="continuationSeparator" w:id="0">
    <w:p w14:paraId="4E96CCD8" w14:textId="77777777" w:rsidR="00EF5BD4" w:rsidRDefault="00EF5BD4" w:rsidP="002C0256">
      <w:pPr>
        <w:spacing w:after="0" w:line="240" w:lineRule="auto"/>
      </w:pPr>
      <w:r>
        <w:continuationSeparator/>
      </w:r>
    </w:p>
  </w:footnote>
  <w:footnote w:type="continuationNotice" w:id="1">
    <w:p w14:paraId="70A9ABE8" w14:textId="77777777" w:rsidR="00EF5BD4" w:rsidRDefault="00EF5B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699E0" w14:textId="19972810" w:rsidR="00347A61" w:rsidRPr="004C1D65" w:rsidRDefault="00EF6527">
    <w:pPr>
      <w:pStyle w:val="Kopfzeile"/>
      <w:rPr>
        <w:sz w:val="24"/>
        <w:szCs w:val="24"/>
      </w:rPr>
    </w:pPr>
    <w:r w:rsidRPr="004C1D65">
      <w:rPr>
        <w:sz w:val="24"/>
        <w:szCs w:val="24"/>
      </w:rPr>
      <w:t xml:space="preserve">Max Nothacker und Artur Schmidtberger </w:t>
    </w:r>
    <w:r w:rsidR="00347A61" w:rsidRPr="004C1D65">
      <w:rPr>
        <w:sz w:val="24"/>
        <w:szCs w:val="24"/>
      </w:rPr>
      <w:ptab w:relativeTo="margin" w:alignment="center" w:leader="none"/>
    </w:r>
    <w:r w:rsidR="00347A61" w:rsidRPr="004C1D65">
      <w:rPr>
        <w:sz w:val="24"/>
        <w:szCs w:val="24"/>
      </w:rPr>
      <w:ptab w:relativeTo="margin" w:alignment="right" w:leader="none"/>
    </w:r>
    <w:r w:rsidR="001D7C45">
      <w:rPr>
        <w:sz w:val="24"/>
        <w:szCs w:val="24"/>
      </w:rPr>
      <w:t>M20 - Federpendel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3957731" w14:paraId="027B9004" w14:textId="77777777" w:rsidTr="23957731">
      <w:trPr>
        <w:trHeight w:val="300"/>
      </w:trPr>
      <w:tc>
        <w:tcPr>
          <w:tcW w:w="3020" w:type="dxa"/>
        </w:tcPr>
        <w:p w14:paraId="05CCE99C" w14:textId="3406B167" w:rsidR="23957731" w:rsidRDefault="23957731" w:rsidP="23957731">
          <w:pPr>
            <w:pStyle w:val="Kopfzeile"/>
            <w:ind w:left="-115"/>
          </w:pPr>
        </w:p>
      </w:tc>
      <w:tc>
        <w:tcPr>
          <w:tcW w:w="3020" w:type="dxa"/>
        </w:tcPr>
        <w:p w14:paraId="1C760E2A" w14:textId="796728B3" w:rsidR="23957731" w:rsidRDefault="23957731" w:rsidP="23957731">
          <w:pPr>
            <w:pStyle w:val="Kopfzeile"/>
            <w:jc w:val="center"/>
          </w:pPr>
        </w:p>
      </w:tc>
      <w:tc>
        <w:tcPr>
          <w:tcW w:w="3020" w:type="dxa"/>
        </w:tcPr>
        <w:p w14:paraId="58290172" w14:textId="45341F0B" w:rsidR="23957731" w:rsidRDefault="23957731" w:rsidP="23957731">
          <w:pPr>
            <w:pStyle w:val="Kopfzeile"/>
            <w:ind w:right="-115"/>
            <w:jc w:val="right"/>
          </w:pPr>
        </w:p>
      </w:tc>
    </w:tr>
  </w:tbl>
  <w:p w14:paraId="41BBFB6A" w14:textId="433B5EC8" w:rsidR="23957731" w:rsidRDefault="23957731" w:rsidP="2395773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390"/>
      <w:gridCol w:w="1390"/>
      <w:gridCol w:w="1390"/>
    </w:tblGrid>
    <w:tr w:rsidR="23957731" w14:paraId="0C79EF74" w14:textId="77777777" w:rsidTr="23957731">
      <w:trPr>
        <w:trHeight w:val="300"/>
      </w:trPr>
      <w:tc>
        <w:tcPr>
          <w:tcW w:w="1390" w:type="dxa"/>
        </w:tcPr>
        <w:p w14:paraId="0837AF6F" w14:textId="574264A6" w:rsidR="23957731" w:rsidRDefault="23957731" w:rsidP="23957731">
          <w:pPr>
            <w:pStyle w:val="Kopfzeile"/>
            <w:ind w:left="-115"/>
          </w:pPr>
        </w:p>
      </w:tc>
      <w:tc>
        <w:tcPr>
          <w:tcW w:w="1390" w:type="dxa"/>
        </w:tcPr>
        <w:p w14:paraId="5786DF74" w14:textId="0EB582C8" w:rsidR="23957731" w:rsidRDefault="23957731" w:rsidP="23957731">
          <w:pPr>
            <w:pStyle w:val="Kopfzeile"/>
            <w:jc w:val="center"/>
          </w:pPr>
        </w:p>
      </w:tc>
      <w:tc>
        <w:tcPr>
          <w:tcW w:w="1390" w:type="dxa"/>
        </w:tcPr>
        <w:p w14:paraId="301012D8" w14:textId="0542E0D0" w:rsidR="23957731" w:rsidRDefault="23957731" w:rsidP="23957731">
          <w:pPr>
            <w:pStyle w:val="Kopfzeile"/>
            <w:ind w:right="-115"/>
            <w:jc w:val="right"/>
          </w:pPr>
        </w:p>
      </w:tc>
    </w:tr>
  </w:tbl>
  <w:p w14:paraId="6803E4A6" w14:textId="0DF40CB8" w:rsidR="23957731" w:rsidRDefault="23957731" w:rsidP="2395773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3957731" w14:paraId="3910F169" w14:textId="77777777" w:rsidTr="23957731">
      <w:trPr>
        <w:trHeight w:val="300"/>
      </w:trPr>
      <w:tc>
        <w:tcPr>
          <w:tcW w:w="3020" w:type="dxa"/>
        </w:tcPr>
        <w:p w14:paraId="29E346D4" w14:textId="439833A7" w:rsidR="23957731" w:rsidRDefault="23957731" w:rsidP="23957731">
          <w:pPr>
            <w:pStyle w:val="Kopfzeile"/>
            <w:ind w:left="-115"/>
          </w:pPr>
        </w:p>
      </w:tc>
      <w:tc>
        <w:tcPr>
          <w:tcW w:w="3020" w:type="dxa"/>
        </w:tcPr>
        <w:p w14:paraId="0907C6C4" w14:textId="428A25C2" w:rsidR="23957731" w:rsidRDefault="23957731" w:rsidP="23957731">
          <w:pPr>
            <w:pStyle w:val="Kopfzeile"/>
            <w:jc w:val="center"/>
          </w:pPr>
        </w:p>
      </w:tc>
      <w:tc>
        <w:tcPr>
          <w:tcW w:w="3020" w:type="dxa"/>
        </w:tcPr>
        <w:p w14:paraId="3CE2A83F" w14:textId="0DBF4EA1" w:rsidR="23957731" w:rsidRDefault="23957731" w:rsidP="23957731">
          <w:pPr>
            <w:pStyle w:val="Kopfzeile"/>
            <w:ind w:right="-115"/>
            <w:jc w:val="right"/>
          </w:pPr>
        </w:p>
      </w:tc>
    </w:tr>
  </w:tbl>
  <w:p w14:paraId="3E480C5E" w14:textId="1529B16F" w:rsidR="23957731" w:rsidRDefault="23957731" w:rsidP="23957731">
    <w:pPr>
      <w:pStyle w:val="Kopfzeile"/>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45C86"/>
    <w:multiLevelType w:val="hybridMultilevel"/>
    <w:tmpl w:val="07022E0A"/>
    <w:lvl w:ilvl="0" w:tplc="15F22BE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390F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50196"/>
    <w:multiLevelType w:val="multilevel"/>
    <w:tmpl w:val="04EE7C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7E5EA0"/>
    <w:multiLevelType w:val="hybridMultilevel"/>
    <w:tmpl w:val="6480E8AC"/>
    <w:lvl w:ilvl="0" w:tplc="3EEC580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3060DA"/>
    <w:multiLevelType w:val="hybridMultilevel"/>
    <w:tmpl w:val="CB82D408"/>
    <w:lvl w:ilvl="0" w:tplc="04070001">
      <w:start w:val="1"/>
      <w:numFmt w:val="bullet"/>
      <w:lvlText w:val=""/>
      <w:lvlJc w:val="left"/>
      <w:pPr>
        <w:ind w:left="936" w:hanging="360"/>
      </w:pPr>
      <w:rPr>
        <w:rFonts w:ascii="Symbol" w:hAnsi="Symbol" w:hint="default"/>
      </w:rPr>
    </w:lvl>
    <w:lvl w:ilvl="1" w:tplc="04070003" w:tentative="1">
      <w:start w:val="1"/>
      <w:numFmt w:val="bullet"/>
      <w:lvlText w:val="o"/>
      <w:lvlJc w:val="left"/>
      <w:pPr>
        <w:ind w:left="1656" w:hanging="360"/>
      </w:pPr>
      <w:rPr>
        <w:rFonts w:ascii="Courier New" w:hAnsi="Courier New" w:cs="Courier New" w:hint="default"/>
      </w:rPr>
    </w:lvl>
    <w:lvl w:ilvl="2" w:tplc="04070005" w:tentative="1">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5" w15:restartNumberingAfterBreak="0">
    <w:nsid w:val="207B4A2E"/>
    <w:multiLevelType w:val="hybridMultilevel"/>
    <w:tmpl w:val="277AEC5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15:restartNumberingAfterBreak="0">
    <w:nsid w:val="241319AA"/>
    <w:multiLevelType w:val="multilevel"/>
    <w:tmpl w:val="54268D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62766A6"/>
    <w:multiLevelType w:val="hybridMultilevel"/>
    <w:tmpl w:val="FFFFFFFF"/>
    <w:lvl w:ilvl="0" w:tplc="6DC8FCF2">
      <w:start w:val="1"/>
      <w:numFmt w:val="bullet"/>
      <w:lvlText w:val=""/>
      <w:lvlJc w:val="left"/>
      <w:pPr>
        <w:ind w:left="720" w:hanging="360"/>
      </w:pPr>
      <w:rPr>
        <w:rFonts w:ascii="Symbol" w:hAnsi="Symbol" w:hint="default"/>
      </w:rPr>
    </w:lvl>
    <w:lvl w:ilvl="1" w:tplc="721610F8">
      <w:start w:val="1"/>
      <w:numFmt w:val="bullet"/>
      <w:lvlText w:val="o"/>
      <w:lvlJc w:val="left"/>
      <w:pPr>
        <w:ind w:left="1440" w:hanging="360"/>
      </w:pPr>
      <w:rPr>
        <w:rFonts w:ascii="Courier New" w:hAnsi="Courier New" w:hint="default"/>
      </w:rPr>
    </w:lvl>
    <w:lvl w:ilvl="2" w:tplc="37225D50">
      <w:start w:val="1"/>
      <w:numFmt w:val="bullet"/>
      <w:lvlText w:val=""/>
      <w:lvlJc w:val="left"/>
      <w:pPr>
        <w:ind w:left="2160" w:hanging="360"/>
      </w:pPr>
      <w:rPr>
        <w:rFonts w:ascii="Wingdings" w:hAnsi="Wingdings" w:hint="default"/>
      </w:rPr>
    </w:lvl>
    <w:lvl w:ilvl="3" w:tplc="2AC05788">
      <w:start w:val="1"/>
      <w:numFmt w:val="bullet"/>
      <w:lvlText w:val=""/>
      <w:lvlJc w:val="left"/>
      <w:pPr>
        <w:ind w:left="2880" w:hanging="360"/>
      </w:pPr>
      <w:rPr>
        <w:rFonts w:ascii="Symbol" w:hAnsi="Symbol" w:hint="default"/>
      </w:rPr>
    </w:lvl>
    <w:lvl w:ilvl="4" w:tplc="6FE2AB22">
      <w:start w:val="1"/>
      <w:numFmt w:val="bullet"/>
      <w:lvlText w:val="o"/>
      <w:lvlJc w:val="left"/>
      <w:pPr>
        <w:ind w:left="3600" w:hanging="360"/>
      </w:pPr>
      <w:rPr>
        <w:rFonts w:ascii="Courier New" w:hAnsi="Courier New" w:hint="default"/>
      </w:rPr>
    </w:lvl>
    <w:lvl w:ilvl="5" w:tplc="D07256C4">
      <w:start w:val="1"/>
      <w:numFmt w:val="bullet"/>
      <w:lvlText w:val=""/>
      <w:lvlJc w:val="left"/>
      <w:pPr>
        <w:ind w:left="4320" w:hanging="360"/>
      </w:pPr>
      <w:rPr>
        <w:rFonts w:ascii="Wingdings" w:hAnsi="Wingdings" w:hint="default"/>
      </w:rPr>
    </w:lvl>
    <w:lvl w:ilvl="6" w:tplc="29E23B6A">
      <w:start w:val="1"/>
      <w:numFmt w:val="bullet"/>
      <w:lvlText w:val=""/>
      <w:lvlJc w:val="left"/>
      <w:pPr>
        <w:ind w:left="5040" w:hanging="360"/>
      </w:pPr>
      <w:rPr>
        <w:rFonts w:ascii="Symbol" w:hAnsi="Symbol" w:hint="default"/>
      </w:rPr>
    </w:lvl>
    <w:lvl w:ilvl="7" w:tplc="C28AE2B4">
      <w:start w:val="1"/>
      <w:numFmt w:val="bullet"/>
      <w:lvlText w:val="o"/>
      <w:lvlJc w:val="left"/>
      <w:pPr>
        <w:ind w:left="5760" w:hanging="360"/>
      </w:pPr>
      <w:rPr>
        <w:rFonts w:ascii="Courier New" w:hAnsi="Courier New" w:hint="default"/>
      </w:rPr>
    </w:lvl>
    <w:lvl w:ilvl="8" w:tplc="AF26E26C">
      <w:start w:val="1"/>
      <w:numFmt w:val="bullet"/>
      <w:lvlText w:val=""/>
      <w:lvlJc w:val="left"/>
      <w:pPr>
        <w:ind w:left="6480" w:hanging="360"/>
      </w:pPr>
      <w:rPr>
        <w:rFonts w:ascii="Wingdings" w:hAnsi="Wingdings" w:hint="default"/>
      </w:rPr>
    </w:lvl>
  </w:abstractNum>
  <w:abstractNum w:abstractNumId="8" w15:restartNumberingAfterBreak="0">
    <w:nsid w:val="298A7380"/>
    <w:multiLevelType w:val="hybridMultilevel"/>
    <w:tmpl w:val="6F465CA0"/>
    <w:lvl w:ilvl="0" w:tplc="0362457E">
      <w:start w:val="1"/>
      <w:numFmt w:val="bullet"/>
      <w:lvlText w:val=""/>
      <w:lvlJc w:val="left"/>
      <w:pPr>
        <w:ind w:left="720" w:hanging="360"/>
      </w:pPr>
      <w:rPr>
        <w:rFonts w:ascii="Symbol" w:hAnsi="Symbol" w:hint="default"/>
      </w:rPr>
    </w:lvl>
    <w:lvl w:ilvl="1" w:tplc="83A4C80E">
      <w:start w:val="1"/>
      <w:numFmt w:val="bullet"/>
      <w:lvlText w:val="o"/>
      <w:lvlJc w:val="left"/>
      <w:pPr>
        <w:ind w:left="1440" w:hanging="360"/>
      </w:pPr>
      <w:rPr>
        <w:rFonts w:ascii="Courier New" w:hAnsi="Courier New" w:hint="default"/>
      </w:rPr>
    </w:lvl>
    <w:lvl w:ilvl="2" w:tplc="7E7AB39C">
      <w:start w:val="1"/>
      <w:numFmt w:val="bullet"/>
      <w:lvlText w:val=""/>
      <w:lvlJc w:val="left"/>
      <w:pPr>
        <w:ind w:left="2160" w:hanging="360"/>
      </w:pPr>
      <w:rPr>
        <w:rFonts w:ascii="Wingdings" w:hAnsi="Wingdings" w:hint="default"/>
      </w:rPr>
    </w:lvl>
    <w:lvl w:ilvl="3" w:tplc="E4C88158">
      <w:start w:val="1"/>
      <w:numFmt w:val="bullet"/>
      <w:lvlText w:val=""/>
      <w:lvlJc w:val="left"/>
      <w:pPr>
        <w:ind w:left="2880" w:hanging="360"/>
      </w:pPr>
      <w:rPr>
        <w:rFonts w:ascii="Symbol" w:hAnsi="Symbol" w:hint="default"/>
      </w:rPr>
    </w:lvl>
    <w:lvl w:ilvl="4" w:tplc="81E222EA">
      <w:start w:val="1"/>
      <w:numFmt w:val="bullet"/>
      <w:lvlText w:val="o"/>
      <w:lvlJc w:val="left"/>
      <w:pPr>
        <w:ind w:left="3600" w:hanging="360"/>
      </w:pPr>
      <w:rPr>
        <w:rFonts w:ascii="Courier New" w:hAnsi="Courier New" w:hint="default"/>
      </w:rPr>
    </w:lvl>
    <w:lvl w:ilvl="5" w:tplc="DA0A6A10">
      <w:start w:val="1"/>
      <w:numFmt w:val="bullet"/>
      <w:lvlText w:val=""/>
      <w:lvlJc w:val="left"/>
      <w:pPr>
        <w:ind w:left="4320" w:hanging="360"/>
      </w:pPr>
      <w:rPr>
        <w:rFonts w:ascii="Wingdings" w:hAnsi="Wingdings" w:hint="default"/>
      </w:rPr>
    </w:lvl>
    <w:lvl w:ilvl="6" w:tplc="85B85B1A">
      <w:start w:val="1"/>
      <w:numFmt w:val="bullet"/>
      <w:lvlText w:val=""/>
      <w:lvlJc w:val="left"/>
      <w:pPr>
        <w:ind w:left="5040" w:hanging="360"/>
      </w:pPr>
      <w:rPr>
        <w:rFonts w:ascii="Symbol" w:hAnsi="Symbol" w:hint="default"/>
      </w:rPr>
    </w:lvl>
    <w:lvl w:ilvl="7" w:tplc="91E8D650">
      <w:start w:val="1"/>
      <w:numFmt w:val="bullet"/>
      <w:lvlText w:val="o"/>
      <w:lvlJc w:val="left"/>
      <w:pPr>
        <w:ind w:left="5760" w:hanging="360"/>
      </w:pPr>
      <w:rPr>
        <w:rFonts w:ascii="Courier New" w:hAnsi="Courier New" w:hint="default"/>
      </w:rPr>
    </w:lvl>
    <w:lvl w:ilvl="8" w:tplc="355ED244">
      <w:start w:val="1"/>
      <w:numFmt w:val="bullet"/>
      <w:lvlText w:val=""/>
      <w:lvlJc w:val="left"/>
      <w:pPr>
        <w:ind w:left="6480" w:hanging="360"/>
      </w:pPr>
      <w:rPr>
        <w:rFonts w:ascii="Wingdings" w:hAnsi="Wingdings" w:hint="default"/>
      </w:rPr>
    </w:lvl>
  </w:abstractNum>
  <w:abstractNum w:abstractNumId="9" w15:restartNumberingAfterBreak="0">
    <w:nsid w:val="2CE519E8"/>
    <w:multiLevelType w:val="hybridMultilevel"/>
    <w:tmpl w:val="80BC3D0A"/>
    <w:lvl w:ilvl="0" w:tplc="649AC82A">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0253202"/>
    <w:multiLevelType w:val="hybridMultilevel"/>
    <w:tmpl w:val="7CBE03A8"/>
    <w:lvl w:ilvl="0" w:tplc="16342E20">
      <w:start w:val="1"/>
      <w:numFmt w:val="decimal"/>
      <w:lvlText w:val="%1."/>
      <w:lvlJc w:val="left"/>
      <w:pPr>
        <w:ind w:left="720" w:hanging="360"/>
      </w:pPr>
      <w:rPr>
        <w:rFonts w:cs="Times New Roman"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A0C1DFC"/>
    <w:multiLevelType w:val="hybridMultilevel"/>
    <w:tmpl w:val="06CAB28A"/>
    <w:lvl w:ilvl="0" w:tplc="342AB2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A813555"/>
    <w:multiLevelType w:val="hybridMultilevel"/>
    <w:tmpl w:val="7F0A49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EE5ABF"/>
    <w:multiLevelType w:val="hybridMultilevel"/>
    <w:tmpl w:val="32929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AF70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FA9A0A"/>
    <w:multiLevelType w:val="hybridMultilevel"/>
    <w:tmpl w:val="FFFFFFFF"/>
    <w:lvl w:ilvl="0" w:tplc="FA368CA2">
      <w:start w:val="1"/>
      <w:numFmt w:val="decimal"/>
      <w:lvlText w:val="%1."/>
      <w:lvlJc w:val="left"/>
      <w:pPr>
        <w:ind w:left="792" w:hanging="360"/>
      </w:pPr>
    </w:lvl>
    <w:lvl w:ilvl="1" w:tplc="B2608624">
      <w:start w:val="1"/>
      <w:numFmt w:val="lowerLetter"/>
      <w:lvlText w:val="%2."/>
      <w:lvlJc w:val="left"/>
      <w:pPr>
        <w:ind w:left="1512" w:hanging="360"/>
      </w:pPr>
    </w:lvl>
    <w:lvl w:ilvl="2" w:tplc="8B1E76F4">
      <w:start w:val="1"/>
      <w:numFmt w:val="lowerRoman"/>
      <w:lvlText w:val="%3."/>
      <w:lvlJc w:val="right"/>
      <w:pPr>
        <w:ind w:left="2232" w:hanging="180"/>
      </w:pPr>
    </w:lvl>
    <w:lvl w:ilvl="3" w:tplc="EE1895F8">
      <w:start w:val="1"/>
      <w:numFmt w:val="decimal"/>
      <w:lvlText w:val="%4."/>
      <w:lvlJc w:val="left"/>
      <w:pPr>
        <w:ind w:left="2952" w:hanging="360"/>
      </w:pPr>
    </w:lvl>
    <w:lvl w:ilvl="4" w:tplc="EDEAF046">
      <w:start w:val="1"/>
      <w:numFmt w:val="lowerLetter"/>
      <w:lvlText w:val="%5."/>
      <w:lvlJc w:val="left"/>
      <w:pPr>
        <w:ind w:left="3672" w:hanging="360"/>
      </w:pPr>
    </w:lvl>
    <w:lvl w:ilvl="5" w:tplc="76BEBDDA">
      <w:start w:val="1"/>
      <w:numFmt w:val="lowerRoman"/>
      <w:lvlText w:val="%6."/>
      <w:lvlJc w:val="right"/>
      <w:pPr>
        <w:ind w:left="4392" w:hanging="180"/>
      </w:pPr>
    </w:lvl>
    <w:lvl w:ilvl="6" w:tplc="04102A10">
      <w:start w:val="1"/>
      <w:numFmt w:val="decimal"/>
      <w:lvlText w:val="%7."/>
      <w:lvlJc w:val="left"/>
      <w:pPr>
        <w:ind w:left="5112" w:hanging="360"/>
      </w:pPr>
    </w:lvl>
    <w:lvl w:ilvl="7" w:tplc="1A42BA08">
      <w:start w:val="1"/>
      <w:numFmt w:val="lowerLetter"/>
      <w:lvlText w:val="%8."/>
      <w:lvlJc w:val="left"/>
      <w:pPr>
        <w:ind w:left="5832" w:hanging="360"/>
      </w:pPr>
    </w:lvl>
    <w:lvl w:ilvl="8" w:tplc="445CC940">
      <w:start w:val="1"/>
      <w:numFmt w:val="lowerRoman"/>
      <w:lvlText w:val="%9."/>
      <w:lvlJc w:val="right"/>
      <w:pPr>
        <w:ind w:left="6552" w:hanging="180"/>
      </w:pPr>
    </w:lvl>
  </w:abstractNum>
  <w:abstractNum w:abstractNumId="16" w15:restartNumberingAfterBreak="0">
    <w:nsid w:val="4220139C"/>
    <w:multiLevelType w:val="hybridMultilevel"/>
    <w:tmpl w:val="193ED6D0"/>
    <w:lvl w:ilvl="0" w:tplc="3EEC580E">
      <w:start w:val="1"/>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620729C"/>
    <w:multiLevelType w:val="hybridMultilevel"/>
    <w:tmpl w:val="3A08B8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A015DA6"/>
    <w:multiLevelType w:val="hybridMultilevel"/>
    <w:tmpl w:val="FC865C9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9" w15:restartNumberingAfterBreak="0">
    <w:nsid w:val="4E35AB68"/>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6C2F4A"/>
    <w:multiLevelType w:val="hybridMultilevel"/>
    <w:tmpl w:val="890634A2"/>
    <w:lvl w:ilvl="0" w:tplc="AA0E686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8F6127D"/>
    <w:multiLevelType w:val="hybridMultilevel"/>
    <w:tmpl w:val="E39424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93FCD9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AD01DCA"/>
    <w:multiLevelType w:val="hybridMultilevel"/>
    <w:tmpl w:val="F4A64962"/>
    <w:lvl w:ilvl="0" w:tplc="04070001">
      <w:start w:val="1"/>
      <w:numFmt w:val="bullet"/>
      <w:lvlText w:val=""/>
      <w:lvlJc w:val="left"/>
      <w:pPr>
        <w:ind w:left="360" w:hanging="360"/>
      </w:pPr>
      <w:rPr>
        <w:rFonts w:ascii="Symbol" w:hAnsi="Symbol" w:hint="default"/>
      </w:rPr>
    </w:lvl>
    <w:lvl w:ilvl="1" w:tplc="04070001">
      <w:start w:val="1"/>
      <w:numFmt w:val="bullet"/>
      <w:lvlText w:val=""/>
      <w:lvlJc w:val="left"/>
      <w:pPr>
        <w:ind w:left="1080" w:hanging="360"/>
      </w:pPr>
      <w:rPr>
        <w:rFonts w:ascii="Symbol" w:hAnsi="Symbol"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F9B7F6D"/>
    <w:multiLevelType w:val="hybridMultilevel"/>
    <w:tmpl w:val="9E6ACB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4793DDB"/>
    <w:multiLevelType w:val="hybridMultilevel"/>
    <w:tmpl w:val="081C9CF8"/>
    <w:lvl w:ilvl="0" w:tplc="16342E20">
      <w:start w:val="1"/>
      <w:numFmt w:val="decimal"/>
      <w:lvlText w:val="%1."/>
      <w:lvlJc w:val="left"/>
      <w:pPr>
        <w:ind w:left="720" w:hanging="360"/>
      </w:pPr>
      <w:rPr>
        <w:rFonts w:cs="Times New Roman" w:hint="default"/>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9AC423E"/>
    <w:multiLevelType w:val="hybridMultilevel"/>
    <w:tmpl w:val="A802E398"/>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15:restartNumberingAfterBreak="0">
    <w:nsid w:val="6E4A895A"/>
    <w:multiLevelType w:val="multilevel"/>
    <w:tmpl w:val="AF76E11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53BA82B"/>
    <w:multiLevelType w:val="hybridMultilevel"/>
    <w:tmpl w:val="0E869542"/>
    <w:lvl w:ilvl="0" w:tplc="B1DE3574">
      <w:start w:val="1"/>
      <w:numFmt w:val="bullet"/>
      <w:lvlText w:val=""/>
      <w:lvlJc w:val="left"/>
      <w:pPr>
        <w:ind w:left="720" w:hanging="360"/>
      </w:pPr>
      <w:rPr>
        <w:rFonts w:ascii="Wingdings" w:hAnsi="Wingdings" w:hint="default"/>
      </w:rPr>
    </w:lvl>
    <w:lvl w:ilvl="1" w:tplc="26D28B12">
      <w:start w:val="1"/>
      <w:numFmt w:val="bullet"/>
      <w:lvlText w:val=""/>
      <w:lvlJc w:val="left"/>
      <w:pPr>
        <w:ind w:left="1440" w:hanging="360"/>
      </w:pPr>
      <w:rPr>
        <w:rFonts w:ascii="Wingdings" w:hAnsi="Wingdings" w:hint="default"/>
      </w:rPr>
    </w:lvl>
    <w:lvl w:ilvl="2" w:tplc="DC8ED04C">
      <w:start w:val="1"/>
      <w:numFmt w:val="bullet"/>
      <w:lvlText w:val=""/>
      <w:lvlJc w:val="left"/>
      <w:pPr>
        <w:ind w:left="2160" w:hanging="360"/>
      </w:pPr>
      <w:rPr>
        <w:rFonts w:ascii="Wingdings" w:hAnsi="Wingdings" w:hint="default"/>
      </w:rPr>
    </w:lvl>
    <w:lvl w:ilvl="3" w:tplc="6F7EBD06">
      <w:start w:val="1"/>
      <w:numFmt w:val="bullet"/>
      <w:lvlText w:val=""/>
      <w:lvlJc w:val="left"/>
      <w:pPr>
        <w:ind w:left="2880" w:hanging="360"/>
      </w:pPr>
      <w:rPr>
        <w:rFonts w:ascii="Wingdings" w:hAnsi="Wingdings" w:hint="default"/>
      </w:rPr>
    </w:lvl>
    <w:lvl w:ilvl="4" w:tplc="0C3820BC">
      <w:start w:val="1"/>
      <w:numFmt w:val="bullet"/>
      <w:lvlText w:val=""/>
      <w:lvlJc w:val="left"/>
      <w:pPr>
        <w:ind w:left="3600" w:hanging="360"/>
      </w:pPr>
      <w:rPr>
        <w:rFonts w:ascii="Wingdings" w:hAnsi="Wingdings" w:hint="default"/>
      </w:rPr>
    </w:lvl>
    <w:lvl w:ilvl="5" w:tplc="58A073D2">
      <w:start w:val="1"/>
      <w:numFmt w:val="bullet"/>
      <w:lvlText w:val=""/>
      <w:lvlJc w:val="left"/>
      <w:pPr>
        <w:ind w:left="4320" w:hanging="360"/>
      </w:pPr>
      <w:rPr>
        <w:rFonts w:ascii="Wingdings" w:hAnsi="Wingdings" w:hint="default"/>
      </w:rPr>
    </w:lvl>
    <w:lvl w:ilvl="6" w:tplc="DD1AD1CA">
      <w:start w:val="1"/>
      <w:numFmt w:val="bullet"/>
      <w:lvlText w:val=""/>
      <w:lvlJc w:val="left"/>
      <w:pPr>
        <w:ind w:left="5040" w:hanging="360"/>
      </w:pPr>
      <w:rPr>
        <w:rFonts w:ascii="Wingdings" w:hAnsi="Wingdings" w:hint="default"/>
      </w:rPr>
    </w:lvl>
    <w:lvl w:ilvl="7" w:tplc="E0BC0A92">
      <w:start w:val="1"/>
      <w:numFmt w:val="bullet"/>
      <w:lvlText w:val=""/>
      <w:lvlJc w:val="left"/>
      <w:pPr>
        <w:ind w:left="5760" w:hanging="360"/>
      </w:pPr>
      <w:rPr>
        <w:rFonts w:ascii="Wingdings" w:hAnsi="Wingdings" w:hint="default"/>
      </w:rPr>
    </w:lvl>
    <w:lvl w:ilvl="8" w:tplc="0382E0EE">
      <w:start w:val="1"/>
      <w:numFmt w:val="bullet"/>
      <w:lvlText w:val=""/>
      <w:lvlJc w:val="left"/>
      <w:pPr>
        <w:ind w:left="6480" w:hanging="360"/>
      </w:pPr>
      <w:rPr>
        <w:rFonts w:ascii="Wingdings" w:hAnsi="Wingdings" w:hint="default"/>
      </w:rPr>
    </w:lvl>
  </w:abstractNum>
  <w:abstractNum w:abstractNumId="29" w15:restartNumberingAfterBreak="0">
    <w:nsid w:val="75E05D71"/>
    <w:multiLevelType w:val="multilevel"/>
    <w:tmpl w:val="867A6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8FCAA5B"/>
    <w:multiLevelType w:val="multilevel"/>
    <w:tmpl w:val="2CA2C10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AD16B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2" w15:restartNumberingAfterBreak="0">
    <w:nsid w:val="7C966609"/>
    <w:multiLevelType w:val="hybridMultilevel"/>
    <w:tmpl w:val="7B0C0444"/>
    <w:lvl w:ilvl="0" w:tplc="342AB2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50361115">
    <w:abstractNumId w:val="8"/>
  </w:num>
  <w:num w:numId="2" w16cid:durableId="1173182631">
    <w:abstractNumId w:val="28"/>
  </w:num>
  <w:num w:numId="3" w16cid:durableId="1939556993">
    <w:abstractNumId w:val="30"/>
  </w:num>
  <w:num w:numId="4" w16cid:durableId="1489395083">
    <w:abstractNumId w:val="19"/>
  </w:num>
  <w:num w:numId="5" w16cid:durableId="1568686799">
    <w:abstractNumId w:val="12"/>
  </w:num>
  <w:num w:numId="6" w16cid:durableId="1717967737">
    <w:abstractNumId w:val="17"/>
  </w:num>
  <w:num w:numId="7" w16cid:durableId="1998459574">
    <w:abstractNumId w:val="0"/>
  </w:num>
  <w:num w:numId="8" w16cid:durableId="916092347">
    <w:abstractNumId w:val="20"/>
  </w:num>
  <w:num w:numId="9" w16cid:durableId="1400908392">
    <w:abstractNumId w:val="32"/>
  </w:num>
  <w:num w:numId="10" w16cid:durableId="1388988228">
    <w:abstractNumId w:val="11"/>
  </w:num>
  <w:num w:numId="11" w16cid:durableId="2133595724">
    <w:abstractNumId w:val="25"/>
  </w:num>
  <w:num w:numId="12" w16cid:durableId="1581910487">
    <w:abstractNumId w:val="10"/>
  </w:num>
  <w:num w:numId="13" w16cid:durableId="904535812">
    <w:abstractNumId w:val="3"/>
  </w:num>
  <w:num w:numId="14" w16cid:durableId="251860007">
    <w:abstractNumId w:val="16"/>
  </w:num>
  <w:num w:numId="15" w16cid:durableId="1918787133">
    <w:abstractNumId w:val="1"/>
  </w:num>
  <w:num w:numId="16" w16cid:durableId="437333903">
    <w:abstractNumId w:val="14"/>
  </w:num>
  <w:num w:numId="17" w16cid:durableId="1873837368">
    <w:abstractNumId w:val="2"/>
  </w:num>
  <w:num w:numId="18" w16cid:durableId="746995550">
    <w:abstractNumId w:val="13"/>
  </w:num>
  <w:num w:numId="19" w16cid:durableId="399451863">
    <w:abstractNumId w:val="18"/>
  </w:num>
  <w:num w:numId="20" w16cid:durableId="1312248505">
    <w:abstractNumId w:val="23"/>
  </w:num>
  <w:num w:numId="21" w16cid:durableId="179900529">
    <w:abstractNumId w:val="24"/>
  </w:num>
  <w:num w:numId="22" w16cid:durableId="1019700808">
    <w:abstractNumId w:val="9"/>
  </w:num>
  <w:num w:numId="23" w16cid:durableId="920259801">
    <w:abstractNumId w:val="5"/>
  </w:num>
  <w:num w:numId="24" w16cid:durableId="1951469322">
    <w:abstractNumId w:val="4"/>
  </w:num>
  <w:num w:numId="25" w16cid:durableId="272791555">
    <w:abstractNumId w:val="26"/>
  </w:num>
  <w:num w:numId="26" w16cid:durableId="773668271">
    <w:abstractNumId w:val="27"/>
  </w:num>
  <w:num w:numId="27" w16cid:durableId="1724717196">
    <w:abstractNumId w:val="7"/>
  </w:num>
  <w:num w:numId="28" w16cid:durableId="209150559">
    <w:abstractNumId w:val="6"/>
  </w:num>
  <w:num w:numId="29" w16cid:durableId="867179417">
    <w:abstractNumId w:val="29"/>
  </w:num>
  <w:num w:numId="30" w16cid:durableId="2130783370">
    <w:abstractNumId w:val="21"/>
  </w:num>
  <w:num w:numId="31" w16cid:durableId="1096898882">
    <w:abstractNumId w:val="31"/>
  </w:num>
  <w:num w:numId="32" w16cid:durableId="1096823150">
    <w:abstractNumId w:val="15"/>
  </w:num>
  <w:num w:numId="33" w16cid:durableId="61671916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3C"/>
    <w:rsid w:val="000002BD"/>
    <w:rsid w:val="00000EB2"/>
    <w:rsid w:val="00000FFD"/>
    <w:rsid w:val="0000203D"/>
    <w:rsid w:val="00002420"/>
    <w:rsid w:val="000024AA"/>
    <w:rsid w:val="00002DCC"/>
    <w:rsid w:val="00002DD2"/>
    <w:rsid w:val="0000311C"/>
    <w:rsid w:val="00003474"/>
    <w:rsid w:val="00003851"/>
    <w:rsid w:val="000039B2"/>
    <w:rsid w:val="00003C5C"/>
    <w:rsid w:val="00003C7A"/>
    <w:rsid w:val="000047D8"/>
    <w:rsid w:val="00004C42"/>
    <w:rsid w:val="00004CCD"/>
    <w:rsid w:val="000053DF"/>
    <w:rsid w:val="000056C5"/>
    <w:rsid w:val="0000689C"/>
    <w:rsid w:val="00007501"/>
    <w:rsid w:val="0000763B"/>
    <w:rsid w:val="00007922"/>
    <w:rsid w:val="00007E24"/>
    <w:rsid w:val="000106AF"/>
    <w:rsid w:val="00010781"/>
    <w:rsid w:val="0001128F"/>
    <w:rsid w:val="00011484"/>
    <w:rsid w:val="00011610"/>
    <w:rsid w:val="000118C1"/>
    <w:rsid w:val="00011E63"/>
    <w:rsid w:val="00012017"/>
    <w:rsid w:val="000121EF"/>
    <w:rsid w:val="000127BB"/>
    <w:rsid w:val="000130C5"/>
    <w:rsid w:val="0001381B"/>
    <w:rsid w:val="00014A54"/>
    <w:rsid w:val="00014B2C"/>
    <w:rsid w:val="00015EE9"/>
    <w:rsid w:val="000162E3"/>
    <w:rsid w:val="000171BF"/>
    <w:rsid w:val="000173DA"/>
    <w:rsid w:val="00017E87"/>
    <w:rsid w:val="0001FB50"/>
    <w:rsid w:val="0002047E"/>
    <w:rsid w:val="000206DD"/>
    <w:rsid w:val="000207CB"/>
    <w:rsid w:val="00021092"/>
    <w:rsid w:val="00021128"/>
    <w:rsid w:val="000212AA"/>
    <w:rsid w:val="00021391"/>
    <w:rsid w:val="00021D90"/>
    <w:rsid w:val="00023CB6"/>
    <w:rsid w:val="000246FE"/>
    <w:rsid w:val="000249D3"/>
    <w:rsid w:val="00024ABD"/>
    <w:rsid w:val="00024D15"/>
    <w:rsid w:val="000254AA"/>
    <w:rsid w:val="000257C8"/>
    <w:rsid w:val="00025993"/>
    <w:rsid w:val="00025DC9"/>
    <w:rsid w:val="00025FA3"/>
    <w:rsid w:val="00026988"/>
    <w:rsid w:val="00026CAF"/>
    <w:rsid w:val="00026E61"/>
    <w:rsid w:val="0002745E"/>
    <w:rsid w:val="00027A4E"/>
    <w:rsid w:val="0003067A"/>
    <w:rsid w:val="000308BA"/>
    <w:rsid w:val="00030941"/>
    <w:rsid w:val="00030B30"/>
    <w:rsid w:val="000322ED"/>
    <w:rsid w:val="00032558"/>
    <w:rsid w:val="00032595"/>
    <w:rsid w:val="000327D7"/>
    <w:rsid w:val="000332AA"/>
    <w:rsid w:val="00033765"/>
    <w:rsid w:val="00033F2F"/>
    <w:rsid w:val="000344F8"/>
    <w:rsid w:val="0003463B"/>
    <w:rsid w:val="000346C2"/>
    <w:rsid w:val="00034E75"/>
    <w:rsid w:val="0003638A"/>
    <w:rsid w:val="00036A38"/>
    <w:rsid w:val="00036ADE"/>
    <w:rsid w:val="0003747E"/>
    <w:rsid w:val="00037A13"/>
    <w:rsid w:val="0004014E"/>
    <w:rsid w:val="00040BBC"/>
    <w:rsid w:val="00041775"/>
    <w:rsid w:val="000417C3"/>
    <w:rsid w:val="0004196A"/>
    <w:rsid w:val="000419BC"/>
    <w:rsid w:val="0004245D"/>
    <w:rsid w:val="0004278C"/>
    <w:rsid w:val="000430AA"/>
    <w:rsid w:val="00043159"/>
    <w:rsid w:val="00043330"/>
    <w:rsid w:val="000437BA"/>
    <w:rsid w:val="00043C25"/>
    <w:rsid w:val="00043FF6"/>
    <w:rsid w:val="0004410E"/>
    <w:rsid w:val="00044CB2"/>
    <w:rsid w:val="000452DB"/>
    <w:rsid w:val="00045C91"/>
    <w:rsid w:val="00045CB8"/>
    <w:rsid w:val="00045F86"/>
    <w:rsid w:val="00046663"/>
    <w:rsid w:val="00046772"/>
    <w:rsid w:val="00046A4C"/>
    <w:rsid w:val="00046E45"/>
    <w:rsid w:val="00047247"/>
    <w:rsid w:val="000507D4"/>
    <w:rsid w:val="00051D02"/>
    <w:rsid w:val="00051EDC"/>
    <w:rsid w:val="00052602"/>
    <w:rsid w:val="0005274D"/>
    <w:rsid w:val="0005334D"/>
    <w:rsid w:val="000533E2"/>
    <w:rsid w:val="000533ED"/>
    <w:rsid w:val="0005351F"/>
    <w:rsid w:val="00053695"/>
    <w:rsid w:val="000540BA"/>
    <w:rsid w:val="00055EDF"/>
    <w:rsid w:val="00057156"/>
    <w:rsid w:val="0005765C"/>
    <w:rsid w:val="00060312"/>
    <w:rsid w:val="000606AF"/>
    <w:rsid w:val="00060A30"/>
    <w:rsid w:val="00061628"/>
    <w:rsid w:val="00061B2A"/>
    <w:rsid w:val="00061BC1"/>
    <w:rsid w:val="000621D8"/>
    <w:rsid w:val="0006247A"/>
    <w:rsid w:val="00063A67"/>
    <w:rsid w:val="00064340"/>
    <w:rsid w:val="000648E8"/>
    <w:rsid w:val="000651A7"/>
    <w:rsid w:val="000656E2"/>
    <w:rsid w:val="00065967"/>
    <w:rsid w:val="00065F51"/>
    <w:rsid w:val="000671D0"/>
    <w:rsid w:val="0006787F"/>
    <w:rsid w:val="00070164"/>
    <w:rsid w:val="0007069C"/>
    <w:rsid w:val="000707C7"/>
    <w:rsid w:val="00070934"/>
    <w:rsid w:val="00070AE4"/>
    <w:rsid w:val="00070CBF"/>
    <w:rsid w:val="00070DB6"/>
    <w:rsid w:val="000715E1"/>
    <w:rsid w:val="000720EC"/>
    <w:rsid w:val="0007255D"/>
    <w:rsid w:val="000739EA"/>
    <w:rsid w:val="000743C1"/>
    <w:rsid w:val="00074940"/>
    <w:rsid w:val="00074987"/>
    <w:rsid w:val="00074FF7"/>
    <w:rsid w:val="00075BD2"/>
    <w:rsid w:val="00076E61"/>
    <w:rsid w:val="00076F5F"/>
    <w:rsid w:val="000774C2"/>
    <w:rsid w:val="00077A9E"/>
    <w:rsid w:val="00077F9D"/>
    <w:rsid w:val="00080208"/>
    <w:rsid w:val="000803BE"/>
    <w:rsid w:val="00080ED3"/>
    <w:rsid w:val="00083106"/>
    <w:rsid w:val="000834EF"/>
    <w:rsid w:val="0008382D"/>
    <w:rsid w:val="000840FB"/>
    <w:rsid w:val="000843AE"/>
    <w:rsid w:val="00084697"/>
    <w:rsid w:val="00084BEB"/>
    <w:rsid w:val="000850E1"/>
    <w:rsid w:val="00086C1F"/>
    <w:rsid w:val="000870BC"/>
    <w:rsid w:val="00087578"/>
    <w:rsid w:val="00087B93"/>
    <w:rsid w:val="00090422"/>
    <w:rsid w:val="000911BD"/>
    <w:rsid w:val="000916CE"/>
    <w:rsid w:val="00091D44"/>
    <w:rsid w:val="0009209C"/>
    <w:rsid w:val="00092C9F"/>
    <w:rsid w:val="0009396F"/>
    <w:rsid w:val="00093EC2"/>
    <w:rsid w:val="00094331"/>
    <w:rsid w:val="000951D8"/>
    <w:rsid w:val="00095909"/>
    <w:rsid w:val="00095BB8"/>
    <w:rsid w:val="00095DD0"/>
    <w:rsid w:val="00095E90"/>
    <w:rsid w:val="00095F61"/>
    <w:rsid w:val="0009623C"/>
    <w:rsid w:val="000963A8"/>
    <w:rsid w:val="00096965"/>
    <w:rsid w:val="00097D40"/>
    <w:rsid w:val="000A0066"/>
    <w:rsid w:val="000A0119"/>
    <w:rsid w:val="000A05E0"/>
    <w:rsid w:val="000A0BE1"/>
    <w:rsid w:val="000A2526"/>
    <w:rsid w:val="000A2532"/>
    <w:rsid w:val="000A268B"/>
    <w:rsid w:val="000A298B"/>
    <w:rsid w:val="000A2F8E"/>
    <w:rsid w:val="000A3877"/>
    <w:rsid w:val="000A3E34"/>
    <w:rsid w:val="000A402D"/>
    <w:rsid w:val="000A431B"/>
    <w:rsid w:val="000A435A"/>
    <w:rsid w:val="000A44D0"/>
    <w:rsid w:val="000A46B2"/>
    <w:rsid w:val="000A472F"/>
    <w:rsid w:val="000A4FF7"/>
    <w:rsid w:val="000A6513"/>
    <w:rsid w:val="000A6B77"/>
    <w:rsid w:val="000A6FE6"/>
    <w:rsid w:val="000A74D4"/>
    <w:rsid w:val="000A797E"/>
    <w:rsid w:val="000A7E38"/>
    <w:rsid w:val="000B0294"/>
    <w:rsid w:val="000B0E56"/>
    <w:rsid w:val="000B1315"/>
    <w:rsid w:val="000B14AA"/>
    <w:rsid w:val="000B2572"/>
    <w:rsid w:val="000B2AEC"/>
    <w:rsid w:val="000B2D44"/>
    <w:rsid w:val="000B2F33"/>
    <w:rsid w:val="000B3218"/>
    <w:rsid w:val="000B4386"/>
    <w:rsid w:val="000B45B8"/>
    <w:rsid w:val="000B4BE2"/>
    <w:rsid w:val="000B4ED2"/>
    <w:rsid w:val="000B53DF"/>
    <w:rsid w:val="000B5663"/>
    <w:rsid w:val="000B6229"/>
    <w:rsid w:val="000B64B0"/>
    <w:rsid w:val="000B65C3"/>
    <w:rsid w:val="000B728A"/>
    <w:rsid w:val="000C064D"/>
    <w:rsid w:val="000C093E"/>
    <w:rsid w:val="000C2543"/>
    <w:rsid w:val="000C3259"/>
    <w:rsid w:val="000C33FF"/>
    <w:rsid w:val="000C3534"/>
    <w:rsid w:val="000C378D"/>
    <w:rsid w:val="000C38E1"/>
    <w:rsid w:val="000C4092"/>
    <w:rsid w:val="000C419B"/>
    <w:rsid w:val="000C432B"/>
    <w:rsid w:val="000C45D8"/>
    <w:rsid w:val="000C491E"/>
    <w:rsid w:val="000C4D8C"/>
    <w:rsid w:val="000C5038"/>
    <w:rsid w:val="000C52AA"/>
    <w:rsid w:val="000C5C66"/>
    <w:rsid w:val="000C5EEE"/>
    <w:rsid w:val="000C6A73"/>
    <w:rsid w:val="000C7798"/>
    <w:rsid w:val="000C79EA"/>
    <w:rsid w:val="000C7AAB"/>
    <w:rsid w:val="000C7DAB"/>
    <w:rsid w:val="000D029F"/>
    <w:rsid w:val="000D0952"/>
    <w:rsid w:val="000D09E5"/>
    <w:rsid w:val="000D1890"/>
    <w:rsid w:val="000D2227"/>
    <w:rsid w:val="000D25B2"/>
    <w:rsid w:val="000D2720"/>
    <w:rsid w:val="000D2AC2"/>
    <w:rsid w:val="000D2DF0"/>
    <w:rsid w:val="000D31DF"/>
    <w:rsid w:val="000D382B"/>
    <w:rsid w:val="000D3A9F"/>
    <w:rsid w:val="000D3E4A"/>
    <w:rsid w:val="000D3F68"/>
    <w:rsid w:val="000D4625"/>
    <w:rsid w:val="000D47C5"/>
    <w:rsid w:val="000D4CCE"/>
    <w:rsid w:val="000D5AAD"/>
    <w:rsid w:val="000D5B9C"/>
    <w:rsid w:val="000D5F1D"/>
    <w:rsid w:val="000D79F4"/>
    <w:rsid w:val="000E0879"/>
    <w:rsid w:val="000E1EF4"/>
    <w:rsid w:val="000E26D1"/>
    <w:rsid w:val="000E2C04"/>
    <w:rsid w:val="000E3567"/>
    <w:rsid w:val="000E3974"/>
    <w:rsid w:val="000E412F"/>
    <w:rsid w:val="000E55D8"/>
    <w:rsid w:val="000E5C5E"/>
    <w:rsid w:val="000E5D2A"/>
    <w:rsid w:val="000E61D9"/>
    <w:rsid w:val="000E6CF0"/>
    <w:rsid w:val="000E7A65"/>
    <w:rsid w:val="000F0561"/>
    <w:rsid w:val="000F0868"/>
    <w:rsid w:val="000F13EE"/>
    <w:rsid w:val="000F1977"/>
    <w:rsid w:val="000F1B0E"/>
    <w:rsid w:val="000F23CE"/>
    <w:rsid w:val="000F2449"/>
    <w:rsid w:val="000F2635"/>
    <w:rsid w:val="000F2AA1"/>
    <w:rsid w:val="000F2B59"/>
    <w:rsid w:val="000F2FE7"/>
    <w:rsid w:val="000F35CC"/>
    <w:rsid w:val="000F3630"/>
    <w:rsid w:val="000F5E26"/>
    <w:rsid w:val="000F5F3A"/>
    <w:rsid w:val="000F60EC"/>
    <w:rsid w:val="000F7834"/>
    <w:rsid w:val="00100411"/>
    <w:rsid w:val="00100753"/>
    <w:rsid w:val="001016DD"/>
    <w:rsid w:val="00101E7A"/>
    <w:rsid w:val="00102178"/>
    <w:rsid w:val="00102334"/>
    <w:rsid w:val="00103FF5"/>
    <w:rsid w:val="0010473E"/>
    <w:rsid w:val="0010544B"/>
    <w:rsid w:val="00105B15"/>
    <w:rsid w:val="00105CBD"/>
    <w:rsid w:val="00106E40"/>
    <w:rsid w:val="0011039C"/>
    <w:rsid w:val="001110AC"/>
    <w:rsid w:val="00111BDA"/>
    <w:rsid w:val="00111F8F"/>
    <w:rsid w:val="00112D0B"/>
    <w:rsid w:val="00112D50"/>
    <w:rsid w:val="001138C2"/>
    <w:rsid w:val="00113A3E"/>
    <w:rsid w:val="00114064"/>
    <w:rsid w:val="001143F1"/>
    <w:rsid w:val="001149BB"/>
    <w:rsid w:val="00114AA3"/>
    <w:rsid w:val="00114BF5"/>
    <w:rsid w:val="00114CF3"/>
    <w:rsid w:val="00115190"/>
    <w:rsid w:val="00115ACF"/>
    <w:rsid w:val="00115BA9"/>
    <w:rsid w:val="001163D0"/>
    <w:rsid w:val="00116B9E"/>
    <w:rsid w:val="00117418"/>
    <w:rsid w:val="0011744C"/>
    <w:rsid w:val="001177AB"/>
    <w:rsid w:val="00117E5A"/>
    <w:rsid w:val="0012009E"/>
    <w:rsid w:val="00120454"/>
    <w:rsid w:val="0012050D"/>
    <w:rsid w:val="00120DB8"/>
    <w:rsid w:val="00122704"/>
    <w:rsid w:val="0012272A"/>
    <w:rsid w:val="00122C9C"/>
    <w:rsid w:val="00122DBB"/>
    <w:rsid w:val="00122FE7"/>
    <w:rsid w:val="001230D2"/>
    <w:rsid w:val="00123AFA"/>
    <w:rsid w:val="00123E0B"/>
    <w:rsid w:val="001250D4"/>
    <w:rsid w:val="001251D3"/>
    <w:rsid w:val="0012563C"/>
    <w:rsid w:val="00125ADD"/>
    <w:rsid w:val="001264D1"/>
    <w:rsid w:val="00126755"/>
    <w:rsid w:val="001268FF"/>
    <w:rsid w:val="00126EC8"/>
    <w:rsid w:val="001271CE"/>
    <w:rsid w:val="00127ABE"/>
    <w:rsid w:val="001302AA"/>
    <w:rsid w:val="00131822"/>
    <w:rsid w:val="001323BF"/>
    <w:rsid w:val="001329B2"/>
    <w:rsid w:val="00132C44"/>
    <w:rsid w:val="0013306D"/>
    <w:rsid w:val="0013527E"/>
    <w:rsid w:val="00135F11"/>
    <w:rsid w:val="00136888"/>
    <w:rsid w:val="00136FB0"/>
    <w:rsid w:val="001376B6"/>
    <w:rsid w:val="0013770C"/>
    <w:rsid w:val="00140BB7"/>
    <w:rsid w:val="001412D2"/>
    <w:rsid w:val="00141D0D"/>
    <w:rsid w:val="00143C0D"/>
    <w:rsid w:val="00144282"/>
    <w:rsid w:val="00144BC5"/>
    <w:rsid w:val="00145C18"/>
    <w:rsid w:val="001460A3"/>
    <w:rsid w:val="0014632A"/>
    <w:rsid w:val="00146346"/>
    <w:rsid w:val="00146F42"/>
    <w:rsid w:val="00147245"/>
    <w:rsid w:val="00147274"/>
    <w:rsid w:val="00147984"/>
    <w:rsid w:val="001479B6"/>
    <w:rsid w:val="00147AEF"/>
    <w:rsid w:val="00150348"/>
    <w:rsid w:val="001508DA"/>
    <w:rsid w:val="00150916"/>
    <w:rsid w:val="00150C21"/>
    <w:rsid w:val="00150D9E"/>
    <w:rsid w:val="001515DD"/>
    <w:rsid w:val="00151B70"/>
    <w:rsid w:val="00152820"/>
    <w:rsid w:val="00152870"/>
    <w:rsid w:val="001537E8"/>
    <w:rsid w:val="00153910"/>
    <w:rsid w:val="0015547A"/>
    <w:rsid w:val="00155E2A"/>
    <w:rsid w:val="00155EE0"/>
    <w:rsid w:val="001565BD"/>
    <w:rsid w:val="001567D8"/>
    <w:rsid w:val="00156AE0"/>
    <w:rsid w:val="001571F9"/>
    <w:rsid w:val="00160E76"/>
    <w:rsid w:val="00160F3A"/>
    <w:rsid w:val="00160F44"/>
    <w:rsid w:val="00160F5B"/>
    <w:rsid w:val="00161FC8"/>
    <w:rsid w:val="00162330"/>
    <w:rsid w:val="00163824"/>
    <w:rsid w:val="00163D65"/>
    <w:rsid w:val="00164461"/>
    <w:rsid w:val="0016465E"/>
    <w:rsid w:val="001656E3"/>
    <w:rsid w:val="00165845"/>
    <w:rsid w:val="001667D1"/>
    <w:rsid w:val="00166F02"/>
    <w:rsid w:val="00167271"/>
    <w:rsid w:val="00167775"/>
    <w:rsid w:val="0017062B"/>
    <w:rsid w:val="001707F2"/>
    <w:rsid w:val="0017114E"/>
    <w:rsid w:val="001716A5"/>
    <w:rsid w:val="001719E9"/>
    <w:rsid w:val="00171B66"/>
    <w:rsid w:val="001724FA"/>
    <w:rsid w:val="00172575"/>
    <w:rsid w:val="001730AE"/>
    <w:rsid w:val="001731B2"/>
    <w:rsid w:val="001732B6"/>
    <w:rsid w:val="00173D4E"/>
    <w:rsid w:val="0017400D"/>
    <w:rsid w:val="001746AE"/>
    <w:rsid w:val="001746E3"/>
    <w:rsid w:val="00175D33"/>
    <w:rsid w:val="001768FC"/>
    <w:rsid w:val="00177264"/>
    <w:rsid w:val="001802CA"/>
    <w:rsid w:val="00180C11"/>
    <w:rsid w:val="00181355"/>
    <w:rsid w:val="001824C1"/>
    <w:rsid w:val="0018278F"/>
    <w:rsid w:val="0018374D"/>
    <w:rsid w:val="00183D96"/>
    <w:rsid w:val="00184526"/>
    <w:rsid w:val="00184A6E"/>
    <w:rsid w:val="0018516A"/>
    <w:rsid w:val="00185441"/>
    <w:rsid w:val="00185B76"/>
    <w:rsid w:val="001877B1"/>
    <w:rsid w:val="00190A81"/>
    <w:rsid w:val="001910AF"/>
    <w:rsid w:val="001916FB"/>
    <w:rsid w:val="00191BB3"/>
    <w:rsid w:val="00191F94"/>
    <w:rsid w:val="001921DF"/>
    <w:rsid w:val="00192C2A"/>
    <w:rsid w:val="00192F5B"/>
    <w:rsid w:val="0019313D"/>
    <w:rsid w:val="00194590"/>
    <w:rsid w:val="00194871"/>
    <w:rsid w:val="00194E1E"/>
    <w:rsid w:val="001953DB"/>
    <w:rsid w:val="00195400"/>
    <w:rsid w:val="00195866"/>
    <w:rsid w:val="00197045"/>
    <w:rsid w:val="00197242"/>
    <w:rsid w:val="001973DA"/>
    <w:rsid w:val="00197E6A"/>
    <w:rsid w:val="001A0056"/>
    <w:rsid w:val="001A0A42"/>
    <w:rsid w:val="001A0F20"/>
    <w:rsid w:val="001A10E6"/>
    <w:rsid w:val="001A126E"/>
    <w:rsid w:val="001A16DB"/>
    <w:rsid w:val="001A1DC8"/>
    <w:rsid w:val="001A1ED9"/>
    <w:rsid w:val="001A2579"/>
    <w:rsid w:val="001A31F7"/>
    <w:rsid w:val="001A53AD"/>
    <w:rsid w:val="001A571B"/>
    <w:rsid w:val="001A6109"/>
    <w:rsid w:val="001A6333"/>
    <w:rsid w:val="001A711E"/>
    <w:rsid w:val="001A747D"/>
    <w:rsid w:val="001A7FFC"/>
    <w:rsid w:val="001B10E9"/>
    <w:rsid w:val="001B1780"/>
    <w:rsid w:val="001B1D09"/>
    <w:rsid w:val="001B21AE"/>
    <w:rsid w:val="001B221C"/>
    <w:rsid w:val="001B28DC"/>
    <w:rsid w:val="001B2959"/>
    <w:rsid w:val="001B2B44"/>
    <w:rsid w:val="001B3B41"/>
    <w:rsid w:val="001B3F19"/>
    <w:rsid w:val="001B5272"/>
    <w:rsid w:val="001B559E"/>
    <w:rsid w:val="001B5C5B"/>
    <w:rsid w:val="001B63D2"/>
    <w:rsid w:val="001B7476"/>
    <w:rsid w:val="001B79B3"/>
    <w:rsid w:val="001B7C52"/>
    <w:rsid w:val="001B7C7D"/>
    <w:rsid w:val="001C0D91"/>
    <w:rsid w:val="001C1C94"/>
    <w:rsid w:val="001C1DB3"/>
    <w:rsid w:val="001C2103"/>
    <w:rsid w:val="001C258C"/>
    <w:rsid w:val="001C28EE"/>
    <w:rsid w:val="001C34A9"/>
    <w:rsid w:val="001C5A17"/>
    <w:rsid w:val="001C619A"/>
    <w:rsid w:val="001C636E"/>
    <w:rsid w:val="001C647F"/>
    <w:rsid w:val="001C78BF"/>
    <w:rsid w:val="001D04C3"/>
    <w:rsid w:val="001D065C"/>
    <w:rsid w:val="001D0884"/>
    <w:rsid w:val="001D0AAA"/>
    <w:rsid w:val="001D14CC"/>
    <w:rsid w:val="001D211A"/>
    <w:rsid w:val="001D219F"/>
    <w:rsid w:val="001D273A"/>
    <w:rsid w:val="001D2968"/>
    <w:rsid w:val="001D3030"/>
    <w:rsid w:val="001D3091"/>
    <w:rsid w:val="001D3613"/>
    <w:rsid w:val="001D3973"/>
    <w:rsid w:val="001D40A4"/>
    <w:rsid w:val="001D4123"/>
    <w:rsid w:val="001D41D7"/>
    <w:rsid w:val="001D4D6E"/>
    <w:rsid w:val="001D5375"/>
    <w:rsid w:val="001D5E28"/>
    <w:rsid w:val="001D7C45"/>
    <w:rsid w:val="001E02EA"/>
    <w:rsid w:val="001E0821"/>
    <w:rsid w:val="001E08C3"/>
    <w:rsid w:val="001E0CE4"/>
    <w:rsid w:val="001E0D59"/>
    <w:rsid w:val="001E0F34"/>
    <w:rsid w:val="001E0FDB"/>
    <w:rsid w:val="001E1B68"/>
    <w:rsid w:val="001E20C3"/>
    <w:rsid w:val="001E2319"/>
    <w:rsid w:val="001E2A29"/>
    <w:rsid w:val="001E3EB2"/>
    <w:rsid w:val="001E4250"/>
    <w:rsid w:val="001E4413"/>
    <w:rsid w:val="001E4857"/>
    <w:rsid w:val="001E560D"/>
    <w:rsid w:val="001E5983"/>
    <w:rsid w:val="001E5FC1"/>
    <w:rsid w:val="001E6712"/>
    <w:rsid w:val="001E723C"/>
    <w:rsid w:val="001E748F"/>
    <w:rsid w:val="001E7C2E"/>
    <w:rsid w:val="001F0119"/>
    <w:rsid w:val="001F03FE"/>
    <w:rsid w:val="001F079F"/>
    <w:rsid w:val="001F1736"/>
    <w:rsid w:val="001F194B"/>
    <w:rsid w:val="001F21E8"/>
    <w:rsid w:val="001F2D47"/>
    <w:rsid w:val="001F2D99"/>
    <w:rsid w:val="001F378E"/>
    <w:rsid w:val="001F394B"/>
    <w:rsid w:val="001F3BBF"/>
    <w:rsid w:val="001F3F0C"/>
    <w:rsid w:val="001F440C"/>
    <w:rsid w:val="001F48B8"/>
    <w:rsid w:val="001F4FCD"/>
    <w:rsid w:val="001F536A"/>
    <w:rsid w:val="001F5583"/>
    <w:rsid w:val="001F55EF"/>
    <w:rsid w:val="001F5C17"/>
    <w:rsid w:val="00200D04"/>
    <w:rsid w:val="00201907"/>
    <w:rsid w:val="00201985"/>
    <w:rsid w:val="00201A2E"/>
    <w:rsid w:val="00201ABD"/>
    <w:rsid w:val="00201B77"/>
    <w:rsid w:val="0020271F"/>
    <w:rsid w:val="002027F2"/>
    <w:rsid w:val="00202ABF"/>
    <w:rsid w:val="00202FBD"/>
    <w:rsid w:val="00203F19"/>
    <w:rsid w:val="00204412"/>
    <w:rsid w:val="0020453A"/>
    <w:rsid w:val="0020495A"/>
    <w:rsid w:val="00205C78"/>
    <w:rsid w:val="00206FAA"/>
    <w:rsid w:val="00207E05"/>
    <w:rsid w:val="00210ECF"/>
    <w:rsid w:val="002111BF"/>
    <w:rsid w:val="00211634"/>
    <w:rsid w:val="00211656"/>
    <w:rsid w:val="00211BE6"/>
    <w:rsid w:val="00212273"/>
    <w:rsid w:val="00212616"/>
    <w:rsid w:val="002126BE"/>
    <w:rsid w:val="00212797"/>
    <w:rsid w:val="002133FD"/>
    <w:rsid w:val="00213C7D"/>
    <w:rsid w:val="0021583F"/>
    <w:rsid w:val="00215A37"/>
    <w:rsid w:val="00215DB6"/>
    <w:rsid w:val="002160E9"/>
    <w:rsid w:val="002200A6"/>
    <w:rsid w:val="00221920"/>
    <w:rsid w:val="0022205C"/>
    <w:rsid w:val="002227A0"/>
    <w:rsid w:val="00222C01"/>
    <w:rsid w:val="00222D64"/>
    <w:rsid w:val="00222F1E"/>
    <w:rsid w:val="0022334F"/>
    <w:rsid w:val="0022371E"/>
    <w:rsid w:val="002238DD"/>
    <w:rsid w:val="00223A0C"/>
    <w:rsid w:val="0022482B"/>
    <w:rsid w:val="00225157"/>
    <w:rsid w:val="002255FE"/>
    <w:rsid w:val="00225C53"/>
    <w:rsid w:val="0022650F"/>
    <w:rsid w:val="00226FFF"/>
    <w:rsid w:val="0022704E"/>
    <w:rsid w:val="002270ED"/>
    <w:rsid w:val="00227A48"/>
    <w:rsid w:val="00227BA7"/>
    <w:rsid w:val="00227D25"/>
    <w:rsid w:val="0023087A"/>
    <w:rsid w:val="00230B82"/>
    <w:rsid w:val="00230F5B"/>
    <w:rsid w:val="00231235"/>
    <w:rsid w:val="00231710"/>
    <w:rsid w:val="002324A2"/>
    <w:rsid w:val="00233D9F"/>
    <w:rsid w:val="002342E2"/>
    <w:rsid w:val="00234703"/>
    <w:rsid w:val="002355BC"/>
    <w:rsid w:val="002359CB"/>
    <w:rsid w:val="00235B23"/>
    <w:rsid w:val="00235BEB"/>
    <w:rsid w:val="00236008"/>
    <w:rsid w:val="00236BB1"/>
    <w:rsid w:val="00237754"/>
    <w:rsid w:val="00237CD7"/>
    <w:rsid w:val="00237D52"/>
    <w:rsid w:val="00237E8B"/>
    <w:rsid w:val="002403AC"/>
    <w:rsid w:val="00240608"/>
    <w:rsid w:val="002407F2"/>
    <w:rsid w:val="002412CB"/>
    <w:rsid w:val="00241CDE"/>
    <w:rsid w:val="00241F42"/>
    <w:rsid w:val="002428AC"/>
    <w:rsid w:val="00242F78"/>
    <w:rsid w:val="002430BD"/>
    <w:rsid w:val="00243DC0"/>
    <w:rsid w:val="002440A9"/>
    <w:rsid w:val="002440FB"/>
    <w:rsid w:val="002454CB"/>
    <w:rsid w:val="0024589D"/>
    <w:rsid w:val="00246159"/>
    <w:rsid w:val="0024688D"/>
    <w:rsid w:val="002472D4"/>
    <w:rsid w:val="00247679"/>
    <w:rsid w:val="002477A7"/>
    <w:rsid w:val="002515A8"/>
    <w:rsid w:val="00251868"/>
    <w:rsid w:val="00252265"/>
    <w:rsid w:val="00252C0B"/>
    <w:rsid w:val="00252F21"/>
    <w:rsid w:val="00254412"/>
    <w:rsid w:val="0025449C"/>
    <w:rsid w:val="00254582"/>
    <w:rsid w:val="00255062"/>
    <w:rsid w:val="0025575F"/>
    <w:rsid w:val="002558C6"/>
    <w:rsid w:val="00255B92"/>
    <w:rsid w:val="0025663D"/>
    <w:rsid w:val="00256AAF"/>
    <w:rsid w:val="00257743"/>
    <w:rsid w:val="00257A64"/>
    <w:rsid w:val="00257A76"/>
    <w:rsid w:val="00260037"/>
    <w:rsid w:val="00260324"/>
    <w:rsid w:val="002617A3"/>
    <w:rsid w:val="00262CCD"/>
    <w:rsid w:val="00262E41"/>
    <w:rsid w:val="00263711"/>
    <w:rsid w:val="002638CF"/>
    <w:rsid w:val="00263F9A"/>
    <w:rsid w:val="002641A7"/>
    <w:rsid w:val="00264200"/>
    <w:rsid w:val="00265AAF"/>
    <w:rsid w:val="002661CA"/>
    <w:rsid w:val="0026642E"/>
    <w:rsid w:val="00266B93"/>
    <w:rsid w:val="00266CFA"/>
    <w:rsid w:val="00267537"/>
    <w:rsid w:val="00267FE8"/>
    <w:rsid w:val="002709D3"/>
    <w:rsid w:val="00270B06"/>
    <w:rsid w:val="00270E20"/>
    <w:rsid w:val="002720D1"/>
    <w:rsid w:val="00272533"/>
    <w:rsid w:val="00272B24"/>
    <w:rsid w:val="002743D0"/>
    <w:rsid w:val="002746D1"/>
    <w:rsid w:val="002749D3"/>
    <w:rsid w:val="00275638"/>
    <w:rsid w:val="00275982"/>
    <w:rsid w:val="00275BB5"/>
    <w:rsid w:val="002762E1"/>
    <w:rsid w:val="002778C7"/>
    <w:rsid w:val="00277E93"/>
    <w:rsid w:val="00277EF1"/>
    <w:rsid w:val="00277FA3"/>
    <w:rsid w:val="002800D8"/>
    <w:rsid w:val="00281210"/>
    <w:rsid w:val="00281981"/>
    <w:rsid w:val="00281C0F"/>
    <w:rsid w:val="0028242F"/>
    <w:rsid w:val="00282950"/>
    <w:rsid w:val="00282ED5"/>
    <w:rsid w:val="002830D4"/>
    <w:rsid w:val="00283FCA"/>
    <w:rsid w:val="002840EC"/>
    <w:rsid w:val="00284400"/>
    <w:rsid w:val="00284542"/>
    <w:rsid w:val="00284A65"/>
    <w:rsid w:val="002850EB"/>
    <w:rsid w:val="0028599A"/>
    <w:rsid w:val="00285AF6"/>
    <w:rsid w:val="00286995"/>
    <w:rsid w:val="00286F17"/>
    <w:rsid w:val="00287A37"/>
    <w:rsid w:val="002904A4"/>
    <w:rsid w:val="002907FE"/>
    <w:rsid w:val="00290E0A"/>
    <w:rsid w:val="00291B5B"/>
    <w:rsid w:val="0029259F"/>
    <w:rsid w:val="00292B50"/>
    <w:rsid w:val="00292C76"/>
    <w:rsid w:val="00293286"/>
    <w:rsid w:val="0029359D"/>
    <w:rsid w:val="002939C0"/>
    <w:rsid w:val="00293ABE"/>
    <w:rsid w:val="00293BEC"/>
    <w:rsid w:val="002943F5"/>
    <w:rsid w:val="00295A84"/>
    <w:rsid w:val="00295CC3"/>
    <w:rsid w:val="002968DA"/>
    <w:rsid w:val="00296DEB"/>
    <w:rsid w:val="00297BD5"/>
    <w:rsid w:val="002A01C6"/>
    <w:rsid w:val="002A025A"/>
    <w:rsid w:val="002A057B"/>
    <w:rsid w:val="002A0DD2"/>
    <w:rsid w:val="002A0DD9"/>
    <w:rsid w:val="002A0E87"/>
    <w:rsid w:val="002A0F0F"/>
    <w:rsid w:val="002A18FE"/>
    <w:rsid w:val="002A1F60"/>
    <w:rsid w:val="002A2B4C"/>
    <w:rsid w:val="002A3CD0"/>
    <w:rsid w:val="002A3D78"/>
    <w:rsid w:val="002A4B33"/>
    <w:rsid w:val="002A4C31"/>
    <w:rsid w:val="002A4E62"/>
    <w:rsid w:val="002A5198"/>
    <w:rsid w:val="002A5B07"/>
    <w:rsid w:val="002A5C37"/>
    <w:rsid w:val="002A6AA5"/>
    <w:rsid w:val="002A6F6E"/>
    <w:rsid w:val="002A7516"/>
    <w:rsid w:val="002B054D"/>
    <w:rsid w:val="002B08F8"/>
    <w:rsid w:val="002B0943"/>
    <w:rsid w:val="002B12DE"/>
    <w:rsid w:val="002B19E6"/>
    <w:rsid w:val="002B1CEC"/>
    <w:rsid w:val="002B1F8F"/>
    <w:rsid w:val="002B2654"/>
    <w:rsid w:val="002B2A77"/>
    <w:rsid w:val="002B2D03"/>
    <w:rsid w:val="002B3019"/>
    <w:rsid w:val="002B306D"/>
    <w:rsid w:val="002B49AE"/>
    <w:rsid w:val="002B4ACE"/>
    <w:rsid w:val="002B4DA4"/>
    <w:rsid w:val="002B5E80"/>
    <w:rsid w:val="002B637D"/>
    <w:rsid w:val="002B64AB"/>
    <w:rsid w:val="002B64FD"/>
    <w:rsid w:val="002B68F0"/>
    <w:rsid w:val="002B7E8B"/>
    <w:rsid w:val="002B7FE4"/>
    <w:rsid w:val="002C01D5"/>
    <w:rsid w:val="002C0256"/>
    <w:rsid w:val="002C0801"/>
    <w:rsid w:val="002C155A"/>
    <w:rsid w:val="002C157A"/>
    <w:rsid w:val="002C189A"/>
    <w:rsid w:val="002C19B6"/>
    <w:rsid w:val="002C20B8"/>
    <w:rsid w:val="002C2899"/>
    <w:rsid w:val="002C2C29"/>
    <w:rsid w:val="002C415D"/>
    <w:rsid w:val="002C46AB"/>
    <w:rsid w:val="002C4D5E"/>
    <w:rsid w:val="002C4E16"/>
    <w:rsid w:val="002C4EDF"/>
    <w:rsid w:val="002C4F30"/>
    <w:rsid w:val="002C5168"/>
    <w:rsid w:val="002C5A25"/>
    <w:rsid w:val="002C5C60"/>
    <w:rsid w:val="002C6AA4"/>
    <w:rsid w:val="002C6B59"/>
    <w:rsid w:val="002D0502"/>
    <w:rsid w:val="002D1224"/>
    <w:rsid w:val="002D2FD2"/>
    <w:rsid w:val="002D3A1E"/>
    <w:rsid w:val="002D6E9E"/>
    <w:rsid w:val="002D7A0D"/>
    <w:rsid w:val="002D7A66"/>
    <w:rsid w:val="002D7BC1"/>
    <w:rsid w:val="002D7CB2"/>
    <w:rsid w:val="002D7EC8"/>
    <w:rsid w:val="002E031F"/>
    <w:rsid w:val="002E10CA"/>
    <w:rsid w:val="002E2C93"/>
    <w:rsid w:val="002E346E"/>
    <w:rsid w:val="002E3AFB"/>
    <w:rsid w:val="002E3C32"/>
    <w:rsid w:val="002E5725"/>
    <w:rsid w:val="002E627E"/>
    <w:rsid w:val="002E72F9"/>
    <w:rsid w:val="002E7672"/>
    <w:rsid w:val="002E781C"/>
    <w:rsid w:val="002E7931"/>
    <w:rsid w:val="002E7FA7"/>
    <w:rsid w:val="002F037E"/>
    <w:rsid w:val="002F03CC"/>
    <w:rsid w:val="002F04CC"/>
    <w:rsid w:val="002F07DE"/>
    <w:rsid w:val="002F24EF"/>
    <w:rsid w:val="002F31A6"/>
    <w:rsid w:val="002F403B"/>
    <w:rsid w:val="002F515C"/>
    <w:rsid w:val="002F5241"/>
    <w:rsid w:val="002F5631"/>
    <w:rsid w:val="002F56AC"/>
    <w:rsid w:val="002F577A"/>
    <w:rsid w:val="002F5793"/>
    <w:rsid w:val="002F6074"/>
    <w:rsid w:val="002F6106"/>
    <w:rsid w:val="002F621A"/>
    <w:rsid w:val="002F6957"/>
    <w:rsid w:val="002F75CA"/>
    <w:rsid w:val="002F7B38"/>
    <w:rsid w:val="002F7C0C"/>
    <w:rsid w:val="003003AF"/>
    <w:rsid w:val="0030092A"/>
    <w:rsid w:val="00300ABF"/>
    <w:rsid w:val="00301138"/>
    <w:rsid w:val="003012EF"/>
    <w:rsid w:val="00301385"/>
    <w:rsid w:val="00301BB2"/>
    <w:rsid w:val="00303C60"/>
    <w:rsid w:val="0030487B"/>
    <w:rsid w:val="00304FEB"/>
    <w:rsid w:val="0030551A"/>
    <w:rsid w:val="00305B1A"/>
    <w:rsid w:val="00305DD0"/>
    <w:rsid w:val="00305DE8"/>
    <w:rsid w:val="00306D80"/>
    <w:rsid w:val="0030720B"/>
    <w:rsid w:val="00307266"/>
    <w:rsid w:val="00307342"/>
    <w:rsid w:val="00307C7A"/>
    <w:rsid w:val="00307ED3"/>
    <w:rsid w:val="00310494"/>
    <w:rsid w:val="00310B37"/>
    <w:rsid w:val="00310C16"/>
    <w:rsid w:val="00310E6E"/>
    <w:rsid w:val="0031144A"/>
    <w:rsid w:val="00311ABF"/>
    <w:rsid w:val="00312F26"/>
    <w:rsid w:val="003133C8"/>
    <w:rsid w:val="003133FE"/>
    <w:rsid w:val="00313D3E"/>
    <w:rsid w:val="00313F40"/>
    <w:rsid w:val="0031403C"/>
    <w:rsid w:val="00315B5C"/>
    <w:rsid w:val="00316748"/>
    <w:rsid w:val="003169B4"/>
    <w:rsid w:val="00316BFC"/>
    <w:rsid w:val="00316C11"/>
    <w:rsid w:val="00317986"/>
    <w:rsid w:val="00317CE2"/>
    <w:rsid w:val="003205A9"/>
    <w:rsid w:val="00320625"/>
    <w:rsid w:val="00322E41"/>
    <w:rsid w:val="0032334C"/>
    <w:rsid w:val="003235AB"/>
    <w:rsid w:val="003249B4"/>
    <w:rsid w:val="00324BBA"/>
    <w:rsid w:val="00324EE8"/>
    <w:rsid w:val="003258F1"/>
    <w:rsid w:val="003261EB"/>
    <w:rsid w:val="003267B7"/>
    <w:rsid w:val="00326BA5"/>
    <w:rsid w:val="00326E48"/>
    <w:rsid w:val="0033066F"/>
    <w:rsid w:val="00330C30"/>
    <w:rsid w:val="00331497"/>
    <w:rsid w:val="00331A15"/>
    <w:rsid w:val="003321FE"/>
    <w:rsid w:val="0033239B"/>
    <w:rsid w:val="003323E4"/>
    <w:rsid w:val="003329C3"/>
    <w:rsid w:val="00332A4D"/>
    <w:rsid w:val="00332E99"/>
    <w:rsid w:val="003334CB"/>
    <w:rsid w:val="00333E7A"/>
    <w:rsid w:val="00333F22"/>
    <w:rsid w:val="003344F1"/>
    <w:rsid w:val="0033479F"/>
    <w:rsid w:val="003348DF"/>
    <w:rsid w:val="00334996"/>
    <w:rsid w:val="00334BAE"/>
    <w:rsid w:val="0033589C"/>
    <w:rsid w:val="0033634F"/>
    <w:rsid w:val="00336CFF"/>
    <w:rsid w:val="00337409"/>
    <w:rsid w:val="00337663"/>
    <w:rsid w:val="00337B78"/>
    <w:rsid w:val="0034007E"/>
    <w:rsid w:val="0034075D"/>
    <w:rsid w:val="0034094B"/>
    <w:rsid w:val="003410A3"/>
    <w:rsid w:val="0034178E"/>
    <w:rsid w:val="003424BD"/>
    <w:rsid w:val="003435D8"/>
    <w:rsid w:val="00343904"/>
    <w:rsid w:val="00343FF4"/>
    <w:rsid w:val="003450BB"/>
    <w:rsid w:val="00345374"/>
    <w:rsid w:val="003456B8"/>
    <w:rsid w:val="00345D0C"/>
    <w:rsid w:val="00346F59"/>
    <w:rsid w:val="00347182"/>
    <w:rsid w:val="00347A61"/>
    <w:rsid w:val="0035000B"/>
    <w:rsid w:val="00350817"/>
    <w:rsid w:val="00350F5C"/>
    <w:rsid w:val="003513E5"/>
    <w:rsid w:val="0035154F"/>
    <w:rsid w:val="0035167C"/>
    <w:rsid w:val="003516CA"/>
    <w:rsid w:val="00351985"/>
    <w:rsid w:val="003527A3"/>
    <w:rsid w:val="003536C5"/>
    <w:rsid w:val="003545A8"/>
    <w:rsid w:val="00354EC3"/>
    <w:rsid w:val="003554E7"/>
    <w:rsid w:val="0035555D"/>
    <w:rsid w:val="0035579B"/>
    <w:rsid w:val="003559CE"/>
    <w:rsid w:val="00355E64"/>
    <w:rsid w:val="00355F7A"/>
    <w:rsid w:val="003561E7"/>
    <w:rsid w:val="00357146"/>
    <w:rsid w:val="00357A53"/>
    <w:rsid w:val="00360161"/>
    <w:rsid w:val="003602D3"/>
    <w:rsid w:val="00360391"/>
    <w:rsid w:val="00360D69"/>
    <w:rsid w:val="00360E8B"/>
    <w:rsid w:val="00361055"/>
    <w:rsid w:val="0036176E"/>
    <w:rsid w:val="00361827"/>
    <w:rsid w:val="0036270F"/>
    <w:rsid w:val="003627AA"/>
    <w:rsid w:val="00362A5E"/>
    <w:rsid w:val="00362B30"/>
    <w:rsid w:val="00362F67"/>
    <w:rsid w:val="00364158"/>
    <w:rsid w:val="00365FB7"/>
    <w:rsid w:val="00366034"/>
    <w:rsid w:val="00366CD8"/>
    <w:rsid w:val="003672C9"/>
    <w:rsid w:val="00367F68"/>
    <w:rsid w:val="00370811"/>
    <w:rsid w:val="003713FE"/>
    <w:rsid w:val="00371511"/>
    <w:rsid w:val="003716DA"/>
    <w:rsid w:val="00371734"/>
    <w:rsid w:val="003718E5"/>
    <w:rsid w:val="00371D9C"/>
    <w:rsid w:val="003722F5"/>
    <w:rsid w:val="003731FE"/>
    <w:rsid w:val="00373477"/>
    <w:rsid w:val="00373AD5"/>
    <w:rsid w:val="00373DE1"/>
    <w:rsid w:val="003749E8"/>
    <w:rsid w:val="00374B01"/>
    <w:rsid w:val="00374E3E"/>
    <w:rsid w:val="00374EBE"/>
    <w:rsid w:val="00374F94"/>
    <w:rsid w:val="00375384"/>
    <w:rsid w:val="00375A96"/>
    <w:rsid w:val="00375B5B"/>
    <w:rsid w:val="00375C57"/>
    <w:rsid w:val="00375EC7"/>
    <w:rsid w:val="00376649"/>
    <w:rsid w:val="00377161"/>
    <w:rsid w:val="00377D9F"/>
    <w:rsid w:val="00377EF8"/>
    <w:rsid w:val="00380987"/>
    <w:rsid w:val="003812D9"/>
    <w:rsid w:val="00381CBA"/>
    <w:rsid w:val="00381D8D"/>
    <w:rsid w:val="003823B3"/>
    <w:rsid w:val="00382F74"/>
    <w:rsid w:val="00383048"/>
    <w:rsid w:val="00383C6B"/>
    <w:rsid w:val="00384839"/>
    <w:rsid w:val="00385434"/>
    <w:rsid w:val="00385596"/>
    <w:rsid w:val="00385969"/>
    <w:rsid w:val="00385F13"/>
    <w:rsid w:val="00387D8F"/>
    <w:rsid w:val="00387EB2"/>
    <w:rsid w:val="0039103F"/>
    <w:rsid w:val="00392C69"/>
    <w:rsid w:val="003936C6"/>
    <w:rsid w:val="00394178"/>
    <w:rsid w:val="0039424B"/>
    <w:rsid w:val="00394645"/>
    <w:rsid w:val="00394BD7"/>
    <w:rsid w:val="00394D16"/>
    <w:rsid w:val="00395CBC"/>
    <w:rsid w:val="00396534"/>
    <w:rsid w:val="00396ACB"/>
    <w:rsid w:val="00397F87"/>
    <w:rsid w:val="003A03D6"/>
    <w:rsid w:val="003A065D"/>
    <w:rsid w:val="003A190A"/>
    <w:rsid w:val="003A19B1"/>
    <w:rsid w:val="003A20DF"/>
    <w:rsid w:val="003A218A"/>
    <w:rsid w:val="003A2600"/>
    <w:rsid w:val="003A2BFA"/>
    <w:rsid w:val="003A3700"/>
    <w:rsid w:val="003A3952"/>
    <w:rsid w:val="003A3971"/>
    <w:rsid w:val="003A3CDE"/>
    <w:rsid w:val="003A4861"/>
    <w:rsid w:val="003A488E"/>
    <w:rsid w:val="003A4A88"/>
    <w:rsid w:val="003A51CC"/>
    <w:rsid w:val="003A5867"/>
    <w:rsid w:val="003A6584"/>
    <w:rsid w:val="003A72A3"/>
    <w:rsid w:val="003A7EC1"/>
    <w:rsid w:val="003B0482"/>
    <w:rsid w:val="003B0733"/>
    <w:rsid w:val="003B08D0"/>
    <w:rsid w:val="003B08F4"/>
    <w:rsid w:val="003B0BF7"/>
    <w:rsid w:val="003B0E3E"/>
    <w:rsid w:val="003B116C"/>
    <w:rsid w:val="003B12B1"/>
    <w:rsid w:val="003B2AE4"/>
    <w:rsid w:val="003B3158"/>
    <w:rsid w:val="003B39DE"/>
    <w:rsid w:val="003B40E1"/>
    <w:rsid w:val="003B476A"/>
    <w:rsid w:val="003B4BE1"/>
    <w:rsid w:val="003B4ED0"/>
    <w:rsid w:val="003B536D"/>
    <w:rsid w:val="003B591E"/>
    <w:rsid w:val="003B62AB"/>
    <w:rsid w:val="003B6AD6"/>
    <w:rsid w:val="003B6E55"/>
    <w:rsid w:val="003B6F14"/>
    <w:rsid w:val="003B70AB"/>
    <w:rsid w:val="003B7969"/>
    <w:rsid w:val="003C01BD"/>
    <w:rsid w:val="003C0F68"/>
    <w:rsid w:val="003C1BDF"/>
    <w:rsid w:val="003C1BFE"/>
    <w:rsid w:val="003C342D"/>
    <w:rsid w:val="003C36FC"/>
    <w:rsid w:val="003C3795"/>
    <w:rsid w:val="003C40CA"/>
    <w:rsid w:val="003C45BF"/>
    <w:rsid w:val="003C4C2C"/>
    <w:rsid w:val="003C4D06"/>
    <w:rsid w:val="003C5334"/>
    <w:rsid w:val="003C55C2"/>
    <w:rsid w:val="003C5613"/>
    <w:rsid w:val="003C570E"/>
    <w:rsid w:val="003C5D95"/>
    <w:rsid w:val="003C680B"/>
    <w:rsid w:val="003C70D1"/>
    <w:rsid w:val="003C7147"/>
    <w:rsid w:val="003D028D"/>
    <w:rsid w:val="003D02EE"/>
    <w:rsid w:val="003D0898"/>
    <w:rsid w:val="003D12CF"/>
    <w:rsid w:val="003D1A79"/>
    <w:rsid w:val="003D1CF3"/>
    <w:rsid w:val="003D1EC9"/>
    <w:rsid w:val="003D21AC"/>
    <w:rsid w:val="003D2699"/>
    <w:rsid w:val="003D27EA"/>
    <w:rsid w:val="003D2BD6"/>
    <w:rsid w:val="003D2C95"/>
    <w:rsid w:val="003D347F"/>
    <w:rsid w:val="003D3A8F"/>
    <w:rsid w:val="003D3BF7"/>
    <w:rsid w:val="003D450B"/>
    <w:rsid w:val="003D4FCC"/>
    <w:rsid w:val="003D5780"/>
    <w:rsid w:val="003D58F2"/>
    <w:rsid w:val="003D5D5C"/>
    <w:rsid w:val="003D72D4"/>
    <w:rsid w:val="003D73EF"/>
    <w:rsid w:val="003D7A5D"/>
    <w:rsid w:val="003D7CB2"/>
    <w:rsid w:val="003E09E9"/>
    <w:rsid w:val="003E1DF4"/>
    <w:rsid w:val="003E267B"/>
    <w:rsid w:val="003E26A3"/>
    <w:rsid w:val="003E3030"/>
    <w:rsid w:val="003E32C6"/>
    <w:rsid w:val="003E37A8"/>
    <w:rsid w:val="003E3851"/>
    <w:rsid w:val="003E3B7B"/>
    <w:rsid w:val="003E4948"/>
    <w:rsid w:val="003E4CDE"/>
    <w:rsid w:val="003E6421"/>
    <w:rsid w:val="003E6982"/>
    <w:rsid w:val="003E7248"/>
    <w:rsid w:val="003E7393"/>
    <w:rsid w:val="003E7884"/>
    <w:rsid w:val="003E7AEF"/>
    <w:rsid w:val="003E7DB5"/>
    <w:rsid w:val="003F0084"/>
    <w:rsid w:val="003F0088"/>
    <w:rsid w:val="003F1919"/>
    <w:rsid w:val="003F1B3C"/>
    <w:rsid w:val="003F1FCC"/>
    <w:rsid w:val="003F2151"/>
    <w:rsid w:val="003F292E"/>
    <w:rsid w:val="003F2EFB"/>
    <w:rsid w:val="003F3D3E"/>
    <w:rsid w:val="003F4E19"/>
    <w:rsid w:val="003F52E0"/>
    <w:rsid w:val="003F5A08"/>
    <w:rsid w:val="003F6163"/>
    <w:rsid w:val="003F650A"/>
    <w:rsid w:val="004000A6"/>
    <w:rsid w:val="004004C1"/>
    <w:rsid w:val="00400888"/>
    <w:rsid w:val="00400B7F"/>
    <w:rsid w:val="0040142A"/>
    <w:rsid w:val="004015D7"/>
    <w:rsid w:val="00402208"/>
    <w:rsid w:val="00402217"/>
    <w:rsid w:val="00402ECC"/>
    <w:rsid w:val="0040308B"/>
    <w:rsid w:val="0040316F"/>
    <w:rsid w:val="00403E83"/>
    <w:rsid w:val="00404897"/>
    <w:rsid w:val="004054C3"/>
    <w:rsid w:val="00405991"/>
    <w:rsid w:val="00405D7C"/>
    <w:rsid w:val="0040676C"/>
    <w:rsid w:val="0040682D"/>
    <w:rsid w:val="00407B5D"/>
    <w:rsid w:val="0041004E"/>
    <w:rsid w:val="0041055A"/>
    <w:rsid w:val="00410CCD"/>
    <w:rsid w:val="00411F60"/>
    <w:rsid w:val="00411FEF"/>
    <w:rsid w:val="0041238E"/>
    <w:rsid w:val="00412E54"/>
    <w:rsid w:val="004135C7"/>
    <w:rsid w:val="004152AF"/>
    <w:rsid w:val="0041590E"/>
    <w:rsid w:val="004169EA"/>
    <w:rsid w:val="00417902"/>
    <w:rsid w:val="00420817"/>
    <w:rsid w:val="00420EED"/>
    <w:rsid w:val="00420FD9"/>
    <w:rsid w:val="00421453"/>
    <w:rsid w:val="00421EEF"/>
    <w:rsid w:val="004228A7"/>
    <w:rsid w:val="00423664"/>
    <w:rsid w:val="00423704"/>
    <w:rsid w:val="00423DD0"/>
    <w:rsid w:val="0042496D"/>
    <w:rsid w:val="00424A01"/>
    <w:rsid w:val="00425151"/>
    <w:rsid w:val="004253A6"/>
    <w:rsid w:val="0042593D"/>
    <w:rsid w:val="004262EE"/>
    <w:rsid w:val="0042694F"/>
    <w:rsid w:val="00426DDF"/>
    <w:rsid w:val="00426E5B"/>
    <w:rsid w:val="0042728E"/>
    <w:rsid w:val="00427461"/>
    <w:rsid w:val="004276F5"/>
    <w:rsid w:val="00427A07"/>
    <w:rsid w:val="00427C78"/>
    <w:rsid w:val="00427F0D"/>
    <w:rsid w:val="004306AB"/>
    <w:rsid w:val="00430BE8"/>
    <w:rsid w:val="004311AC"/>
    <w:rsid w:val="00431EBB"/>
    <w:rsid w:val="00432149"/>
    <w:rsid w:val="004322A7"/>
    <w:rsid w:val="00432772"/>
    <w:rsid w:val="0043319E"/>
    <w:rsid w:val="004331EF"/>
    <w:rsid w:val="00433244"/>
    <w:rsid w:val="00433467"/>
    <w:rsid w:val="004342E6"/>
    <w:rsid w:val="00434301"/>
    <w:rsid w:val="004346CE"/>
    <w:rsid w:val="00434BEE"/>
    <w:rsid w:val="00436268"/>
    <w:rsid w:val="004367A8"/>
    <w:rsid w:val="004374CB"/>
    <w:rsid w:val="0044007F"/>
    <w:rsid w:val="00440934"/>
    <w:rsid w:val="00441E1F"/>
    <w:rsid w:val="00441EBA"/>
    <w:rsid w:val="00442054"/>
    <w:rsid w:val="004423DD"/>
    <w:rsid w:val="004424CE"/>
    <w:rsid w:val="00442F2D"/>
    <w:rsid w:val="0044372F"/>
    <w:rsid w:val="0044470A"/>
    <w:rsid w:val="004448C3"/>
    <w:rsid w:val="00444C87"/>
    <w:rsid w:val="00445647"/>
    <w:rsid w:val="00445FD5"/>
    <w:rsid w:val="004460C7"/>
    <w:rsid w:val="004465EB"/>
    <w:rsid w:val="004468B8"/>
    <w:rsid w:val="004469E5"/>
    <w:rsid w:val="004478C1"/>
    <w:rsid w:val="004504C1"/>
    <w:rsid w:val="00450970"/>
    <w:rsid w:val="00450D60"/>
    <w:rsid w:val="00450E50"/>
    <w:rsid w:val="0045141D"/>
    <w:rsid w:val="00451919"/>
    <w:rsid w:val="00453220"/>
    <w:rsid w:val="00454414"/>
    <w:rsid w:val="00455C70"/>
    <w:rsid w:val="00456754"/>
    <w:rsid w:val="0045695E"/>
    <w:rsid w:val="00456BEC"/>
    <w:rsid w:val="0045728C"/>
    <w:rsid w:val="004617E2"/>
    <w:rsid w:val="00461A13"/>
    <w:rsid w:val="00461C2E"/>
    <w:rsid w:val="00461E1B"/>
    <w:rsid w:val="0046237A"/>
    <w:rsid w:val="00462611"/>
    <w:rsid w:val="00462887"/>
    <w:rsid w:val="0046338E"/>
    <w:rsid w:val="004635A7"/>
    <w:rsid w:val="00463633"/>
    <w:rsid w:val="00463C73"/>
    <w:rsid w:val="00464072"/>
    <w:rsid w:val="00464AF8"/>
    <w:rsid w:val="00466E52"/>
    <w:rsid w:val="00467F3A"/>
    <w:rsid w:val="00467F3C"/>
    <w:rsid w:val="00467FAE"/>
    <w:rsid w:val="004703ED"/>
    <w:rsid w:val="004704E9"/>
    <w:rsid w:val="00470D5D"/>
    <w:rsid w:val="0047108A"/>
    <w:rsid w:val="004712EF"/>
    <w:rsid w:val="004717EA"/>
    <w:rsid w:val="00471866"/>
    <w:rsid w:val="00471B26"/>
    <w:rsid w:val="00471DCB"/>
    <w:rsid w:val="00472239"/>
    <w:rsid w:val="00472545"/>
    <w:rsid w:val="0047255C"/>
    <w:rsid w:val="004728CD"/>
    <w:rsid w:val="00472A6D"/>
    <w:rsid w:val="00472CB3"/>
    <w:rsid w:val="004739D5"/>
    <w:rsid w:val="00473CC4"/>
    <w:rsid w:val="004746ED"/>
    <w:rsid w:val="004747AD"/>
    <w:rsid w:val="004758E3"/>
    <w:rsid w:val="00475F0C"/>
    <w:rsid w:val="004760DA"/>
    <w:rsid w:val="004769A9"/>
    <w:rsid w:val="00476C29"/>
    <w:rsid w:val="00476C7B"/>
    <w:rsid w:val="00476D65"/>
    <w:rsid w:val="00477A0F"/>
    <w:rsid w:val="00477CD5"/>
    <w:rsid w:val="00477F1B"/>
    <w:rsid w:val="00480785"/>
    <w:rsid w:val="0048078C"/>
    <w:rsid w:val="00480EBF"/>
    <w:rsid w:val="004822FC"/>
    <w:rsid w:val="004827EE"/>
    <w:rsid w:val="00482B67"/>
    <w:rsid w:val="00482BB3"/>
    <w:rsid w:val="00482DDC"/>
    <w:rsid w:val="004835F6"/>
    <w:rsid w:val="00483D74"/>
    <w:rsid w:val="00484878"/>
    <w:rsid w:val="00484960"/>
    <w:rsid w:val="00484FD9"/>
    <w:rsid w:val="004868F9"/>
    <w:rsid w:val="00486C8A"/>
    <w:rsid w:val="0048709F"/>
    <w:rsid w:val="0048764D"/>
    <w:rsid w:val="00490092"/>
    <w:rsid w:val="00490B26"/>
    <w:rsid w:val="00490FD2"/>
    <w:rsid w:val="0049122E"/>
    <w:rsid w:val="00492175"/>
    <w:rsid w:val="004931DA"/>
    <w:rsid w:val="00494191"/>
    <w:rsid w:val="00494B09"/>
    <w:rsid w:val="00494B2D"/>
    <w:rsid w:val="00494BBC"/>
    <w:rsid w:val="004961CF"/>
    <w:rsid w:val="00496CBF"/>
    <w:rsid w:val="00496E3E"/>
    <w:rsid w:val="004A0163"/>
    <w:rsid w:val="004A08DD"/>
    <w:rsid w:val="004A0AB2"/>
    <w:rsid w:val="004A1080"/>
    <w:rsid w:val="004A1096"/>
    <w:rsid w:val="004A12BC"/>
    <w:rsid w:val="004A2044"/>
    <w:rsid w:val="004A2533"/>
    <w:rsid w:val="004A2645"/>
    <w:rsid w:val="004A2C39"/>
    <w:rsid w:val="004A2FB3"/>
    <w:rsid w:val="004A3A83"/>
    <w:rsid w:val="004A3B64"/>
    <w:rsid w:val="004A44BC"/>
    <w:rsid w:val="004A4B25"/>
    <w:rsid w:val="004A4D98"/>
    <w:rsid w:val="004A4EB6"/>
    <w:rsid w:val="004A4FC3"/>
    <w:rsid w:val="004A563A"/>
    <w:rsid w:val="004A6B23"/>
    <w:rsid w:val="004A728B"/>
    <w:rsid w:val="004A78EC"/>
    <w:rsid w:val="004B0402"/>
    <w:rsid w:val="004B0450"/>
    <w:rsid w:val="004B0B29"/>
    <w:rsid w:val="004B0B84"/>
    <w:rsid w:val="004B1168"/>
    <w:rsid w:val="004B1261"/>
    <w:rsid w:val="004B1434"/>
    <w:rsid w:val="004B22C7"/>
    <w:rsid w:val="004B3379"/>
    <w:rsid w:val="004B339B"/>
    <w:rsid w:val="004B44FF"/>
    <w:rsid w:val="004B4BE7"/>
    <w:rsid w:val="004B4BE9"/>
    <w:rsid w:val="004B4DE8"/>
    <w:rsid w:val="004B5C27"/>
    <w:rsid w:val="004B6561"/>
    <w:rsid w:val="004B6B48"/>
    <w:rsid w:val="004C10E3"/>
    <w:rsid w:val="004C1D65"/>
    <w:rsid w:val="004C1EC2"/>
    <w:rsid w:val="004C332C"/>
    <w:rsid w:val="004C4698"/>
    <w:rsid w:val="004C4B2C"/>
    <w:rsid w:val="004C536D"/>
    <w:rsid w:val="004C5396"/>
    <w:rsid w:val="004C5647"/>
    <w:rsid w:val="004C63C0"/>
    <w:rsid w:val="004C63E2"/>
    <w:rsid w:val="004C66A2"/>
    <w:rsid w:val="004C7757"/>
    <w:rsid w:val="004C78D0"/>
    <w:rsid w:val="004C7E2F"/>
    <w:rsid w:val="004C7EA2"/>
    <w:rsid w:val="004D02FC"/>
    <w:rsid w:val="004D04B0"/>
    <w:rsid w:val="004D0B3E"/>
    <w:rsid w:val="004D0C61"/>
    <w:rsid w:val="004D0E75"/>
    <w:rsid w:val="004D1AE7"/>
    <w:rsid w:val="004D2089"/>
    <w:rsid w:val="004D2AAF"/>
    <w:rsid w:val="004D3765"/>
    <w:rsid w:val="004D46FF"/>
    <w:rsid w:val="004D4772"/>
    <w:rsid w:val="004D4EFD"/>
    <w:rsid w:val="004D568C"/>
    <w:rsid w:val="004D64C3"/>
    <w:rsid w:val="004D6875"/>
    <w:rsid w:val="004E0227"/>
    <w:rsid w:val="004E0B2E"/>
    <w:rsid w:val="004E10B8"/>
    <w:rsid w:val="004E1111"/>
    <w:rsid w:val="004E14C0"/>
    <w:rsid w:val="004E187B"/>
    <w:rsid w:val="004E2BAE"/>
    <w:rsid w:val="004E3242"/>
    <w:rsid w:val="004E348E"/>
    <w:rsid w:val="004E3C65"/>
    <w:rsid w:val="004E3C67"/>
    <w:rsid w:val="004E4579"/>
    <w:rsid w:val="004E4C86"/>
    <w:rsid w:val="004E4E75"/>
    <w:rsid w:val="004E55A0"/>
    <w:rsid w:val="004E5DA0"/>
    <w:rsid w:val="004E691C"/>
    <w:rsid w:val="004E71C1"/>
    <w:rsid w:val="004E7303"/>
    <w:rsid w:val="004E7321"/>
    <w:rsid w:val="004E737B"/>
    <w:rsid w:val="004E73E0"/>
    <w:rsid w:val="004F0A17"/>
    <w:rsid w:val="004F1507"/>
    <w:rsid w:val="004F162F"/>
    <w:rsid w:val="004F17FD"/>
    <w:rsid w:val="004F20EE"/>
    <w:rsid w:val="004F2B32"/>
    <w:rsid w:val="004F302C"/>
    <w:rsid w:val="004F3A18"/>
    <w:rsid w:val="004F3D69"/>
    <w:rsid w:val="004F4708"/>
    <w:rsid w:val="004F5D89"/>
    <w:rsid w:val="004F5E54"/>
    <w:rsid w:val="004F60A1"/>
    <w:rsid w:val="004F610E"/>
    <w:rsid w:val="004F673C"/>
    <w:rsid w:val="004F6B5F"/>
    <w:rsid w:val="004F6EB7"/>
    <w:rsid w:val="0050026F"/>
    <w:rsid w:val="00500768"/>
    <w:rsid w:val="00500A11"/>
    <w:rsid w:val="00500A32"/>
    <w:rsid w:val="00501094"/>
    <w:rsid w:val="00501661"/>
    <w:rsid w:val="00501A7E"/>
    <w:rsid w:val="00501DE7"/>
    <w:rsid w:val="005031E7"/>
    <w:rsid w:val="00503F86"/>
    <w:rsid w:val="00504328"/>
    <w:rsid w:val="005045FB"/>
    <w:rsid w:val="00504BDF"/>
    <w:rsid w:val="00504E6A"/>
    <w:rsid w:val="005061AE"/>
    <w:rsid w:val="005066A2"/>
    <w:rsid w:val="00506AC6"/>
    <w:rsid w:val="00506CA7"/>
    <w:rsid w:val="00506E25"/>
    <w:rsid w:val="00506EDB"/>
    <w:rsid w:val="005071CD"/>
    <w:rsid w:val="0050745F"/>
    <w:rsid w:val="00507868"/>
    <w:rsid w:val="00507E26"/>
    <w:rsid w:val="0051021F"/>
    <w:rsid w:val="005102FA"/>
    <w:rsid w:val="00510564"/>
    <w:rsid w:val="00511E0E"/>
    <w:rsid w:val="005124A5"/>
    <w:rsid w:val="00512CF9"/>
    <w:rsid w:val="00512D70"/>
    <w:rsid w:val="00513C76"/>
    <w:rsid w:val="005156E3"/>
    <w:rsid w:val="00516B0E"/>
    <w:rsid w:val="005173B9"/>
    <w:rsid w:val="00517994"/>
    <w:rsid w:val="00517CA1"/>
    <w:rsid w:val="005200E1"/>
    <w:rsid w:val="00521399"/>
    <w:rsid w:val="00521435"/>
    <w:rsid w:val="00521A8C"/>
    <w:rsid w:val="00521BAC"/>
    <w:rsid w:val="00522475"/>
    <w:rsid w:val="00522711"/>
    <w:rsid w:val="00523233"/>
    <w:rsid w:val="005234C3"/>
    <w:rsid w:val="0052356C"/>
    <w:rsid w:val="005237C7"/>
    <w:rsid w:val="00523815"/>
    <w:rsid w:val="00524044"/>
    <w:rsid w:val="00524231"/>
    <w:rsid w:val="00524300"/>
    <w:rsid w:val="00524ADD"/>
    <w:rsid w:val="005254AC"/>
    <w:rsid w:val="00525740"/>
    <w:rsid w:val="00525B38"/>
    <w:rsid w:val="00525C68"/>
    <w:rsid w:val="00525D20"/>
    <w:rsid w:val="00525EFB"/>
    <w:rsid w:val="005266A4"/>
    <w:rsid w:val="00526BF4"/>
    <w:rsid w:val="00526CE8"/>
    <w:rsid w:val="00526F62"/>
    <w:rsid w:val="00530414"/>
    <w:rsid w:val="0053043B"/>
    <w:rsid w:val="005309B3"/>
    <w:rsid w:val="00531611"/>
    <w:rsid w:val="00531665"/>
    <w:rsid w:val="005316C1"/>
    <w:rsid w:val="005318D0"/>
    <w:rsid w:val="00531900"/>
    <w:rsid w:val="00531A2F"/>
    <w:rsid w:val="0053209A"/>
    <w:rsid w:val="00532B92"/>
    <w:rsid w:val="00532BA5"/>
    <w:rsid w:val="00532F5A"/>
    <w:rsid w:val="0053334D"/>
    <w:rsid w:val="0053354F"/>
    <w:rsid w:val="00533FEE"/>
    <w:rsid w:val="00534B5C"/>
    <w:rsid w:val="0053537E"/>
    <w:rsid w:val="005354C5"/>
    <w:rsid w:val="00535597"/>
    <w:rsid w:val="005363D9"/>
    <w:rsid w:val="005366F6"/>
    <w:rsid w:val="00537A5C"/>
    <w:rsid w:val="00537F94"/>
    <w:rsid w:val="005410AE"/>
    <w:rsid w:val="00541368"/>
    <w:rsid w:val="00541B8B"/>
    <w:rsid w:val="00542331"/>
    <w:rsid w:val="0054297A"/>
    <w:rsid w:val="00542A34"/>
    <w:rsid w:val="005438E8"/>
    <w:rsid w:val="0054421D"/>
    <w:rsid w:val="005446D3"/>
    <w:rsid w:val="00544B2B"/>
    <w:rsid w:val="00544E80"/>
    <w:rsid w:val="0054573A"/>
    <w:rsid w:val="00545809"/>
    <w:rsid w:val="00545D83"/>
    <w:rsid w:val="00546344"/>
    <w:rsid w:val="00546F48"/>
    <w:rsid w:val="005472CF"/>
    <w:rsid w:val="0054738E"/>
    <w:rsid w:val="0054749D"/>
    <w:rsid w:val="00547B8A"/>
    <w:rsid w:val="00550CD8"/>
    <w:rsid w:val="00551023"/>
    <w:rsid w:val="00551083"/>
    <w:rsid w:val="005511A6"/>
    <w:rsid w:val="005517F1"/>
    <w:rsid w:val="00551AE6"/>
    <w:rsid w:val="00552594"/>
    <w:rsid w:val="005526F1"/>
    <w:rsid w:val="00552AF8"/>
    <w:rsid w:val="00552C64"/>
    <w:rsid w:val="005535BE"/>
    <w:rsid w:val="005540E5"/>
    <w:rsid w:val="005545DC"/>
    <w:rsid w:val="00554956"/>
    <w:rsid w:val="00554E91"/>
    <w:rsid w:val="005558E2"/>
    <w:rsid w:val="00555902"/>
    <w:rsid w:val="00555EB2"/>
    <w:rsid w:val="0055642F"/>
    <w:rsid w:val="005564E5"/>
    <w:rsid w:val="0055745E"/>
    <w:rsid w:val="005575F6"/>
    <w:rsid w:val="0056087F"/>
    <w:rsid w:val="00560CBD"/>
    <w:rsid w:val="00560F22"/>
    <w:rsid w:val="005610F7"/>
    <w:rsid w:val="00561883"/>
    <w:rsid w:val="00561A9E"/>
    <w:rsid w:val="0056283D"/>
    <w:rsid w:val="00562FBC"/>
    <w:rsid w:val="00563B78"/>
    <w:rsid w:val="005644AA"/>
    <w:rsid w:val="005649FB"/>
    <w:rsid w:val="00564C87"/>
    <w:rsid w:val="0056551B"/>
    <w:rsid w:val="00566502"/>
    <w:rsid w:val="0056655E"/>
    <w:rsid w:val="005676E8"/>
    <w:rsid w:val="00567828"/>
    <w:rsid w:val="00567F15"/>
    <w:rsid w:val="00570B3C"/>
    <w:rsid w:val="00570CC4"/>
    <w:rsid w:val="005711CD"/>
    <w:rsid w:val="00571A91"/>
    <w:rsid w:val="00572F15"/>
    <w:rsid w:val="00573229"/>
    <w:rsid w:val="00574BEC"/>
    <w:rsid w:val="00575E57"/>
    <w:rsid w:val="00576137"/>
    <w:rsid w:val="005765A5"/>
    <w:rsid w:val="005769C4"/>
    <w:rsid w:val="00576ABD"/>
    <w:rsid w:val="005774F5"/>
    <w:rsid w:val="005775B4"/>
    <w:rsid w:val="00580055"/>
    <w:rsid w:val="00580B34"/>
    <w:rsid w:val="0058149E"/>
    <w:rsid w:val="00582219"/>
    <w:rsid w:val="00583151"/>
    <w:rsid w:val="00583558"/>
    <w:rsid w:val="00583681"/>
    <w:rsid w:val="00584198"/>
    <w:rsid w:val="00584235"/>
    <w:rsid w:val="005845E0"/>
    <w:rsid w:val="00584CBF"/>
    <w:rsid w:val="00585964"/>
    <w:rsid w:val="00585C60"/>
    <w:rsid w:val="0058644B"/>
    <w:rsid w:val="00586AED"/>
    <w:rsid w:val="00587D27"/>
    <w:rsid w:val="00587F61"/>
    <w:rsid w:val="00587F65"/>
    <w:rsid w:val="00590524"/>
    <w:rsid w:val="0059069C"/>
    <w:rsid w:val="00590D40"/>
    <w:rsid w:val="00591909"/>
    <w:rsid w:val="00591A38"/>
    <w:rsid w:val="00591B06"/>
    <w:rsid w:val="00591BF2"/>
    <w:rsid w:val="005928E8"/>
    <w:rsid w:val="00593413"/>
    <w:rsid w:val="005934EF"/>
    <w:rsid w:val="00594D1F"/>
    <w:rsid w:val="00595236"/>
    <w:rsid w:val="00596A58"/>
    <w:rsid w:val="005971A5"/>
    <w:rsid w:val="0059761D"/>
    <w:rsid w:val="00597CB2"/>
    <w:rsid w:val="00597EFF"/>
    <w:rsid w:val="005A06EC"/>
    <w:rsid w:val="005A07AE"/>
    <w:rsid w:val="005A108A"/>
    <w:rsid w:val="005A11B4"/>
    <w:rsid w:val="005A14FC"/>
    <w:rsid w:val="005A2F12"/>
    <w:rsid w:val="005A3843"/>
    <w:rsid w:val="005A3F13"/>
    <w:rsid w:val="005A5206"/>
    <w:rsid w:val="005A6FCE"/>
    <w:rsid w:val="005B001A"/>
    <w:rsid w:val="005B01A9"/>
    <w:rsid w:val="005B029F"/>
    <w:rsid w:val="005B04D4"/>
    <w:rsid w:val="005B06BB"/>
    <w:rsid w:val="005B1045"/>
    <w:rsid w:val="005B137B"/>
    <w:rsid w:val="005B150D"/>
    <w:rsid w:val="005B27FC"/>
    <w:rsid w:val="005B2C32"/>
    <w:rsid w:val="005B2ED6"/>
    <w:rsid w:val="005B370C"/>
    <w:rsid w:val="005B3979"/>
    <w:rsid w:val="005B3AFD"/>
    <w:rsid w:val="005B3C51"/>
    <w:rsid w:val="005B4125"/>
    <w:rsid w:val="005B427C"/>
    <w:rsid w:val="005B434C"/>
    <w:rsid w:val="005B46FB"/>
    <w:rsid w:val="005B48DB"/>
    <w:rsid w:val="005B4D6E"/>
    <w:rsid w:val="005B4F00"/>
    <w:rsid w:val="005B55B8"/>
    <w:rsid w:val="005B5B84"/>
    <w:rsid w:val="005B5DA0"/>
    <w:rsid w:val="005B5DF9"/>
    <w:rsid w:val="005B6858"/>
    <w:rsid w:val="005B68A1"/>
    <w:rsid w:val="005B6901"/>
    <w:rsid w:val="005B6E22"/>
    <w:rsid w:val="005B71E2"/>
    <w:rsid w:val="005B7A78"/>
    <w:rsid w:val="005C073A"/>
    <w:rsid w:val="005C1CE3"/>
    <w:rsid w:val="005C2142"/>
    <w:rsid w:val="005C2C1A"/>
    <w:rsid w:val="005C2CE6"/>
    <w:rsid w:val="005C2FF9"/>
    <w:rsid w:val="005C302E"/>
    <w:rsid w:val="005C310F"/>
    <w:rsid w:val="005C3BBA"/>
    <w:rsid w:val="005C45C4"/>
    <w:rsid w:val="005C4F17"/>
    <w:rsid w:val="005C5B80"/>
    <w:rsid w:val="005C6F2D"/>
    <w:rsid w:val="005C7077"/>
    <w:rsid w:val="005C7FB1"/>
    <w:rsid w:val="005D0FFB"/>
    <w:rsid w:val="005D1030"/>
    <w:rsid w:val="005D1210"/>
    <w:rsid w:val="005D1816"/>
    <w:rsid w:val="005D1A5A"/>
    <w:rsid w:val="005D23D4"/>
    <w:rsid w:val="005D270A"/>
    <w:rsid w:val="005D2AB4"/>
    <w:rsid w:val="005D3846"/>
    <w:rsid w:val="005D3D14"/>
    <w:rsid w:val="005D3DC0"/>
    <w:rsid w:val="005D612B"/>
    <w:rsid w:val="005D6189"/>
    <w:rsid w:val="005D627D"/>
    <w:rsid w:val="005D65E5"/>
    <w:rsid w:val="005D760A"/>
    <w:rsid w:val="005E00E0"/>
    <w:rsid w:val="005E04F9"/>
    <w:rsid w:val="005E0549"/>
    <w:rsid w:val="005E0584"/>
    <w:rsid w:val="005E0E95"/>
    <w:rsid w:val="005E1A5A"/>
    <w:rsid w:val="005E1A7C"/>
    <w:rsid w:val="005E2235"/>
    <w:rsid w:val="005E272F"/>
    <w:rsid w:val="005E35B4"/>
    <w:rsid w:val="005E42F7"/>
    <w:rsid w:val="005E4844"/>
    <w:rsid w:val="005E4949"/>
    <w:rsid w:val="005E49C0"/>
    <w:rsid w:val="005E5AEE"/>
    <w:rsid w:val="005E5C2D"/>
    <w:rsid w:val="005E6850"/>
    <w:rsid w:val="005E7FC3"/>
    <w:rsid w:val="005F0179"/>
    <w:rsid w:val="005F06F1"/>
    <w:rsid w:val="005F0E11"/>
    <w:rsid w:val="005F1422"/>
    <w:rsid w:val="005F15FA"/>
    <w:rsid w:val="005F1FDB"/>
    <w:rsid w:val="005F208C"/>
    <w:rsid w:val="005F2345"/>
    <w:rsid w:val="005F2443"/>
    <w:rsid w:val="005F27CB"/>
    <w:rsid w:val="005F2B0D"/>
    <w:rsid w:val="005F2B22"/>
    <w:rsid w:val="005F3C02"/>
    <w:rsid w:val="005F506C"/>
    <w:rsid w:val="005F51AB"/>
    <w:rsid w:val="005F5973"/>
    <w:rsid w:val="005F5ABF"/>
    <w:rsid w:val="005F63CA"/>
    <w:rsid w:val="005F6D34"/>
    <w:rsid w:val="0060157E"/>
    <w:rsid w:val="00601700"/>
    <w:rsid w:val="00601CAA"/>
    <w:rsid w:val="00601E46"/>
    <w:rsid w:val="0060242C"/>
    <w:rsid w:val="00602AB6"/>
    <w:rsid w:val="00603A26"/>
    <w:rsid w:val="00603C7D"/>
    <w:rsid w:val="00604736"/>
    <w:rsid w:val="00604935"/>
    <w:rsid w:val="00604E71"/>
    <w:rsid w:val="006051AE"/>
    <w:rsid w:val="006066D8"/>
    <w:rsid w:val="00606839"/>
    <w:rsid w:val="00606873"/>
    <w:rsid w:val="00606B31"/>
    <w:rsid w:val="00606F4A"/>
    <w:rsid w:val="0060728C"/>
    <w:rsid w:val="00607528"/>
    <w:rsid w:val="00607A1C"/>
    <w:rsid w:val="00607E6F"/>
    <w:rsid w:val="00610F7E"/>
    <w:rsid w:val="0061104D"/>
    <w:rsid w:val="00611262"/>
    <w:rsid w:val="006112B6"/>
    <w:rsid w:val="00611CCC"/>
    <w:rsid w:val="00611E68"/>
    <w:rsid w:val="00612EF0"/>
    <w:rsid w:val="006139FE"/>
    <w:rsid w:val="00613A1F"/>
    <w:rsid w:val="00613A55"/>
    <w:rsid w:val="00613C57"/>
    <w:rsid w:val="00613DE2"/>
    <w:rsid w:val="006140EA"/>
    <w:rsid w:val="0061430D"/>
    <w:rsid w:val="00614446"/>
    <w:rsid w:val="00614D7C"/>
    <w:rsid w:val="006164BF"/>
    <w:rsid w:val="006166B4"/>
    <w:rsid w:val="00616880"/>
    <w:rsid w:val="00616973"/>
    <w:rsid w:val="00616B2B"/>
    <w:rsid w:val="00616E7A"/>
    <w:rsid w:val="006170FE"/>
    <w:rsid w:val="00617EBF"/>
    <w:rsid w:val="00620277"/>
    <w:rsid w:val="00621554"/>
    <w:rsid w:val="0062230E"/>
    <w:rsid w:val="00622D6C"/>
    <w:rsid w:val="00623B8D"/>
    <w:rsid w:val="006248C0"/>
    <w:rsid w:val="00624DD9"/>
    <w:rsid w:val="00624DF4"/>
    <w:rsid w:val="00625572"/>
    <w:rsid w:val="0062573B"/>
    <w:rsid w:val="00626583"/>
    <w:rsid w:val="0062772C"/>
    <w:rsid w:val="00627D6D"/>
    <w:rsid w:val="006302DC"/>
    <w:rsid w:val="006303C9"/>
    <w:rsid w:val="006312F3"/>
    <w:rsid w:val="00631A1E"/>
    <w:rsid w:val="006321AA"/>
    <w:rsid w:val="00632DE8"/>
    <w:rsid w:val="006333E4"/>
    <w:rsid w:val="0063392F"/>
    <w:rsid w:val="00633C8B"/>
    <w:rsid w:val="006345BE"/>
    <w:rsid w:val="00634F07"/>
    <w:rsid w:val="006362F1"/>
    <w:rsid w:val="00636563"/>
    <w:rsid w:val="00636F48"/>
    <w:rsid w:val="00637BC6"/>
    <w:rsid w:val="00640803"/>
    <w:rsid w:val="006425E0"/>
    <w:rsid w:val="00643578"/>
    <w:rsid w:val="00643691"/>
    <w:rsid w:val="006436D6"/>
    <w:rsid w:val="0064490B"/>
    <w:rsid w:val="00644A4A"/>
    <w:rsid w:val="006451AE"/>
    <w:rsid w:val="006453F0"/>
    <w:rsid w:val="0064617E"/>
    <w:rsid w:val="00646500"/>
    <w:rsid w:val="00646EE9"/>
    <w:rsid w:val="006470B3"/>
    <w:rsid w:val="006470EA"/>
    <w:rsid w:val="006478BA"/>
    <w:rsid w:val="00647A33"/>
    <w:rsid w:val="00647E8E"/>
    <w:rsid w:val="00650488"/>
    <w:rsid w:val="006505A3"/>
    <w:rsid w:val="00650BF9"/>
    <w:rsid w:val="00650F2C"/>
    <w:rsid w:val="0065223C"/>
    <w:rsid w:val="00652906"/>
    <w:rsid w:val="00653388"/>
    <w:rsid w:val="00653725"/>
    <w:rsid w:val="006556C3"/>
    <w:rsid w:val="0065596A"/>
    <w:rsid w:val="00657084"/>
    <w:rsid w:val="0065782B"/>
    <w:rsid w:val="006579A4"/>
    <w:rsid w:val="00657A68"/>
    <w:rsid w:val="00657CCD"/>
    <w:rsid w:val="00657E7B"/>
    <w:rsid w:val="00660683"/>
    <w:rsid w:val="00660945"/>
    <w:rsid w:val="00660F46"/>
    <w:rsid w:val="006613E2"/>
    <w:rsid w:val="00661701"/>
    <w:rsid w:val="00661DBB"/>
    <w:rsid w:val="00662B6D"/>
    <w:rsid w:val="00662F75"/>
    <w:rsid w:val="006632CA"/>
    <w:rsid w:val="00663D8A"/>
    <w:rsid w:val="00663E1C"/>
    <w:rsid w:val="00664283"/>
    <w:rsid w:val="00664781"/>
    <w:rsid w:val="00665156"/>
    <w:rsid w:val="00665220"/>
    <w:rsid w:val="00665482"/>
    <w:rsid w:val="006661BD"/>
    <w:rsid w:val="006664C1"/>
    <w:rsid w:val="00666DCE"/>
    <w:rsid w:val="00667019"/>
    <w:rsid w:val="006675B3"/>
    <w:rsid w:val="00667E24"/>
    <w:rsid w:val="00670B2F"/>
    <w:rsid w:val="00671BFB"/>
    <w:rsid w:val="00672148"/>
    <w:rsid w:val="00672CC0"/>
    <w:rsid w:val="00672D96"/>
    <w:rsid w:val="00673628"/>
    <w:rsid w:val="00673AB0"/>
    <w:rsid w:val="00673D7A"/>
    <w:rsid w:val="00674083"/>
    <w:rsid w:val="006745E0"/>
    <w:rsid w:val="006754C8"/>
    <w:rsid w:val="006774B8"/>
    <w:rsid w:val="00677867"/>
    <w:rsid w:val="00680078"/>
    <w:rsid w:val="00680431"/>
    <w:rsid w:val="00681FAC"/>
    <w:rsid w:val="0068213E"/>
    <w:rsid w:val="0068398F"/>
    <w:rsid w:val="00683A53"/>
    <w:rsid w:val="0068479F"/>
    <w:rsid w:val="00685526"/>
    <w:rsid w:val="00685994"/>
    <w:rsid w:val="00685F1F"/>
    <w:rsid w:val="00686390"/>
    <w:rsid w:val="00687167"/>
    <w:rsid w:val="0068735C"/>
    <w:rsid w:val="00687A39"/>
    <w:rsid w:val="00690091"/>
    <w:rsid w:val="006903B7"/>
    <w:rsid w:val="00692500"/>
    <w:rsid w:val="00692808"/>
    <w:rsid w:val="00692C99"/>
    <w:rsid w:val="00693290"/>
    <w:rsid w:val="006934AB"/>
    <w:rsid w:val="006936AF"/>
    <w:rsid w:val="00693B3E"/>
    <w:rsid w:val="00693EB3"/>
    <w:rsid w:val="0069413A"/>
    <w:rsid w:val="00694DBC"/>
    <w:rsid w:val="0069522E"/>
    <w:rsid w:val="006952AA"/>
    <w:rsid w:val="00696A74"/>
    <w:rsid w:val="00696EFE"/>
    <w:rsid w:val="006975B3"/>
    <w:rsid w:val="0069780B"/>
    <w:rsid w:val="00697904"/>
    <w:rsid w:val="006A0027"/>
    <w:rsid w:val="006A1268"/>
    <w:rsid w:val="006A14B1"/>
    <w:rsid w:val="006A25A6"/>
    <w:rsid w:val="006A25D2"/>
    <w:rsid w:val="006A2CD2"/>
    <w:rsid w:val="006A3400"/>
    <w:rsid w:val="006A3755"/>
    <w:rsid w:val="006A38A9"/>
    <w:rsid w:val="006A3A1B"/>
    <w:rsid w:val="006A3A56"/>
    <w:rsid w:val="006A3E0D"/>
    <w:rsid w:val="006A4140"/>
    <w:rsid w:val="006A516A"/>
    <w:rsid w:val="006A59A7"/>
    <w:rsid w:val="006A5ECA"/>
    <w:rsid w:val="006A6316"/>
    <w:rsid w:val="006A6A39"/>
    <w:rsid w:val="006A7460"/>
    <w:rsid w:val="006A7720"/>
    <w:rsid w:val="006A797C"/>
    <w:rsid w:val="006A7C09"/>
    <w:rsid w:val="006B19BB"/>
    <w:rsid w:val="006B1FE1"/>
    <w:rsid w:val="006B2D88"/>
    <w:rsid w:val="006B2E8B"/>
    <w:rsid w:val="006B365E"/>
    <w:rsid w:val="006B44B0"/>
    <w:rsid w:val="006B4665"/>
    <w:rsid w:val="006B4839"/>
    <w:rsid w:val="006B49C0"/>
    <w:rsid w:val="006B5308"/>
    <w:rsid w:val="006B5333"/>
    <w:rsid w:val="006B552E"/>
    <w:rsid w:val="006B56C2"/>
    <w:rsid w:val="006B5800"/>
    <w:rsid w:val="006B6C92"/>
    <w:rsid w:val="006B7967"/>
    <w:rsid w:val="006C0121"/>
    <w:rsid w:val="006C0701"/>
    <w:rsid w:val="006C087A"/>
    <w:rsid w:val="006C098A"/>
    <w:rsid w:val="006C0B78"/>
    <w:rsid w:val="006C2011"/>
    <w:rsid w:val="006C20D5"/>
    <w:rsid w:val="006C2494"/>
    <w:rsid w:val="006C29EE"/>
    <w:rsid w:val="006C2AC6"/>
    <w:rsid w:val="006C2D21"/>
    <w:rsid w:val="006C378F"/>
    <w:rsid w:val="006C37F2"/>
    <w:rsid w:val="006C600C"/>
    <w:rsid w:val="006C64A6"/>
    <w:rsid w:val="006C6D63"/>
    <w:rsid w:val="006C6F66"/>
    <w:rsid w:val="006C741F"/>
    <w:rsid w:val="006C7E0D"/>
    <w:rsid w:val="006C86EC"/>
    <w:rsid w:val="006D0176"/>
    <w:rsid w:val="006D02FE"/>
    <w:rsid w:val="006D0893"/>
    <w:rsid w:val="006D10C6"/>
    <w:rsid w:val="006D2546"/>
    <w:rsid w:val="006D2AE8"/>
    <w:rsid w:val="006D2B8A"/>
    <w:rsid w:val="006D2E61"/>
    <w:rsid w:val="006D36D0"/>
    <w:rsid w:val="006D3E2A"/>
    <w:rsid w:val="006D402E"/>
    <w:rsid w:val="006D40E1"/>
    <w:rsid w:val="006D44E3"/>
    <w:rsid w:val="006D469E"/>
    <w:rsid w:val="006D50ED"/>
    <w:rsid w:val="006D5DA8"/>
    <w:rsid w:val="006D635B"/>
    <w:rsid w:val="006D6C35"/>
    <w:rsid w:val="006D6E5A"/>
    <w:rsid w:val="006E0A49"/>
    <w:rsid w:val="006E0BFB"/>
    <w:rsid w:val="006E17A8"/>
    <w:rsid w:val="006E1D20"/>
    <w:rsid w:val="006E2249"/>
    <w:rsid w:val="006E224C"/>
    <w:rsid w:val="006E232A"/>
    <w:rsid w:val="006E288C"/>
    <w:rsid w:val="006E2A6F"/>
    <w:rsid w:val="006E2B50"/>
    <w:rsid w:val="006E3171"/>
    <w:rsid w:val="006E33A6"/>
    <w:rsid w:val="006E4114"/>
    <w:rsid w:val="006E419F"/>
    <w:rsid w:val="006E584C"/>
    <w:rsid w:val="006E591A"/>
    <w:rsid w:val="006E67EA"/>
    <w:rsid w:val="006E6DA0"/>
    <w:rsid w:val="006E7E5A"/>
    <w:rsid w:val="006F0F7C"/>
    <w:rsid w:val="006F0F82"/>
    <w:rsid w:val="006F1260"/>
    <w:rsid w:val="006F1342"/>
    <w:rsid w:val="006F1D29"/>
    <w:rsid w:val="006F1F34"/>
    <w:rsid w:val="006F3464"/>
    <w:rsid w:val="006F4415"/>
    <w:rsid w:val="006F4946"/>
    <w:rsid w:val="006F5FD0"/>
    <w:rsid w:val="006F6096"/>
    <w:rsid w:val="006F64CA"/>
    <w:rsid w:val="006F6E68"/>
    <w:rsid w:val="006F6F92"/>
    <w:rsid w:val="006F753E"/>
    <w:rsid w:val="0070039F"/>
    <w:rsid w:val="0070040D"/>
    <w:rsid w:val="007004A6"/>
    <w:rsid w:val="007007B7"/>
    <w:rsid w:val="007009DE"/>
    <w:rsid w:val="00700A7F"/>
    <w:rsid w:val="007010ED"/>
    <w:rsid w:val="00701557"/>
    <w:rsid w:val="007019F7"/>
    <w:rsid w:val="00702254"/>
    <w:rsid w:val="0070295A"/>
    <w:rsid w:val="0070363A"/>
    <w:rsid w:val="00703D8F"/>
    <w:rsid w:val="00703E51"/>
    <w:rsid w:val="00703FA3"/>
    <w:rsid w:val="00705532"/>
    <w:rsid w:val="00705D3F"/>
    <w:rsid w:val="007068E9"/>
    <w:rsid w:val="00707087"/>
    <w:rsid w:val="00707107"/>
    <w:rsid w:val="00707418"/>
    <w:rsid w:val="00707429"/>
    <w:rsid w:val="007076E0"/>
    <w:rsid w:val="00707F8D"/>
    <w:rsid w:val="0071006B"/>
    <w:rsid w:val="007108EC"/>
    <w:rsid w:val="00710CE3"/>
    <w:rsid w:val="00711BA4"/>
    <w:rsid w:val="00711EA0"/>
    <w:rsid w:val="007125DE"/>
    <w:rsid w:val="00712A87"/>
    <w:rsid w:val="00712CE5"/>
    <w:rsid w:val="0071383A"/>
    <w:rsid w:val="00713930"/>
    <w:rsid w:val="00713D60"/>
    <w:rsid w:val="0071447C"/>
    <w:rsid w:val="007147E7"/>
    <w:rsid w:val="00714826"/>
    <w:rsid w:val="00714BE7"/>
    <w:rsid w:val="00715D4B"/>
    <w:rsid w:val="007168A5"/>
    <w:rsid w:val="00716B9C"/>
    <w:rsid w:val="00716E41"/>
    <w:rsid w:val="00716E4B"/>
    <w:rsid w:val="00717264"/>
    <w:rsid w:val="007174A5"/>
    <w:rsid w:val="0071796F"/>
    <w:rsid w:val="00717971"/>
    <w:rsid w:val="00717A99"/>
    <w:rsid w:val="00720019"/>
    <w:rsid w:val="0072021D"/>
    <w:rsid w:val="007209CC"/>
    <w:rsid w:val="007213F5"/>
    <w:rsid w:val="00721422"/>
    <w:rsid w:val="00721752"/>
    <w:rsid w:val="00721CF7"/>
    <w:rsid w:val="00721DD3"/>
    <w:rsid w:val="0072298E"/>
    <w:rsid w:val="00722B5A"/>
    <w:rsid w:val="007230E2"/>
    <w:rsid w:val="0072314F"/>
    <w:rsid w:val="007231BE"/>
    <w:rsid w:val="0072352E"/>
    <w:rsid w:val="00723899"/>
    <w:rsid w:val="00723B15"/>
    <w:rsid w:val="00723F53"/>
    <w:rsid w:val="0072405D"/>
    <w:rsid w:val="007240AB"/>
    <w:rsid w:val="00724B5C"/>
    <w:rsid w:val="00724EB0"/>
    <w:rsid w:val="00725166"/>
    <w:rsid w:val="007251E8"/>
    <w:rsid w:val="007257B5"/>
    <w:rsid w:val="007259AA"/>
    <w:rsid w:val="00725EF2"/>
    <w:rsid w:val="007264CD"/>
    <w:rsid w:val="00726A15"/>
    <w:rsid w:val="007274FA"/>
    <w:rsid w:val="00727CC2"/>
    <w:rsid w:val="007302EA"/>
    <w:rsid w:val="0073038E"/>
    <w:rsid w:val="0073074F"/>
    <w:rsid w:val="0073081E"/>
    <w:rsid w:val="0073095B"/>
    <w:rsid w:val="007315D8"/>
    <w:rsid w:val="007320A4"/>
    <w:rsid w:val="00732190"/>
    <w:rsid w:val="007321C4"/>
    <w:rsid w:val="00732E8F"/>
    <w:rsid w:val="007331DC"/>
    <w:rsid w:val="00734040"/>
    <w:rsid w:val="0073479F"/>
    <w:rsid w:val="00734CD4"/>
    <w:rsid w:val="00734F98"/>
    <w:rsid w:val="007355C1"/>
    <w:rsid w:val="0073578B"/>
    <w:rsid w:val="0073590F"/>
    <w:rsid w:val="00735CCD"/>
    <w:rsid w:val="00735F7A"/>
    <w:rsid w:val="00736E37"/>
    <w:rsid w:val="00736EF3"/>
    <w:rsid w:val="0073715C"/>
    <w:rsid w:val="007400DC"/>
    <w:rsid w:val="0074187D"/>
    <w:rsid w:val="00741962"/>
    <w:rsid w:val="00741BF1"/>
    <w:rsid w:val="00742D39"/>
    <w:rsid w:val="007430FC"/>
    <w:rsid w:val="007436A1"/>
    <w:rsid w:val="007447A5"/>
    <w:rsid w:val="00744A98"/>
    <w:rsid w:val="00745A9B"/>
    <w:rsid w:val="00745AA9"/>
    <w:rsid w:val="00745DC4"/>
    <w:rsid w:val="0074690A"/>
    <w:rsid w:val="0074698F"/>
    <w:rsid w:val="00750017"/>
    <w:rsid w:val="0075009E"/>
    <w:rsid w:val="007505F3"/>
    <w:rsid w:val="00750976"/>
    <w:rsid w:val="00750B13"/>
    <w:rsid w:val="007512C7"/>
    <w:rsid w:val="00751458"/>
    <w:rsid w:val="00752250"/>
    <w:rsid w:val="007522B9"/>
    <w:rsid w:val="00752C6F"/>
    <w:rsid w:val="00752D62"/>
    <w:rsid w:val="00753665"/>
    <w:rsid w:val="007536B9"/>
    <w:rsid w:val="00753D42"/>
    <w:rsid w:val="007541C7"/>
    <w:rsid w:val="00754782"/>
    <w:rsid w:val="00755F52"/>
    <w:rsid w:val="0075626B"/>
    <w:rsid w:val="00756637"/>
    <w:rsid w:val="0075778E"/>
    <w:rsid w:val="00757BD5"/>
    <w:rsid w:val="00757F6A"/>
    <w:rsid w:val="007605C6"/>
    <w:rsid w:val="007629E3"/>
    <w:rsid w:val="00763173"/>
    <w:rsid w:val="007631B2"/>
    <w:rsid w:val="007633B8"/>
    <w:rsid w:val="00763CBD"/>
    <w:rsid w:val="00764141"/>
    <w:rsid w:val="007645C7"/>
    <w:rsid w:val="00764BB7"/>
    <w:rsid w:val="00764E92"/>
    <w:rsid w:val="00765233"/>
    <w:rsid w:val="0076588C"/>
    <w:rsid w:val="007659B4"/>
    <w:rsid w:val="007667AA"/>
    <w:rsid w:val="00766BBF"/>
    <w:rsid w:val="00767BCC"/>
    <w:rsid w:val="00767D77"/>
    <w:rsid w:val="007702E8"/>
    <w:rsid w:val="00770887"/>
    <w:rsid w:val="0077182A"/>
    <w:rsid w:val="007720C2"/>
    <w:rsid w:val="007725E6"/>
    <w:rsid w:val="00772611"/>
    <w:rsid w:val="00772ACF"/>
    <w:rsid w:val="0077343F"/>
    <w:rsid w:val="00773E96"/>
    <w:rsid w:val="0077469B"/>
    <w:rsid w:val="0077491E"/>
    <w:rsid w:val="00774E6D"/>
    <w:rsid w:val="007751BA"/>
    <w:rsid w:val="007755D9"/>
    <w:rsid w:val="00775810"/>
    <w:rsid w:val="00775A59"/>
    <w:rsid w:val="007762CF"/>
    <w:rsid w:val="007771E7"/>
    <w:rsid w:val="007773AB"/>
    <w:rsid w:val="007775D2"/>
    <w:rsid w:val="00777D9C"/>
    <w:rsid w:val="00780C59"/>
    <w:rsid w:val="007810B4"/>
    <w:rsid w:val="00781822"/>
    <w:rsid w:val="00781B8B"/>
    <w:rsid w:val="00782C4D"/>
    <w:rsid w:val="007838A2"/>
    <w:rsid w:val="00783E52"/>
    <w:rsid w:val="00784E69"/>
    <w:rsid w:val="00785B9D"/>
    <w:rsid w:val="00785C9F"/>
    <w:rsid w:val="00785EF2"/>
    <w:rsid w:val="00785F42"/>
    <w:rsid w:val="007861D8"/>
    <w:rsid w:val="0078678F"/>
    <w:rsid w:val="0078730D"/>
    <w:rsid w:val="00787657"/>
    <w:rsid w:val="00790143"/>
    <w:rsid w:val="00790580"/>
    <w:rsid w:val="00790CCE"/>
    <w:rsid w:val="00790CE7"/>
    <w:rsid w:val="00791499"/>
    <w:rsid w:val="00791A99"/>
    <w:rsid w:val="0079267E"/>
    <w:rsid w:val="00792DF5"/>
    <w:rsid w:val="00793BCF"/>
    <w:rsid w:val="0079437D"/>
    <w:rsid w:val="00795C0A"/>
    <w:rsid w:val="00796227"/>
    <w:rsid w:val="007965E1"/>
    <w:rsid w:val="00796B23"/>
    <w:rsid w:val="00796C81"/>
    <w:rsid w:val="00796E05"/>
    <w:rsid w:val="00796E52"/>
    <w:rsid w:val="00797674"/>
    <w:rsid w:val="00797970"/>
    <w:rsid w:val="00797CEF"/>
    <w:rsid w:val="007A0F03"/>
    <w:rsid w:val="007A0FBB"/>
    <w:rsid w:val="007A1BC1"/>
    <w:rsid w:val="007A1D3E"/>
    <w:rsid w:val="007A1D7A"/>
    <w:rsid w:val="007A260A"/>
    <w:rsid w:val="007A26E6"/>
    <w:rsid w:val="007A26F4"/>
    <w:rsid w:val="007A2861"/>
    <w:rsid w:val="007A2D5C"/>
    <w:rsid w:val="007A2ECC"/>
    <w:rsid w:val="007A2EF5"/>
    <w:rsid w:val="007A35CA"/>
    <w:rsid w:val="007A3C52"/>
    <w:rsid w:val="007A3E30"/>
    <w:rsid w:val="007A3FE9"/>
    <w:rsid w:val="007A4752"/>
    <w:rsid w:val="007A4F22"/>
    <w:rsid w:val="007A55F2"/>
    <w:rsid w:val="007A5942"/>
    <w:rsid w:val="007A5A5D"/>
    <w:rsid w:val="007A5C6F"/>
    <w:rsid w:val="007A5DD3"/>
    <w:rsid w:val="007A5E80"/>
    <w:rsid w:val="007A5EE9"/>
    <w:rsid w:val="007A6197"/>
    <w:rsid w:val="007A6A13"/>
    <w:rsid w:val="007A7590"/>
    <w:rsid w:val="007A79C9"/>
    <w:rsid w:val="007A7ADF"/>
    <w:rsid w:val="007A7E7F"/>
    <w:rsid w:val="007B279F"/>
    <w:rsid w:val="007B33FD"/>
    <w:rsid w:val="007B3C25"/>
    <w:rsid w:val="007B51CC"/>
    <w:rsid w:val="007B54D2"/>
    <w:rsid w:val="007B583B"/>
    <w:rsid w:val="007B5BB1"/>
    <w:rsid w:val="007B5C40"/>
    <w:rsid w:val="007B6A05"/>
    <w:rsid w:val="007B6C7E"/>
    <w:rsid w:val="007B7306"/>
    <w:rsid w:val="007B741E"/>
    <w:rsid w:val="007B7AF9"/>
    <w:rsid w:val="007B7B81"/>
    <w:rsid w:val="007C0FE3"/>
    <w:rsid w:val="007C135C"/>
    <w:rsid w:val="007C2147"/>
    <w:rsid w:val="007C30BC"/>
    <w:rsid w:val="007C3C49"/>
    <w:rsid w:val="007C3E8B"/>
    <w:rsid w:val="007C4A5D"/>
    <w:rsid w:val="007C5432"/>
    <w:rsid w:val="007C5F25"/>
    <w:rsid w:val="007C622B"/>
    <w:rsid w:val="007C65BB"/>
    <w:rsid w:val="007C6E65"/>
    <w:rsid w:val="007C70E1"/>
    <w:rsid w:val="007C79F4"/>
    <w:rsid w:val="007C7AFA"/>
    <w:rsid w:val="007C7B6E"/>
    <w:rsid w:val="007C7E6C"/>
    <w:rsid w:val="007D077C"/>
    <w:rsid w:val="007D0CC9"/>
    <w:rsid w:val="007D0EA0"/>
    <w:rsid w:val="007D11DE"/>
    <w:rsid w:val="007D15C2"/>
    <w:rsid w:val="007D1B04"/>
    <w:rsid w:val="007D1C7A"/>
    <w:rsid w:val="007D27E1"/>
    <w:rsid w:val="007D3217"/>
    <w:rsid w:val="007D45EC"/>
    <w:rsid w:val="007D46D9"/>
    <w:rsid w:val="007D56B8"/>
    <w:rsid w:val="007D5DA5"/>
    <w:rsid w:val="007D606F"/>
    <w:rsid w:val="007D6F63"/>
    <w:rsid w:val="007E0522"/>
    <w:rsid w:val="007E0AF2"/>
    <w:rsid w:val="007E0AFC"/>
    <w:rsid w:val="007E187A"/>
    <w:rsid w:val="007E1C26"/>
    <w:rsid w:val="007E204B"/>
    <w:rsid w:val="007E213C"/>
    <w:rsid w:val="007E2E2F"/>
    <w:rsid w:val="007E2E42"/>
    <w:rsid w:val="007E366C"/>
    <w:rsid w:val="007E39DD"/>
    <w:rsid w:val="007E3BCA"/>
    <w:rsid w:val="007E42D4"/>
    <w:rsid w:val="007E499A"/>
    <w:rsid w:val="007E509D"/>
    <w:rsid w:val="007E5149"/>
    <w:rsid w:val="007E5371"/>
    <w:rsid w:val="007E56CB"/>
    <w:rsid w:val="007E5B5B"/>
    <w:rsid w:val="007E62B2"/>
    <w:rsid w:val="007E65C4"/>
    <w:rsid w:val="007E67FA"/>
    <w:rsid w:val="007E71C8"/>
    <w:rsid w:val="007E74B4"/>
    <w:rsid w:val="007E74FF"/>
    <w:rsid w:val="007F003E"/>
    <w:rsid w:val="007F0471"/>
    <w:rsid w:val="007F063F"/>
    <w:rsid w:val="007F07DC"/>
    <w:rsid w:val="007F0FA8"/>
    <w:rsid w:val="007F13A3"/>
    <w:rsid w:val="007F15B9"/>
    <w:rsid w:val="007F16A6"/>
    <w:rsid w:val="007F1A93"/>
    <w:rsid w:val="007F3260"/>
    <w:rsid w:val="007F3356"/>
    <w:rsid w:val="007F3AAE"/>
    <w:rsid w:val="007F4394"/>
    <w:rsid w:val="007F4813"/>
    <w:rsid w:val="007F5A6D"/>
    <w:rsid w:val="007F5C18"/>
    <w:rsid w:val="007F664A"/>
    <w:rsid w:val="007F7109"/>
    <w:rsid w:val="007F716E"/>
    <w:rsid w:val="008000FA"/>
    <w:rsid w:val="0080015B"/>
    <w:rsid w:val="008010E2"/>
    <w:rsid w:val="008019F4"/>
    <w:rsid w:val="00801D41"/>
    <w:rsid w:val="00802243"/>
    <w:rsid w:val="008026CA"/>
    <w:rsid w:val="00802953"/>
    <w:rsid w:val="00802DFE"/>
    <w:rsid w:val="00803A82"/>
    <w:rsid w:val="00803B93"/>
    <w:rsid w:val="0080442E"/>
    <w:rsid w:val="008048D2"/>
    <w:rsid w:val="00804C9A"/>
    <w:rsid w:val="0080697C"/>
    <w:rsid w:val="00806C46"/>
    <w:rsid w:val="00807B72"/>
    <w:rsid w:val="00810201"/>
    <w:rsid w:val="00810386"/>
    <w:rsid w:val="008111DA"/>
    <w:rsid w:val="0081130B"/>
    <w:rsid w:val="0081133D"/>
    <w:rsid w:val="00811E59"/>
    <w:rsid w:val="00812183"/>
    <w:rsid w:val="00812A04"/>
    <w:rsid w:val="00812A76"/>
    <w:rsid w:val="00812AF1"/>
    <w:rsid w:val="00812EF5"/>
    <w:rsid w:val="00813577"/>
    <w:rsid w:val="00813B76"/>
    <w:rsid w:val="00814D7B"/>
    <w:rsid w:val="0081577D"/>
    <w:rsid w:val="00815BF6"/>
    <w:rsid w:val="00815FC3"/>
    <w:rsid w:val="008167BF"/>
    <w:rsid w:val="00817006"/>
    <w:rsid w:val="008170B3"/>
    <w:rsid w:val="008172CA"/>
    <w:rsid w:val="008174D0"/>
    <w:rsid w:val="00820D79"/>
    <w:rsid w:val="00820E0C"/>
    <w:rsid w:val="00820F0A"/>
    <w:rsid w:val="0082117E"/>
    <w:rsid w:val="008219D2"/>
    <w:rsid w:val="008219FF"/>
    <w:rsid w:val="00822318"/>
    <w:rsid w:val="008227A4"/>
    <w:rsid w:val="00822A9B"/>
    <w:rsid w:val="008230A7"/>
    <w:rsid w:val="008235C9"/>
    <w:rsid w:val="008241E4"/>
    <w:rsid w:val="008243C2"/>
    <w:rsid w:val="00824D52"/>
    <w:rsid w:val="008256F3"/>
    <w:rsid w:val="00825AA0"/>
    <w:rsid w:val="00825B8C"/>
    <w:rsid w:val="00826A41"/>
    <w:rsid w:val="00826B2D"/>
    <w:rsid w:val="00826B7A"/>
    <w:rsid w:val="00826BC2"/>
    <w:rsid w:val="008278A4"/>
    <w:rsid w:val="00827F13"/>
    <w:rsid w:val="008307FF"/>
    <w:rsid w:val="00832062"/>
    <w:rsid w:val="00832DDB"/>
    <w:rsid w:val="00833162"/>
    <w:rsid w:val="00833964"/>
    <w:rsid w:val="008340F7"/>
    <w:rsid w:val="00834320"/>
    <w:rsid w:val="0083444E"/>
    <w:rsid w:val="00834E79"/>
    <w:rsid w:val="00835850"/>
    <w:rsid w:val="00835AEE"/>
    <w:rsid w:val="00836DE6"/>
    <w:rsid w:val="00836F11"/>
    <w:rsid w:val="008406C0"/>
    <w:rsid w:val="0084101F"/>
    <w:rsid w:val="00841618"/>
    <w:rsid w:val="008418E4"/>
    <w:rsid w:val="008435F2"/>
    <w:rsid w:val="0084397A"/>
    <w:rsid w:val="00843B08"/>
    <w:rsid w:val="0084403F"/>
    <w:rsid w:val="00844635"/>
    <w:rsid w:val="008459A8"/>
    <w:rsid w:val="008465A3"/>
    <w:rsid w:val="008466A1"/>
    <w:rsid w:val="008471EA"/>
    <w:rsid w:val="0084758D"/>
    <w:rsid w:val="00847D0A"/>
    <w:rsid w:val="0085024D"/>
    <w:rsid w:val="00850C7B"/>
    <w:rsid w:val="00850CA2"/>
    <w:rsid w:val="00851041"/>
    <w:rsid w:val="008513AC"/>
    <w:rsid w:val="00851EBF"/>
    <w:rsid w:val="008522EA"/>
    <w:rsid w:val="008531AD"/>
    <w:rsid w:val="008535E1"/>
    <w:rsid w:val="008539CC"/>
    <w:rsid w:val="00853F87"/>
    <w:rsid w:val="0085413C"/>
    <w:rsid w:val="00854E7D"/>
    <w:rsid w:val="00855712"/>
    <w:rsid w:val="008603DA"/>
    <w:rsid w:val="0086094A"/>
    <w:rsid w:val="00860D9D"/>
    <w:rsid w:val="00861E43"/>
    <w:rsid w:val="00861E63"/>
    <w:rsid w:val="00861FC4"/>
    <w:rsid w:val="00862601"/>
    <w:rsid w:val="00862853"/>
    <w:rsid w:val="00862CCB"/>
    <w:rsid w:val="00862DA2"/>
    <w:rsid w:val="008638BD"/>
    <w:rsid w:val="00863F2E"/>
    <w:rsid w:val="00864368"/>
    <w:rsid w:val="00864750"/>
    <w:rsid w:val="008649A4"/>
    <w:rsid w:val="00864C68"/>
    <w:rsid w:val="00865FF5"/>
    <w:rsid w:val="00866A33"/>
    <w:rsid w:val="00866AF7"/>
    <w:rsid w:val="00866FE3"/>
    <w:rsid w:val="00867704"/>
    <w:rsid w:val="008678F6"/>
    <w:rsid w:val="00867FAD"/>
    <w:rsid w:val="0087092B"/>
    <w:rsid w:val="0087135D"/>
    <w:rsid w:val="00871BFB"/>
    <w:rsid w:val="00871DCB"/>
    <w:rsid w:val="00872447"/>
    <w:rsid w:val="00872817"/>
    <w:rsid w:val="00873BE6"/>
    <w:rsid w:val="00874E1F"/>
    <w:rsid w:val="00876052"/>
    <w:rsid w:val="008774F5"/>
    <w:rsid w:val="00877B3A"/>
    <w:rsid w:val="008803EA"/>
    <w:rsid w:val="0088136D"/>
    <w:rsid w:val="00882007"/>
    <w:rsid w:val="008825C7"/>
    <w:rsid w:val="00882630"/>
    <w:rsid w:val="00882B08"/>
    <w:rsid w:val="008837CF"/>
    <w:rsid w:val="00883907"/>
    <w:rsid w:val="00884154"/>
    <w:rsid w:val="0088422E"/>
    <w:rsid w:val="0088427E"/>
    <w:rsid w:val="008845F1"/>
    <w:rsid w:val="00884A15"/>
    <w:rsid w:val="00885018"/>
    <w:rsid w:val="00885AF3"/>
    <w:rsid w:val="0088724C"/>
    <w:rsid w:val="008874CB"/>
    <w:rsid w:val="00887963"/>
    <w:rsid w:val="00887973"/>
    <w:rsid w:val="008879E8"/>
    <w:rsid w:val="0089136B"/>
    <w:rsid w:val="008919B5"/>
    <w:rsid w:val="00891B73"/>
    <w:rsid w:val="00891EBB"/>
    <w:rsid w:val="00891ED7"/>
    <w:rsid w:val="008926DF"/>
    <w:rsid w:val="00892963"/>
    <w:rsid w:val="00892B03"/>
    <w:rsid w:val="008943BB"/>
    <w:rsid w:val="008949C4"/>
    <w:rsid w:val="008958B8"/>
    <w:rsid w:val="00895B11"/>
    <w:rsid w:val="00896BD2"/>
    <w:rsid w:val="0089758D"/>
    <w:rsid w:val="00897D5A"/>
    <w:rsid w:val="00897FF9"/>
    <w:rsid w:val="008A204B"/>
    <w:rsid w:val="008A283C"/>
    <w:rsid w:val="008A2DC1"/>
    <w:rsid w:val="008A3532"/>
    <w:rsid w:val="008A47FA"/>
    <w:rsid w:val="008A4821"/>
    <w:rsid w:val="008A4E7B"/>
    <w:rsid w:val="008A4FD8"/>
    <w:rsid w:val="008A4FFF"/>
    <w:rsid w:val="008A73A9"/>
    <w:rsid w:val="008A7439"/>
    <w:rsid w:val="008A7BC4"/>
    <w:rsid w:val="008B0ECC"/>
    <w:rsid w:val="008B1B2F"/>
    <w:rsid w:val="008B1C95"/>
    <w:rsid w:val="008B2601"/>
    <w:rsid w:val="008B26ED"/>
    <w:rsid w:val="008B309D"/>
    <w:rsid w:val="008B40AE"/>
    <w:rsid w:val="008B48EC"/>
    <w:rsid w:val="008B4E83"/>
    <w:rsid w:val="008B5048"/>
    <w:rsid w:val="008B51FD"/>
    <w:rsid w:val="008B5757"/>
    <w:rsid w:val="008B6F3C"/>
    <w:rsid w:val="008B7316"/>
    <w:rsid w:val="008B7324"/>
    <w:rsid w:val="008B7942"/>
    <w:rsid w:val="008B7FCC"/>
    <w:rsid w:val="008C0D62"/>
    <w:rsid w:val="008C0F0D"/>
    <w:rsid w:val="008C1CB1"/>
    <w:rsid w:val="008C2484"/>
    <w:rsid w:val="008C2762"/>
    <w:rsid w:val="008C281F"/>
    <w:rsid w:val="008C2842"/>
    <w:rsid w:val="008C2BAB"/>
    <w:rsid w:val="008C328E"/>
    <w:rsid w:val="008C3715"/>
    <w:rsid w:val="008C3D84"/>
    <w:rsid w:val="008C3DA1"/>
    <w:rsid w:val="008C3EA4"/>
    <w:rsid w:val="008C591A"/>
    <w:rsid w:val="008C5E3C"/>
    <w:rsid w:val="008C60C8"/>
    <w:rsid w:val="008C6B8C"/>
    <w:rsid w:val="008C795A"/>
    <w:rsid w:val="008D0519"/>
    <w:rsid w:val="008D0B88"/>
    <w:rsid w:val="008D0BD4"/>
    <w:rsid w:val="008D1113"/>
    <w:rsid w:val="008D2998"/>
    <w:rsid w:val="008D40DD"/>
    <w:rsid w:val="008D4636"/>
    <w:rsid w:val="008D5834"/>
    <w:rsid w:val="008D7082"/>
    <w:rsid w:val="008D76F3"/>
    <w:rsid w:val="008E0AB1"/>
    <w:rsid w:val="008E0C60"/>
    <w:rsid w:val="008E0E3F"/>
    <w:rsid w:val="008E1B84"/>
    <w:rsid w:val="008E1BB0"/>
    <w:rsid w:val="008E1D33"/>
    <w:rsid w:val="008E1F37"/>
    <w:rsid w:val="008E3024"/>
    <w:rsid w:val="008E4D42"/>
    <w:rsid w:val="008E4F4A"/>
    <w:rsid w:val="008E7818"/>
    <w:rsid w:val="008E7822"/>
    <w:rsid w:val="008F0156"/>
    <w:rsid w:val="008F0169"/>
    <w:rsid w:val="008F0415"/>
    <w:rsid w:val="008F08F7"/>
    <w:rsid w:val="008F1B44"/>
    <w:rsid w:val="008F1D29"/>
    <w:rsid w:val="008F1EE6"/>
    <w:rsid w:val="008F242E"/>
    <w:rsid w:val="008F36F8"/>
    <w:rsid w:val="008F573B"/>
    <w:rsid w:val="008F6708"/>
    <w:rsid w:val="008F690D"/>
    <w:rsid w:val="00900D97"/>
    <w:rsid w:val="0090105F"/>
    <w:rsid w:val="00901C52"/>
    <w:rsid w:val="00901E71"/>
    <w:rsid w:val="0090224A"/>
    <w:rsid w:val="009022D0"/>
    <w:rsid w:val="0090299E"/>
    <w:rsid w:val="009029F8"/>
    <w:rsid w:val="00902A7F"/>
    <w:rsid w:val="00902A8F"/>
    <w:rsid w:val="00903087"/>
    <w:rsid w:val="00903410"/>
    <w:rsid w:val="009038C0"/>
    <w:rsid w:val="00903FEE"/>
    <w:rsid w:val="00904225"/>
    <w:rsid w:val="009048BE"/>
    <w:rsid w:val="00904AB8"/>
    <w:rsid w:val="00904E14"/>
    <w:rsid w:val="00904F54"/>
    <w:rsid w:val="009053AE"/>
    <w:rsid w:val="009053E2"/>
    <w:rsid w:val="00905AC8"/>
    <w:rsid w:val="00906A35"/>
    <w:rsid w:val="009070AD"/>
    <w:rsid w:val="0090778A"/>
    <w:rsid w:val="00907B80"/>
    <w:rsid w:val="00907CBE"/>
    <w:rsid w:val="00907F6B"/>
    <w:rsid w:val="00910AB6"/>
    <w:rsid w:val="00911541"/>
    <w:rsid w:val="0091163A"/>
    <w:rsid w:val="00911910"/>
    <w:rsid w:val="009122CC"/>
    <w:rsid w:val="009123CB"/>
    <w:rsid w:val="00912E47"/>
    <w:rsid w:val="00913600"/>
    <w:rsid w:val="009138D8"/>
    <w:rsid w:val="009139E0"/>
    <w:rsid w:val="009141B8"/>
    <w:rsid w:val="00914488"/>
    <w:rsid w:val="00914D5F"/>
    <w:rsid w:val="00914F49"/>
    <w:rsid w:val="00915DA7"/>
    <w:rsid w:val="0091663A"/>
    <w:rsid w:val="00916742"/>
    <w:rsid w:val="00916E5D"/>
    <w:rsid w:val="0092015D"/>
    <w:rsid w:val="00920179"/>
    <w:rsid w:val="00920739"/>
    <w:rsid w:val="009208F8"/>
    <w:rsid w:val="009210ED"/>
    <w:rsid w:val="00921871"/>
    <w:rsid w:val="00921C19"/>
    <w:rsid w:val="009220FD"/>
    <w:rsid w:val="009221BF"/>
    <w:rsid w:val="0092246E"/>
    <w:rsid w:val="0092273A"/>
    <w:rsid w:val="009228A0"/>
    <w:rsid w:val="00922A22"/>
    <w:rsid w:val="00922E56"/>
    <w:rsid w:val="00923015"/>
    <w:rsid w:val="00923256"/>
    <w:rsid w:val="00923364"/>
    <w:rsid w:val="0092360C"/>
    <w:rsid w:val="00923F44"/>
    <w:rsid w:val="00924276"/>
    <w:rsid w:val="009245CC"/>
    <w:rsid w:val="00924977"/>
    <w:rsid w:val="00924A16"/>
    <w:rsid w:val="00924D5E"/>
    <w:rsid w:val="00925002"/>
    <w:rsid w:val="0092515B"/>
    <w:rsid w:val="009256FD"/>
    <w:rsid w:val="00925EBF"/>
    <w:rsid w:val="00925F14"/>
    <w:rsid w:val="00926576"/>
    <w:rsid w:val="00926912"/>
    <w:rsid w:val="00927834"/>
    <w:rsid w:val="00927BD4"/>
    <w:rsid w:val="00930782"/>
    <w:rsid w:val="00930B44"/>
    <w:rsid w:val="00931756"/>
    <w:rsid w:val="0093175D"/>
    <w:rsid w:val="00931C40"/>
    <w:rsid w:val="00932348"/>
    <w:rsid w:val="00932630"/>
    <w:rsid w:val="00932A67"/>
    <w:rsid w:val="009339B1"/>
    <w:rsid w:val="00934171"/>
    <w:rsid w:val="00937313"/>
    <w:rsid w:val="009375F1"/>
    <w:rsid w:val="009411D4"/>
    <w:rsid w:val="009411E2"/>
    <w:rsid w:val="009418E2"/>
    <w:rsid w:val="00941976"/>
    <w:rsid w:val="0094259C"/>
    <w:rsid w:val="00943FD1"/>
    <w:rsid w:val="009447B4"/>
    <w:rsid w:val="00944A73"/>
    <w:rsid w:val="00946717"/>
    <w:rsid w:val="009479AB"/>
    <w:rsid w:val="00947E6C"/>
    <w:rsid w:val="00950BF5"/>
    <w:rsid w:val="00951237"/>
    <w:rsid w:val="00951C5A"/>
    <w:rsid w:val="00951DD6"/>
    <w:rsid w:val="00952313"/>
    <w:rsid w:val="00952C60"/>
    <w:rsid w:val="00953364"/>
    <w:rsid w:val="0095542B"/>
    <w:rsid w:val="009557A7"/>
    <w:rsid w:val="00955EC7"/>
    <w:rsid w:val="00956643"/>
    <w:rsid w:val="00956B48"/>
    <w:rsid w:val="009575AB"/>
    <w:rsid w:val="00957A39"/>
    <w:rsid w:val="00957A54"/>
    <w:rsid w:val="00957B97"/>
    <w:rsid w:val="00957FA6"/>
    <w:rsid w:val="009609D7"/>
    <w:rsid w:val="0096148C"/>
    <w:rsid w:val="00962152"/>
    <w:rsid w:val="00962B28"/>
    <w:rsid w:val="00963FA9"/>
    <w:rsid w:val="00964451"/>
    <w:rsid w:val="0096466C"/>
    <w:rsid w:val="00964910"/>
    <w:rsid w:val="00964CBA"/>
    <w:rsid w:val="00965132"/>
    <w:rsid w:val="0096566E"/>
    <w:rsid w:val="00965A89"/>
    <w:rsid w:val="00965C47"/>
    <w:rsid w:val="0096646B"/>
    <w:rsid w:val="00966AD1"/>
    <w:rsid w:val="00966E01"/>
    <w:rsid w:val="00966E41"/>
    <w:rsid w:val="00967C16"/>
    <w:rsid w:val="009702DE"/>
    <w:rsid w:val="00970AF5"/>
    <w:rsid w:val="00970C4E"/>
    <w:rsid w:val="00970C8F"/>
    <w:rsid w:val="00971067"/>
    <w:rsid w:val="0097150E"/>
    <w:rsid w:val="00971F2D"/>
    <w:rsid w:val="0097280D"/>
    <w:rsid w:val="00972A3C"/>
    <w:rsid w:val="00972A96"/>
    <w:rsid w:val="0097335B"/>
    <w:rsid w:val="00973479"/>
    <w:rsid w:val="00973648"/>
    <w:rsid w:val="0097392C"/>
    <w:rsid w:val="00973D35"/>
    <w:rsid w:val="0097447A"/>
    <w:rsid w:val="009749DE"/>
    <w:rsid w:val="00974BA0"/>
    <w:rsid w:val="00974F66"/>
    <w:rsid w:val="0097758E"/>
    <w:rsid w:val="00977AF9"/>
    <w:rsid w:val="00977C7A"/>
    <w:rsid w:val="00980176"/>
    <w:rsid w:val="0098069E"/>
    <w:rsid w:val="0098078C"/>
    <w:rsid w:val="00980F39"/>
    <w:rsid w:val="009812D9"/>
    <w:rsid w:val="0098131C"/>
    <w:rsid w:val="00981977"/>
    <w:rsid w:val="009826F1"/>
    <w:rsid w:val="00983500"/>
    <w:rsid w:val="009835D8"/>
    <w:rsid w:val="0098388C"/>
    <w:rsid w:val="00983B0B"/>
    <w:rsid w:val="00984A38"/>
    <w:rsid w:val="00984E5E"/>
    <w:rsid w:val="00984F6E"/>
    <w:rsid w:val="0098503E"/>
    <w:rsid w:val="00985454"/>
    <w:rsid w:val="00985719"/>
    <w:rsid w:val="00985BFC"/>
    <w:rsid w:val="00985EB8"/>
    <w:rsid w:val="00986233"/>
    <w:rsid w:val="009869A5"/>
    <w:rsid w:val="00986A05"/>
    <w:rsid w:val="00986AA2"/>
    <w:rsid w:val="009871EA"/>
    <w:rsid w:val="00987894"/>
    <w:rsid w:val="00987CF7"/>
    <w:rsid w:val="00987D4B"/>
    <w:rsid w:val="009907C2"/>
    <w:rsid w:val="00990DA8"/>
    <w:rsid w:val="0099190D"/>
    <w:rsid w:val="00991927"/>
    <w:rsid w:val="009922DC"/>
    <w:rsid w:val="00993A80"/>
    <w:rsid w:val="00994090"/>
    <w:rsid w:val="00994AB4"/>
    <w:rsid w:val="00994BE6"/>
    <w:rsid w:val="00994E87"/>
    <w:rsid w:val="00996323"/>
    <w:rsid w:val="00996F08"/>
    <w:rsid w:val="009971D5"/>
    <w:rsid w:val="00997311"/>
    <w:rsid w:val="00997799"/>
    <w:rsid w:val="00997F93"/>
    <w:rsid w:val="009A0A8E"/>
    <w:rsid w:val="009A0C97"/>
    <w:rsid w:val="009A1442"/>
    <w:rsid w:val="009A263B"/>
    <w:rsid w:val="009A3D6B"/>
    <w:rsid w:val="009A52B4"/>
    <w:rsid w:val="009A6096"/>
    <w:rsid w:val="009A6B34"/>
    <w:rsid w:val="009A7136"/>
    <w:rsid w:val="009A7B83"/>
    <w:rsid w:val="009B001C"/>
    <w:rsid w:val="009B010C"/>
    <w:rsid w:val="009B2667"/>
    <w:rsid w:val="009B2E01"/>
    <w:rsid w:val="009B366F"/>
    <w:rsid w:val="009B3751"/>
    <w:rsid w:val="009B4AD6"/>
    <w:rsid w:val="009B5035"/>
    <w:rsid w:val="009B6694"/>
    <w:rsid w:val="009B7148"/>
    <w:rsid w:val="009C02F4"/>
    <w:rsid w:val="009C0E7D"/>
    <w:rsid w:val="009C1A51"/>
    <w:rsid w:val="009C1B73"/>
    <w:rsid w:val="009C1EF2"/>
    <w:rsid w:val="009C21F6"/>
    <w:rsid w:val="009C2C6C"/>
    <w:rsid w:val="009C307B"/>
    <w:rsid w:val="009C3B37"/>
    <w:rsid w:val="009C3BA0"/>
    <w:rsid w:val="009C3C30"/>
    <w:rsid w:val="009C531D"/>
    <w:rsid w:val="009C5542"/>
    <w:rsid w:val="009C55E5"/>
    <w:rsid w:val="009C580F"/>
    <w:rsid w:val="009C5E50"/>
    <w:rsid w:val="009C6A66"/>
    <w:rsid w:val="009C79AF"/>
    <w:rsid w:val="009C7BF2"/>
    <w:rsid w:val="009D04E8"/>
    <w:rsid w:val="009D07B9"/>
    <w:rsid w:val="009D0EBD"/>
    <w:rsid w:val="009D1528"/>
    <w:rsid w:val="009D2BDD"/>
    <w:rsid w:val="009D2F5A"/>
    <w:rsid w:val="009D2FB1"/>
    <w:rsid w:val="009D3371"/>
    <w:rsid w:val="009D3471"/>
    <w:rsid w:val="009D4610"/>
    <w:rsid w:val="009D5CF0"/>
    <w:rsid w:val="009D628F"/>
    <w:rsid w:val="009D62F1"/>
    <w:rsid w:val="009D6FBC"/>
    <w:rsid w:val="009D7510"/>
    <w:rsid w:val="009D7895"/>
    <w:rsid w:val="009D7B19"/>
    <w:rsid w:val="009D7F01"/>
    <w:rsid w:val="009E1658"/>
    <w:rsid w:val="009E258E"/>
    <w:rsid w:val="009E2DB5"/>
    <w:rsid w:val="009E2DC7"/>
    <w:rsid w:val="009E319B"/>
    <w:rsid w:val="009E32CD"/>
    <w:rsid w:val="009E386A"/>
    <w:rsid w:val="009E4EAD"/>
    <w:rsid w:val="009E527E"/>
    <w:rsid w:val="009E5D5F"/>
    <w:rsid w:val="009E64E8"/>
    <w:rsid w:val="009E653A"/>
    <w:rsid w:val="009E6A11"/>
    <w:rsid w:val="009E6B7F"/>
    <w:rsid w:val="009E6B8D"/>
    <w:rsid w:val="009E7333"/>
    <w:rsid w:val="009E7565"/>
    <w:rsid w:val="009E7AB1"/>
    <w:rsid w:val="009F047F"/>
    <w:rsid w:val="009F05D0"/>
    <w:rsid w:val="009F0AD9"/>
    <w:rsid w:val="009F1347"/>
    <w:rsid w:val="009F159F"/>
    <w:rsid w:val="009F166C"/>
    <w:rsid w:val="009F2FC2"/>
    <w:rsid w:val="009F30D3"/>
    <w:rsid w:val="009F3997"/>
    <w:rsid w:val="009F451C"/>
    <w:rsid w:val="009F45A2"/>
    <w:rsid w:val="009F468D"/>
    <w:rsid w:val="009F5C36"/>
    <w:rsid w:val="009F5DEA"/>
    <w:rsid w:val="009F5E24"/>
    <w:rsid w:val="009F633D"/>
    <w:rsid w:val="009F667E"/>
    <w:rsid w:val="009F67C6"/>
    <w:rsid w:val="009F72ED"/>
    <w:rsid w:val="009F7475"/>
    <w:rsid w:val="00A00553"/>
    <w:rsid w:val="00A0154F"/>
    <w:rsid w:val="00A01859"/>
    <w:rsid w:val="00A01C4A"/>
    <w:rsid w:val="00A02872"/>
    <w:rsid w:val="00A02E7F"/>
    <w:rsid w:val="00A031EA"/>
    <w:rsid w:val="00A033CB"/>
    <w:rsid w:val="00A0345F"/>
    <w:rsid w:val="00A03672"/>
    <w:rsid w:val="00A03A74"/>
    <w:rsid w:val="00A054AD"/>
    <w:rsid w:val="00A0596F"/>
    <w:rsid w:val="00A05EB3"/>
    <w:rsid w:val="00A06DDE"/>
    <w:rsid w:val="00A06E77"/>
    <w:rsid w:val="00A07420"/>
    <w:rsid w:val="00A078FC"/>
    <w:rsid w:val="00A07936"/>
    <w:rsid w:val="00A07A13"/>
    <w:rsid w:val="00A07FDD"/>
    <w:rsid w:val="00A108BF"/>
    <w:rsid w:val="00A10C40"/>
    <w:rsid w:val="00A1167B"/>
    <w:rsid w:val="00A12857"/>
    <w:rsid w:val="00A12973"/>
    <w:rsid w:val="00A13048"/>
    <w:rsid w:val="00A132DF"/>
    <w:rsid w:val="00A139BE"/>
    <w:rsid w:val="00A15407"/>
    <w:rsid w:val="00A158F2"/>
    <w:rsid w:val="00A15BFF"/>
    <w:rsid w:val="00A16B35"/>
    <w:rsid w:val="00A17491"/>
    <w:rsid w:val="00A179C2"/>
    <w:rsid w:val="00A17ED9"/>
    <w:rsid w:val="00A20900"/>
    <w:rsid w:val="00A20E36"/>
    <w:rsid w:val="00A21665"/>
    <w:rsid w:val="00A21A61"/>
    <w:rsid w:val="00A21CE8"/>
    <w:rsid w:val="00A21E8B"/>
    <w:rsid w:val="00A227AE"/>
    <w:rsid w:val="00A228E3"/>
    <w:rsid w:val="00A22B2F"/>
    <w:rsid w:val="00A24078"/>
    <w:rsid w:val="00A25342"/>
    <w:rsid w:val="00A25383"/>
    <w:rsid w:val="00A25A41"/>
    <w:rsid w:val="00A25D8A"/>
    <w:rsid w:val="00A261DE"/>
    <w:rsid w:val="00A264CF"/>
    <w:rsid w:val="00A26D32"/>
    <w:rsid w:val="00A277CE"/>
    <w:rsid w:val="00A27FD8"/>
    <w:rsid w:val="00A30472"/>
    <w:rsid w:val="00A305D0"/>
    <w:rsid w:val="00A30A3B"/>
    <w:rsid w:val="00A30A9B"/>
    <w:rsid w:val="00A321F5"/>
    <w:rsid w:val="00A322E2"/>
    <w:rsid w:val="00A32A14"/>
    <w:rsid w:val="00A33DB0"/>
    <w:rsid w:val="00A3420E"/>
    <w:rsid w:val="00A3521E"/>
    <w:rsid w:val="00A3559D"/>
    <w:rsid w:val="00A35B8E"/>
    <w:rsid w:val="00A3605C"/>
    <w:rsid w:val="00A36071"/>
    <w:rsid w:val="00A36972"/>
    <w:rsid w:val="00A36DD0"/>
    <w:rsid w:val="00A36F34"/>
    <w:rsid w:val="00A37555"/>
    <w:rsid w:val="00A37945"/>
    <w:rsid w:val="00A40A22"/>
    <w:rsid w:val="00A4116D"/>
    <w:rsid w:val="00A411CF"/>
    <w:rsid w:val="00A41503"/>
    <w:rsid w:val="00A42331"/>
    <w:rsid w:val="00A425B5"/>
    <w:rsid w:val="00A42B2E"/>
    <w:rsid w:val="00A42CBE"/>
    <w:rsid w:val="00A433C4"/>
    <w:rsid w:val="00A43EF4"/>
    <w:rsid w:val="00A44BC0"/>
    <w:rsid w:val="00A45265"/>
    <w:rsid w:val="00A45D87"/>
    <w:rsid w:val="00A4695A"/>
    <w:rsid w:val="00A470F5"/>
    <w:rsid w:val="00A502C2"/>
    <w:rsid w:val="00A5093B"/>
    <w:rsid w:val="00A50F31"/>
    <w:rsid w:val="00A51714"/>
    <w:rsid w:val="00A5184D"/>
    <w:rsid w:val="00A518A3"/>
    <w:rsid w:val="00A518BB"/>
    <w:rsid w:val="00A51CFC"/>
    <w:rsid w:val="00A51DE9"/>
    <w:rsid w:val="00A52150"/>
    <w:rsid w:val="00A52A4F"/>
    <w:rsid w:val="00A52D67"/>
    <w:rsid w:val="00A52FBC"/>
    <w:rsid w:val="00A52FBF"/>
    <w:rsid w:val="00A5387D"/>
    <w:rsid w:val="00A555B0"/>
    <w:rsid w:val="00A55A80"/>
    <w:rsid w:val="00A56238"/>
    <w:rsid w:val="00A56314"/>
    <w:rsid w:val="00A56611"/>
    <w:rsid w:val="00A56A6A"/>
    <w:rsid w:val="00A56B7A"/>
    <w:rsid w:val="00A57239"/>
    <w:rsid w:val="00A575E0"/>
    <w:rsid w:val="00A60DA2"/>
    <w:rsid w:val="00A60DC1"/>
    <w:rsid w:val="00A61018"/>
    <w:rsid w:val="00A61377"/>
    <w:rsid w:val="00A613D1"/>
    <w:rsid w:val="00A61C81"/>
    <w:rsid w:val="00A6279E"/>
    <w:rsid w:val="00A629F6"/>
    <w:rsid w:val="00A63532"/>
    <w:rsid w:val="00A63620"/>
    <w:rsid w:val="00A63CEC"/>
    <w:rsid w:val="00A63FFE"/>
    <w:rsid w:val="00A640AF"/>
    <w:rsid w:val="00A644A5"/>
    <w:rsid w:val="00A64D70"/>
    <w:rsid w:val="00A64F3A"/>
    <w:rsid w:val="00A652D7"/>
    <w:rsid w:val="00A656FA"/>
    <w:rsid w:val="00A65D30"/>
    <w:rsid w:val="00A65D5D"/>
    <w:rsid w:val="00A66127"/>
    <w:rsid w:val="00A670EA"/>
    <w:rsid w:val="00A67232"/>
    <w:rsid w:val="00A67878"/>
    <w:rsid w:val="00A6790C"/>
    <w:rsid w:val="00A67BB4"/>
    <w:rsid w:val="00A70041"/>
    <w:rsid w:val="00A705F8"/>
    <w:rsid w:val="00A710CC"/>
    <w:rsid w:val="00A716B3"/>
    <w:rsid w:val="00A7177F"/>
    <w:rsid w:val="00A71FD1"/>
    <w:rsid w:val="00A72564"/>
    <w:rsid w:val="00A725E5"/>
    <w:rsid w:val="00A72A43"/>
    <w:rsid w:val="00A72D5B"/>
    <w:rsid w:val="00A73188"/>
    <w:rsid w:val="00A741DD"/>
    <w:rsid w:val="00A74792"/>
    <w:rsid w:val="00A74CD1"/>
    <w:rsid w:val="00A7531A"/>
    <w:rsid w:val="00A7571C"/>
    <w:rsid w:val="00A7639C"/>
    <w:rsid w:val="00A768DF"/>
    <w:rsid w:val="00A76BD3"/>
    <w:rsid w:val="00A77D95"/>
    <w:rsid w:val="00A77DA8"/>
    <w:rsid w:val="00A80C8E"/>
    <w:rsid w:val="00A8158D"/>
    <w:rsid w:val="00A817ED"/>
    <w:rsid w:val="00A820CD"/>
    <w:rsid w:val="00A829E2"/>
    <w:rsid w:val="00A83106"/>
    <w:rsid w:val="00A8379D"/>
    <w:rsid w:val="00A837F6"/>
    <w:rsid w:val="00A83F50"/>
    <w:rsid w:val="00A83F9C"/>
    <w:rsid w:val="00A8450E"/>
    <w:rsid w:val="00A84576"/>
    <w:rsid w:val="00A84BB7"/>
    <w:rsid w:val="00A84CA8"/>
    <w:rsid w:val="00A84E8C"/>
    <w:rsid w:val="00A852B7"/>
    <w:rsid w:val="00A8532A"/>
    <w:rsid w:val="00A858AC"/>
    <w:rsid w:val="00A86077"/>
    <w:rsid w:val="00A863CF"/>
    <w:rsid w:val="00A86477"/>
    <w:rsid w:val="00A90301"/>
    <w:rsid w:val="00A9127E"/>
    <w:rsid w:val="00A91891"/>
    <w:rsid w:val="00A92435"/>
    <w:rsid w:val="00A92FA5"/>
    <w:rsid w:val="00A931E2"/>
    <w:rsid w:val="00A9460E"/>
    <w:rsid w:val="00A94A49"/>
    <w:rsid w:val="00A94C5F"/>
    <w:rsid w:val="00A96AD1"/>
    <w:rsid w:val="00A96D25"/>
    <w:rsid w:val="00A97D30"/>
    <w:rsid w:val="00A97DAA"/>
    <w:rsid w:val="00A97E61"/>
    <w:rsid w:val="00AA0780"/>
    <w:rsid w:val="00AA0B39"/>
    <w:rsid w:val="00AA0F9E"/>
    <w:rsid w:val="00AA10E7"/>
    <w:rsid w:val="00AA12CF"/>
    <w:rsid w:val="00AA141D"/>
    <w:rsid w:val="00AA14CF"/>
    <w:rsid w:val="00AA18A2"/>
    <w:rsid w:val="00AA2016"/>
    <w:rsid w:val="00AA2536"/>
    <w:rsid w:val="00AA2FAB"/>
    <w:rsid w:val="00AA389C"/>
    <w:rsid w:val="00AA39B2"/>
    <w:rsid w:val="00AA400D"/>
    <w:rsid w:val="00AA47EB"/>
    <w:rsid w:val="00AA5193"/>
    <w:rsid w:val="00AA5C48"/>
    <w:rsid w:val="00AA69D8"/>
    <w:rsid w:val="00AA712E"/>
    <w:rsid w:val="00AA7337"/>
    <w:rsid w:val="00AA7DB2"/>
    <w:rsid w:val="00AA7FE0"/>
    <w:rsid w:val="00AB09EC"/>
    <w:rsid w:val="00AB0C06"/>
    <w:rsid w:val="00AB1025"/>
    <w:rsid w:val="00AB14CB"/>
    <w:rsid w:val="00AB1590"/>
    <w:rsid w:val="00AB1D3E"/>
    <w:rsid w:val="00AB20F8"/>
    <w:rsid w:val="00AB29D8"/>
    <w:rsid w:val="00AB2D6A"/>
    <w:rsid w:val="00AB326F"/>
    <w:rsid w:val="00AB3548"/>
    <w:rsid w:val="00AB493B"/>
    <w:rsid w:val="00AB4CC4"/>
    <w:rsid w:val="00AB52DA"/>
    <w:rsid w:val="00AB5FDE"/>
    <w:rsid w:val="00AB67C0"/>
    <w:rsid w:val="00AB6AD5"/>
    <w:rsid w:val="00AB6B50"/>
    <w:rsid w:val="00AB6EA3"/>
    <w:rsid w:val="00AB7AC4"/>
    <w:rsid w:val="00AC0DF7"/>
    <w:rsid w:val="00AC0F94"/>
    <w:rsid w:val="00AC11C8"/>
    <w:rsid w:val="00AC1565"/>
    <w:rsid w:val="00AC1995"/>
    <w:rsid w:val="00AC3661"/>
    <w:rsid w:val="00AC3ADA"/>
    <w:rsid w:val="00AC3EB2"/>
    <w:rsid w:val="00AC4587"/>
    <w:rsid w:val="00AC482B"/>
    <w:rsid w:val="00AC4854"/>
    <w:rsid w:val="00AC499C"/>
    <w:rsid w:val="00AC4C6F"/>
    <w:rsid w:val="00AC5088"/>
    <w:rsid w:val="00AC52D5"/>
    <w:rsid w:val="00AC57CA"/>
    <w:rsid w:val="00AC59E2"/>
    <w:rsid w:val="00AC5D7B"/>
    <w:rsid w:val="00AC60D2"/>
    <w:rsid w:val="00AC7345"/>
    <w:rsid w:val="00AC753E"/>
    <w:rsid w:val="00AC756C"/>
    <w:rsid w:val="00AC7C65"/>
    <w:rsid w:val="00AD0045"/>
    <w:rsid w:val="00AD0185"/>
    <w:rsid w:val="00AD055A"/>
    <w:rsid w:val="00AD0F6E"/>
    <w:rsid w:val="00AD111A"/>
    <w:rsid w:val="00AD129F"/>
    <w:rsid w:val="00AD1347"/>
    <w:rsid w:val="00AD17D9"/>
    <w:rsid w:val="00AD2256"/>
    <w:rsid w:val="00AD230D"/>
    <w:rsid w:val="00AD28B1"/>
    <w:rsid w:val="00AD3A2B"/>
    <w:rsid w:val="00AD456C"/>
    <w:rsid w:val="00AD4617"/>
    <w:rsid w:val="00AD472D"/>
    <w:rsid w:val="00AD495A"/>
    <w:rsid w:val="00AD4B3B"/>
    <w:rsid w:val="00AD63B6"/>
    <w:rsid w:val="00AD6ABD"/>
    <w:rsid w:val="00AD6C9C"/>
    <w:rsid w:val="00AD6EF1"/>
    <w:rsid w:val="00AD742F"/>
    <w:rsid w:val="00AD77CD"/>
    <w:rsid w:val="00AD7F68"/>
    <w:rsid w:val="00AE0169"/>
    <w:rsid w:val="00AE0388"/>
    <w:rsid w:val="00AE199C"/>
    <w:rsid w:val="00AE3501"/>
    <w:rsid w:val="00AE387D"/>
    <w:rsid w:val="00AE4B20"/>
    <w:rsid w:val="00AE6CE2"/>
    <w:rsid w:val="00AE7150"/>
    <w:rsid w:val="00AE7209"/>
    <w:rsid w:val="00AE730E"/>
    <w:rsid w:val="00AE7CA7"/>
    <w:rsid w:val="00AF04EB"/>
    <w:rsid w:val="00AF0726"/>
    <w:rsid w:val="00AF0949"/>
    <w:rsid w:val="00AF0D08"/>
    <w:rsid w:val="00AF118E"/>
    <w:rsid w:val="00AF120D"/>
    <w:rsid w:val="00AF1CED"/>
    <w:rsid w:val="00AF1FA1"/>
    <w:rsid w:val="00AF22E0"/>
    <w:rsid w:val="00AF2687"/>
    <w:rsid w:val="00AF2E93"/>
    <w:rsid w:val="00AF2F7C"/>
    <w:rsid w:val="00AF2FAA"/>
    <w:rsid w:val="00AF4066"/>
    <w:rsid w:val="00AF41AE"/>
    <w:rsid w:val="00AF5062"/>
    <w:rsid w:val="00AF5E06"/>
    <w:rsid w:val="00AF61B6"/>
    <w:rsid w:val="00AF6862"/>
    <w:rsid w:val="00AF7BFE"/>
    <w:rsid w:val="00B00758"/>
    <w:rsid w:val="00B00808"/>
    <w:rsid w:val="00B01490"/>
    <w:rsid w:val="00B0157B"/>
    <w:rsid w:val="00B016B7"/>
    <w:rsid w:val="00B017D9"/>
    <w:rsid w:val="00B01D76"/>
    <w:rsid w:val="00B02107"/>
    <w:rsid w:val="00B02C41"/>
    <w:rsid w:val="00B02E20"/>
    <w:rsid w:val="00B02EB0"/>
    <w:rsid w:val="00B0401A"/>
    <w:rsid w:val="00B0654B"/>
    <w:rsid w:val="00B06E1A"/>
    <w:rsid w:val="00B06E48"/>
    <w:rsid w:val="00B070EB"/>
    <w:rsid w:val="00B0778D"/>
    <w:rsid w:val="00B07EB2"/>
    <w:rsid w:val="00B10583"/>
    <w:rsid w:val="00B10D96"/>
    <w:rsid w:val="00B111F6"/>
    <w:rsid w:val="00B12189"/>
    <w:rsid w:val="00B131F7"/>
    <w:rsid w:val="00B13403"/>
    <w:rsid w:val="00B13C66"/>
    <w:rsid w:val="00B13EA8"/>
    <w:rsid w:val="00B14059"/>
    <w:rsid w:val="00B14D22"/>
    <w:rsid w:val="00B1509A"/>
    <w:rsid w:val="00B15A2C"/>
    <w:rsid w:val="00B15D83"/>
    <w:rsid w:val="00B167BD"/>
    <w:rsid w:val="00B16EC9"/>
    <w:rsid w:val="00B17244"/>
    <w:rsid w:val="00B17543"/>
    <w:rsid w:val="00B179CF"/>
    <w:rsid w:val="00B20E90"/>
    <w:rsid w:val="00B21620"/>
    <w:rsid w:val="00B21F3F"/>
    <w:rsid w:val="00B22289"/>
    <w:rsid w:val="00B22B78"/>
    <w:rsid w:val="00B23320"/>
    <w:rsid w:val="00B235B4"/>
    <w:rsid w:val="00B23C1F"/>
    <w:rsid w:val="00B23EB9"/>
    <w:rsid w:val="00B24BF5"/>
    <w:rsid w:val="00B24DBB"/>
    <w:rsid w:val="00B25180"/>
    <w:rsid w:val="00B25499"/>
    <w:rsid w:val="00B25A51"/>
    <w:rsid w:val="00B25B52"/>
    <w:rsid w:val="00B25D4A"/>
    <w:rsid w:val="00B276B9"/>
    <w:rsid w:val="00B27815"/>
    <w:rsid w:val="00B27F07"/>
    <w:rsid w:val="00B3064D"/>
    <w:rsid w:val="00B3166C"/>
    <w:rsid w:val="00B31841"/>
    <w:rsid w:val="00B32477"/>
    <w:rsid w:val="00B32A1F"/>
    <w:rsid w:val="00B3339E"/>
    <w:rsid w:val="00B345E3"/>
    <w:rsid w:val="00B34EC7"/>
    <w:rsid w:val="00B35EB3"/>
    <w:rsid w:val="00B36401"/>
    <w:rsid w:val="00B364C6"/>
    <w:rsid w:val="00B377EE"/>
    <w:rsid w:val="00B37827"/>
    <w:rsid w:val="00B37DE7"/>
    <w:rsid w:val="00B405ED"/>
    <w:rsid w:val="00B40E76"/>
    <w:rsid w:val="00B41561"/>
    <w:rsid w:val="00B41B60"/>
    <w:rsid w:val="00B41B66"/>
    <w:rsid w:val="00B42478"/>
    <w:rsid w:val="00B42779"/>
    <w:rsid w:val="00B428A2"/>
    <w:rsid w:val="00B434C0"/>
    <w:rsid w:val="00B43A29"/>
    <w:rsid w:val="00B43B4D"/>
    <w:rsid w:val="00B44596"/>
    <w:rsid w:val="00B447EF"/>
    <w:rsid w:val="00B45014"/>
    <w:rsid w:val="00B45026"/>
    <w:rsid w:val="00B46039"/>
    <w:rsid w:val="00B46E04"/>
    <w:rsid w:val="00B4702C"/>
    <w:rsid w:val="00B474FC"/>
    <w:rsid w:val="00B4796C"/>
    <w:rsid w:val="00B5048D"/>
    <w:rsid w:val="00B51A76"/>
    <w:rsid w:val="00B51AF5"/>
    <w:rsid w:val="00B52691"/>
    <w:rsid w:val="00B52B2E"/>
    <w:rsid w:val="00B536D3"/>
    <w:rsid w:val="00B53B5D"/>
    <w:rsid w:val="00B53D1E"/>
    <w:rsid w:val="00B54802"/>
    <w:rsid w:val="00B54AE3"/>
    <w:rsid w:val="00B56A5B"/>
    <w:rsid w:val="00B57331"/>
    <w:rsid w:val="00B573E0"/>
    <w:rsid w:val="00B5754F"/>
    <w:rsid w:val="00B57830"/>
    <w:rsid w:val="00B57AD5"/>
    <w:rsid w:val="00B6013C"/>
    <w:rsid w:val="00B60A7C"/>
    <w:rsid w:val="00B61E8C"/>
    <w:rsid w:val="00B62501"/>
    <w:rsid w:val="00B628EA"/>
    <w:rsid w:val="00B63741"/>
    <w:rsid w:val="00B64629"/>
    <w:rsid w:val="00B6489B"/>
    <w:rsid w:val="00B6680C"/>
    <w:rsid w:val="00B67528"/>
    <w:rsid w:val="00B67C2C"/>
    <w:rsid w:val="00B7056E"/>
    <w:rsid w:val="00B70637"/>
    <w:rsid w:val="00B70C72"/>
    <w:rsid w:val="00B70C9A"/>
    <w:rsid w:val="00B70E04"/>
    <w:rsid w:val="00B712E7"/>
    <w:rsid w:val="00B71CCC"/>
    <w:rsid w:val="00B720A0"/>
    <w:rsid w:val="00B72B2F"/>
    <w:rsid w:val="00B72EF2"/>
    <w:rsid w:val="00B737F3"/>
    <w:rsid w:val="00B74008"/>
    <w:rsid w:val="00B75726"/>
    <w:rsid w:val="00B75A82"/>
    <w:rsid w:val="00B75D52"/>
    <w:rsid w:val="00B76E81"/>
    <w:rsid w:val="00B76FDE"/>
    <w:rsid w:val="00B77461"/>
    <w:rsid w:val="00B77FB8"/>
    <w:rsid w:val="00B80350"/>
    <w:rsid w:val="00B80616"/>
    <w:rsid w:val="00B806B4"/>
    <w:rsid w:val="00B8099A"/>
    <w:rsid w:val="00B81155"/>
    <w:rsid w:val="00B81566"/>
    <w:rsid w:val="00B8164D"/>
    <w:rsid w:val="00B819C0"/>
    <w:rsid w:val="00B81CE7"/>
    <w:rsid w:val="00B81D36"/>
    <w:rsid w:val="00B8206F"/>
    <w:rsid w:val="00B829FF"/>
    <w:rsid w:val="00B83145"/>
    <w:rsid w:val="00B83449"/>
    <w:rsid w:val="00B83931"/>
    <w:rsid w:val="00B839F9"/>
    <w:rsid w:val="00B843B0"/>
    <w:rsid w:val="00B84720"/>
    <w:rsid w:val="00B8481D"/>
    <w:rsid w:val="00B84A98"/>
    <w:rsid w:val="00B857C5"/>
    <w:rsid w:val="00B86863"/>
    <w:rsid w:val="00B86C33"/>
    <w:rsid w:val="00B877B6"/>
    <w:rsid w:val="00B87938"/>
    <w:rsid w:val="00B87E53"/>
    <w:rsid w:val="00B9037B"/>
    <w:rsid w:val="00B91058"/>
    <w:rsid w:val="00B913AA"/>
    <w:rsid w:val="00B916A8"/>
    <w:rsid w:val="00B922AD"/>
    <w:rsid w:val="00B93F04"/>
    <w:rsid w:val="00B94041"/>
    <w:rsid w:val="00B94152"/>
    <w:rsid w:val="00B9499F"/>
    <w:rsid w:val="00B9521C"/>
    <w:rsid w:val="00B956ED"/>
    <w:rsid w:val="00B95BAC"/>
    <w:rsid w:val="00B97448"/>
    <w:rsid w:val="00B975D8"/>
    <w:rsid w:val="00BA0C1A"/>
    <w:rsid w:val="00BA1AB6"/>
    <w:rsid w:val="00BA2646"/>
    <w:rsid w:val="00BA2DCA"/>
    <w:rsid w:val="00BA2E8F"/>
    <w:rsid w:val="00BA3AAE"/>
    <w:rsid w:val="00BA4289"/>
    <w:rsid w:val="00BA529D"/>
    <w:rsid w:val="00BA53F3"/>
    <w:rsid w:val="00BA56FC"/>
    <w:rsid w:val="00BA5EA8"/>
    <w:rsid w:val="00BA6805"/>
    <w:rsid w:val="00BA6A34"/>
    <w:rsid w:val="00BA70A2"/>
    <w:rsid w:val="00BA7C9C"/>
    <w:rsid w:val="00BA7F38"/>
    <w:rsid w:val="00BB0491"/>
    <w:rsid w:val="00BB07B4"/>
    <w:rsid w:val="00BB1759"/>
    <w:rsid w:val="00BB1EFA"/>
    <w:rsid w:val="00BB210B"/>
    <w:rsid w:val="00BB22D5"/>
    <w:rsid w:val="00BB2583"/>
    <w:rsid w:val="00BB36CF"/>
    <w:rsid w:val="00BB3767"/>
    <w:rsid w:val="00BB3BBD"/>
    <w:rsid w:val="00BB4327"/>
    <w:rsid w:val="00BB4DAD"/>
    <w:rsid w:val="00BB5FE4"/>
    <w:rsid w:val="00BB611A"/>
    <w:rsid w:val="00BB61E2"/>
    <w:rsid w:val="00BB64E2"/>
    <w:rsid w:val="00BB68F0"/>
    <w:rsid w:val="00BB73ED"/>
    <w:rsid w:val="00BC0193"/>
    <w:rsid w:val="00BC032B"/>
    <w:rsid w:val="00BC0950"/>
    <w:rsid w:val="00BC146D"/>
    <w:rsid w:val="00BC2BD6"/>
    <w:rsid w:val="00BC388D"/>
    <w:rsid w:val="00BC3D2D"/>
    <w:rsid w:val="00BC518E"/>
    <w:rsid w:val="00BC53DA"/>
    <w:rsid w:val="00BC54A7"/>
    <w:rsid w:val="00BC54B9"/>
    <w:rsid w:val="00BC55D0"/>
    <w:rsid w:val="00BC57E6"/>
    <w:rsid w:val="00BC5F8F"/>
    <w:rsid w:val="00BC614B"/>
    <w:rsid w:val="00BC6719"/>
    <w:rsid w:val="00BC6DDD"/>
    <w:rsid w:val="00BC7714"/>
    <w:rsid w:val="00BC7861"/>
    <w:rsid w:val="00BC7AD2"/>
    <w:rsid w:val="00BC7CBD"/>
    <w:rsid w:val="00BD0022"/>
    <w:rsid w:val="00BD091F"/>
    <w:rsid w:val="00BD0F6F"/>
    <w:rsid w:val="00BD1DCB"/>
    <w:rsid w:val="00BD1F16"/>
    <w:rsid w:val="00BD2270"/>
    <w:rsid w:val="00BD2293"/>
    <w:rsid w:val="00BD2F35"/>
    <w:rsid w:val="00BD33F1"/>
    <w:rsid w:val="00BD4114"/>
    <w:rsid w:val="00BD4D40"/>
    <w:rsid w:val="00BD59D5"/>
    <w:rsid w:val="00BD60EB"/>
    <w:rsid w:val="00BD6490"/>
    <w:rsid w:val="00BD6748"/>
    <w:rsid w:val="00BD6798"/>
    <w:rsid w:val="00BD6997"/>
    <w:rsid w:val="00BD769D"/>
    <w:rsid w:val="00BD77A2"/>
    <w:rsid w:val="00BD798C"/>
    <w:rsid w:val="00BE0407"/>
    <w:rsid w:val="00BE0C13"/>
    <w:rsid w:val="00BE1469"/>
    <w:rsid w:val="00BE174E"/>
    <w:rsid w:val="00BE188E"/>
    <w:rsid w:val="00BE1FEE"/>
    <w:rsid w:val="00BE2303"/>
    <w:rsid w:val="00BE2E3F"/>
    <w:rsid w:val="00BE3399"/>
    <w:rsid w:val="00BE39AD"/>
    <w:rsid w:val="00BE3FB6"/>
    <w:rsid w:val="00BE41C7"/>
    <w:rsid w:val="00BE4ADC"/>
    <w:rsid w:val="00BE4B2C"/>
    <w:rsid w:val="00BE6466"/>
    <w:rsid w:val="00BE6AC4"/>
    <w:rsid w:val="00BE6D7D"/>
    <w:rsid w:val="00BE6FED"/>
    <w:rsid w:val="00BE6FF9"/>
    <w:rsid w:val="00BE7905"/>
    <w:rsid w:val="00BE79F0"/>
    <w:rsid w:val="00BF0537"/>
    <w:rsid w:val="00BF074C"/>
    <w:rsid w:val="00BF0764"/>
    <w:rsid w:val="00BF13A2"/>
    <w:rsid w:val="00BF1E40"/>
    <w:rsid w:val="00BF2093"/>
    <w:rsid w:val="00BF23E7"/>
    <w:rsid w:val="00BF2471"/>
    <w:rsid w:val="00BF2992"/>
    <w:rsid w:val="00BF35EA"/>
    <w:rsid w:val="00BF3BCB"/>
    <w:rsid w:val="00BF3BF2"/>
    <w:rsid w:val="00BF4964"/>
    <w:rsid w:val="00BF59BC"/>
    <w:rsid w:val="00BF5FDF"/>
    <w:rsid w:val="00BF621D"/>
    <w:rsid w:val="00BF6D32"/>
    <w:rsid w:val="00BF7554"/>
    <w:rsid w:val="00BF75F8"/>
    <w:rsid w:val="00BF7BC3"/>
    <w:rsid w:val="00C00101"/>
    <w:rsid w:val="00C00357"/>
    <w:rsid w:val="00C0064A"/>
    <w:rsid w:val="00C00A5A"/>
    <w:rsid w:val="00C00EA4"/>
    <w:rsid w:val="00C0102F"/>
    <w:rsid w:val="00C01112"/>
    <w:rsid w:val="00C01DC6"/>
    <w:rsid w:val="00C02356"/>
    <w:rsid w:val="00C031E6"/>
    <w:rsid w:val="00C03C51"/>
    <w:rsid w:val="00C049ED"/>
    <w:rsid w:val="00C050B5"/>
    <w:rsid w:val="00C05247"/>
    <w:rsid w:val="00C05AC7"/>
    <w:rsid w:val="00C0602F"/>
    <w:rsid w:val="00C0615E"/>
    <w:rsid w:val="00C068C0"/>
    <w:rsid w:val="00C06F12"/>
    <w:rsid w:val="00C0725C"/>
    <w:rsid w:val="00C0766F"/>
    <w:rsid w:val="00C07AEA"/>
    <w:rsid w:val="00C103AB"/>
    <w:rsid w:val="00C10DAE"/>
    <w:rsid w:val="00C11572"/>
    <w:rsid w:val="00C115A8"/>
    <w:rsid w:val="00C11691"/>
    <w:rsid w:val="00C116FA"/>
    <w:rsid w:val="00C11B8D"/>
    <w:rsid w:val="00C12010"/>
    <w:rsid w:val="00C12221"/>
    <w:rsid w:val="00C125EF"/>
    <w:rsid w:val="00C13671"/>
    <w:rsid w:val="00C1369B"/>
    <w:rsid w:val="00C13989"/>
    <w:rsid w:val="00C15212"/>
    <w:rsid w:val="00C1556C"/>
    <w:rsid w:val="00C15943"/>
    <w:rsid w:val="00C15AE3"/>
    <w:rsid w:val="00C15C21"/>
    <w:rsid w:val="00C15EAF"/>
    <w:rsid w:val="00C16052"/>
    <w:rsid w:val="00C1677C"/>
    <w:rsid w:val="00C169B3"/>
    <w:rsid w:val="00C16A77"/>
    <w:rsid w:val="00C16C1B"/>
    <w:rsid w:val="00C16CC8"/>
    <w:rsid w:val="00C16EDF"/>
    <w:rsid w:val="00C174F7"/>
    <w:rsid w:val="00C20078"/>
    <w:rsid w:val="00C202E4"/>
    <w:rsid w:val="00C20317"/>
    <w:rsid w:val="00C20948"/>
    <w:rsid w:val="00C20B73"/>
    <w:rsid w:val="00C21330"/>
    <w:rsid w:val="00C22389"/>
    <w:rsid w:val="00C22CCA"/>
    <w:rsid w:val="00C22E66"/>
    <w:rsid w:val="00C24094"/>
    <w:rsid w:val="00C24597"/>
    <w:rsid w:val="00C24CAD"/>
    <w:rsid w:val="00C255EE"/>
    <w:rsid w:val="00C2610D"/>
    <w:rsid w:val="00C26534"/>
    <w:rsid w:val="00C26800"/>
    <w:rsid w:val="00C2685B"/>
    <w:rsid w:val="00C26FD1"/>
    <w:rsid w:val="00C27387"/>
    <w:rsid w:val="00C274FA"/>
    <w:rsid w:val="00C275F5"/>
    <w:rsid w:val="00C277D6"/>
    <w:rsid w:val="00C27ECE"/>
    <w:rsid w:val="00C27EEE"/>
    <w:rsid w:val="00C301FF"/>
    <w:rsid w:val="00C30398"/>
    <w:rsid w:val="00C30C97"/>
    <w:rsid w:val="00C3131A"/>
    <w:rsid w:val="00C31623"/>
    <w:rsid w:val="00C3197A"/>
    <w:rsid w:val="00C31E67"/>
    <w:rsid w:val="00C32840"/>
    <w:rsid w:val="00C33898"/>
    <w:rsid w:val="00C3408D"/>
    <w:rsid w:val="00C340D2"/>
    <w:rsid w:val="00C340ED"/>
    <w:rsid w:val="00C3451F"/>
    <w:rsid w:val="00C357F8"/>
    <w:rsid w:val="00C35E7D"/>
    <w:rsid w:val="00C37340"/>
    <w:rsid w:val="00C37F2E"/>
    <w:rsid w:val="00C40613"/>
    <w:rsid w:val="00C40660"/>
    <w:rsid w:val="00C407FB"/>
    <w:rsid w:val="00C40D3B"/>
    <w:rsid w:val="00C415AD"/>
    <w:rsid w:val="00C419CF"/>
    <w:rsid w:val="00C42419"/>
    <w:rsid w:val="00C4348A"/>
    <w:rsid w:val="00C435F7"/>
    <w:rsid w:val="00C43B03"/>
    <w:rsid w:val="00C442CB"/>
    <w:rsid w:val="00C44EA7"/>
    <w:rsid w:val="00C45AD7"/>
    <w:rsid w:val="00C4616B"/>
    <w:rsid w:val="00C461DB"/>
    <w:rsid w:val="00C462C3"/>
    <w:rsid w:val="00C46C6D"/>
    <w:rsid w:val="00C47061"/>
    <w:rsid w:val="00C478F9"/>
    <w:rsid w:val="00C507BA"/>
    <w:rsid w:val="00C50B24"/>
    <w:rsid w:val="00C50D82"/>
    <w:rsid w:val="00C50DD5"/>
    <w:rsid w:val="00C50FAF"/>
    <w:rsid w:val="00C51965"/>
    <w:rsid w:val="00C521EA"/>
    <w:rsid w:val="00C529DC"/>
    <w:rsid w:val="00C53643"/>
    <w:rsid w:val="00C536C7"/>
    <w:rsid w:val="00C53899"/>
    <w:rsid w:val="00C5403A"/>
    <w:rsid w:val="00C54300"/>
    <w:rsid w:val="00C5571B"/>
    <w:rsid w:val="00C5605F"/>
    <w:rsid w:val="00C567F3"/>
    <w:rsid w:val="00C56B19"/>
    <w:rsid w:val="00C56B45"/>
    <w:rsid w:val="00C575F5"/>
    <w:rsid w:val="00C57A7B"/>
    <w:rsid w:val="00C6038A"/>
    <w:rsid w:val="00C6073E"/>
    <w:rsid w:val="00C6089C"/>
    <w:rsid w:val="00C613F4"/>
    <w:rsid w:val="00C61893"/>
    <w:rsid w:val="00C62B0D"/>
    <w:rsid w:val="00C62EB5"/>
    <w:rsid w:val="00C62FF5"/>
    <w:rsid w:val="00C639C9"/>
    <w:rsid w:val="00C645EB"/>
    <w:rsid w:val="00C647C6"/>
    <w:rsid w:val="00C66346"/>
    <w:rsid w:val="00C66CCA"/>
    <w:rsid w:val="00C67014"/>
    <w:rsid w:val="00C67743"/>
    <w:rsid w:val="00C67DE2"/>
    <w:rsid w:val="00C67E61"/>
    <w:rsid w:val="00C7070B"/>
    <w:rsid w:val="00C7098C"/>
    <w:rsid w:val="00C71D0C"/>
    <w:rsid w:val="00C72196"/>
    <w:rsid w:val="00C72530"/>
    <w:rsid w:val="00C7292B"/>
    <w:rsid w:val="00C72C58"/>
    <w:rsid w:val="00C72CA9"/>
    <w:rsid w:val="00C72D21"/>
    <w:rsid w:val="00C72D29"/>
    <w:rsid w:val="00C731F2"/>
    <w:rsid w:val="00C73881"/>
    <w:rsid w:val="00C73D25"/>
    <w:rsid w:val="00C73DA5"/>
    <w:rsid w:val="00C749B8"/>
    <w:rsid w:val="00C74C87"/>
    <w:rsid w:val="00C74CD7"/>
    <w:rsid w:val="00C753CD"/>
    <w:rsid w:val="00C75DDB"/>
    <w:rsid w:val="00C75F04"/>
    <w:rsid w:val="00C7675D"/>
    <w:rsid w:val="00C76DCE"/>
    <w:rsid w:val="00C77331"/>
    <w:rsid w:val="00C7784B"/>
    <w:rsid w:val="00C804DA"/>
    <w:rsid w:val="00C81483"/>
    <w:rsid w:val="00C820DE"/>
    <w:rsid w:val="00C83EAC"/>
    <w:rsid w:val="00C8477F"/>
    <w:rsid w:val="00C852E3"/>
    <w:rsid w:val="00C85DB6"/>
    <w:rsid w:val="00C85DF3"/>
    <w:rsid w:val="00C86414"/>
    <w:rsid w:val="00C86EF2"/>
    <w:rsid w:val="00C87FAA"/>
    <w:rsid w:val="00C9022A"/>
    <w:rsid w:val="00C902EC"/>
    <w:rsid w:val="00C90A1F"/>
    <w:rsid w:val="00C90E52"/>
    <w:rsid w:val="00C914FD"/>
    <w:rsid w:val="00C91746"/>
    <w:rsid w:val="00C91796"/>
    <w:rsid w:val="00C917B7"/>
    <w:rsid w:val="00C92ACB"/>
    <w:rsid w:val="00C92B1E"/>
    <w:rsid w:val="00C92F1B"/>
    <w:rsid w:val="00C93007"/>
    <w:rsid w:val="00C931CF"/>
    <w:rsid w:val="00C93930"/>
    <w:rsid w:val="00C942E8"/>
    <w:rsid w:val="00C94998"/>
    <w:rsid w:val="00C94B3C"/>
    <w:rsid w:val="00C94C4B"/>
    <w:rsid w:val="00C956D4"/>
    <w:rsid w:val="00C962E1"/>
    <w:rsid w:val="00C965B3"/>
    <w:rsid w:val="00C96875"/>
    <w:rsid w:val="00C96FB4"/>
    <w:rsid w:val="00C97857"/>
    <w:rsid w:val="00CA094F"/>
    <w:rsid w:val="00CA0A02"/>
    <w:rsid w:val="00CA17E4"/>
    <w:rsid w:val="00CA1AB9"/>
    <w:rsid w:val="00CA1E60"/>
    <w:rsid w:val="00CA218F"/>
    <w:rsid w:val="00CA2B9F"/>
    <w:rsid w:val="00CA3605"/>
    <w:rsid w:val="00CA3AB7"/>
    <w:rsid w:val="00CA3C1D"/>
    <w:rsid w:val="00CA3D57"/>
    <w:rsid w:val="00CA4880"/>
    <w:rsid w:val="00CA4E36"/>
    <w:rsid w:val="00CA4E7D"/>
    <w:rsid w:val="00CA4F2F"/>
    <w:rsid w:val="00CA5170"/>
    <w:rsid w:val="00CA5883"/>
    <w:rsid w:val="00CA6079"/>
    <w:rsid w:val="00CA6B17"/>
    <w:rsid w:val="00CA6C61"/>
    <w:rsid w:val="00CA6D4C"/>
    <w:rsid w:val="00CA6FF2"/>
    <w:rsid w:val="00CA79F5"/>
    <w:rsid w:val="00CA7A43"/>
    <w:rsid w:val="00CB05B2"/>
    <w:rsid w:val="00CB06DC"/>
    <w:rsid w:val="00CB1063"/>
    <w:rsid w:val="00CB1198"/>
    <w:rsid w:val="00CB1977"/>
    <w:rsid w:val="00CB5138"/>
    <w:rsid w:val="00CB68C2"/>
    <w:rsid w:val="00CB6998"/>
    <w:rsid w:val="00CB6B72"/>
    <w:rsid w:val="00CB6D0C"/>
    <w:rsid w:val="00CB6DF1"/>
    <w:rsid w:val="00CB6E36"/>
    <w:rsid w:val="00CB6F72"/>
    <w:rsid w:val="00CB7791"/>
    <w:rsid w:val="00CB7803"/>
    <w:rsid w:val="00CC01E2"/>
    <w:rsid w:val="00CC0754"/>
    <w:rsid w:val="00CC0DD6"/>
    <w:rsid w:val="00CC1099"/>
    <w:rsid w:val="00CC237D"/>
    <w:rsid w:val="00CC23B2"/>
    <w:rsid w:val="00CC2482"/>
    <w:rsid w:val="00CC2495"/>
    <w:rsid w:val="00CC2E57"/>
    <w:rsid w:val="00CC32DF"/>
    <w:rsid w:val="00CC39BF"/>
    <w:rsid w:val="00CC3E3D"/>
    <w:rsid w:val="00CC4151"/>
    <w:rsid w:val="00CC450A"/>
    <w:rsid w:val="00CC579B"/>
    <w:rsid w:val="00CC5DB8"/>
    <w:rsid w:val="00CC63DD"/>
    <w:rsid w:val="00CC64CE"/>
    <w:rsid w:val="00CC6DF3"/>
    <w:rsid w:val="00CC6F03"/>
    <w:rsid w:val="00CC748E"/>
    <w:rsid w:val="00CC76B5"/>
    <w:rsid w:val="00CD02CD"/>
    <w:rsid w:val="00CD06BB"/>
    <w:rsid w:val="00CD0E40"/>
    <w:rsid w:val="00CD29C5"/>
    <w:rsid w:val="00CD35FA"/>
    <w:rsid w:val="00CD376D"/>
    <w:rsid w:val="00CD3E6C"/>
    <w:rsid w:val="00CD6456"/>
    <w:rsid w:val="00CD654E"/>
    <w:rsid w:val="00CD65DB"/>
    <w:rsid w:val="00CD6ED4"/>
    <w:rsid w:val="00CE023B"/>
    <w:rsid w:val="00CE0E71"/>
    <w:rsid w:val="00CE10BC"/>
    <w:rsid w:val="00CE1BC1"/>
    <w:rsid w:val="00CE2F72"/>
    <w:rsid w:val="00CE37B9"/>
    <w:rsid w:val="00CE3B77"/>
    <w:rsid w:val="00CE3D87"/>
    <w:rsid w:val="00CE4854"/>
    <w:rsid w:val="00CE4AA4"/>
    <w:rsid w:val="00CE505F"/>
    <w:rsid w:val="00CE50B6"/>
    <w:rsid w:val="00CE539D"/>
    <w:rsid w:val="00CE5580"/>
    <w:rsid w:val="00CE5C26"/>
    <w:rsid w:val="00CE64B5"/>
    <w:rsid w:val="00CE64DE"/>
    <w:rsid w:val="00CE6626"/>
    <w:rsid w:val="00CE6797"/>
    <w:rsid w:val="00CE67C3"/>
    <w:rsid w:val="00CE77E2"/>
    <w:rsid w:val="00CF081E"/>
    <w:rsid w:val="00CF164B"/>
    <w:rsid w:val="00CF1975"/>
    <w:rsid w:val="00CF23C8"/>
    <w:rsid w:val="00CF2916"/>
    <w:rsid w:val="00CF3378"/>
    <w:rsid w:val="00CF394F"/>
    <w:rsid w:val="00CF3A62"/>
    <w:rsid w:val="00CF3FD7"/>
    <w:rsid w:val="00CF3FE5"/>
    <w:rsid w:val="00CF44DA"/>
    <w:rsid w:val="00CF467C"/>
    <w:rsid w:val="00CF53C7"/>
    <w:rsid w:val="00CF5D47"/>
    <w:rsid w:val="00CF60DC"/>
    <w:rsid w:val="00CF635A"/>
    <w:rsid w:val="00CF6638"/>
    <w:rsid w:val="00CF67F4"/>
    <w:rsid w:val="00CF6A00"/>
    <w:rsid w:val="00CF6BB6"/>
    <w:rsid w:val="00D0048B"/>
    <w:rsid w:val="00D01001"/>
    <w:rsid w:val="00D01297"/>
    <w:rsid w:val="00D017BD"/>
    <w:rsid w:val="00D01D93"/>
    <w:rsid w:val="00D01DB9"/>
    <w:rsid w:val="00D01E6A"/>
    <w:rsid w:val="00D01F44"/>
    <w:rsid w:val="00D043B3"/>
    <w:rsid w:val="00D0475A"/>
    <w:rsid w:val="00D049F8"/>
    <w:rsid w:val="00D04E42"/>
    <w:rsid w:val="00D063EC"/>
    <w:rsid w:val="00D06ABA"/>
    <w:rsid w:val="00D06CB0"/>
    <w:rsid w:val="00D06DB5"/>
    <w:rsid w:val="00D072A8"/>
    <w:rsid w:val="00D07AF1"/>
    <w:rsid w:val="00D10917"/>
    <w:rsid w:val="00D10D18"/>
    <w:rsid w:val="00D10D77"/>
    <w:rsid w:val="00D11278"/>
    <w:rsid w:val="00D11516"/>
    <w:rsid w:val="00D1161C"/>
    <w:rsid w:val="00D11FDD"/>
    <w:rsid w:val="00D129BB"/>
    <w:rsid w:val="00D12B6F"/>
    <w:rsid w:val="00D12EBF"/>
    <w:rsid w:val="00D12F38"/>
    <w:rsid w:val="00D137B6"/>
    <w:rsid w:val="00D13C50"/>
    <w:rsid w:val="00D1458C"/>
    <w:rsid w:val="00D14974"/>
    <w:rsid w:val="00D1572B"/>
    <w:rsid w:val="00D15CF5"/>
    <w:rsid w:val="00D16420"/>
    <w:rsid w:val="00D16828"/>
    <w:rsid w:val="00D168CD"/>
    <w:rsid w:val="00D1737F"/>
    <w:rsid w:val="00D17558"/>
    <w:rsid w:val="00D17938"/>
    <w:rsid w:val="00D17E18"/>
    <w:rsid w:val="00D20285"/>
    <w:rsid w:val="00D20F49"/>
    <w:rsid w:val="00D21726"/>
    <w:rsid w:val="00D218AA"/>
    <w:rsid w:val="00D21F12"/>
    <w:rsid w:val="00D22304"/>
    <w:rsid w:val="00D22532"/>
    <w:rsid w:val="00D22703"/>
    <w:rsid w:val="00D22B14"/>
    <w:rsid w:val="00D22F1E"/>
    <w:rsid w:val="00D22FFB"/>
    <w:rsid w:val="00D23133"/>
    <w:rsid w:val="00D23403"/>
    <w:rsid w:val="00D23C86"/>
    <w:rsid w:val="00D2420D"/>
    <w:rsid w:val="00D244C5"/>
    <w:rsid w:val="00D252E1"/>
    <w:rsid w:val="00D25455"/>
    <w:rsid w:val="00D26373"/>
    <w:rsid w:val="00D26A0C"/>
    <w:rsid w:val="00D26B5F"/>
    <w:rsid w:val="00D3108A"/>
    <w:rsid w:val="00D31290"/>
    <w:rsid w:val="00D32A88"/>
    <w:rsid w:val="00D34333"/>
    <w:rsid w:val="00D349B4"/>
    <w:rsid w:val="00D35792"/>
    <w:rsid w:val="00D35AD5"/>
    <w:rsid w:val="00D361E5"/>
    <w:rsid w:val="00D366B7"/>
    <w:rsid w:val="00D37444"/>
    <w:rsid w:val="00D374D0"/>
    <w:rsid w:val="00D377F2"/>
    <w:rsid w:val="00D40056"/>
    <w:rsid w:val="00D40E42"/>
    <w:rsid w:val="00D422CE"/>
    <w:rsid w:val="00D422EB"/>
    <w:rsid w:val="00D4297F"/>
    <w:rsid w:val="00D43085"/>
    <w:rsid w:val="00D44135"/>
    <w:rsid w:val="00D451AB"/>
    <w:rsid w:val="00D4550B"/>
    <w:rsid w:val="00D45815"/>
    <w:rsid w:val="00D45DED"/>
    <w:rsid w:val="00D460F2"/>
    <w:rsid w:val="00D464B3"/>
    <w:rsid w:val="00D464ED"/>
    <w:rsid w:val="00D4667A"/>
    <w:rsid w:val="00D46695"/>
    <w:rsid w:val="00D50374"/>
    <w:rsid w:val="00D512F2"/>
    <w:rsid w:val="00D51595"/>
    <w:rsid w:val="00D51714"/>
    <w:rsid w:val="00D53056"/>
    <w:rsid w:val="00D5340A"/>
    <w:rsid w:val="00D53536"/>
    <w:rsid w:val="00D53C53"/>
    <w:rsid w:val="00D53FE9"/>
    <w:rsid w:val="00D5482C"/>
    <w:rsid w:val="00D55EA5"/>
    <w:rsid w:val="00D56296"/>
    <w:rsid w:val="00D562EF"/>
    <w:rsid w:val="00D563E4"/>
    <w:rsid w:val="00D564B5"/>
    <w:rsid w:val="00D56E14"/>
    <w:rsid w:val="00D57174"/>
    <w:rsid w:val="00D57845"/>
    <w:rsid w:val="00D57A8F"/>
    <w:rsid w:val="00D604B7"/>
    <w:rsid w:val="00D60DDE"/>
    <w:rsid w:val="00D61E12"/>
    <w:rsid w:val="00D6216A"/>
    <w:rsid w:val="00D63282"/>
    <w:rsid w:val="00D643E1"/>
    <w:rsid w:val="00D6481F"/>
    <w:rsid w:val="00D65A73"/>
    <w:rsid w:val="00D672FB"/>
    <w:rsid w:val="00D67ADD"/>
    <w:rsid w:val="00D701B6"/>
    <w:rsid w:val="00D70631"/>
    <w:rsid w:val="00D7245A"/>
    <w:rsid w:val="00D72963"/>
    <w:rsid w:val="00D72E39"/>
    <w:rsid w:val="00D739FB"/>
    <w:rsid w:val="00D73DCE"/>
    <w:rsid w:val="00D745FE"/>
    <w:rsid w:val="00D74EB7"/>
    <w:rsid w:val="00D750E5"/>
    <w:rsid w:val="00D754A9"/>
    <w:rsid w:val="00D7592A"/>
    <w:rsid w:val="00D760B6"/>
    <w:rsid w:val="00D76118"/>
    <w:rsid w:val="00D76BE1"/>
    <w:rsid w:val="00D7721B"/>
    <w:rsid w:val="00D77620"/>
    <w:rsid w:val="00D77829"/>
    <w:rsid w:val="00D8002F"/>
    <w:rsid w:val="00D8032E"/>
    <w:rsid w:val="00D806DD"/>
    <w:rsid w:val="00D80923"/>
    <w:rsid w:val="00D80E65"/>
    <w:rsid w:val="00D80F83"/>
    <w:rsid w:val="00D813BF"/>
    <w:rsid w:val="00D81736"/>
    <w:rsid w:val="00D81F25"/>
    <w:rsid w:val="00D82C7F"/>
    <w:rsid w:val="00D82E7C"/>
    <w:rsid w:val="00D82FE9"/>
    <w:rsid w:val="00D830D5"/>
    <w:rsid w:val="00D830F9"/>
    <w:rsid w:val="00D834BB"/>
    <w:rsid w:val="00D8359E"/>
    <w:rsid w:val="00D83B55"/>
    <w:rsid w:val="00D83FE0"/>
    <w:rsid w:val="00D84035"/>
    <w:rsid w:val="00D8446E"/>
    <w:rsid w:val="00D84C9E"/>
    <w:rsid w:val="00D84FB6"/>
    <w:rsid w:val="00D856A7"/>
    <w:rsid w:val="00D865E5"/>
    <w:rsid w:val="00D86662"/>
    <w:rsid w:val="00D87242"/>
    <w:rsid w:val="00D8749D"/>
    <w:rsid w:val="00D874BF"/>
    <w:rsid w:val="00D910E8"/>
    <w:rsid w:val="00D914FB"/>
    <w:rsid w:val="00D91B9F"/>
    <w:rsid w:val="00D91D88"/>
    <w:rsid w:val="00D92459"/>
    <w:rsid w:val="00D92A5B"/>
    <w:rsid w:val="00D93919"/>
    <w:rsid w:val="00D95605"/>
    <w:rsid w:val="00D9616C"/>
    <w:rsid w:val="00D964E2"/>
    <w:rsid w:val="00D97131"/>
    <w:rsid w:val="00D9741E"/>
    <w:rsid w:val="00D974C4"/>
    <w:rsid w:val="00D97729"/>
    <w:rsid w:val="00DA047D"/>
    <w:rsid w:val="00DA0DAC"/>
    <w:rsid w:val="00DA1483"/>
    <w:rsid w:val="00DA1AEF"/>
    <w:rsid w:val="00DA1C12"/>
    <w:rsid w:val="00DA29FC"/>
    <w:rsid w:val="00DA3491"/>
    <w:rsid w:val="00DA36C9"/>
    <w:rsid w:val="00DA36DE"/>
    <w:rsid w:val="00DA3BAD"/>
    <w:rsid w:val="00DA408E"/>
    <w:rsid w:val="00DA5138"/>
    <w:rsid w:val="00DA7DF5"/>
    <w:rsid w:val="00DA7E9F"/>
    <w:rsid w:val="00DB034E"/>
    <w:rsid w:val="00DB10B8"/>
    <w:rsid w:val="00DB1196"/>
    <w:rsid w:val="00DB214E"/>
    <w:rsid w:val="00DB26DE"/>
    <w:rsid w:val="00DB2769"/>
    <w:rsid w:val="00DB2B72"/>
    <w:rsid w:val="00DB2BE2"/>
    <w:rsid w:val="00DB2C73"/>
    <w:rsid w:val="00DB37EE"/>
    <w:rsid w:val="00DB38CA"/>
    <w:rsid w:val="00DB3ABB"/>
    <w:rsid w:val="00DB4167"/>
    <w:rsid w:val="00DB4862"/>
    <w:rsid w:val="00DB4F73"/>
    <w:rsid w:val="00DB576F"/>
    <w:rsid w:val="00DB5A62"/>
    <w:rsid w:val="00DB78A5"/>
    <w:rsid w:val="00DB7C4F"/>
    <w:rsid w:val="00DB7D22"/>
    <w:rsid w:val="00DC00C5"/>
    <w:rsid w:val="00DC022F"/>
    <w:rsid w:val="00DC07FF"/>
    <w:rsid w:val="00DC0BDD"/>
    <w:rsid w:val="00DC13EB"/>
    <w:rsid w:val="00DC1753"/>
    <w:rsid w:val="00DC2386"/>
    <w:rsid w:val="00DC39BD"/>
    <w:rsid w:val="00DC3C9E"/>
    <w:rsid w:val="00DC48B8"/>
    <w:rsid w:val="00DC54C4"/>
    <w:rsid w:val="00DC5515"/>
    <w:rsid w:val="00DC5DB2"/>
    <w:rsid w:val="00DC6797"/>
    <w:rsid w:val="00DC76A9"/>
    <w:rsid w:val="00DC76D1"/>
    <w:rsid w:val="00DD0496"/>
    <w:rsid w:val="00DD08E4"/>
    <w:rsid w:val="00DD0B2A"/>
    <w:rsid w:val="00DD0C0A"/>
    <w:rsid w:val="00DD2555"/>
    <w:rsid w:val="00DD2E5C"/>
    <w:rsid w:val="00DD3541"/>
    <w:rsid w:val="00DD371D"/>
    <w:rsid w:val="00DD3AC8"/>
    <w:rsid w:val="00DD3CEA"/>
    <w:rsid w:val="00DD5044"/>
    <w:rsid w:val="00DD55DA"/>
    <w:rsid w:val="00DD570B"/>
    <w:rsid w:val="00DD58F7"/>
    <w:rsid w:val="00DD5A8F"/>
    <w:rsid w:val="00DD5BA9"/>
    <w:rsid w:val="00DD61F7"/>
    <w:rsid w:val="00DD6614"/>
    <w:rsid w:val="00DD68CD"/>
    <w:rsid w:val="00DD6AEF"/>
    <w:rsid w:val="00DD6C47"/>
    <w:rsid w:val="00DD6ECE"/>
    <w:rsid w:val="00DE0582"/>
    <w:rsid w:val="00DE08E7"/>
    <w:rsid w:val="00DE0E8A"/>
    <w:rsid w:val="00DE1168"/>
    <w:rsid w:val="00DE1587"/>
    <w:rsid w:val="00DE29B9"/>
    <w:rsid w:val="00DE2AB2"/>
    <w:rsid w:val="00DE44C4"/>
    <w:rsid w:val="00DE44E1"/>
    <w:rsid w:val="00DE4FBE"/>
    <w:rsid w:val="00DE520A"/>
    <w:rsid w:val="00DE5A57"/>
    <w:rsid w:val="00DE5ABF"/>
    <w:rsid w:val="00DE689F"/>
    <w:rsid w:val="00DE6CBF"/>
    <w:rsid w:val="00DE7045"/>
    <w:rsid w:val="00DE7316"/>
    <w:rsid w:val="00DF0597"/>
    <w:rsid w:val="00DF0C30"/>
    <w:rsid w:val="00DF135A"/>
    <w:rsid w:val="00DF193C"/>
    <w:rsid w:val="00DF2011"/>
    <w:rsid w:val="00DF27D5"/>
    <w:rsid w:val="00DF2A7C"/>
    <w:rsid w:val="00DF2F39"/>
    <w:rsid w:val="00DF4178"/>
    <w:rsid w:val="00DF44DE"/>
    <w:rsid w:val="00DF50AC"/>
    <w:rsid w:val="00DF5964"/>
    <w:rsid w:val="00DF5D26"/>
    <w:rsid w:val="00DF7161"/>
    <w:rsid w:val="00DF737F"/>
    <w:rsid w:val="00DF749F"/>
    <w:rsid w:val="00DF75E6"/>
    <w:rsid w:val="00DF7D51"/>
    <w:rsid w:val="00E0082A"/>
    <w:rsid w:val="00E00FC5"/>
    <w:rsid w:val="00E0189F"/>
    <w:rsid w:val="00E02870"/>
    <w:rsid w:val="00E029E2"/>
    <w:rsid w:val="00E02D65"/>
    <w:rsid w:val="00E02DB2"/>
    <w:rsid w:val="00E0336E"/>
    <w:rsid w:val="00E03FAD"/>
    <w:rsid w:val="00E041DB"/>
    <w:rsid w:val="00E045F1"/>
    <w:rsid w:val="00E048BB"/>
    <w:rsid w:val="00E0546A"/>
    <w:rsid w:val="00E05D8B"/>
    <w:rsid w:val="00E05F5E"/>
    <w:rsid w:val="00E06A61"/>
    <w:rsid w:val="00E06E94"/>
    <w:rsid w:val="00E07041"/>
    <w:rsid w:val="00E0722D"/>
    <w:rsid w:val="00E07B9C"/>
    <w:rsid w:val="00E105C4"/>
    <w:rsid w:val="00E10A9A"/>
    <w:rsid w:val="00E115B8"/>
    <w:rsid w:val="00E11C6D"/>
    <w:rsid w:val="00E12225"/>
    <w:rsid w:val="00E124B9"/>
    <w:rsid w:val="00E125F2"/>
    <w:rsid w:val="00E12BDA"/>
    <w:rsid w:val="00E135C9"/>
    <w:rsid w:val="00E137C7"/>
    <w:rsid w:val="00E142E6"/>
    <w:rsid w:val="00E14334"/>
    <w:rsid w:val="00E149D7"/>
    <w:rsid w:val="00E14B8F"/>
    <w:rsid w:val="00E14B9C"/>
    <w:rsid w:val="00E14C82"/>
    <w:rsid w:val="00E15535"/>
    <w:rsid w:val="00E15FD7"/>
    <w:rsid w:val="00E177ED"/>
    <w:rsid w:val="00E179BF"/>
    <w:rsid w:val="00E17A55"/>
    <w:rsid w:val="00E17D45"/>
    <w:rsid w:val="00E2014D"/>
    <w:rsid w:val="00E205A8"/>
    <w:rsid w:val="00E20638"/>
    <w:rsid w:val="00E21C8C"/>
    <w:rsid w:val="00E22029"/>
    <w:rsid w:val="00E2208A"/>
    <w:rsid w:val="00E22C5D"/>
    <w:rsid w:val="00E23434"/>
    <w:rsid w:val="00E23996"/>
    <w:rsid w:val="00E24A71"/>
    <w:rsid w:val="00E24A8F"/>
    <w:rsid w:val="00E24BF7"/>
    <w:rsid w:val="00E25A37"/>
    <w:rsid w:val="00E2758B"/>
    <w:rsid w:val="00E30160"/>
    <w:rsid w:val="00E30397"/>
    <w:rsid w:val="00E30712"/>
    <w:rsid w:val="00E32075"/>
    <w:rsid w:val="00E3227F"/>
    <w:rsid w:val="00E324BF"/>
    <w:rsid w:val="00E32548"/>
    <w:rsid w:val="00E32658"/>
    <w:rsid w:val="00E33090"/>
    <w:rsid w:val="00E33397"/>
    <w:rsid w:val="00E33649"/>
    <w:rsid w:val="00E3457B"/>
    <w:rsid w:val="00E34FAC"/>
    <w:rsid w:val="00E35045"/>
    <w:rsid w:val="00E35EC6"/>
    <w:rsid w:val="00E36265"/>
    <w:rsid w:val="00E365BA"/>
    <w:rsid w:val="00E3682E"/>
    <w:rsid w:val="00E36D92"/>
    <w:rsid w:val="00E371CE"/>
    <w:rsid w:val="00E402A8"/>
    <w:rsid w:val="00E40968"/>
    <w:rsid w:val="00E41789"/>
    <w:rsid w:val="00E41DD8"/>
    <w:rsid w:val="00E4255F"/>
    <w:rsid w:val="00E429D9"/>
    <w:rsid w:val="00E43039"/>
    <w:rsid w:val="00E4325C"/>
    <w:rsid w:val="00E43ADC"/>
    <w:rsid w:val="00E44208"/>
    <w:rsid w:val="00E4453E"/>
    <w:rsid w:val="00E44BD2"/>
    <w:rsid w:val="00E44D6C"/>
    <w:rsid w:val="00E45061"/>
    <w:rsid w:val="00E4506A"/>
    <w:rsid w:val="00E453D4"/>
    <w:rsid w:val="00E46C27"/>
    <w:rsid w:val="00E52D1F"/>
    <w:rsid w:val="00E52F8F"/>
    <w:rsid w:val="00E556EF"/>
    <w:rsid w:val="00E565C5"/>
    <w:rsid w:val="00E56877"/>
    <w:rsid w:val="00E5715C"/>
    <w:rsid w:val="00E60028"/>
    <w:rsid w:val="00E6011A"/>
    <w:rsid w:val="00E60479"/>
    <w:rsid w:val="00E60EED"/>
    <w:rsid w:val="00E6126B"/>
    <w:rsid w:val="00E61306"/>
    <w:rsid w:val="00E6182E"/>
    <w:rsid w:val="00E61F38"/>
    <w:rsid w:val="00E62381"/>
    <w:rsid w:val="00E63A3F"/>
    <w:rsid w:val="00E63BD9"/>
    <w:rsid w:val="00E63CAC"/>
    <w:rsid w:val="00E64403"/>
    <w:rsid w:val="00E64515"/>
    <w:rsid w:val="00E64C8F"/>
    <w:rsid w:val="00E65157"/>
    <w:rsid w:val="00E65169"/>
    <w:rsid w:val="00E6621A"/>
    <w:rsid w:val="00E663D2"/>
    <w:rsid w:val="00E67C88"/>
    <w:rsid w:val="00E7023C"/>
    <w:rsid w:val="00E70DA2"/>
    <w:rsid w:val="00E70F6B"/>
    <w:rsid w:val="00E71294"/>
    <w:rsid w:val="00E71A05"/>
    <w:rsid w:val="00E71D63"/>
    <w:rsid w:val="00E72019"/>
    <w:rsid w:val="00E7307A"/>
    <w:rsid w:val="00E73239"/>
    <w:rsid w:val="00E73354"/>
    <w:rsid w:val="00E734B9"/>
    <w:rsid w:val="00E73CD6"/>
    <w:rsid w:val="00E7407D"/>
    <w:rsid w:val="00E744CA"/>
    <w:rsid w:val="00E74757"/>
    <w:rsid w:val="00E748B5"/>
    <w:rsid w:val="00E74A4A"/>
    <w:rsid w:val="00E74AF9"/>
    <w:rsid w:val="00E7527D"/>
    <w:rsid w:val="00E752BA"/>
    <w:rsid w:val="00E75BA4"/>
    <w:rsid w:val="00E75D22"/>
    <w:rsid w:val="00E761B5"/>
    <w:rsid w:val="00E7630D"/>
    <w:rsid w:val="00E7689D"/>
    <w:rsid w:val="00E76EDE"/>
    <w:rsid w:val="00E776EA"/>
    <w:rsid w:val="00E7781E"/>
    <w:rsid w:val="00E77CA5"/>
    <w:rsid w:val="00E80D60"/>
    <w:rsid w:val="00E81617"/>
    <w:rsid w:val="00E8185C"/>
    <w:rsid w:val="00E81BD9"/>
    <w:rsid w:val="00E81E90"/>
    <w:rsid w:val="00E81F0F"/>
    <w:rsid w:val="00E820E0"/>
    <w:rsid w:val="00E83301"/>
    <w:rsid w:val="00E83681"/>
    <w:rsid w:val="00E842EF"/>
    <w:rsid w:val="00E84909"/>
    <w:rsid w:val="00E84911"/>
    <w:rsid w:val="00E84BC1"/>
    <w:rsid w:val="00E84F29"/>
    <w:rsid w:val="00E85C3D"/>
    <w:rsid w:val="00E867C6"/>
    <w:rsid w:val="00E86884"/>
    <w:rsid w:val="00E86BB3"/>
    <w:rsid w:val="00E86E4E"/>
    <w:rsid w:val="00E87767"/>
    <w:rsid w:val="00E87E18"/>
    <w:rsid w:val="00E87F05"/>
    <w:rsid w:val="00E90544"/>
    <w:rsid w:val="00E90FA3"/>
    <w:rsid w:val="00E91410"/>
    <w:rsid w:val="00E92352"/>
    <w:rsid w:val="00E931CB"/>
    <w:rsid w:val="00E93631"/>
    <w:rsid w:val="00E937BF"/>
    <w:rsid w:val="00E939D4"/>
    <w:rsid w:val="00E940B4"/>
    <w:rsid w:val="00E94E2B"/>
    <w:rsid w:val="00E957C9"/>
    <w:rsid w:val="00E96190"/>
    <w:rsid w:val="00E975D2"/>
    <w:rsid w:val="00E97EDF"/>
    <w:rsid w:val="00EA07A4"/>
    <w:rsid w:val="00EA10B3"/>
    <w:rsid w:val="00EA10C8"/>
    <w:rsid w:val="00EA1872"/>
    <w:rsid w:val="00EA18B5"/>
    <w:rsid w:val="00EA2483"/>
    <w:rsid w:val="00EA299D"/>
    <w:rsid w:val="00EA2B83"/>
    <w:rsid w:val="00EA2DD6"/>
    <w:rsid w:val="00EA2E6B"/>
    <w:rsid w:val="00EA3059"/>
    <w:rsid w:val="00EA3CC8"/>
    <w:rsid w:val="00EA428B"/>
    <w:rsid w:val="00EA48FA"/>
    <w:rsid w:val="00EA4D7F"/>
    <w:rsid w:val="00EA5352"/>
    <w:rsid w:val="00EA5586"/>
    <w:rsid w:val="00EA55D5"/>
    <w:rsid w:val="00EA6903"/>
    <w:rsid w:val="00EA6A97"/>
    <w:rsid w:val="00EA7134"/>
    <w:rsid w:val="00EA73BD"/>
    <w:rsid w:val="00EA7C07"/>
    <w:rsid w:val="00EB0548"/>
    <w:rsid w:val="00EB0D40"/>
    <w:rsid w:val="00EB1E53"/>
    <w:rsid w:val="00EB245C"/>
    <w:rsid w:val="00EB26E8"/>
    <w:rsid w:val="00EB2A62"/>
    <w:rsid w:val="00EB2E80"/>
    <w:rsid w:val="00EB5355"/>
    <w:rsid w:val="00EB54F7"/>
    <w:rsid w:val="00EB58EA"/>
    <w:rsid w:val="00EB5CE4"/>
    <w:rsid w:val="00EB5D04"/>
    <w:rsid w:val="00EB5DB8"/>
    <w:rsid w:val="00EB61C9"/>
    <w:rsid w:val="00EB6F11"/>
    <w:rsid w:val="00EB7210"/>
    <w:rsid w:val="00EB7710"/>
    <w:rsid w:val="00EB7A2A"/>
    <w:rsid w:val="00EC0450"/>
    <w:rsid w:val="00EC0542"/>
    <w:rsid w:val="00EC0E2E"/>
    <w:rsid w:val="00EC1072"/>
    <w:rsid w:val="00EC10EF"/>
    <w:rsid w:val="00EC1936"/>
    <w:rsid w:val="00EC1A05"/>
    <w:rsid w:val="00EC2011"/>
    <w:rsid w:val="00EC47D8"/>
    <w:rsid w:val="00EC4BC3"/>
    <w:rsid w:val="00EC4E17"/>
    <w:rsid w:val="00EC537E"/>
    <w:rsid w:val="00EC5E44"/>
    <w:rsid w:val="00EC619B"/>
    <w:rsid w:val="00EC6600"/>
    <w:rsid w:val="00EC6F3D"/>
    <w:rsid w:val="00EC7062"/>
    <w:rsid w:val="00EC7A32"/>
    <w:rsid w:val="00ED0005"/>
    <w:rsid w:val="00ED05E8"/>
    <w:rsid w:val="00ED0B6F"/>
    <w:rsid w:val="00ED0CC6"/>
    <w:rsid w:val="00ED0D0F"/>
    <w:rsid w:val="00ED1049"/>
    <w:rsid w:val="00ED1780"/>
    <w:rsid w:val="00ED19F0"/>
    <w:rsid w:val="00ED19F2"/>
    <w:rsid w:val="00ED2545"/>
    <w:rsid w:val="00ED2AC9"/>
    <w:rsid w:val="00ED3D62"/>
    <w:rsid w:val="00ED44BD"/>
    <w:rsid w:val="00ED4AF3"/>
    <w:rsid w:val="00ED4EF1"/>
    <w:rsid w:val="00ED5058"/>
    <w:rsid w:val="00ED51B4"/>
    <w:rsid w:val="00ED53B8"/>
    <w:rsid w:val="00ED607C"/>
    <w:rsid w:val="00ED60D0"/>
    <w:rsid w:val="00ED6A40"/>
    <w:rsid w:val="00ED7ADD"/>
    <w:rsid w:val="00EE0520"/>
    <w:rsid w:val="00EE0D1A"/>
    <w:rsid w:val="00EE1FAD"/>
    <w:rsid w:val="00EE2032"/>
    <w:rsid w:val="00EE2711"/>
    <w:rsid w:val="00EE27E2"/>
    <w:rsid w:val="00EE2B7B"/>
    <w:rsid w:val="00EE46EB"/>
    <w:rsid w:val="00EE4C9D"/>
    <w:rsid w:val="00EE4FC6"/>
    <w:rsid w:val="00EE522F"/>
    <w:rsid w:val="00EE5774"/>
    <w:rsid w:val="00EE6354"/>
    <w:rsid w:val="00EE75DB"/>
    <w:rsid w:val="00EE7941"/>
    <w:rsid w:val="00EE7A44"/>
    <w:rsid w:val="00EE7BDA"/>
    <w:rsid w:val="00EF06CE"/>
    <w:rsid w:val="00EF0C65"/>
    <w:rsid w:val="00EF0FED"/>
    <w:rsid w:val="00EF1B75"/>
    <w:rsid w:val="00EF2477"/>
    <w:rsid w:val="00EF27F4"/>
    <w:rsid w:val="00EF2D2F"/>
    <w:rsid w:val="00EF3365"/>
    <w:rsid w:val="00EF37EF"/>
    <w:rsid w:val="00EF461B"/>
    <w:rsid w:val="00EF4D3E"/>
    <w:rsid w:val="00EF5BD4"/>
    <w:rsid w:val="00EF5EDD"/>
    <w:rsid w:val="00EF5F39"/>
    <w:rsid w:val="00EF62D8"/>
    <w:rsid w:val="00EF64E3"/>
    <w:rsid w:val="00EF6527"/>
    <w:rsid w:val="00EF7286"/>
    <w:rsid w:val="00EF75E3"/>
    <w:rsid w:val="00F003EF"/>
    <w:rsid w:val="00F00F72"/>
    <w:rsid w:val="00F01029"/>
    <w:rsid w:val="00F01074"/>
    <w:rsid w:val="00F01813"/>
    <w:rsid w:val="00F020BC"/>
    <w:rsid w:val="00F02B97"/>
    <w:rsid w:val="00F02F46"/>
    <w:rsid w:val="00F02F5C"/>
    <w:rsid w:val="00F03D17"/>
    <w:rsid w:val="00F04B30"/>
    <w:rsid w:val="00F04BE7"/>
    <w:rsid w:val="00F062BC"/>
    <w:rsid w:val="00F0683E"/>
    <w:rsid w:val="00F0691F"/>
    <w:rsid w:val="00F06939"/>
    <w:rsid w:val="00F06F09"/>
    <w:rsid w:val="00F07383"/>
    <w:rsid w:val="00F07C67"/>
    <w:rsid w:val="00F106C5"/>
    <w:rsid w:val="00F10813"/>
    <w:rsid w:val="00F10D19"/>
    <w:rsid w:val="00F10FFC"/>
    <w:rsid w:val="00F1192A"/>
    <w:rsid w:val="00F11FA6"/>
    <w:rsid w:val="00F123FD"/>
    <w:rsid w:val="00F129A9"/>
    <w:rsid w:val="00F12A88"/>
    <w:rsid w:val="00F131C4"/>
    <w:rsid w:val="00F13B4A"/>
    <w:rsid w:val="00F141B2"/>
    <w:rsid w:val="00F14312"/>
    <w:rsid w:val="00F1442E"/>
    <w:rsid w:val="00F14B8E"/>
    <w:rsid w:val="00F14D5A"/>
    <w:rsid w:val="00F15188"/>
    <w:rsid w:val="00F15CD5"/>
    <w:rsid w:val="00F15EF9"/>
    <w:rsid w:val="00F15F36"/>
    <w:rsid w:val="00F166F0"/>
    <w:rsid w:val="00F16D4D"/>
    <w:rsid w:val="00F176F2"/>
    <w:rsid w:val="00F178C0"/>
    <w:rsid w:val="00F217F0"/>
    <w:rsid w:val="00F21FD0"/>
    <w:rsid w:val="00F22316"/>
    <w:rsid w:val="00F22444"/>
    <w:rsid w:val="00F22452"/>
    <w:rsid w:val="00F22AF3"/>
    <w:rsid w:val="00F23952"/>
    <w:rsid w:val="00F2405E"/>
    <w:rsid w:val="00F24139"/>
    <w:rsid w:val="00F242FA"/>
    <w:rsid w:val="00F2438B"/>
    <w:rsid w:val="00F252FA"/>
    <w:rsid w:val="00F253B6"/>
    <w:rsid w:val="00F253D0"/>
    <w:rsid w:val="00F2612B"/>
    <w:rsid w:val="00F26469"/>
    <w:rsid w:val="00F26CA9"/>
    <w:rsid w:val="00F26E0C"/>
    <w:rsid w:val="00F271C8"/>
    <w:rsid w:val="00F27522"/>
    <w:rsid w:val="00F30528"/>
    <w:rsid w:val="00F30613"/>
    <w:rsid w:val="00F30670"/>
    <w:rsid w:val="00F31A61"/>
    <w:rsid w:val="00F32027"/>
    <w:rsid w:val="00F328E2"/>
    <w:rsid w:val="00F32ED0"/>
    <w:rsid w:val="00F32FC9"/>
    <w:rsid w:val="00F32FF8"/>
    <w:rsid w:val="00F33D0E"/>
    <w:rsid w:val="00F342B3"/>
    <w:rsid w:val="00F34913"/>
    <w:rsid w:val="00F36311"/>
    <w:rsid w:val="00F36829"/>
    <w:rsid w:val="00F36FB6"/>
    <w:rsid w:val="00F371AC"/>
    <w:rsid w:val="00F37D4E"/>
    <w:rsid w:val="00F37DB4"/>
    <w:rsid w:val="00F40379"/>
    <w:rsid w:val="00F40449"/>
    <w:rsid w:val="00F40AEE"/>
    <w:rsid w:val="00F40C5A"/>
    <w:rsid w:val="00F414C9"/>
    <w:rsid w:val="00F416CC"/>
    <w:rsid w:val="00F41A34"/>
    <w:rsid w:val="00F41E2D"/>
    <w:rsid w:val="00F4229D"/>
    <w:rsid w:val="00F424D6"/>
    <w:rsid w:val="00F429C5"/>
    <w:rsid w:val="00F42F2D"/>
    <w:rsid w:val="00F43867"/>
    <w:rsid w:val="00F43C0F"/>
    <w:rsid w:val="00F44B28"/>
    <w:rsid w:val="00F44F22"/>
    <w:rsid w:val="00F45F07"/>
    <w:rsid w:val="00F46235"/>
    <w:rsid w:val="00F464E7"/>
    <w:rsid w:val="00F47200"/>
    <w:rsid w:val="00F472EB"/>
    <w:rsid w:val="00F47CBE"/>
    <w:rsid w:val="00F50980"/>
    <w:rsid w:val="00F510BB"/>
    <w:rsid w:val="00F51B15"/>
    <w:rsid w:val="00F51B45"/>
    <w:rsid w:val="00F527D1"/>
    <w:rsid w:val="00F52C6F"/>
    <w:rsid w:val="00F5370D"/>
    <w:rsid w:val="00F5389E"/>
    <w:rsid w:val="00F542D0"/>
    <w:rsid w:val="00F54DA9"/>
    <w:rsid w:val="00F55269"/>
    <w:rsid w:val="00F56129"/>
    <w:rsid w:val="00F56D45"/>
    <w:rsid w:val="00F575EB"/>
    <w:rsid w:val="00F57752"/>
    <w:rsid w:val="00F57891"/>
    <w:rsid w:val="00F600E0"/>
    <w:rsid w:val="00F60E58"/>
    <w:rsid w:val="00F6173F"/>
    <w:rsid w:val="00F617E7"/>
    <w:rsid w:val="00F62613"/>
    <w:rsid w:val="00F6531B"/>
    <w:rsid w:val="00F653D8"/>
    <w:rsid w:val="00F66EAE"/>
    <w:rsid w:val="00F674B6"/>
    <w:rsid w:val="00F67524"/>
    <w:rsid w:val="00F70269"/>
    <w:rsid w:val="00F71083"/>
    <w:rsid w:val="00F721A4"/>
    <w:rsid w:val="00F72479"/>
    <w:rsid w:val="00F727DB"/>
    <w:rsid w:val="00F7339F"/>
    <w:rsid w:val="00F73690"/>
    <w:rsid w:val="00F73B27"/>
    <w:rsid w:val="00F742D1"/>
    <w:rsid w:val="00F74587"/>
    <w:rsid w:val="00F74975"/>
    <w:rsid w:val="00F74A70"/>
    <w:rsid w:val="00F74B09"/>
    <w:rsid w:val="00F75370"/>
    <w:rsid w:val="00F7580A"/>
    <w:rsid w:val="00F75E51"/>
    <w:rsid w:val="00F75EF0"/>
    <w:rsid w:val="00F766DE"/>
    <w:rsid w:val="00F76D5E"/>
    <w:rsid w:val="00F76E82"/>
    <w:rsid w:val="00F7794E"/>
    <w:rsid w:val="00F80161"/>
    <w:rsid w:val="00F80513"/>
    <w:rsid w:val="00F805B5"/>
    <w:rsid w:val="00F82B26"/>
    <w:rsid w:val="00F82FD7"/>
    <w:rsid w:val="00F8344D"/>
    <w:rsid w:val="00F83F03"/>
    <w:rsid w:val="00F844DB"/>
    <w:rsid w:val="00F84D32"/>
    <w:rsid w:val="00F853FC"/>
    <w:rsid w:val="00F85627"/>
    <w:rsid w:val="00F8638C"/>
    <w:rsid w:val="00F86A28"/>
    <w:rsid w:val="00F86AAD"/>
    <w:rsid w:val="00F8728F"/>
    <w:rsid w:val="00F90775"/>
    <w:rsid w:val="00F91168"/>
    <w:rsid w:val="00F9182A"/>
    <w:rsid w:val="00F91DEC"/>
    <w:rsid w:val="00F92086"/>
    <w:rsid w:val="00F92119"/>
    <w:rsid w:val="00F925B9"/>
    <w:rsid w:val="00F92A37"/>
    <w:rsid w:val="00F93297"/>
    <w:rsid w:val="00F93721"/>
    <w:rsid w:val="00F938D2"/>
    <w:rsid w:val="00F941A4"/>
    <w:rsid w:val="00F94B1F"/>
    <w:rsid w:val="00F94B35"/>
    <w:rsid w:val="00F94DDC"/>
    <w:rsid w:val="00F956F7"/>
    <w:rsid w:val="00F95E67"/>
    <w:rsid w:val="00F9670A"/>
    <w:rsid w:val="00F96EDD"/>
    <w:rsid w:val="00F97431"/>
    <w:rsid w:val="00F97662"/>
    <w:rsid w:val="00FA0252"/>
    <w:rsid w:val="00FA1C81"/>
    <w:rsid w:val="00FA220C"/>
    <w:rsid w:val="00FA221C"/>
    <w:rsid w:val="00FA2652"/>
    <w:rsid w:val="00FA2E05"/>
    <w:rsid w:val="00FA353F"/>
    <w:rsid w:val="00FA361E"/>
    <w:rsid w:val="00FA3718"/>
    <w:rsid w:val="00FA4214"/>
    <w:rsid w:val="00FA44E9"/>
    <w:rsid w:val="00FA4E22"/>
    <w:rsid w:val="00FA554E"/>
    <w:rsid w:val="00FA5FC6"/>
    <w:rsid w:val="00FA62E4"/>
    <w:rsid w:val="00FA6FD6"/>
    <w:rsid w:val="00FB06C6"/>
    <w:rsid w:val="00FB0B73"/>
    <w:rsid w:val="00FB0D50"/>
    <w:rsid w:val="00FB0F79"/>
    <w:rsid w:val="00FB1291"/>
    <w:rsid w:val="00FB152D"/>
    <w:rsid w:val="00FB17F9"/>
    <w:rsid w:val="00FB1E30"/>
    <w:rsid w:val="00FB2A92"/>
    <w:rsid w:val="00FB3280"/>
    <w:rsid w:val="00FB48F2"/>
    <w:rsid w:val="00FB4B99"/>
    <w:rsid w:val="00FB4B9C"/>
    <w:rsid w:val="00FB4C61"/>
    <w:rsid w:val="00FB513D"/>
    <w:rsid w:val="00FB595E"/>
    <w:rsid w:val="00FB599B"/>
    <w:rsid w:val="00FB6D9D"/>
    <w:rsid w:val="00FB6F04"/>
    <w:rsid w:val="00FB6F49"/>
    <w:rsid w:val="00FB70E9"/>
    <w:rsid w:val="00FB7632"/>
    <w:rsid w:val="00FB7A3F"/>
    <w:rsid w:val="00FB7EE6"/>
    <w:rsid w:val="00FC0CF8"/>
    <w:rsid w:val="00FC0F4E"/>
    <w:rsid w:val="00FC1273"/>
    <w:rsid w:val="00FC1980"/>
    <w:rsid w:val="00FC19F6"/>
    <w:rsid w:val="00FC3A42"/>
    <w:rsid w:val="00FC3CF0"/>
    <w:rsid w:val="00FC4082"/>
    <w:rsid w:val="00FC5279"/>
    <w:rsid w:val="00FC551C"/>
    <w:rsid w:val="00FC570A"/>
    <w:rsid w:val="00FC57E3"/>
    <w:rsid w:val="00FC7B41"/>
    <w:rsid w:val="00FC7F28"/>
    <w:rsid w:val="00FD0ACA"/>
    <w:rsid w:val="00FD1712"/>
    <w:rsid w:val="00FD18E1"/>
    <w:rsid w:val="00FD2271"/>
    <w:rsid w:val="00FD2791"/>
    <w:rsid w:val="00FD2A4B"/>
    <w:rsid w:val="00FD3212"/>
    <w:rsid w:val="00FD3D4C"/>
    <w:rsid w:val="00FD3FE6"/>
    <w:rsid w:val="00FD4461"/>
    <w:rsid w:val="00FD4566"/>
    <w:rsid w:val="00FD4738"/>
    <w:rsid w:val="00FD4A10"/>
    <w:rsid w:val="00FD4BC4"/>
    <w:rsid w:val="00FD512B"/>
    <w:rsid w:val="00FD5BAE"/>
    <w:rsid w:val="00FD5C19"/>
    <w:rsid w:val="00FD5EF5"/>
    <w:rsid w:val="00FD653D"/>
    <w:rsid w:val="00FD678C"/>
    <w:rsid w:val="00FD683C"/>
    <w:rsid w:val="00FD6AF0"/>
    <w:rsid w:val="00FD7046"/>
    <w:rsid w:val="00FD7405"/>
    <w:rsid w:val="00FD763E"/>
    <w:rsid w:val="00FD7AF3"/>
    <w:rsid w:val="00FE0928"/>
    <w:rsid w:val="00FE097D"/>
    <w:rsid w:val="00FE0AD5"/>
    <w:rsid w:val="00FE0C4A"/>
    <w:rsid w:val="00FE1053"/>
    <w:rsid w:val="00FE1A6F"/>
    <w:rsid w:val="00FE2326"/>
    <w:rsid w:val="00FE3466"/>
    <w:rsid w:val="00FE3864"/>
    <w:rsid w:val="00FE3B19"/>
    <w:rsid w:val="00FE3C8D"/>
    <w:rsid w:val="00FE4350"/>
    <w:rsid w:val="00FE4BA9"/>
    <w:rsid w:val="00FE5677"/>
    <w:rsid w:val="00FE5901"/>
    <w:rsid w:val="00FE5C87"/>
    <w:rsid w:val="00FE5D83"/>
    <w:rsid w:val="00FE71BA"/>
    <w:rsid w:val="00FE728B"/>
    <w:rsid w:val="00FE7639"/>
    <w:rsid w:val="00FE7870"/>
    <w:rsid w:val="00FF04DE"/>
    <w:rsid w:val="00FF057B"/>
    <w:rsid w:val="00FF0729"/>
    <w:rsid w:val="00FF0D36"/>
    <w:rsid w:val="00FF1519"/>
    <w:rsid w:val="00FF177B"/>
    <w:rsid w:val="00FF18A9"/>
    <w:rsid w:val="00FF1DA5"/>
    <w:rsid w:val="00FF1E60"/>
    <w:rsid w:val="00FF21EC"/>
    <w:rsid w:val="00FF374D"/>
    <w:rsid w:val="00FF38DD"/>
    <w:rsid w:val="00FF3989"/>
    <w:rsid w:val="00FF3AFD"/>
    <w:rsid w:val="00FF4967"/>
    <w:rsid w:val="00FF5111"/>
    <w:rsid w:val="00FF53F5"/>
    <w:rsid w:val="00FF6BC6"/>
    <w:rsid w:val="00FF6C00"/>
    <w:rsid w:val="00FF7392"/>
    <w:rsid w:val="00FF7803"/>
    <w:rsid w:val="00FF7853"/>
    <w:rsid w:val="00FF79E5"/>
    <w:rsid w:val="01D464F9"/>
    <w:rsid w:val="023E3011"/>
    <w:rsid w:val="02C9759F"/>
    <w:rsid w:val="0314C395"/>
    <w:rsid w:val="032DC859"/>
    <w:rsid w:val="0361BAA3"/>
    <w:rsid w:val="037E4810"/>
    <w:rsid w:val="0381F4BB"/>
    <w:rsid w:val="03867684"/>
    <w:rsid w:val="03BEDA87"/>
    <w:rsid w:val="03C1A1A6"/>
    <w:rsid w:val="03D7596C"/>
    <w:rsid w:val="03EF5E80"/>
    <w:rsid w:val="04574B81"/>
    <w:rsid w:val="04905943"/>
    <w:rsid w:val="0495DD63"/>
    <w:rsid w:val="04B48D94"/>
    <w:rsid w:val="054A7A12"/>
    <w:rsid w:val="055AFAA2"/>
    <w:rsid w:val="055EE2A4"/>
    <w:rsid w:val="0578DA08"/>
    <w:rsid w:val="05A3CA3E"/>
    <w:rsid w:val="05C21F38"/>
    <w:rsid w:val="05C86D27"/>
    <w:rsid w:val="05DAB82D"/>
    <w:rsid w:val="05F235E8"/>
    <w:rsid w:val="060EC0EE"/>
    <w:rsid w:val="061726A9"/>
    <w:rsid w:val="06924011"/>
    <w:rsid w:val="06B42E7C"/>
    <w:rsid w:val="06D66D35"/>
    <w:rsid w:val="0725BBE8"/>
    <w:rsid w:val="073E8E58"/>
    <w:rsid w:val="07795E36"/>
    <w:rsid w:val="07B2AFE6"/>
    <w:rsid w:val="07D9AB25"/>
    <w:rsid w:val="082CECBA"/>
    <w:rsid w:val="0831951E"/>
    <w:rsid w:val="08530A6B"/>
    <w:rsid w:val="089B4172"/>
    <w:rsid w:val="08E9C19D"/>
    <w:rsid w:val="08FD4064"/>
    <w:rsid w:val="0A906247"/>
    <w:rsid w:val="0A943C50"/>
    <w:rsid w:val="0B886403"/>
    <w:rsid w:val="0B89840D"/>
    <w:rsid w:val="0B8C5568"/>
    <w:rsid w:val="0B8F6E3C"/>
    <w:rsid w:val="0B9E2B6D"/>
    <w:rsid w:val="0BA28441"/>
    <w:rsid w:val="0BB08440"/>
    <w:rsid w:val="0BC1ADF7"/>
    <w:rsid w:val="0BC55BB8"/>
    <w:rsid w:val="0BD3AF29"/>
    <w:rsid w:val="0C1961BB"/>
    <w:rsid w:val="0C2EA600"/>
    <w:rsid w:val="0C3405EE"/>
    <w:rsid w:val="0C4CDED6"/>
    <w:rsid w:val="0C74E4A4"/>
    <w:rsid w:val="0D307651"/>
    <w:rsid w:val="0D64801A"/>
    <w:rsid w:val="0DB94071"/>
    <w:rsid w:val="0E5BD607"/>
    <w:rsid w:val="0E92391B"/>
    <w:rsid w:val="0EE9B4C1"/>
    <w:rsid w:val="0F2367E3"/>
    <w:rsid w:val="0F2D7414"/>
    <w:rsid w:val="0F2ECFFB"/>
    <w:rsid w:val="0F7AF944"/>
    <w:rsid w:val="0F85B6B3"/>
    <w:rsid w:val="0FDE0236"/>
    <w:rsid w:val="101AA3BC"/>
    <w:rsid w:val="109E062F"/>
    <w:rsid w:val="10AE86AB"/>
    <w:rsid w:val="10CB1336"/>
    <w:rsid w:val="10D081EA"/>
    <w:rsid w:val="10E076B2"/>
    <w:rsid w:val="10E322A6"/>
    <w:rsid w:val="11135580"/>
    <w:rsid w:val="112D3E1A"/>
    <w:rsid w:val="119FE641"/>
    <w:rsid w:val="123934BC"/>
    <w:rsid w:val="1240F0A1"/>
    <w:rsid w:val="128D59DC"/>
    <w:rsid w:val="1328182E"/>
    <w:rsid w:val="1331A114"/>
    <w:rsid w:val="13491B9E"/>
    <w:rsid w:val="13534485"/>
    <w:rsid w:val="144985CA"/>
    <w:rsid w:val="14F74FCF"/>
    <w:rsid w:val="150D8A03"/>
    <w:rsid w:val="15C08A73"/>
    <w:rsid w:val="15E49300"/>
    <w:rsid w:val="15EDEA26"/>
    <w:rsid w:val="15F55B82"/>
    <w:rsid w:val="160062C1"/>
    <w:rsid w:val="1601E6F4"/>
    <w:rsid w:val="1612DF85"/>
    <w:rsid w:val="16B7E11B"/>
    <w:rsid w:val="1747021F"/>
    <w:rsid w:val="1788A805"/>
    <w:rsid w:val="17B5D62B"/>
    <w:rsid w:val="17F7804F"/>
    <w:rsid w:val="187C0011"/>
    <w:rsid w:val="18C0A597"/>
    <w:rsid w:val="18D252DC"/>
    <w:rsid w:val="1908B60F"/>
    <w:rsid w:val="19236811"/>
    <w:rsid w:val="19436468"/>
    <w:rsid w:val="194470D7"/>
    <w:rsid w:val="1950EC50"/>
    <w:rsid w:val="198EB336"/>
    <w:rsid w:val="19A1268E"/>
    <w:rsid w:val="19D8041C"/>
    <w:rsid w:val="19F35757"/>
    <w:rsid w:val="1A453227"/>
    <w:rsid w:val="1A4AAB4A"/>
    <w:rsid w:val="1A77362E"/>
    <w:rsid w:val="1A8E9C34"/>
    <w:rsid w:val="1ABB7C8A"/>
    <w:rsid w:val="1B24574B"/>
    <w:rsid w:val="1B2BDEE4"/>
    <w:rsid w:val="1B5B1E3E"/>
    <w:rsid w:val="1B8187C6"/>
    <w:rsid w:val="1BB6DF44"/>
    <w:rsid w:val="1C746BD4"/>
    <w:rsid w:val="1C77967E"/>
    <w:rsid w:val="1CACE6A1"/>
    <w:rsid w:val="1CE2AFF3"/>
    <w:rsid w:val="1D18849C"/>
    <w:rsid w:val="1D2A8EB2"/>
    <w:rsid w:val="1D53F0AE"/>
    <w:rsid w:val="1D5565DE"/>
    <w:rsid w:val="1D86CC90"/>
    <w:rsid w:val="1DA97620"/>
    <w:rsid w:val="1DB5BB28"/>
    <w:rsid w:val="1DCAFC72"/>
    <w:rsid w:val="1DD1D514"/>
    <w:rsid w:val="1E2CF2F7"/>
    <w:rsid w:val="1E46990E"/>
    <w:rsid w:val="1E80E0A4"/>
    <w:rsid w:val="1EEF89D0"/>
    <w:rsid w:val="1F372470"/>
    <w:rsid w:val="1F59278B"/>
    <w:rsid w:val="1F5CCFA9"/>
    <w:rsid w:val="1F7BA39F"/>
    <w:rsid w:val="20059CBF"/>
    <w:rsid w:val="206959B3"/>
    <w:rsid w:val="207FD43C"/>
    <w:rsid w:val="20973CD1"/>
    <w:rsid w:val="20A61FE0"/>
    <w:rsid w:val="20EB7EDF"/>
    <w:rsid w:val="20FB669E"/>
    <w:rsid w:val="213F90B3"/>
    <w:rsid w:val="2168E8A8"/>
    <w:rsid w:val="216B0975"/>
    <w:rsid w:val="218BD124"/>
    <w:rsid w:val="21BD0E06"/>
    <w:rsid w:val="21C12884"/>
    <w:rsid w:val="21D55986"/>
    <w:rsid w:val="21F44ECB"/>
    <w:rsid w:val="222CBFDD"/>
    <w:rsid w:val="22839450"/>
    <w:rsid w:val="22C7E655"/>
    <w:rsid w:val="22FE6E10"/>
    <w:rsid w:val="2321E999"/>
    <w:rsid w:val="2340DDFA"/>
    <w:rsid w:val="2388EEEC"/>
    <w:rsid w:val="23957731"/>
    <w:rsid w:val="23C7C643"/>
    <w:rsid w:val="23DEA7D3"/>
    <w:rsid w:val="24FB9039"/>
    <w:rsid w:val="25194317"/>
    <w:rsid w:val="2523D7A5"/>
    <w:rsid w:val="2536BA7F"/>
    <w:rsid w:val="25608180"/>
    <w:rsid w:val="25A28DBE"/>
    <w:rsid w:val="25B81C17"/>
    <w:rsid w:val="25E8DF6A"/>
    <w:rsid w:val="25E93690"/>
    <w:rsid w:val="264F47E6"/>
    <w:rsid w:val="2669F1E5"/>
    <w:rsid w:val="26A80A3A"/>
    <w:rsid w:val="26A8EE4B"/>
    <w:rsid w:val="26C73FCF"/>
    <w:rsid w:val="272545C8"/>
    <w:rsid w:val="2732F663"/>
    <w:rsid w:val="277D3A84"/>
    <w:rsid w:val="282DF011"/>
    <w:rsid w:val="2880E1E0"/>
    <w:rsid w:val="28931AA0"/>
    <w:rsid w:val="28A186E8"/>
    <w:rsid w:val="28DD715D"/>
    <w:rsid w:val="28E84F99"/>
    <w:rsid w:val="293C4652"/>
    <w:rsid w:val="293F592C"/>
    <w:rsid w:val="2986111C"/>
    <w:rsid w:val="298FB1FD"/>
    <w:rsid w:val="29A17D31"/>
    <w:rsid w:val="29AA01D0"/>
    <w:rsid w:val="29C6AA49"/>
    <w:rsid w:val="29E40176"/>
    <w:rsid w:val="29E6AB38"/>
    <w:rsid w:val="29FA2BFA"/>
    <w:rsid w:val="2A09617D"/>
    <w:rsid w:val="2A6E95DA"/>
    <w:rsid w:val="2AE9F1B4"/>
    <w:rsid w:val="2AF497DE"/>
    <w:rsid w:val="2B030C3B"/>
    <w:rsid w:val="2B0B0E1F"/>
    <w:rsid w:val="2B5337F9"/>
    <w:rsid w:val="2B596AAF"/>
    <w:rsid w:val="2BABA849"/>
    <w:rsid w:val="2BD58010"/>
    <w:rsid w:val="2C44AD6D"/>
    <w:rsid w:val="2CD1BE37"/>
    <w:rsid w:val="2CE78BE9"/>
    <w:rsid w:val="2D6BECC5"/>
    <w:rsid w:val="2D7E66DA"/>
    <w:rsid w:val="2DF6AFFE"/>
    <w:rsid w:val="2DFF54FC"/>
    <w:rsid w:val="2E859CBE"/>
    <w:rsid w:val="2EC16B7D"/>
    <w:rsid w:val="2ED5A0E5"/>
    <w:rsid w:val="2F08D9B0"/>
    <w:rsid w:val="2F184081"/>
    <w:rsid w:val="2F7CADFF"/>
    <w:rsid w:val="2F8DED91"/>
    <w:rsid w:val="2FFF8CBC"/>
    <w:rsid w:val="307060F5"/>
    <w:rsid w:val="309647C3"/>
    <w:rsid w:val="312AB296"/>
    <w:rsid w:val="31353612"/>
    <w:rsid w:val="31434ECD"/>
    <w:rsid w:val="3182736F"/>
    <w:rsid w:val="318E749F"/>
    <w:rsid w:val="31A4DCAC"/>
    <w:rsid w:val="31AAF095"/>
    <w:rsid w:val="31C2BF97"/>
    <w:rsid w:val="321FDAAB"/>
    <w:rsid w:val="32597C53"/>
    <w:rsid w:val="3262EE77"/>
    <w:rsid w:val="32675C89"/>
    <w:rsid w:val="32E030CF"/>
    <w:rsid w:val="331AEA3B"/>
    <w:rsid w:val="33A20DF4"/>
    <w:rsid w:val="3407E506"/>
    <w:rsid w:val="340A7C6B"/>
    <w:rsid w:val="341C74E6"/>
    <w:rsid w:val="34709B1E"/>
    <w:rsid w:val="34C794F1"/>
    <w:rsid w:val="34D244DB"/>
    <w:rsid w:val="34F58AD3"/>
    <w:rsid w:val="35042795"/>
    <w:rsid w:val="3594E9A2"/>
    <w:rsid w:val="361F9EE8"/>
    <w:rsid w:val="3625D49D"/>
    <w:rsid w:val="36AD47CE"/>
    <w:rsid w:val="37084C23"/>
    <w:rsid w:val="3714BF2F"/>
    <w:rsid w:val="379299AD"/>
    <w:rsid w:val="37EAD9BF"/>
    <w:rsid w:val="38063C80"/>
    <w:rsid w:val="382FCEE5"/>
    <w:rsid w:val="3839F418"/>
    <w:rsid w:val="384914F6"/>
    <w:rsid w:val="3882383E"/>
    <w:rsid w:val="38FE06A5"/>
    <w:rsid w:val="390943AC"/>
    <w:rsid w:val="390C74EB"/>
    <w:rsid w:val="39CD5D61"/>
    <w:rsid w:val="3A35FE58"/>
    <w:rsid w:val="3B59B126"/>
    <w:rsid w:val="3B6D210E"/>
    <w:rsid w:val="3B7570C9"/>
    <w:rsid w:val="3B9D6E82"/>
    <w:rsid w:val="3C6AF3A2"/>
    <w:rsid w:val="3C7FF786"/>
    <w:rsid w:val="3C99F9D2"/>
    <w:rsid w:val="3D1C3C00"/>
    <w:rsid w:val="3D55D707"/>
    <w:rsid w:val="3D5A4183"/>
    <w:rsid w:val="3D83A90B"/>
    <w:rsid w:val="3D8ACD66"/>
    <w:rsid w:val="3DAF95F6"/>
    <w:rsid w:val="3DC7833F"/>
    <w:rsid w:val="3E7BDADE"/>
    <w:rsid w:val="3E86FFF7"/>
    <w:rsid w:val="3F3558C6"/>
    <w:rsid w:val="3F74D8CE"/>
    <w:rsid w:val="3F7CC0DB"/>
    <w:rsid w:val="4006D3E0"/>
    <w:rsid w:val="40095F8A"/>
    <w:rsid w:val="400C5FB9"/>
    <w:rsid w:val="409B20EA"/>
    <w:rsid w:val="410B66CC"/>
    <w:rsid w:val="41118817"/>
    <w:rsid w:val="412E142D"/>
    <w:rsid w:val="4168F7E0"/>
    <w:rsid w:val="4171FB63"/>
    <w:rsid w:val="41C7118C"/>
    <w:rsid w:val="41DC1606"/>
    <w:rsid w:val="424D9616"/>
    <w:rsid w:val="42A92CB4"/>
    <w:rsid w:val="42BF021B"/>
    <w:rsid w:val="4310C8FF"/>
    <w:rsid w:val="4358FBFD"/>
    <w:rsid w:val="436BF86C"/>
    <w:rsid w:val="4371D8F1"/>
    <w:rsid w:val="43851D80"/>
    <w:rsid w:val="43D6E066"/>
    <w:rsid w:val="44524CC0"/>
    <w:rsid w:val="4475F05F"/>
    <w:rsid w:val="4475FF83"/>
    <w:rsid w:val="44973F11"/>
    <w:rsid w:val="44BB0839"/>
    <w:rsid w:val="44F36B14"/>
    <w:rsid w:val="458F2DDD"/>
    <w:rsid w:val="4601A294"/>
    <w:rsid w:val="46123329"/>
    <w:rsid w:val="4614F174"/>
    <w:rsid w:val="4615C0FA"/>
    <w:rsid w:val="463DD437"/>
    <w:rsid w:val="46687F00"/>
    <w:rsid w:val="469132D5"/>
    <w:rsid w:val="4697D810"/>
    <w:rsid w:val="46DD176F"/>
    <w:rsid w:val="4770D753"/>
    <w:rsid w:val="47F484FF"/>
    <w:rsid w:val="4811247B"/>
    <w:rsid w:val="4818A072"/>
    <w:rsid w:val="482CE57C"/>
    <w:rsid w:val="486BB1FB"/>
    <w:rsid w:val="4897AEBB"/>
    <w:rsid w:val="48A81044"/>
    <w:rsid w:val="49154C5B"/>
    <w:rsid w:val="49340E60"/>
    <w:rsid w:val="496B09EE"/>
    <w:rsid w:val="4A661C8D"/>
    <w:rsid w:val="4A7083DF"/>
    <w:rsid w:val="4A7EAEEB"/>
    <w:rsid w:val="4A804482"/>
    <w:rsid w:val="4A8429CD"/>
    <w:rsid w:val="4AA590BF"/>
    <w:rsid w:val="4AB606D0"/>
    <w:rsid w:val="4ADEBDD9"/>
    <w:rsid w:val="4AE51D15"/>
    <w:rsid w:val="4B4B57A7"/>
    <w:rsid w:val="4B76DD48"/>
    <w:rsid w:val="4BA223CA"/>
    <w:rsid w:val="4BD80B39"/>
    <w:rsid w:val="4C0B1B1D"/>
    <w:rsid w:val="4C208EF4"/>
    <w:rsid w:val="4C263575"/>
    <w:rsid w:val="4C44DC50"/>
    <w:rsid w:val="4C60FC64"/>
    <w:rsid w:val="4C7AB358"/>
    <w:rsid w:val="4C881FC6"/>
    <w:rsid w:val="4C962DC5"/>
    <w:rsid w:val="4CBE792F"/>
    <w:rsid w:val="4CD6B89B"/>
    <w:rsid w:val="4CE399AA"/>
    <w:rsid w:val="4CE56774"/>
    <w:rsid w:val="4D385985"/>
    <w:rsid w:val="4D44251A"/>
    <w:rsid w:val="4D4DC67F"/>
    <w:rsid w:val="4D695344"/>
    <w:rsid w:val="4DCB2438"/>
    <w:rsid w:val="4E1435A0"/>
    <w:rsid w:val="4E29B5D0"/>
    <w:rsid w:val="4F1150F3"/>
    <w:rsid w:val="4F42FB9E"/>
    <w:rsid w:val="50182874"/>
    <w:rsid w:val="50D9B8AD"/>
    <w:rsid w:val="50E71FCA"/>
    <w:rsid w:val="51785DA6"/>
    <w:rsid w:val="518F1C86"/>
    <w:rsid w:val="51FB0FAF"/>
    <w:rsid w:val="51FF2128"/>
    <w:rsid w:val="5203FE0A"/>
    <w:rsid w:val="52B155B3"/>
    <w:rsid w:val="52F79BED"/>
    <w:rsid w:val="5346CB03"/>
    <w:rsid w:val="53718741"/>
    <w:rsid w:val="5385283C"/>
    <w:rsid w:val="5518D9B1"/>
    <w:rsid w:val="5554D20D"/>
    <w:rsid w:val="5584F75A"/>
    <w:rsid w:val="55CB03C9"/>
    <w:rsid w:val="55FA4A47"/>
    <w:rsid w:val="560AF4FB"/>
    <w:rsid w:val="560EDDB1"/>
    <w:rsid w:val="562A0505"/>
    <w:rsid w:val="56E46A05"/>
    <w:rsid w:val="570E60FF"/>
    <w:rsid w:val="570EDD33"/>
    <w:rsid w:val="57803F8E"/>
    <w:rsid w:val="57A37B6A"/>
    <w:rsid w:val="57F5B7E7"/>
    <w:rsid w:val="58729CDF"/>
    <w:rsid w:val="587902D3"/>
    <w:rsid w:val="5903190C"/>
    <w:rsid w:val="590433A6"/>
    <w:rsid w:val="592289EA"/>
    <w:rsid w:val="595D63C6"/>
    <w:rsid w:val="59659D36"/>
    <w:rsid w:val="5980D472"/>
    <w:rsid w:val="59909636"/>
    <w:rsid w:val="59CE9247"/>
    <w:rsid w:val="59ED3CF0"/>
    <w:rsid w:val="5A733C0C"/>
    <w:rsid w:val="5A91F88B"/>
    <w:rsid w:val="5A9BA6EA"/>
    <w:rsid w:val="5AC59587"/>
    <w:rsid w:val="5B2227F9"/>
    <w:rsid w:val="5B74C1C4"/>
    <w:rsid w:val="5B9C8164"/>
    <w:rsid w:val="5C5BF516"/>
    <w:rsid w:val="5C81C7C0"/>
    <w:rsid w:val="5CFDA547"/>
    <w:rsid w:val="5D4C973B"/>
    <w:rsid w:val="5D8810DE"/>
    <w:rsid w:val="5DAA22A1"/>
    <w:rsid w:val="5DC74133"/>
    <w:rsid w:val="5DDF2FBA"/>
    <w:rsid w:val="5DE085F1"/>
    <w:rsid w:val="5E0897E7"/>
    <w:rsid w:val="5E18C00F"/>
    <w:rsid w:val="5E67969F"/>
    <w:rsid w:val="5EF7ECDA"/>
    <w:rsid w:val="5EFFDBF1"/>
    <w:rsid w:val="5F2CA1E8"/>
    <w:rsid w:val="5F38A355"/>
    <w:rsid w:val="5F5487C7"/>
    <w:rsid w:val="5F6AB529"/>
    <w:rsid w:val="5F6E2922"/>
    <w:rsid w:val="5F8A0F5B"/>
    <w:rsid w:val="5FB04472"/>
    <w:rsid w:val="60110FA9"/>
    <w:rsid w:val="604A3FD9"/>
    <w:rsid w:val="60699C4B"/>
    <w:rsid w:val="609BB6B8"/>
    <w:rsid w:val="6102EC1B"/>
    <w:rsid w:val="61314FB2"/>
    <w:rsid w:val="616ABFE9"/>
    <w:rsid w:val="6208F017"/>
    <w:rsid w:val="6275AF07"/>
    <w:rsid w:val="6307ECB8"/>
    <w:rsid w:val="63887AF5"/>
    <w:rsid w:val="63A2C532"/>
    <w:rsid w:val="63BE3C71"/>
    <w:rsid w:val="63D972D9"/>
    <w:rsid w:val="63EE0731"/>
    <w:rsid w:val="640B0DD3"/>
    <w:rsid w:val="6441B0A7"/>
    <w:rsid w:val="649927EB"/>
    <w:rsid w:val="64B715F2"/>
    <w:rsid w:val="6610A912"/>
    <w:rsid w:val="66294735"/>
    <w:rsid w:val="672D0A07"/>
    <w:rsid w:val="68664883"/>
    <w:rsid w:val="69CFAA4B"/>
    <w:rsid w:val="69D774BA"/>
    <w:rsid w:val="6A8D2F75"/>
    <w:rsid w:val="6A9BA16A"/>
    <w:rsid w:val="6AB93C07"/>
    <w:rsid w:val="6AEA3FE2"/>
    <w:rsid w:val="6AF97663"/>
    <w:rsid w:val="6B1341B0"/>
    <w:rsid w:val="6B2D3F11"/>
    <w:rsid w:val="6B5D0278"/>
    <w:rsid w:val="6B9E1A19"/>
    <w:rsid w:val="6BB92722"/>
    <w:rsid w:val="6BBE5A40"/>
    <w:rsid w:val="6BC195A5"/>
    <w:rsid w:val="6BE2D1B6"/>
    <w:rsid w:val="6C14E536"/>
    <w:rsid w:val="6C310656"/>
    <w:rsid w:val="6C9C1E29"/>
    <w:rsid w:val="6CBA8A68"/>
    <w:rsid w:val="6CD11B58"/>
    <w:rsid w:val="6D2DD2E2"/>
    <w:rsid w:val="6D44B818"/>
    <w:rsid w:val="6D986B0C"/>
    <w:rsid w:val="6E42FC91"/>
    <w:rsid w:val="6E47FDE3"/>
    <w:rsid w:val="6E7D76FF"/>
    <w:rsid w:val="6E874075"/>
    <w:rsid w:val="6FA6FCF7"/>
    <w:rsid w:val="6FF16CBD"/>
    <w:rsid w:val="70C58FE1"/>
    <w:rsid w:val="7185C8C9"/>
    <w:rsid w:val="71B58264"/>
    <w:rsid w:val="71EF315C"/>
    <w:rsid w:val="723E84E9"/>
    <w:rsid w:val="723F7ACC"/>
    <w:rsid w:val="7248C16F"/>
    <w:rsid w:val="72664DB9"/>
    <w:rsid w:val="72A35E26"/>
    <w:rsid w:val="72B6B29E"/>
    <w:rsid w:val="72D725BC"/>
    <w:rsid w:val="737E354A"/>
    <w:rsid w:val="739B84E8"/>
    <w:rsid w:val="739D8800"/>
    <w:rsid w:val="74397583"/>
    <w:rsid w:val="745CA874"/>
    <w:rsid w:val="747762E2"/>
    <w:rsid w:val="747F9726"/>
    <w:rsid w:val="753768D1"/>
    <w:rsid w:val="7659BC06"/>
    <w:rsid w:val="76ADE096"/>
    <w:rsid w:val="76EF7AB0"/>
    <w:rsid w:val="7729011E"/>
    <w:rsid w:val="7761B59C"/>
    <w:rsid w:val="777252B6"/>
    <w:rsid w:val="77BBF16B"/>
    <w:rsid w:val="77F6A8C1"/>
    <w:rsid w:val="78701213"/>
    <w:rsid w:val="789285D7"/>
    <w:rsid w:val="78A0D4FA"/>
    <w:rsid w:val="78CD240E"/>
    <w:rsid w:val="7920C210"/>
    <w:rsid w:val="79320BF5"/>
    <w:rsid w:val="7985E90A"/>
    <w:rsid w:val="79A13525"/>
    <w:rsid w:val="79BA6D73"/>
    <w:rsid w:val="79C919F7"/>
    <w:rsid w:val="7A309909"/>
    <w:rsid w:val="7A61FCFA"/>
    <w:rsid w:val="7AF2E3C6"/>
    <w:rsid w:val="7B3BE158"/>
    <w:rsid w:val="7B56A691"/>
    <w:rsid w:val="7B6F4D78"/>
    <w:rsid w:val="7B9F880A"/>
    <w:rsid w:val="7BCC6F39"/>
    <w:rsid w:val="7C74F33C"/>
    <w:rsid w:val="7CBB391B"/>
    <w:rsid w:val="7CF09F8F"/>
    <w:rsid w:val="7D613DD6"/>
    <w:rsid w:val="7D855958"/>
    <w:rsid w:val="7DDC9444"/>
    <w:rsid w:val="7E3103D1"/>
    <w:rsid w:val="7E46815C"/>
    <w:rsid w:val="7E61D1E1"/>
    <w:rsid w:val="7E883F66"/>
    <w:rsid w:val="7EB06B2C"/>
    <w:rsid w:val="7FC3623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895FDE"/>
  <w15:chartTrackingRefBased/>
  <w15:docId w15:val="{478EB91D-3755-4744-82C6-1D7B8C90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23E7"/>
  </w:style>
  <w:style w:type="paragraph" w:styleId="berschrift1">
    <w:name w:val="heading 1"/>
    <w:basedOn w:val="Standard"/>
    <w:next w:val="Standard"/>
    <w:link w:val="berschrift1Zchn"/>
    <w:uiPriority w:val="9"/>
    <w:qFormat/>
    <w:rsid w:val="00702254"/>
    <w:pPr>
      <w:keepNext/>
      <w:keepLines/>
      <w:numPr>
        <w:numId w:val="31"/>
      </w:numPr>
      <w:spacing w:before="360" w:after="80"/>
      <w:outlineLvl w:val="0"/>
    </w:pPr>
    <w:rPr>
      <w:rFonts w:asciiTheme="majorHAnsi" w:eastAsiaTheme="majorEastAsia" w:hAnsiTheme="majorHAnsi" w:cstheme="majorBidi"/>
      <w:b/>
      <w:color w:val="000000" w:themeColor="text1"/>
      <w:sz w:val="40"/>
      <w:szCs w:val="40"/>
    </w:rPr>
  </w:style>
  <w:style w:type="paragraph" w:styleId="berschrift2">
    <w:name w:val="heading 2"/>
    <w:basedOn w:val="Standard"/>
    <w:next w:val="Standard"/>
    <w:link w:val="berschrift2Zchn"/>
    <w:uiPriority w:val="9"/>
    <w:unhideWhenUsed/>
    <w:qFormat/>
    <w:rsid w:val="00666DCE"/>
    <w:pPr>
      <w:keepNext/>
      <w:keepLines/>
      <w:numPr>
        <w:ilvl w:val="1"/>
        <w:numId w:val="31"/>
      </w:numPr>
      <w:spacing w:before="160" w:after="80"/>
      <w:outlineLvl w:val="1"/>
    </w:pPr>
    <w:rPr>
      <w:rFonts w:asciiTheme="majorHAnsi" w:eastAsiaTheme="majorEastAsia" w:hAnsiTheme="majorHAnsi" w:cstheme="majorBidi"/>
      <w:color w:val="000000" w:themeColor="text1"/>
      <w:sz w:val="32"/>
      <w:szCs w:val="32"/>
    </w:rPr>
  </w:style>
  <w:style w:type="paragraph" w:styleId="berschrift3">
    <w:name w:val="heading 3"/>
    <w:basedOn w:val="Standard"/>
    <w:next w:val="Standard"/>
    <w:link w:val="berschrift3Zchn"/>
    <w:uiPriority w:val="9"/>
    <w:unhideWhenUsed/>
    <w:qFormat/>
    <w:rsid w:val="005E0549"/>
    <w:pPr>
      <w:keepNext/>
      <w:keepLines/>
      <w:numPr>
        <w:ilvl w:val="2"/>
        <w:numId w:val="31"/>
      </w:numPr>
      <w:spacing w:before="160" w:after="80"/>
      <w:outlineLvl w:val="2"/>
    </w:pPr>
    <w:rPr>
      <w:rFonts w:eastAsiaTheme="majorEastAsia" w:cstheme="majorBidi"/>
      <w:color w:val="000000" w:themeColor="text1"/>
      <w:sz w:val="28"/>
      <w:szCs w:val="28"/>
    </w:rPr>
  </w:style>
  <w:style w:type="paragraph" w:styleId="berschrift4">
    <w:name w:val="heading 4"/>
    <w:basedOn w:val="Standard"/>
    <w:next w:val="Standard"/>
    <w:link w:val="berschrift4Zchn"/>
    <w:uiPriority w:val="9"/>
    <w:semiHidden/>
    <w:unhideWhenUsed/>
    <w:qFormat/>
    <w:rsid w:val="003F1B3C"/>
    <w:pPr>
      <w:keepNext/>
      <w:keepLines/>
      <w:numPr>
        <w:ilvl w:val="3"/>
        <w:numId w:val="3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F1B3C"/>
    <w:pPr>
      <w:keepNext/>
      <w:keepLines/>
      <w:numPr>
        <w:ilvl w:val="4"/>
        <w:numId w:val="3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F1B3C"/>
    <w:pPr>
      <w:keepNext/>
      <w:keepLines/>
      <w:numPr>
        <w:ilvl w:val="5"/>
        <w:numId w:val="3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F1B3C"/>
    <w:pPr>
      <w:keepNext/>
      <w:keepLines/>
      <w:numPr>
        <w:ilvl w:val="6"/>
        <w:numId w:val="3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F1B3C"/>
    <w:pPr>
      <w:keepNext/>
      <w:keepLines/>
      <w:numPr>
        <w:ilvl w:val="7"/>
        <w:numId w:val="3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F1B3C"/>
    <w:pPr>
      <w:keepNext/>
      <w:keepLines/>
      <w:numPr>
        <w:ilvl w:val="8"/>
        <w:numId w:val="3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02254"/>
    <w:rPr>
      <w:rFonts w:asciiTheme="majorHAnsi" w:eastAsiaTheme="majorEastAsia" w:hAnsiTheme="majorHAnsi" w:cstheme="majorBidi"/>
      <w:b/>
      <w:color w:val="000000" w:themeColor="text1"/>
      <w:sz w:val="40"/>
      <w:szCs w:val="40"/>
    </w:rPr>
  </w:style>
  <w:style w:type="character" w:customStyle="1" w:styleId="berschrift2Zchn">
    <w:name w:val="Überschrift 2 Zchn"/>
    <w:basedOn w:val="Absatz-Standardschriftart"/>
    <w:link w:val="berschrift2"/>
    <w:uiPriority w:val="9"/>
    <w:rsid w:val="00541B8B"/>
    <w:rPr>
      <w:rFonts w:asciiTheme="majorHAnsi" w:eastAsiaTheme="majorEastAsia" w:hAnsiTheme="majorHAnsi" w:cstheme="majorBidi"/>
      <w:color w:val="000000" w:themeColor="text1"/>
      <w:sz w:val="32"/>
      <w:szCs w:val="32"/>
    </w:rPr>
  </w:style>
  <w:style w:type="character" w:customStyle="1" w:styleId="berschrift3Zchn">
    <w:name w:val="Überschrift 3 Zchn"/>
    <w:basedOn w:val="Absatz-Standardschriftart"/>
    <w:link w:val="berschrift3"/>
    <w:uiPriority w:val="9"/>
    <w:rsid w:val="005E0549"/>
    <w:rPr>
      <w:rFonts w:eastAsiaTheme="majorEastAsia" w:cstheme="majorBidi"/>
      <w:color w:val="000000" w:themeColor="text1"/>
      <w:sz w:val="28"/>
      <w:szCs w:val="28"/>
    </w:rPr>
  </w:style>
  <w:style w:type="character" w:customStyle="1" w:styleId="berschrift4Zchn">
    <w:name w:val="Überschrift 4 Zchn"/>
    <w:basedOn w:val="Absatz-Standardschriftart"/>
    <w:link w:val="berschrift4"/>
    <w:uiPriority w:val="9"/>
    <w:semiHidden/>
    <w:rsid w:val="003F1B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F1B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F1B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F1B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F1B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F1B3C"/>
    <w:rPr>
      <w:rFonts w:eastAsiaTheme="majorEastAsia" w:cstheme="majorBidi"/>
      <w:color w:val="272727" w:themeColor="text1" w:themeTint="D8"/>
    </w:rPr>
  </w:style>
  <w:style w:type="paragraph" w:styleId="Titel">
    <w:name w:val="Title"/>
    <w:basedOn w:val="Standard"/>
    <w:next w:val="Standard"/>
    <w:link w:val="TitelZchn"/>
    <w:uiPriority w:val="10"/>
    <w:qFormat/>
    <w:rsid w:val="003F1B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F1B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F1B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F1B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F1B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F1B3C"/>
    <w:rPr>
      <w:i/>
      <w:iCs/>
      <w:color w:val="404040" w:themeColor="text1" w:themeTint="BF"/>
    </w:rPr>
  </w:style>
  <w:style w:type="paragraph" w:styleId="Listenabsatz">
    <w:name w:val="List Paragraph"/>
    <w:basedOn w:val="Standard"/>
    <w:uiPriority w:val="34"/>
    <w:qFormat/>
    <w:rsid w:val="003F1B3C"/>
    <w:pPr>
      <w:ind w:left="720"/>
      <w:contextualSpacing/>
    </w:pPr>
  </w:style>
  <w:style w:type="character" w:styleId="IntensiveHervorhebung">
    <w:name w:val="Intense Emphasis"/>
    <w:basedOn w:val="Absatz-Standardschriftart"/>
    <w:uiPriority w:val="21"/>
    <w:qFormat/>
    <w:rsid w:val="003F1B3C"/>
    <w:rPr>
      <w:i/>
      <w:iCs/>
      <w:color w:val="0F4761" w:themeColor="accent1" w:themeShade="BF"/>
    </w:rPr>
  </w:style>
  <w:style w:type="paragraph" w:styleId="IntensivesZitat">
    <w:name w:val="Intense Quote"/>
    <w:basedOn w:val="Standard"/>
    <w:next w:val="Standard"/>
    <w:link w:val="IntensivesZitatZchn"/>
    <w:uiPriority w:val="30"/>
    <w:qFormat/>
    <w:rsid w:val="003F1B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F1B3C"/>
    <w:rPr>
      <w:i/>
      <w:iCs/>
      <w:color w:val="0F4761" w:themeColor="accent1" w:themeShade="BF"/>
    </w:rPr>
  </w:style>
  <w:style w:type="character" w:styleId="IntensiverVerweis">
    <w:name w:val="Intense Reference"/>
    <w:basedOn w:val="Absatz-Standardschriftart"/>
    <w:uiPriority w:val="32"/>
    <w:qFormat/>
    <w:rsid w:val="003F1B3C"/>
    <w:rPr>
      <w:b/>
      <w:bCs/>
      <w:smallCaps/>
      <w:color w:val="0F4761" w:themeColor="accent1" w:themeShade="BF"/>
      <w:spacing w:val="5"/>
    </w:rPr>
  </w:style>
  <w:style w:type="paragraph" w:styleId="Kopfzeile">
    <w:name w:val="header"/>
    <w:basedOn w:val="Standard"/>
    <w:link w:val="KopfzeileZchn"/>
    <w:uiPriority w:val="99"/>
    <w:unhideWhenUsed/>
    <w:rsid w:val="002C02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256"/>
  </w:style>
  <w:style w:type="paragraph" w:styleId="Fuzeile">
    <w:name w:val="footer"/>
    <w:basedOn w:val="Standard"/>
    <w:link w:val="FuzeileZchn"/>
    <w:uiPriority w:val="99"/>
    <w:unhideWhenUsed/>
    <w:rsid w:val="002C02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256"/>
  </w:style>
  <w:style w:type="character" w:styleId="Kommentarzeichen">
    <w:name w:val="annotation reference"/>
    <w:basedOn w:val="Absatz-Standardschriftart"/>
    <w:uiPriority w:val="99"/>
    <w:semiHidden/>
    <w:unhideWhenUsed/>
    <w:rsid w:val="00C3197A"/>
    <w:rPr>
      <w:sz w:val="16"/>
      <w:szCs w:val="16"/>
    </w:rPr>
  </w:style>
  <w:style w:type="paragraph" w:styleId="Kommentartext">
    <w:name w:val="annotation text"/>
    <w:basedOn w:val="Standard"/>
    <w:link w:val="KommentartextZchn"/>
    <w:uiPriority w:val="99"/>
    <w:unhideWhenUsed/>
    <w:rsid w:val="00C3197A"/>
    <w:pPr>
      <w:spacing w:line="240" w:lineRule="auto"/>
    </w:pPr>
    <w:rPr>
      <w:sz w:val="20"/>
      <w:szCs w:val="20"/>
    </w:rPr>
  </w:style>
  <w:style w:type="character" w:customStyle="1" w:styleId="KommentartextZchn">
    <w:name w:val="Kommentartext Zchn"/>
    <w:basedOn w:val="Absatz-Standardschriftart"/>
    <w:link w:val="Kommentartext"/>
    <w:uiPriority w:val="99"/>
    <w:rsid w:val="00C3197A"/>
    <w:rPr>
      <w:sz w:val="20"/>
      <w:szCs w:val="20"/>
    </w:rPr>
  </w:style>
  <w:style w:type="paragraph" w:styleId="Kommentarthema">
    <w:name w:val="annotation subject"/>
    <w:basedOn w:val="Kommentartext"/>
    <w:next w:val="Kommentartext"/>
    <w:link w:val="KommentarthemaZchn"/>
    <w:uiPriority w:val="99"/>
    <w:semiHidden/>
    <w:unhideWhenUsed/>
    <w:rsid w:val="00C3197A"/>
    <w:rPr>
      <w:b/>
      <w:bCs/>
    </w:rPr>
  </w:style>
  <w:style w:type="character" w:customStyle="1" w:styleId="KommentarthemaZchn">
    <w:name w:val="Kommentarthema Zchn"/>
    <w:basedOn w:val="KommentartextZchn"/>
    <w:link w:val="Kommentarthema"/>
    <w:uiPriority w:val="99"/>
    <w:semiHidden/>
    <w:rsid w:val="00C3197A"/>
    <w:rPr>
      <w:b/>
      <w:bCs/>
      <w:sz w:val="20"/>
      <w:szCs w:val="20"/>
    </w:rPr>
  </w:style>
  <w:style w:type="paragraph" w:styleId="Inhaltsverzeichnisberschrift">
    <w:name w:val="TOC Heading"/>
    <w:basedOn w:val="berschrift1"/>
    <w:next w:val="Standard"/>
    <w:uiPriority w:val="39"/>
    <w:unhideWhenUsed/>
    <w:qFormat/>
    <w:rsid w:val="00B573E0"/>
    <w:pPr>
      <w:spacing w:before="240" w:after="0"/>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B573E0"/>
    <w:pPr>
      <w:spacing w:after="100"/>
      <w:ind w:left="220"/>
    </w:pPr>
    <w:rPr>
      <w:rFonts w:eastAsiaTheme="minorEastAsia" w:cs="Times New Roman"/>
      <w:kern w:val="0"/>
      <w:lang w:eastAsia="de-DE"/>
      <w14:ligatures w14:val="none"/>
    </w:rPr>
  </w:style>
  <w:style w:type="paragraph" w:styleId="Verzeichnis1">
    <w:name w:val="toc 1"/>
    <w:basedOn w:val="Standard"/>
    <w:next w:val="Standard"/>
    <w:autoRedefine/>
    <w:uiPriority w:val="39"/>
    <w:unhideWhenUsed/>
    <w:rsid w:val="00B573E0"/>
    <w:pPr>
      <w:spacing w:after="10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B573E0"/>
    <w:pPr>
      <w:spacing w:after="100"/>
      <w:ind w:left="440"/>
    </w:pPr>
    <w:rPr>
      <w:rFonts w:eastAsiaTheme="minorEastAsia" w:cs="Times New Roman"/>
      <w:kern w:val="0"/>
      <w:lang w:eastAsia="de-DE"/>
      <w14:ligatures w14:val="none"/>
    </w:rPr>
  </w:style>
  <w:style w:type="character" w:styleId="Hyperlink">
    <w:name w:val="Hyperlink"/>
    <w:basedOn w:val="Absatz-Standardschriftart"/>
    <w:uiPriority w:val="99"/>
    <w:unhideWhenUsed/>
    <w:rsid w:val="002C415D"/>
    <w:rPr>
      <w:color w:val="467886" w:themeColor="hyperlink"/>
      <w:u w:val="single"/>
    </w:rPr>
  </w:style>
  <w:style w:type="character" w:styleId="Platzhaltertext">
    <w:name w:val="Placeholder Text"/>
    <w:basedOn w:val="Absatz-Standardschriftart"/>
    <w:uiPriority w:val="99"/>
    <w:semiHidden/>
    <w:rsid w:val="00955EC7"/>
    <w:rPr>
      <w:color w:val="666666"/>
    </w:rPr>
  </w:style>
  <w:style w:type="table" w:styleId="Tabellenraster">
    <w:name w:val="Table Grid"/>
    <w:basedOn w:val="NormaleTabelle"/>
    <w:uiPriority w:val="39"/>
    <w:rsid w:val="00C22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F62613"/>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6A25A6"/>
    <w:rPr>
      <w:color w:val="605E5C"/>
      <w:shd w:val="clear" w:color="auto" w:fill="E1DFDD"/>
    </w:rPr>
  </w:style>
  <w:style w:type="character" w:styleId="BesuchterLink">
    <w:name w:val="FollowedHyperlink"/>
    <w:basedOn w:val="Absatz-Standardschriftart"/>
    <w:uiPriority w:val="99"/>
    <w:semiHidden/>
    <w:unhideWhenUsed/>
    <w:rsid w:val="005B3C5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36296">
      <w:bodyDiv w:val="1"/>
      <w:marLeft w:val="0"/>
      <w:marRight w:val="0"/>
      <w:marTop w:val="0"/>
      <w:marBottom w:val="0"/>
      <w:divBdr>
        <w:top w:val="none" w:sz="0" w:space="0" w:color="auto"/>
        <w:left w:val="none" w:sz="0" w:space="0" w:color="auto"/>
        <w:bottom w:val="none" w:sz="0" w:space="0" w:color="auto"/>
        <w:right w:val="none" w:sz="0" w:space="0" w:color="auto"/>
      </w:divBdr>
    </w:div>
    <w:div w:id="70659680">
      <w:bodyDiv w:val="1"/>
      <w:marLeft w:val="0"/>
      <w:marRight w:val="0"/>
      <w:marTop w:val="0"/>
      <w:marBottom w:val="0"/>
      <w:divBdr>
        <w:top w:val="none" w:sz="0" w:space="0" w:color="auto"/>
        <w:left w:val="none" w:sz="0" w:space="0" w:color="auto"/>
        <w:bottom w:val="none" w:sz="0" w:space="0" w:color="auto"/>
        <w:right w:val="none" w:sz="0" w:space="0" w:color="auto"/>
      </w:divBdr>
    </w:div>
    <w:div w:id="235941930">
      <w:bodyDiv w:val="1"/>
      <w:marLeft w:val="0"/>
      <w:marRight w:val="0"/>
      <w:marTop w:val="0"/>
      <w:marBottom w:val="0"/>
      <w:divBdr>
        <w:top w:val="none" w:sz="0" w:space="0" w:color="auto"/>
        <w:left w:val="none" w:sz="0" w:space="0" w:color="auto"/>
        <w:bottom w:val="none" w:sz="0" w:space="0" w:color="auto"/>
        <w:right w:val="none" w:sz="0" w:space="0" w:color="auto"/>
      </w:divBdr>
    </w:div>
    <w:div w:id="392890179">
      <w:bodyDiv w:val="1"/>
      <w:marLeft w:val="0"/>
      <w:marRight w:val="0"/>
      <w:marTop w:val="0"/>
      <w:marBottom w:val="0"/>
      <w:divBdr>
        <w:top w:val="none" w:sz="0" w:space="0" w:color="auto"/>
        <w:left w:val="none" w:sz="0" w:space="0" w:color="auto"/>
        <w:bottom w:val="none" w:sz="0" w:space="0" w:color="auto"/>
        <w:right w:val="none" w:sz="0" w:space="0" w:color="auto"/>
      </w:divBdr>
    </w:div>
    <w:div w:id="583536019">
      <w:bodyDiv w:val="1"/>
      <w:marLeft w:val="0"/>
      <w:marRight w:val="0"/>
      <w:marTop w:val="0"/>
      <w:marBottom w:val="0"/>
      <w:divBdr>
        <w:top w:val="none" w:sz="0" w:space="0" w:color="auto"/>
        <w:left w:val="none" w:sz="0" w:space="0" w:color="auto"/>
        <w:bottom w:val="none" w:sz="0" w:space="0" w:color="auto"/>
        <w:right w:val="none" w:sz="0" w:space="0" w:color="auto"/>
      </w:divBdr>
    </w:div>
    <w:div w:id="889995912">
      <w:bodyDiv w:val="1"/>
      <w:marLeft w:val="0"/>
      <w:marRight w:val="0"/>
      <w:marTop w:val="0"/>
      <w:marBottom w:val="0"/>
      <w:divBdr>
        <w:top w:val="none" w:sz="0" w:space="0" w:color="auto"/>
        <w:left w:val="none" w:sz="0" w:space="0" w:color="auto"/>
        <w:bottom w:val="none" w:sz="0" w:space="0" w:color="auto"/>
        <w:right w:val="none" w:sz="0" w:space="0" w:color="auto"/>
      </w:divBdr>
    </w:div>
    <w:div w:id="1677730693">
      <w:bodyDiv w:val="1"/>
      <w:marLeft w:val="0"/>
      <w:marRight w:val="0"/>
      <w:marTop w:val="0"/>
      <w:marBottom w:val="0"/>
      <w:divBdr>
        <w:top w:val="none" w:sz="0" w:space="0" w:color="auto"/>
        <w:left w:val="none" w:sz="0" w:space="0" w:color="auto"/>
        <w:bottom w:val="none" w:sz="0" w:space="0" w:color="auto"/>
        <w:right w:val="none" w:sz="0" w:space="0" w:color="auto"/>
      </w:divBdr>
    </w:div>
    <w:div w:id="169229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3.physik.uni-stuttgart.de/studium/praktika/ap/pdf_dateien/M20.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3.physik.uni-stuttgart.de/studium/praktika/ap/pdf_dateien/M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3.physik.uni-stuttgart.de/studium/praktika/ap/pdf_dateien/M20.pdf" TargetMode="External"/><Relationship Id="rId28" Type="http://schemas.microsoft.com/office/2020/10/relationships/intelligence" Target="intelligence2.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www3.physik.uni-stuttgart.de/studium/praktika/ap/pdf_dateien/M20.pdf"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BBBA5-863C-439A-86F4-6BA61482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1370</Words>
  <Characters>8631</Characters>
  <Application>Microsoft Office Word</Application>
  <DocSecurity>0</DocSecurity>
  <Lines>71</Lines>
  <Paragraphs>19</Paragraphs>
  <ScaleCrop>false</ScaleCrop>
  <Company/>
  <LinksUpToDate>false</LinksUpToDate>
  <CharactersWithSpaces>9982</CharactersWithSpaces>
  <SharedDoc>false</SharedDoc>
  <HLinks>
    <vt:vector size="156" baseType="variant">
      <vt:variant>
        <vt:i4>7143530</vt:i4>
      </vt:variant>
      <vt:variant>
        <vt:i4>147</vt:i4>
      </vt:variant>
      <vt:variant>
        <vt:i4>0</vt:i4>
      </vt:variant>
      <vt:variant>
        <vt:i4>5</vt:i4>
      </vt:variant>
      <vt:variant>
        <vt:lpwstr>https://www.leifiphysik.de/sites/default/files/2020/06/image/Sichtbare_Wellenlaenge_0.svg</vt:lpwstr>
      </vt:variant>
      <vt:variant>
        <vt:lpwstr/>
      </vt:variant>
      <vt:variant>
        <vt:i4>1245238</vt:i4>
      </vt:variant>
      <vt:variant>
        <vt:i4>144</vt:i4>
      </vt:variant>
      <vt:variant>
        <vt:i4>0</vt:i4>
      </vt:variant>
      <vt:variant>
        <vt:i4>5</vt:i4>
      </vt:variant>
      <vt:variant>
        <vt:lpwstr>https://www3.physik.uni-stuttgart.de/studium/praktika/ap/pdf_dateien/E24.pdf</vt:lpwstr>
      </vt:variant>
      <vt:variant>
        <vt:lpwstr/>
      </vt:variant>
      <vt:variant>
        <vt:i4>1245238</vt:i4>
      </vt:variant>
      <vt:variant>
        <vt:i4>141</vt:i4>
      </vt:variant>
      <vt:variant>
        <vt:i4>0</vt:i4>
      </vt:variant>
      <vt:variant>
        <vt:i4>5</vt:i4>
      </vt:variant>
      <vt:variant>
        <vt:lpwstr>https://www3.physik.uni-stuttgart.de/studium/praktika/ap/pdf_dateien/E24.pdf</vt:lpwstr>
      </vt:variant>
      <vt:variant>
        <vt:lpwstr/>
      </vt:variant>
      <vt:variant>
        <vt:i4>1966132</vt:i4>
      </vt:variant>
      <vt:variant>
        <vt:i4>134</vt:i4>
      </vt:variant>
      <vt:variant>
        <vt:i4>0</vt:i4>
      </vt:variant>
      <vt:variant>
        <vt:i4>5</vt:i4>
      </vt:variant>
      <vt:variant>
        <vt:lpwstr/>
      </vt:variant>
      <vt:variant>
        <vt:lpwstr>_Toc183122421</vt:lpwstr>
      </vt:variant>
      <vt:variant>
        <vt:i4>1966132</vt:i4>
      </vt:variant>
      <vt:variant>
        <vt:i4>128</vt:i4>
      </vt:variant>
      <vt:variant>
        <vt:i4>0</vt:i4>
      </vt:variant>
      <vt:variant>
        <vt:i4>5</vt:i4>
      </vt:variant>
      <vt:variant>
        <vt:lpwstr/>
      </vt:variant>
      <vt:variant>
        <vt:lpwstr>_Toc183122420</vt:lpwstr>
      </vt:variant>
      <vt:variant>
        <vt:i4>1900596</vt:i4>
      </vt:variant>
      <vt:variant>
        <vt:i4>122</vt:i4>
      </vt:variant>
      <vt:variant>
        <vt:i4>0</vt:i4>
      </vt:variant>
      <vt:variant>
        <vt:i4>5</vt:i4>
      </vt:variant>
      <vt:variant>
        <vt:lpwstr/>
      </vt:variant>
      <vt:variant>
        <vt:lpwstr>_Toc183122419</vt:lpwstr>
      </vt:variant>
      <vt:variant>
        <vt:i4>1900596</vt:i4>
      </vt:variant>
      <vt:variant>
        <vt:i4>116</vt:i4>
      </vt:variant>
      <vt:variant>
        <vt:i4>0</vt:i4>
      </vt:variant>
      <vt:variant>
        <vt:i4>5</vt:i4>
      </vt:variant>
      <vt:variant>
        <vt:lpwstr/>
      </vt:variant>
      <vt:variant>
        <vt:lpwstr>_Toc183122418</vt:lpwstr>
      </vt:variant>
      <vt:variant>
        <vt:i4>1900596</vt:i4>
      </vt:variant>
      <vt:variant>
        <vt:i4>110</vt:i4>
      </vt:variant>
      <vt:variant>
        <vt:i4>0</vt:i4>
      </vt:variant>
      <vt:variant>
        <vt:i4>5</vt:i4>
      </vt:variant>
      <vt:variant>
        <vt:lpwstr/>
      </vt:variant>
      <vt:variant>
        <vt:lpwstr>_Toc183122417</vt:lpwstr>
      </vt:variant>
      <vt:variant>
        <vt:i4>1900596</vt:i4>
      </vt:variant>
      <vt:variant>
        <vt:i4>104</vt:i4>
      </vt:variant>
      <vt:variant>
        <vt:i4>0</vt:i4>
      </vt:variant>
      <vt:variant>
        <vt:i4>5</vt:i4>
      </vt:variant>
      <vt:variant>
        <vt:lpwstr/>
      </vt:variant>
      <vt:variant>
        <vt:lpwstr>_Toc183122416</vt:lpwstr>
      </vt:variant>
      <vt:variant>
        <vt:i4>1900596</vt:i4>
      </vt:variant>
      <vt:variant>
        <vt:i4>98</vt:i4>
      </vt:variant>
      <vt:variant>
        <vt:i4>0</vt:i4>
      </vt:variant>
      <vt:variant>
        <vt:i4>5</vt:i4>
      </vt:variant>
      <vt:variant>
        <vt:lpwstr/>
      </vt:variant>
      <vt:variant>
        <vt:lpwstr>_Toc183122415</vt:lpwstr>
      </vt:variant>
      <vt:variant>
        <vt:i4>1900596</vt:i4>
      </vt:variant>
      <vt:variant>
        <vt:i4>92</vt:i4>
      </vt:variant>
      <vt:variant>
        <vt:i4>0</vt:i4>
      </vt:variant>
      <vt:variant>
        <vt:i4>5</vt:i4>
      </vt:variant>
      <vt:variant>
        <vt:lpwstr/>
      </vt:variant>
      <vt:variant>
        <vt:lpwstr>_Toc183122414</vt:lpwstr>
      </vt:variant>
      <vt:variant>
        <vt:i4>1900596</vt:i4>
      </vt:variant>
      <vt:variant>
        <vt:i4>86</vt:i4>
      </vt:variant>
      <vt:variant>
        <vt:i4>0</vt:i4>
      </vt:variant>
      <vt:variant>
        <vt:i4>5</vt:i4>
      </vt:variant>
      <vt:variant>
        <vt:lpwstr/>
      </vt:variant>
      <vt:variant>
        <vt:lpwstr>_Toc183122413</vt:lpwstr>
      </vt:variant>
      <vt:variant>
        <vt:i4>1900596</vt:i4>
      </vt:variant>
      <vt:variant>
        <vt:i4>80</vt:i4>
      </vt:variant>
      <vt:variant>
        <vt:i4>0</vt:i4>
      </vt:variant>
      <vt:variant>
        <vt:i4>5</vt:i4>
      </vt:variant>
      <vt:variant>
        <vt:lpwstr/>
      </vt:variant>
      <vt:variant>
        <vt:lpwstr>_Toc183122412</vt:lpwstr>
      </vt:variant>
      <vt:variant>
        <vt:i4>1900596</vt:i4>
      </vt:variant>
      <vt:variant>
        <vt:i4>74</vt:i4>
      </vt:variant>
      <vt:variant>
        <vt:i4>0</vt:i4>
      </vt:variant>
      <vt:variant>
        <vt:i4>5</vt:i4>
      </vt:variant>
      <vt:variant>
        <vt:lpwstr/>
      </vt:variant>
      <vt:variant>
        <vt:lpwstr>_Toc183122411</vt:lpwstr>
      </vt:variant>
      <vt:variant>
        <vt:i4>1900596</vt:i4>
      </vt:variant>
      <vt:variant>
        <vt:i4>68</vt:i4>
      </vt:variant>
      <vt:variant>
        <vt:i4>0</vt:i4>
      </vt:variant>
      <vt:variant>
        <vt:i4>5</vt:i4>
      </vt:variant>
      <vt:variant>
        <vt:lpwstr/>
      </vt:variant>
      <vt:variant>
        <vt:lpwstr>_Toc183122410</vt:lpwstr>
      </vt:variant>
      <vt:variant>
        <vt:i4>1835060</vt:i4>
      </vt:variant>
      <vt:variant>
        <vt:i4>62</vt:i4>
      </vt:variant>
      <vt:variant>
        <vt:i4>0</vt:i4>
      </vt:variant>
      <vt:variant>
        <vt:i4>5</vt:i4>
      </vt:variant>
      <vt:variant>
        <vt:lpwstr/>
      </vt:variant>
      <vt:variant>
        <vt:lpwstr>_Toc183122409</vt:lpwstr>
      </vt:variant>
      <vt:variant>
        <vt:i4>1835060</vt:i4>
      </vt:variant>
      <vt:variant>
        <vt:i4>56</vt:i4>
      </vt:variant>
      <vt:variant>
        <vt:i4>0</vt:i4>
      </vt:variant>
      <vt:variant>
        <vt:i4>5</vt:i4>
      </vt:variant>
      <vt:variant>
        <vt:lpwstr/>
      </vt:variant>
      <vt:variant>
        <vt:lpwstr>_Toc183122408</vt:lpwstr>
      </vt:variant>
      <vt:variant>
        <vt:i4>1835060</vt:i4>
      </vt:variant>
      <vt:variant>
        <vt:i4>50</vt:i4>
      </vt:variant>
      <vt:variant>
        <vt:i4>0</vt:i4>
      </vt:variant>
      <vt:variant>
        <vt:i4>5</vt:i4>
      </vt:variant>
      <vt:variant>
        <vt:lpwstr/>
      </vt:variant>
      <vt:variant>
        <vt:lpwstr>_Toc183122407</vt:lpwstr>
      </vt:variant>
      <vt:variant>
        <vt:i4>1835060</vt:i4>
      </vt:variant>
      <vt:variant>
        <vt:i4>44</vt:i4>
      </vt:variant>
      <vt:variant>
        <vt:i4>0</vt:i4>
      </vt:variant>
      <vt:variant>
        <vt:i4>5</vt:i4>
      </vt:variant>
      <vt:variant>
        <vt:lpwstr/>
      </vt:variant>
      <vt:variant>
        <vt:lpwstr>_Toc183122406</vt:lpwstr>
      </vt:variant>
      <vt:variant>
        <vt:i4>1835060</vt:i4>
      </vt:variant>
      <vt:variant>
        <vt:i4>38</vt:i4>
      </vt:variant>
      <vt:variant>
        <vt:i4>0</vt:i4>
      </vt:variant>
      <vt:variant>
        <vt:i4>5</vt:i4>
      </vt:variant>
      <vt:variant>
        <vt:lpwstr/>
      </vt:variant>
      <vt:variant>
        <vt:lpwstr>_Toc183122405</vt:lpwstr>
      </vt:variant>
      <vt:variant>
        <vt:i4>1835060</vt:i4>
      </vt:variant>
      <vt:variant>
        <vt:i4>32</vt:i4>
      </vt:variant>
      <vt:variant>
        <vt:i4>0</vt:i4>
      </vt:variant>
      <vt:variant>
        <vt:i4>5</vt:i4>
      </vt:variant>
      <vt:variant>
        <vt:lpwstr/>
      </vt:variant>
      <vt:variant>
        <vt:lpwstr>_Toc183122404</vt:lpwstr>
      </vt:variant>
      <vt:variant>
        <vt:i4>1835060</vt:i4>
      </vt:variant>
      <vt:variant>
        <vt:i4>26</vt:i4>
      </vt:variant>
      <vt:variant>
        <vt:i4>0</vt:i4>
      </vt:variant>
      <vt:variant>
        <vt:i4>5</vt:i4>
      </vt:variant>
      <vt:variant>
        <vt:lpwstr/>
      </vt:variant>
      <vt:variant>
        <vt:lpwstr>_Toc183122403</vt:lpwstr>
      </vt:variant>
      <vt:variant>
        <vt:i4>1835060</vt:i4>
      </vt:variant>
      <vt:variant>
        <vt:i4>20</vt:i4>
      </vt:variant>
      <vt:variant>
        <vt:i4>0</vt:i4>
      </vt:variant>
      <vt:variant>
        <vt:i4>5</vt:i4>
      </vt:variant>
      <vt:variant>
        <vt:lpwstr/>
      </vt:variant>
      <vt:variant>
        <vt:lpwstr>_Toc183122402</vt:lpwstr>
      </vt:variant>
      <vt:variant>
        <vt:i4>1835060</vt:i4>
      </vt:variant>
      <vt:variant>
        <vt:i4>14</vt:i4>
      </vt:variant>
      <vt:variant>
        <vt:i4>0</vt:i4>
      </vt:variant>
      <vt:variant>
        <vt:i4>5</vt:i4>
      </vt:variant>
      <vt:variant>
        <vt:lpwstr/>
      </vt:variant>
      <vt:variant>
        <vt:lpwstr>_Toc183122401</vt:lpwstr>
      </vt:variant>
      <vt:variant>
        <vt:i4>1835060</vt:i4>
      </vt:variant>
      <vt:variant>
        <vt:i4>8</vt:i4>
      </vt:variant>
      <vt:variant>
        <vt:i4>0</vt:i4>
      </vt:variant>
      <vt:variant>
        <vt:i4>5</vt:i4>
      </vt:variant>
      <vt:variant>
        <vt:lpwstr/>
      </vt:variant>
      <vt:variant>
        <vt:lpwstr>_Toc183122400</vt:lpwstr>
      </vt:variant>
      <vt:variant>
        <vt:i4>1376307</vt:i4>
      </vt:variant>
      <vt:variant>
        <vt:i4>2</vt:i4>
      </vt:variant>
      <vt:variant>
        <vt:i4>0</vt:i4>
      </vt:variant>
      <vt:variant>
        <vt:i4>5</vt:i4>
      </vt:variant>
      <vt:variant>
        <vt:lpwstr/>
      </vt:variant>
      <vt:variant>
        <vt:lpwstr>_Toc183122399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Lukas Nothacker</dc:creator>
  <cp:keywords/>
  <dc:description/>
  <cp:lastModifiedBy>Max Lukas Nothacker</cp:lastModifiedBy>
  <cp:revision>190</cp:revision>
  <cp:lastPrinted>2024-11-28T19:59:00Z</cp:lastPrinted>
  <dcterms:created xsi:type="dcterms:W3CDTF">2024-11-30T12:32:00Z</dcterms:created>
  <dcterms:modified xsi:type="dcterms:W3CDTF">2024-12-01T11:11:00Z</dcterms:modified>
</cp:coreProperties>
</file>