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"/>
        <w:gridCol w:w="1139"/>
        <w:gridCol w:w="1556"/>
        <w:gridCol w:w="1555"/>
        <w:gridCol w:w="1527"/>
        <w:gridCol w:w="1380"/>
      </w:tblGrid>
      <w:tr w:rsidR="0088119A" w:rsidTr="00E745D0">
        <w:tc>
          <w:tcPr>
            <w:tcW w:w="1119" w:type="dxa"/>
            <w:tcBorders>
              <w:top w:val="double" w:sz="4" w:space="0" w:color="4472C4" w:themeColor="accent1"/>
              <w:left w:val="double" w:sz="4" w:space="0" w:color="4472C4" w:themeColor="accent1"/>
            </w:tcBorders>
          </w:tcPr>
          <w:p w:rsidR="00B30810" w:rsidRPr="00B30810" w:rsidRDefault="0088119A" w:rsidP="00B30810">
            <w:pPr>
              <w:jc w:val="center"/>
              <w:rPr>
                <w:rFonts w:ascii="宋体" w:eastAsia="宋体" w:hAnsi="宋体" w:hint="eastAsia"/>
                <w:b/>
                <w:sz w:val="36"/>
                <w:szCs w:val="36"/>
              </w:rPr>
            </w:pPr>
            <w:r w:rsidRPr="00B30810">
              <w:rPr>
                <w:rFonts w:ascii="宋体" w:eastAsia="宋体" w:hAnsi="宋体" w:hint="eastAsia"/>
                <w:b/>
                <w:sz w:val="36"/>
                <w:szCs w:val="36"/>
              </w:rPr>
              <w:t>12月</w:t>
            </w:r>
          </w:p>
        </w:tc>
        <w:tc>
          <w:tcPr>
            <w:tcW w:w="1139" w:type="dxa"/>
            <w:tcBorders>
              <w:top w:val="double" w:sz="4" w:space="0" w:color="4472C4" w:themeColor="accent1"/>
            </w:tcBorders>
          </w:tcPr>
          <w:p w:rsidR="0088119A" w:rsidRPr="00B30810" w:rsidRDefault="0088119A" w:rsidP="00B30810">
            <w:pPr>
              <w:jc w:val="center"/>
              <w:rPr>
                <w:b/>
                <w:sz w:val="44"/>
                <w:szCs w:val="44"/>
              </w:rPr>
            </w:pPr>
            <w:r w:rsidRPr="00B30810">
              <w:rPr>
                <w:rFonts w:hint="eastAsia"/>
                <w:b/>
                <w:sz w:val="44"/>
                <w:szCs w:val="44"/>
              </w:rPr>
              <w:t>周一</w:t>
            </w:r>
          </w:p>
        </w:tc>
        <w:tc>
          <w:tcPr>
            <w:tcW w:w="1556" w:type="dxa"/>
            <w:tcBorders>
              <w:top w:val="double" w:sz="4" w:space="0" w:color="4472C4" w:themeColor="accent1"/>
            </w:tcBorders>
          </w:tcPr>
          <w:p w:rsidR="0088119A" w:rsidRPr="00B30810" w:rsidRDefault="0088119A" w:rsidP="00B30810">
            <w:pPr>
              <w:jc w:val="center"/>
              <w:rPr>
                <w:b/>
                <w:sz w:val="44"/>
                <w:szCs w:val="44"/>
              </w:rPr>
            </w:pPr>
            <w:r w:rsidRPr="00B30810">
              <w:rPr>
                <w:rFonts w:hint="eastAsia"/>
                <w:b/>
                <w:sz w:val="44"/>
                <w:szCs w:val="44"/>
              </w:rPr>
              <w:t>周二</w:t>
            </w:r>
          </w:p>
        </w:tc>
        <w:tc>
          <w:tcPr>
            <w:tcW w:w="1555" w:type="dxa"/>
            <w:tcBorders>
              <w:top w:val="double" w:sz="4" w:space="0" w:color="4472C4" w:themeColor="accent1"/>
            </w:tcBorders>
          </w:tcPr>
          <w:p w:rsidR="0088119A" w:rsidRPr="00B30810" w:rsidRDefault="0088119A" w:rsidP="00B30810">
            <w:pPr>
              <w:jc w:val="center"/>
              <w:rPr>
                <w:b/>
                <w:sz w:val="44"/>
                <w:szCs w:val="44"/>
              </w:rPr>
            </w:pPr>
            <w:r w:rsidRPr="00B30810">
              <w:rPr>
                <w:rFonts w:hint="eastAsia"/>
                <w:b/>
                <w:sz w:val="44"/>
                <w:szCs w:val="44"/>
              </w:rPr>
              <w:t>周三</w:t>
            </w:r>
          </w:p>
        </w:tc>
        <w:tc>
          <w:tcPr>
            <w:tcW w:w="1527" w:type="dxa"/>
            <w:tcBorders>
              <w:top w:val="double" w:sz="4" w:space="0" w:color="4472C4" w:themeColor="accent1"/>
            </w:tcBorders>
          </w:tcPr>
          <w:p w:rsidR="0088119A" w:rsidRPr="00B30810" w:rsidRDefault="0088119A" w:rsidP="00B30810">
            <w:pPr>
              <w:jc w:val="center"/>
              <w:rPr>
                <w:b/>
                <w:sz w:val="44"/>
                <w:szCs w:val="44"/>
              </w:rPr>
            </w:pPr>
            <w:r w:rsidRPr="00B30810">
              <w:rPr>
                <w:rFonts w:hint="eastAsia"/>
                <w:b/>
                <w:sz w:val="44"/>
                <w:szCs w:val="44"/>
              </w:rPr>
              <w:t>周四</w:t>
            </w:r>
          </w:p>
        </w:tc>
        <w:tc>
          <w:tcPr>
            <w:tcW w:w="1380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:rsidR="0088119A" w:rsidRPr="00B30810" w:rsidRDefault="0088119A" w:rsidP="00B30810">
            <w:pPr>
              <w:jc w:val="center"/>
              <w:rPr>
                <w:b/>
                <w:sz w:val="44"/>
                <w:szCs w:val="44"/>
              </w:rPr>
            </w:pPr>
            <w:r w:rsidRPr="00B30810">
              <w:rPr>
                <w:rFonts w:hint="eastAsia"/>
                <w:b/>
                <w:sz w:val="44"/>
                <w:szCs w:val="44"/>
              </w:rPr>
              <w:t>周五</w:t>
            </w:r>
          </w:p>
        </w:tc>
      </w:tr>
      <w:tr w:rsidR="00B30810" w:rsidTr="00E745D0">
        <w:tc>
          <w:tcPr>
            <w:tcW w:w="1119" w:type="dxa"/>
            <w:tcBorders>
              <w:left w:val="double" w:sz="4" w:space="0" w:color="4472C4" w:themeColor="accent1"/>
            </w:tcBorders>
          </w:tcPr>
          <w:p w:rsidR="00B30810" w:rsidRPr="00B30810" w:rsidRDefault="00B30810" w:rsidP="00B30810">
            <w:pPr>
              <w:jc w:val="center"/>
              <w:rPr>
                <w:rFonts w:hint="eastAsia"/>
                <w:b/>
                <w:i/>
                <w:sz w:val="36"/>
                <w:szCs w:val="36"/>
              </w:rPr>
            </w:pPr>
            <w:r w:rsidRPr="00B30810">
              <w:rPr>
                <w:rFonts w:hint="eastAsia"/>
                <w:b/>
                <w:i/>
                <w:sz w:val="36"/>
                <w:szCs w:val="36"/>
              </w:rPr>
              <w:t>壹</w:t>
            </w:r>
          </w:p>
        </w:tc>
        <w:tc>
          <w:tcPr>
            <w:tcW w:w="1139" w:type="dxa"/>
            <w:vMerge w:val="restart"/>
            <w:shd w:val="clear" w:color="auto" w:fill="FFFF00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  <w:r w:rsidRPr="00B30810">
              <w:rPr>
                <w:rFonts w:hint="eastAsia"/>
                <w:sz w:val="30"/>
                <w:szCs w:val="30"/>
              </w:rPr>
              <w:t>大学英语</w:t>
            </w:r>
            <w:proofErr w:type="gramStart"/>
            <w:r w:rsidRPr="00B30810">
              <w:rPr>
                <w:rFonts w:hint="eastAsia"/>
                <w:sz w:val="30"/>
                <w:szCs w:val="30"/>
              </w:rPr>
              <w:t>一</w:t>
            </w:r>
            <w:proofErr w:type="gramEnd"/>
          </w:p>
        </w:tc>
        <w:tc>
          <w:tcPr>
            <w:tcW w:w="1556" w:type="dxa"/>
            <w:vMerge w:val="restart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555" w:type="dxa"/>
            <w:vMerge w:val="restart"/>
            <w:shd w:val="clear" w:color="auto" w:fill="FFFF00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  <w:r w:rsidRPr="00B30810">
              <w:rPr>
                <w:rFonts w:hint="eastAsia"/>
                <w:sz w:val="30"/>
                <w:szCs w:val="30"/>
              </w:rPr>
              <w:t>大学英语一</w:t>
            </w:r>
          </w:p>
        </w:tc>
        <w:tc>
          <w:tcPr>
            <w:tcW w:w="1527" w:type="dxa"/>
            <w:vMerge w:val="restart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380" w:type="dxa"/>
            <w:vMerge w:val="restart"/>
            <w:tcBorders>
              <w:right w:val="double" w:sz="4" w:space="0" w:color="4472C4" w:themeColor="accent1"/>
            </w:tcBorders>
            <w:shd w:val="clear" w:color="auto" w:fill="FFC000" w:themeFill="accent4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  <w:r w:rsidRPr="00B30810">
              <w:rPr>
                <w:rFonts w:hint="eastAsia"/>
                <w:sz w:val="30"/>
                <w:szCs w:val="30"/>
              </w:rPr>
              <w:t>计算机导论</w:t>
            </w:r>
          </w:p>
        </w:tc>
      </w:tr>
      <w:tr w:rsidR="00B30810" w:rsidTr="00E745D0">
        <w:trPr>
          <w:trHeight w:val="340"/>
        </w:trPr>
        <w:tc>
          <w:tcPr>
            <w:tcW w:w="1119" w:type="dxa"/>
            <w:tcBorders>
              <w:left w:val="double" w:sz="4" w:space="0" w:color="4472C4" w:themeColor="accent1"/>
            </w:tcBorders>
          </w:tcPr>
          <w:p w:rsidR="00B30810" w:rsidRPr="00B30810" w:rsidRDefault="00B30810" w:rsidP="00B30810">
            <w:pPr>
              <w:jc w:val="center"/>
              <w:rPr>
                <w:rFonts w:hint="eastAsia"/>
                <w:b/>
                <w:i/>
                <w:sz w:val="36"/>
                <w:szCs w:val="36"/>
              </w:rPr>
            </w:pPr>
            <w:r w:rsidRPr="00B30810">
              <w:rPr>
                <w:rFonts w:hint="eastAsia"/>
                <w:b/>
                <w:i/>
                <w:sz w:val="36"/>
                <w:szCs w:val="36"/>
              </w:rPr>
              <w:t>贰</w:t>
            </w:r>
          </w:p>
        </w:tc>
        <w:tc>
          <w:tcPr>
            <w:tcW w:w="1139" w:type="dxa"/>
            <w:vMerge/>
            <w:shd w:val="clear" w:color="auto" w:fill="FFFF00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556" w:type="dxa"/>
            <w:vMerge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555" w:type="dxa"/>
            <w:vMerge/>
            <w:shd w:val="clear" w:color="auto" w:fill="FFFF00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527" w:type="dxa"/>
            <w:vMerge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380" w:type="dxa"/>
            <w:vMerge/>
            <w:tcBorders>
              <w:right w:val="double" w:sz="4" w:space="0" w:color="4472C4" w:themeColor="accent1"/>
            </w:tcBorders>
            <w:shd w:val="clear" w:color="auto" w:fill="FFC000" w:themeFill="accent4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</w:tr>
      <w:tr w:rsidR="00B30810" w:rsidTr="00E745D0">
        <w:tc>
          <w:tcPr>
            <w:tcW w:w="1119" w:type="dxa"/>
            <w:tcBorders>
              <w:left w:val="double" w:sz="4" w:space="0" w:color="4472C4" w:themeColor="accent1"/>
            </w:tcBorders>
          </w:tcPr>
          <w:p w:rsidR="00B30810" w:rsidRPr="00B30810" w:rsidRDefault="00B30810" w:rsidP="00B30810">
            <w:pPr>
              <w:jc w:val="center"/>
              <w:rPr>
                <w:rFonts w:hint="eastAsia"/>
                <w:b/>
                <w:i/>
                <w:sz w:val="36"/>
                <w:szCs w:val="36"/>
              </w:rPr>
            </w:pPr>
            <w:r w:rsidRPr="00B30810">
              <w:rPr>
                <w:rFonts w:hint="eastAsia"/>
                <w:b/>
                <w:i/>
                <w:sz w:val="36"/>
                <w:szCs w:val="36"/>
              </w:rPr>
              <w:t>叁</w:t>
            </w:r>
          </w:p>
        </w:tc>
        <w:tc>
          <w:tcPr>
            <w:tcW w:w="1139" w:type="dxa"/>
            <w:vMerge w:val="restart"/>
            <w:shd w:val="clear" w:color="auto" w:fill="auto"/>
          </w:tcPr>
          <w:p w:rsidR="00B30810" w:rsidRPr="00B30810" w:rsidRDefault="00B30810" w:rsidP="00B30810">
            <w:pPr>
              <w:rPr>
                <w:color w:val="FF0000"/>
                <w:sz w:val="30"/>
                <w:szCs w:val="30"/>
              </w:rPr>
            </w:pPr>
          </w:p>
        </w:tc>
        <w:tc>
          <w:tcPr>
            <w:tcW w:w="1556" w:type="dxa"/>
            <w:vMerge w:val="restart"/>
            <w:shd w:val="clear" w:color="auto" w:fill="00B050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  <w:r w:rsidRPr="00B30810">
              <w:rPr>
                <w:rFonts w:hint="eastAsia"/>
                <w:sz w:val="30"/>
                <w:szCs w:val="30"/>
              </w:rPr>
              <w:t>高等数学B1</w:t>
            </w:r>
          </w:p>
        </w:tc>
        <w:tc>
          <w:tcPr>
            <w:tcW w:w="1555" w:type="dxa"/>
            <w:vMerge w:val="restart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  <w:r w:rsidRPr="00B30810">
              <w:rPr>
                <w:rFonts w:hint="eastAsia"/>
                <w:sz w:val="30"/>
                <w:szCs w:val="30"/>
              </w:rPr>
              <w:t>信息素养实践</w:t>
            </w:r>
          </w:p>
        </w:tc>
        <w:tc>
          <w:tcPr>
            <w:tcW w:w="1527" w:type="dxa"/>
            <w:vMerge w:val="restart"/>
            <w:shd w:val="clear" w:color="auto" w:fill="00B050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  <w:r w:rsidRPr="00B30810">
              <w:rPr>
                <w:rFonts w:hint="eastAsia"/>
                <w:sz w:val="30"/>
                <w:szCs w:val="30"/>
              </w:rPr>
              <w:t>高等数学B1</w:t>
            </w:r>
          </w:p>
        </w:tc>
        <w:tc>
          <w:tcPr>
            <w:tcW w:w="1380" w:type="dxa"/>
            <w:vMerge w:val="restart"/>
            <w:tcBorders>
              <w:right w:val="double" w:sz="4" w:space="0" w:color="4472C4" w:themeColor="accent1"/>
            </w:tcBorders>
            <w:shd w:val="clear" w:color="auto" w:fill="auto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</w:tr>
      <w:tr w:rsidR="00B30810" w:rsidTr="00E745D0">
        <w:tc>
          <w:tcPr>
            <w:tcW w:w="1119" w:type="dxa"/>
            <w:tcBorders>
              <w:left w:val="double" w:sz="4" w:space="0" w:color="4472C4" w:themeColor="accent1"/>
            </w:tcBorders>
          </w:tcPr>
          <w:p w:rsidR="00B30810" w:rsidRPr="00B30810" w:rsidRDefault="00B30810" w:rsidP="00B30810">
            <w:pPr>
              <w:jc w:val="center"/>
              <w:rPr>
                <w:rFonts w:hint="eastAsia"/>
                <w:b/>
                <w:i/>
                <w:sz w:val="36"/>
                <w:szCs w:val="36"/>
              </w:rPr>
            </w:pPr>
            <w:r w:rsidRPr="00B30810">
              <w:rPr>
                <w:rFonts w:hint="eastAsia"/>
                <w:b/>
                <w:i/>
                <w:sz w:val="36"/>
                <w:szCs w:val="36"/>
              </w:rPr>
              <w:t>肆</w:t>
            </w:r>
          </w:p>
        </w:tc>
        <w:tc>
          <w:tcPr>
            <w:tcW w:w="1139" w:type="dxa"/>
            <w:vMerge/>
            <w:shd w:val="clear" w:color="auto" w:fill="auto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556" w:type="dxa"/>
            <w:vMerge/>
            <w:shd w:val="clear" w:color="auto" w:fill="00B050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555" w:type="dxa"/>
            <w:vMerge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527" w:type="dxa"/>
            <w:vMerge/>
            <w:shd w:val="clear" w:color="auto" w:fill="00B050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380" w:type="dxa"/>
            <w:vMerge/>
            <w:tcBorders>
              <w:right w:val="double" w:sz="4" w:space="0" w:color="4472C4" w:themeColor="accent1"/>
            </w:tcBorders>
            <w:shd w:val="clear" w:color="auto" w:fill="auto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</w:tr>
      <w:tr w:rsidR="00B30810" w:rsidTr="00E745D0">
        <w:tc>
          <w:tcPr>
            <w:tcW w:w="1119" w:type="dxa"/>
            <w:tcBorders>
              <w:left w:val="double" w:sz="4" w:space="0" w:color="4472C4" w:themeColor="accent1"/>
            </w:tcBorders>
          </w:tcPr>
          <w:p w:rsidR="00B30810" w:rsidRPr="00B30810" w:rsidRDefault="00B30810" w:rsidP="00B30810">
            <w:pPr>
              <w:jc w:val="center"/>
              <w:rPr>
                <w:rFonts w:hint="eastAsia"/>
                <w:b/>
                <w:i/>
                <w:sz w:val="36"/>
                <w:szCs w:val="36"/>
              </w:rPr>
            </w:pPr>
            <w:r w:rsidRPr="00B30810">
              <w:rPr>
                <w:rFonts w:hint="eastAsia"/>
                <w:b/>
                <w:i/>
                <w:sz w:val="36"/>
                <w:szCs w:val="36"/>
              </w:rPr>
              <w:t>伍</w:t>
            </w:r>
          </w:p>
        </w:tc>
        <w:tc>
          <w:tcPr>
            <w:tcW w:w="1139" w:type="dxa"/>
            <w:vMerge/>
            <w:shd w:val="clear" w:color="auto" w:fill="auto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556" w:type="dxa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555" w:type="dxa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527" w:type="dxa"/>
            <w:vMerge w:val="restart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380" w:type="dxa"/>
            <w:vMerge/>
            <w:tcBorders>
              <w:right w:val="double" w:sz="4" w:space="0" w:color="4472C4" w:themeColor="accent1"/>
            </w:tcBorders>
            <w:shd w:val="clear" w:color="auto" w:fill="auto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</w:tr>
      <w:tr w:rsidR="00B30810" w:rsidTr="00E745D0">
        <w:tc>
          <w:tcPr>
            <w:tcW w:w="1119" w:type="dxa"/>
            <w:tcBorders>
              <w:left w:val="double" w:sz="4" w:space="0" w:color="4472C4" w:themeColor="accent1"/>
            </w:tcBorders>
          </w:tcPr>
          <w:p w:rsidR="00B30810" w:rsidRPr="00B30810" w:rsidRDefault="00B30810" w:rsidP="00B30810">
            <w:pPr>
              <w:jc w:val="center"/>
              <w:rPr>
                <w:rFonts w:hint="eastAsia"/>
                <w:b/>
                <w:i/>
                <w:sz w:val="36"/>
                <w:szCs w:val="36"/>
              </w:rPr>
            </w:pPr>
            <w:r w:rsidRPr="00B30810">
              <w:rPr>
                <w:rFonts w:hint="eastAsia"/>
                <w:b/>
                <w:i/>
                <w:sz w:val="36"/>
                <w:szCs w:val="36"/>
              </w:rPr>
              <w:t>陆</w:t>
            </w:r>
          </w:p>
        </w:tc>
        <w:tc>
          <w:tcPr>
            <w:tcW w:w="1139" w:type="dxa"/>
            <w:vMerge/>
            <w:shd w:val="clear" w:color="auto" w:fill="auto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556" w:type="dxa"/>
            <w:vMerge w:val="restart"/>
            <w:shd w:val="clear" w:color="auto" w:fill="FFC000" w:themeFill="accent4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  <w:r w:rsidRPr="00B30810">
              <w:rPr>
                <w:rFonts w:hint="eastAsia"/>
                <w:sz w:val="30"/>
                <w:szCs w:val="30"/>
              </w:rPr>
              <w:t>计算机导论</w:t>
            </w:r>
          </w:p>
        </w:tc>
        <w:tc>
          <w:tcPr>
            <w:tcW w:w="1555" w:type="dxa"/>
            <w:vMerge w:val="restart"/>
            <w:shd w:val="clear" w:color="auto" w:fill="C45911" w:themeFill="accent2" w:themeFillShade="BF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  <w:r w:rsidRPr="00B30810">
              <w:rPr>
                <w:rFonts w:hint="eastAsia"/>
                <w:sz w:val="30"/>
                <w:szCs w:val="30"/>
              </w:rPr>
              <w:t>中国近现代史纲要</w:t>
            </w:r>
          </w:p>
        </w:tc>
        <w:tc>
          <w:tcPr>
            <w:tcW w:w="1527" w:type="dxa"/>
            <w:vMerge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</w:p>
        </w:tc>
        <w:tc>
          <w:tcPr>
            <w:tcW w:w="1380" w:type="dxa"/>
            <w:vMerge w:val="restart"/>
            <w:tcBorders>
              <w:right w:val="double" w:sz="4" w:space="0" w:color="4472C4" w:themeColor="accent1"/>
            </w:tcBorders>
            <w:shd w:val="clear" w:color="auto" w:fill="34D2EC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  <w:r w:rsidRPr="00B30810">
              <w:rPr>
                <w:rFonts w:hint="eastAsia"/>
                <w:sz w:val="30"/>
                <w:szCs w:val="30"/>
              </w:rPr>
              <w:t>大学体育1</w:t>
            </w:r>
          </w:p>
        </w:tc>
      </w:tr>
      <w:tr w:rsidR="00B30810" w:rsidTr="00E745D0">
        <w:tc>
          <w:tcPr>
            <w:tcW w:w="1119" w:type="dxa"/>
            <w:tcBorders>
              <w:left w:val="double" w:sz="4" w:space="0" w:color="4472C4" w:themeColor="accent1"/>
            </w:tcBorders>
          </w:tcPr>
          <w:p w:rsidR="00B30810" w:rsidRPr="00B30810" w:rsidRDefault="00B30810" w:rsidP="00B30810">
            <w:pPr>
              <w:jc w:val="center"/>
              <w:rPr>
                <w:rFonts w:hint="eastAsia"/>
                <w:b/>
                <w:i/>
                <w:sz w:val="36"/>
                <w:szCs w:val="36"/>
              </w:rPr>
            </w:pPr>
            <w:proofErr w:type="gramStart"/>
            <w:r w:rsidRPr="00B30810">
              <w:rPr>
                <w:rFonts w:hint="eastAsia"/>
                <w:b/>
                <w:i/>
                <w:sz w:val="36"/>
                <w:szCs w:val="36"/>
              </w:rPr>
              <w:t>柒</w:t>
            </w:r>
            <w:proofErr w:type="gramEnd"/>
          </w:p>
        </w:tc>
        <w:tc>
          <w:tcPr>
            <w:tcW w:w="1139" w:type="dxa"/>
            <w:vMerge/>
            <w:shd w:val="clear" w:color="auto" w:fill="auto"/>
          </w:tcPr>
          <w:p w:rsidR="00B30810" w:rsidRDefault="00B30810" w:rsidP="00B30810"/>
        </w:tc>
        <w:tc>
          <w:tcPr>
            <w:tcW w:w="1556" w:type="dxa"/>
            <w:vMerge/>
            <w:shd w:val="clear" w:color="auto" w:fill="FFC000" w:themeFill="accent4"/>
          </w:tcPr>
          <w:p w:rsidR="00B30810" w:rsidRDefault="00B30810" w:rsidP="00B30810"/>
        </w:tc>
        <w:tc>
          <w:tcPr>
            <w:tcW w:w="1555" w:type="dxa"/>
            <w:vMerge/>
            <w:shd w:val="clear" w:color="auto" w:fill="C45911" w:themeFill="accent2" w:themeFillShade="BF"/>
          </w:tcPr>
          <w:p w:rsidR="00B30810" w:rsidRDefault="00B30810" w:rsidP="00B30810"/>
        </w:tc>
        <w:tc>
          <w:tcPr>
            <w:tcW w:w="1527" w:type="dxa"/>
            <w:vMerge/>
            <w:textDirection w:val="tbRlV"/>
          </w:tcPr>
          <w:p w:rsidR="00B30810" w:rsidRDefault="00B30810" w:rsidP="00B30810">
            <w:pPr>
              <w:ind w:left="113" w:right="113"/>
            </w:pPr>
          </w:p>
        </w:tc>
        <w:tc>
          <w:tcPr>
            <w:tcW w:w="1380" w:type="dxa"/>
            <w:vMerge/>
            <w:tcBorders>
              <w:right w:val="double" w:sz="4" w:space="0" w:color="4472C4" w:themeColor="accent1"/>
            </w:tcBorders>
            <w:shd w:val="clear" w:color="auto" w:fill="34D2EC"/>
            <w:textDirection w:val="tbRlV"/>
          </w:tcPr>
          <w:p w:rsidR="00B30810" w:rsidRDefault="00B30810" w:rsidP="00B30810">
            <w:pPr>
              <w:ind w:left="113" w:right="113"/>
            </w:pPr>
          </w:p>
        </w:tc>
      </w:tr>
      <w:tr w:rsidR="00B30810" w:rsidTr="00E745D0">
        <w:tc>
          <w:tcPr>
            <w:tcW w:w="1119" w:type="dxa"/>
            <w:tcBorders>
              <w:left w:val="double" w:sz="4" w:space="0" w:color="4472C4" w:themeColor="accent1"/>
            </w:tcBorders>
          </w:tcPr>
          <w:p w:rsidR="00B30810" w:rsidRPr="00B30810" w:rsidRDefault="00B30810" w:rsidP="00B30810">
            <w:pPr>
              <w:jc w:val="center"/>
              <w:rPr>
                <w:rFonts w:hint="eastAsia"/>
                <w:b/>
                <w:i/>
                <w:sz w:val="36"/>
                <w:szCs w:val="36"/>
              </w:rPr>
            </w:pPr>
            <w:r w:rsidRPr="00B30810">
              <w:rPr>
                <w:rFonts w:hint="eastAsia"/>
                <w:b/>
                <w:i/>
                <w:sz w:val="36"/>
                <w:szCs w:val="36"/>
              </w:rPr>
              <w:t>捌</w:t>
            </w:r>
          </w:p>
        </w:tc>
        <w:tc>
          <w:tcPr>
            <w:tcW w:w="1139" w:type="dxa"/>
            <w:vMerge/>
            <w:shd w:val="clear" w:color="auto" w:fill="auto"/>
          </w:tcPr>
          <w:p w:rsidR="00B30810" w:rsidRDefault="00B30810" w:rsidP="00B30810"/>
        </w:tc>
        <w:tc>
          <w:tcPr>
            <w:tcW w:w="1556" w:type="dxa"/>
            <w:vMerge w:val="restart"/>
          </w:tcPr>
          <w:p w:rsidR="00B30810" w:rsidRDefault="00B30810" w:rsidP="00B30810"/>
        </w:tc>
        <w:tc>
          <w:tcPr>
            <w:tcW w:w="1555" w:type="dxa"/>
            <w:vMerge/>
            <w:shd w:val="clear" w:color="auto" w:fill="C45911" w:themeFill="accent2" w:themeFillShade="BF"/>
          </w:tcPr>
          <w:p w:rsidR="00B30810" w:rsidRDefault="00B30810" w:rsidP="00B30810"/>
        </w:tc>
        <w:tc>
          <w:tcPr>
            <w:tcW w:w="1527" w:type="dxa"/>
            <w:vMerge/>
            <w:textDirection w:val="tbRlV"/>
          </w:tcPr>
          <w:p w:rsidR="00B30810" w:rsidRDefault="00B30810" w:rsidP="00B30810">
            <w:pPr>
              <w:ind w:left="113" w:right="113"/>
            </w:pPr>
          </w:p>
        </w:tc>
        <w:tc>
          <w:tcPr>
            <w:tcW w:w="1380" w:type="dxa"/>
            <w:vMerge w:val="restart"/>
            <w:tcBorders>
              <w:right w:val="double" w:sz="4" w:space="0" w:color="4472C4" w:themeColor="accent1"/>
            </w:tcBorders>
            <w:textDirection w:val="tbRlV"/>
          </w:tcPr>
          <w:p w:rsidR="00B30810" w:rsidRDefault="00B30810" w:rsidP="00B30810">
            <w:pPr>
              <w:ind w:left="113" w:right="113"/>
            </w:pPr>
          </w:p>
        </w:tc>
        <w:bookmarkStart w:id="0" w:name="_GoBack"/>
        <w:bookmarkEnd w:id="0"/>
      </w:tr>
      <w:tr w:rsidR="00B30810" w:rsidTr="00E745D0">
        <w:tc>
          <w:tcPr>
            <w:tcW w:w="1119" w:type="dxa"/>
            <w:tcBorders>
              <w:left w:val="double" w:sz="4" w:space="0" w:color="4472C4" w:themeColor="accent1"/>
            </w:tcBorders>
          </w:tcPr>
          <w:p w:rsidR="00B30810" w:rsidRPr="00B30810" w:rsidRDefault="00B30810" w:rsidP="00B30810">
            <w:pPr>
              <w:jc w:val="center"/>
              <w:rPr>
                <w:rFonts w:hint="eastAsia"/>
                <w:b/>
                <w:i/>
                <w:sz w:val="36"/>
                <w:szCs w:val="36"/>
              </w:rPr>
            </w:pPr>
            <w:proofErr w:type="gramStart"/>
            <w:r w:rsidRPr="00B30810">
              <w:rPr>
                <w:rFonts w:hint="eastAsia"/>
                <w:b/>
                <w:i/>
                <w:sz w:val="36"/>
                <w:szCs w:val="36"/>
              </w:rPr>
              <w:t>玖</w:t>
            </w:r>
            <w:proofErr w:type="gramEnd"/>
          </w:p>
        </w:tc>
        <w:tc>
          <w:tcPr>
            <w:tcW w:w="1139" w:type="dxa"/>
            <w:vMerge/>
            <w:shd w:val="clear" w:color="auto" w:fill="auto"/>
          </w:tcPr>
          <w:p w:rsidR="00B30810" w:rsidRDefault="00B30810"/>
        </w:tc>
        <w:tc>
          <w:tcPr>
            <w:tcW w:w="1556" w:type="dxa"/>
            <w:vMerge/>
          </w:tcPr>
          <w:p w:rsidR="00B30810" w:rsidRDefault="00B30810"/>
        </w:tc>
        <w:tc>
          <w:tcPr>
            <w:tcW w:w="1555" w:type="dxa"/>
            <w:vMerge w:val="restart"/>
            <w:shd w:val="clear" w:color="auto" w:fill="FF0000"/>
          </w:tcPr>
          <w:p w:rsidR="00B30810" w:rsidRPr="00B30810" w:rsidRDefault="00B30810" w:rsidP="00B30810">
            <w:pPr>
              <w:rPr>
                <w:sz w:val="30"/>
                <w:szCs w:val="30"/>
              </w:rPr>
            </w:pPr>
            <w:r w:rsidRPr="00B30810">
              <w:rPr>
                <w:rFonts w:hint="eastAsia"/>
                <w:sz w:val="30"/>
                <w:szCs w:val="30"/>
              </w:rPr>
              <w:t>大学生心理健康教育</w:t>
            </w:r>
          </w:p>
        </w:tc>
        <w:tc>
          <w:tcPr>
            <w:tcW w:w="1527" w:type="dxa"/>
            <w:vMerge/>
          </w:tcPr>
          <w:p w:rsidR="00B30810" w:rsidRDefault="00B30810"/>
        </w:tc>
        <w:tc>
          <w:tcPr>
            <w:tcW w:w="1380" w:type="dxa"/>
            <w:vMerge/>
            <w:tcBorders>
              <w:right w:val="double" w:sz="4" w:space="0" w:color="4472C4" w:themeColor="accent1"/>
            </w:tcBorders>
          </w:tcPr>
          <w:p w:rsidR="00B30810" w:rsidRDefault="00B30810"/>
        </w:tc>
      </w:tr>
      <w:tr w:rsidR="00B30810" w:rsidTr="00E745D0">
        <w:tc>
          <w:tcPr>
            <w:tcW w:w="1119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:rsidR="00B30810" w:rsidRPr="00B30810" w:rsidRDefault="00B30810" w:rsidP="00B30810">
            <w:pPr>
              <w:jc w:val="center"/>
              <w:rPr>
                <w:rFonts w:hint="eastAsia"/>
                <w:b/>
                <w:i/>
                <w:sz w:val="36"/>
                <w:szCs w:val="36"/>
              </w:rPr>
            </w:pPr>
            <w:r w:rsidRPr="00B30810">
              <w:rPr>
                <w:rFonts w:hint="eastAsia"/>
                <w:b/>
                <w:i/>
                <w:sz w:val="36"/>
                <w:szCs w:val="36"/>
              </w:rPr>
              <w:t>拾</w:t>
            </w:r>
          </w:p>
        </w:tc>
        <w:tc>
          <w:tcPr>
            <w:tcW w:w="1139" w:type="dxa"/>
            <w:vMerge/>
            <w:tcBorders>
              <w:bottom w:val="double" w:sz="4" w:space="0" w:color="4472C4" w:themeColor="accent1"/>
            </w:tcBorders>
            <w:shd w:val="clear" w:color="auto" w:fill="auto"/>
          </w:tcPr>
          <w:p w:rsidR="00B30810" w:rsidRDefault="00B30810"/>
        </w:tc>
        <w:tc>
          <w:tcPr>
            <w:tcW w:w="1556" w:type="dxa"/>
            <w:vMerge/>
            <w:tcBorders>
              <w:bottom w:val="double" w:sz="4" w:space="0" w:color="4472C4" w:themeColor="accent1"/>
            </w:tcBorders>
          </w:tcPr>
          <w:p w:rsidR="00B30810" w:rsidRDefault="00B30810"/>
        </w:tc>
        <w:tc>
          <w:tcPr>
            <w:tcW w:w="1555" w:type="dxa"/>
            <w:vMerge/>
            <w:tcBorders>
              <w:bottom w:val="double" w:sz="4" w:space="0" w:color="4472C4" w:themeColor="accent1"/>
            </w:tcBorders>
            <w:shd w:val="clear" w:color="auto" w:fill="FF0000"/>
          </w:tcPr>
          <w:p w:rsidR="00B30810" w:rsidRDefault="00B30810"/>
        </w:tc>
        <w:tc>
          <w:tcPr>
            <w:tcW w:w="1527" w:type="dxa"/>
            <w:vMerge/>
            <w:tcBorders>
              <w:bottom w:val="double" w:sz="4" w:space="0" w:color="4472C4" w:themeColor="accent1"/>
            </w:tcBorders>
          </w:tcPr>
          <w:p w:rsidR="00B30810" w:rsidRDefault="00B30810"/>
        </w:tc>
        <w:tc>
          <w:tcPr>
            <w:tcW w:w="1380" w:type="dxa"/>
            <w:vMerge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:rsidR="00B30810" w:rsidRDefault="00B30810"/>
        </w:tc>
      </w:tr>
    </w:tbl>
    <w:p w:rsidR="00261993" w:rsidRDefault="00261993"/>
    <w:sectPr w:rsidR="00261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6E"/>
    <w:rsid w:val="00261993"/>
    <w:rsid w:val="0079406E"/>
    <w:rsid w:val="0088119A"/>
    <w:rsid w:val="00B30810"/>
    <w:rsid w:val="00E7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735B"/>
  <w15:chartTrackingRefBased/>
  <w15:docId w15:val="{EDB32590-C535-49C3-9380-4E07A251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逍遥 木</dc:creator>
  <cp:keywords/>
  <dc:description/>
  <cp:lastModifiedBy>逍遥 木</cp:lastModifiedBy>
  <cp:revision>1</cp:revision>
  <dcterms:created xsi:type="dcterms:W3CDTF">2018-12-05T11:07:00Z</dcterms:created>
  <dcterms:modified xsi:type="dcterms:W3CDTF">2018-12-05T11:44:00Z</dcterms:modified>
</cp:coreProperties>
</file>