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4F687" w14:textId="77777777" w:rsidR="0060787C" w:rsidRPr="0060787C" w:rsidRDefault="0060787C" w:rsidP="0060787C">
      <w:pPr>
        <w:spacing w:before="240" w:after="120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ru-RU"/>
        </w:rPr>
      </w:pPr>
      <w:r w:rsidRPr="0060787C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ru-RU"/>
        </w:rPr>
        <w:t xml:space="preserve">Полный аудит проекта </w:t>
      </w:r>
      <w:proofErr w:type="spellStart"/>
      <w:r w:rsidRPr="0060787C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ru-RU"/>
        </w:rPr>
        <w:t>ДокПоток</w:t>
      </w:r>
      <w:proofErr w:type="spellEnd"/>
      <w:r w:rsidRPr="0060787C">
        <w:rPr>
          <w:rFonts w:ascii="Segoe UI" w:eastAsia="Times New Roman" w:hAnsi="Segoe UI" w:cs="Segoe UI"/>
          <w:b/>
          <w:bCs/>
          <w:kern w:val="36"/>
          <w:sz w:val="24"/>
          <w:szCs w:val="24"/>
          <w:lang w:eastAsia="ru-RU"/>
        </w:rPr>
        <w:t xml:space="preserve"> IRIS v4.5.0/4.6.0</w:t>
      </w:r>
    </w:p>
    <w:p w14:paraId="212243FB" w14:textId="77777777" w:rsidR="0060787C" w:rsidRPr="0060787C" w:rsidRDefault="0060787C" w:rsidP="0060787C">
      <w:pPr>
        <w:spacing w:before="180" w:after="12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Резюме</w:t>
      </w:r>
    </w:p>
    <w:p w14:paraId="3A96AABB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Проект содержит </w:t>
      </w: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23 </w:t>
      </w:r>
      <w:proofErr w:type="spellStart"/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backend</w:t>
      </w:r>
      <w:proofErr w:type="spellEnd"/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-модуля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и </w:t>
      </w: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19 </w:t>
      </w:r>
      <w:proofErr w:type="spellStart"/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frontend</w:t>
      </w:r>
      <w:proofErr w:type="spellEnd"/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-фич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. Большинство критических модулей реализованы полностью, однако обнаружены значительные архитектурные несоответствия,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моковые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данные в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production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-коде, проблемы с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Docker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/CI и ряд формальных заглушек.</w:t>
      </w:r>
    </w:p>
    <w:p w14:paraId="4120AAC4" w14:textId="77777777" w:rsidR="0060787C" w:rsidRPr="0060787C" w:rsidRDefault="0060787C" w:rsidP="0060787C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pict w14:anchorId="33517A2E">
          <v:rect id="_x0000_i1025" style="width:0;height:0" o:hralign="center" o:hrstd="t" o:hr="t" fillcolor="#a0a0a0" stroked="f"/>
        </w:pict>
      </w:r>
    </w:p>
    <w:p w14:paraId="1D43EB16" w14:textId="77777777" w:rsidR="0060787C" w:rsidRPr="0060787C" w:rsidRDefault="0060787C" w:rsidP="0060787C">
      <w:pPr>
        <w:spacing w:before="18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1. Карта модулей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Backend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(23 модуля)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1216"/>
        <w:gridCol w:w="792"/>
        <w:gridCol w:w="1096"/>
        <w:gridCol w:w="1314"/>
        <w:gridCol w:w="735"/>
        <w:gridCol w:w="759"/>
        <w:gridCol w:w="1280"/>
        <w:gridCol w:w="1670"/>
        <w:gridCol w:w="1968"/>
      </w:tblGrid>
      <w:tr w:rsidR="0060787C" w:rsidRPr="0060787C" w14:paraId="318B545D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519E623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42AACC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3433FFA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49E27E1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Схемы</w:t>
            </w:r>
          </w:p>
        </w:tc>
        <w:tc>
          <w:tcPr>
            <w:tcW w:w="0" w:type="auto"/>
            <w:vAlign w:val="center"/>
            <w:hideMark/>
          </w:tcPr>
          <w:p w14:paraId="110BC71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Репозиторий</w:t>
            </w:r>
          </w:p>
        </w:tc>
        <w:tc>
          <w:tcPr>
            <w:tcW w:w="0" w:type="auto"/>
            <w:vAlign w:val="center"/>
            <w:hideMark/>
          </w:tcPr>
          <w:p w14:paraId="0BE29B6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Сервис</w:t>
            </w:r>
          </w:p>
        </w:tc>
        <w:tc>
          <w:tcPr>
            <w:tcW w:w="0" w:type="auto"/>
            <w:vAlign w:val="center"/>
            <w:hideMark/>
          </w:tcPr>
          <w:p w14:paraId="0F7149B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Роутер</w:t>
            </w:r>
          </w:p>
        </w:tc>
        <w:tc>
          <w:tcPr>
            <w:tcW w:w="0" w:type="auto"/>
            <w:vAlign w:val="center"/>
            <w:hideMark/>
          </w:tcPr>
          <w:p w14:paraId="0824BB6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Подключен</w:t>
            </w:r>
          </w:p>
        </w:tc>
        <w:tc>
          <w:tcPr>
            <w:tcW w:w="0" w:type="auto"/>
            <w:vAlign w:val="center"/>
            <w:hideMark/>
          </w:tcPr>
          <w:p w14:paraId="04364FC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Тесты</w:t>
            </w:r>
          </w:p>
        </w:tc>
        <w:tc>
          <w:tcPr>
            <w:tcW w:w="0" w:type="auto"/>
            <w:vAlign w:val="center"/>
            <w:hideMark/>
          </w:tcPr>
          <w:p w14:paraId="329FA50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</w:tr>
      <w:tr w:rsidR="0060787C" w:rsidRPr="0060787C" w14:paraId="3BA97588" w14:textId="77777777" w:rsidTr="0060787C">
        <w:tc>
          <w:tcPr>
            <w:tcW w:w="0" w:type="auto"/>
            <w:vAlign w:val="center"/>
            <w:hideMark/>
          </w:tcPr>
          <w:p w14:paraId="4930448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C2F47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892B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91D73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F942A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7FB29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F389E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FF039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3A98E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09450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37C77C6F" w14:textId="77777777" w:rsidTr="0060787C">
        <w:tc>
          <w:tcPr>
            <w:tcW w:w="0" w:type="auto"/>
            <w:vAlign w:val="center"/>
            <w:hideMark/>
          </w:tcPr>
          <w:p w14:paraId="6F0EBC6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5E4E4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EB11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0DC13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BB060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2E2C4E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A7EE7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7509D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06E16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013E7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065A8BB3" w14:textId="77777777" w:rsidTr="0060787C">
        <w:tc>
          <w:tcPr>
            <w:tcW w:w="0" w:type="auto"/>
            <w:vAlign w:val="center"/>
            <w:hideMark/>
          </w:tcPr>
          <w:p w14:paraId="7AFD702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7C5AE5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D1AF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C1334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D8FCB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62DA3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5AF1A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F5AD4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0517D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7082E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28AFF308" w14:textId="77777777" w:rsidTr="0060787C">
        <w:tc>
          <w:tcPr>
            <w:tcW w:w="0" w:type="auto"/>
            <w:vAlign w:val="center"/>
            <w:hideMark/>
          </w:tcPr>
          <w:p w14:paraId="5AADF2D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4A37B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91D6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F91CA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CC392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B8B5E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263B2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B711E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372F4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B1E690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0159B22E" w14:textId="77777777" w:rsidTr="0060787C">
        <w:tc>
          <w:tcPr>
            <w:tcW w:w="0" w:type="auto"/>
            <w:vAlign w:val="center"/>
            <w:hideMark/>
          </w:tcPr>
          <w:p w14:paraId="010B4A4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2E685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6329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B0A84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34C25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0FC0C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631E8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62C0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2306D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CA563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25C30214" w14:textId="77777777" w:rsidTr="0060787C">
        <w:tc>
          <w:tcPr>
            <w:tcW w:w="0" w:type="auto"/>
            <w:vAlign w:val="center"/>
            <w:hideMark/>
          </w:tcPr>
          <w:p w14:paraId="6915456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14978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6C95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664B8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6CFDE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F55115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86CD3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7C4B3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5F584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test_other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2CA4B9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33394EA9" w14:textId="77777777" w:rsidTr="0060787C">
        <w:tc>
          <w:tcPr>
            <w:tcW w:w="0" w:type="auto"/>
            <w:vAlign w:val="center"/>
            <w:hideMark/>
          </w:tcPr>
          <w:p w14:paraId="4533766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526D0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D084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A231E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613CA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761261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00170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7F4D7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CCA33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test_other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9EDAB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3704508B" w14:textId="77777777" w:rsidTr="0060787C">
        <w:tc>
          <w:tcPr>
            <w:tcW w:w="0" w:type="auto"/>
            <w:vAlign w:val="center"/>
            <w:hideMark/>
          </w:tcPr>
          <w:p w14:paraId="388B7B5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08940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variables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4747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94C67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8F40F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BB126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BCC8E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73886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44AC6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962B3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25362FD6" w14:textId="77777777" w:rsidTr="0060787C">
        <w:tc>
          <w:tcPr>
            <w:tcW w:w="0" w:type="auto"/>
            <w:vAlign w:val="center"/>
            <w:hideMark/>
          </w:tcPr>
          <w:p w14:paraId="3B92B87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6BC850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time_tracking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738E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5FB37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74AE2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48EFE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28F29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EFA48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87E42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48717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207F51F3" w14:textId="77777777" w:rsidTr="0060787C">
        <w:tc>
          <w:tcPr>
            <w:tcW w:w="0" w:type="auto"/>
            <w:vAlign w:val="center"/>
            <w:hideMark/>
          </w:tcPr>
          <w:p w14:paraId="2AD5E86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B41921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gamification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E013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D1E09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A0F3F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2BD1E8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49174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0EF0C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3726F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DE4EB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5C985A56" w14:textId="77777777" w:rsidTr="0060787C">
        <w:tc>
          <w:tcPr>
            <w:tcW w:w="0" w:type="auto"/>
            <w:vAlign w:val="center"/>
            <w:hideMark/>
          </w:tcPr>
          <w:p w14:paraId="4F778DF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88E7A3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F3C4B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ECE321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646A2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4862A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FDABB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B229E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FF791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test_other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D6055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Полный (в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router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)</w:t>
            </w:r>
          </w:p>
        </w:tc>
      </w:tr>
      <w:tr w:rsidR="0060787C" w:rsidRPr="0060787C" w14:paraId="57335B44" w14:textId="77777777" w:rsidTr="0060787C">
        <w:tc>
          <w:tcPr>
            <w:tcW w:w="0" w:type="auto"/>
            <w:vAlign w:val="center"/>
            <w:hideMark/>
          </w:tcPr>
          <w:p w14:paraId="5BCE6CD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9320E2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6DCA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5B68E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D534C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E56604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2B76CA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D0817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026AB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C413A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7F95FEAE" w14:textId="77777777" w:rsidTr="0060787C">
        <w:tc>
          <w:tcPr>
            <w:tcW w:w="0" w:type="auto"/>
            <w:vAlign w:val="center"/>
            <w:hideMark/>
          </w:tcPr>
          <w:p w14:paraId="684118D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463DC5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resources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880F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F49817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F983D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44548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6BB56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1C168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9808B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test_other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94052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35214EC7" w14:textId="77777777" w:rsidTr="0060787C">
        <w:tc>
          <w:tcPr>
            <w:tcW w:w="0" w:type="auto"/>
            <w:vAlign w:val="center"/>
            <w:hideMark/>
          </w:tcPr>
          <w:p w14:paraId="385859C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079688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collaboration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C148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9D5BB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D3291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2DBE2A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93A45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1599B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B7041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24641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16732DD1" w14:textId="77777777" w:rsidTr="0060787C">
        <w:tc>
          <w:tcPr>
            <w:tcW w:w="0" w:type="auto"/>
            <w:vAlign w:val="center"/>
            <w:hideMark/>
          </w:tcPr>
          <w:p w14:paraId="59D8028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EE5036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F650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93674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EDEF4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02350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EB89E5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9F38C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5348C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1C8DA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6E5ADE1E" w14:textId="77777777" w:rsidTr="0060787C">
        <w:tc>
          <w:tcPr>
            <w:tcW w:w="0" w:type="auto"/>
            <w:vAlign w:val="center"/>
            <w:hideMark/>
          </w:tcPr>
          <w:p w14:paraId="5BB15ED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E90A65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9321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69136CD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42DE0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54B8FC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D8713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7CC26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3A6DF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9A5FD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30447262" w14:textId="77777777" w:rsidTr="0060787C">
        <w:tc>
          <w:tcPr>
            <w:tcW w:w="0" w:type="auto"/>
            <w:vAlign w:val="center"/>
            <w:hideMark/>
          </w:tcPr>
          <w:p w14:paraId="2F08152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41FE3D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3855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CE5DB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FED7DB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4FD69B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CE6CC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2FBE1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9C9A9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E2DCF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621F9368" w14:textId="77777777" w:rsidTr="0060787C">
        <w:tc>
          <w:tcPr>
            <w:tcW w:w="0" w:type="auto"/>
            <w:vAlign w:val="center"/>
            <w:hideMark/>
          </w:tcPr>
          <w:p w14:paraId="4CE4F45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67E862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archive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E144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8D073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35B9D6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B1737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A8A02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141FC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12FC1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5CE08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206BF10D" w14:textId="77777777" w:rsidTr="0060787C">
        <w:tc>
          <w:tcPr>
            <w:tcW w:w="0" w:type="auto"/>
            <w:vAlign w:val="center"/>
            <w:hideMark/>
          </w:tcPr>
          <w:p w14:paraId="7066E53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674EA3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A1B7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0C9C1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inline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CDF65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70B12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049634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71D45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CB12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54F5F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6ECA04DD" w14:textId="77777777" w:rsidTr="0060787C">
        <w:tc>
          <w:tcPr>
            <w:tcW w:w="0" w:type="auto"/>
            <w:vAlign w:val="center"/>
            <w:hideMark/>
          </w:tcPr>
          <w:p w14:paraId="680B32A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0A3DE1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integrations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C81A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57E22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C8CBCD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E34DAB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CB8A10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06B35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1A8E4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D1482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Частичный</w:t>
            </w:r>
          </w:p>
        </w:tc>
      </w:tr>
      <w:tr w:rsidR="0060787C" w:rsidRPr="0060787C" w14:paraId="1E80FFEB" w14:textId="77777777" w:rsidTr="0060787C">
        <w:tc>
          <w:tcPr>
            <w:tcW w:w="0" w:type="auto"/>
            <w:vAlign w:val="center"/>
            <w:hideMark/>
          </w:tcPr>
          <w:p w14:paraId="5729866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F16CC0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F015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704235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CC1F7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5E0CD4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C3133C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9D331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7BDB73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42BC71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Полный</w:t>
            </w:r>
          </w:p>
        </w:tc>
      </w:tr>
      <w:tr w:rsidR="0060787C" w:rsidRPr="0060787C" w14:paraId="12510FE3" w14:textId="77777777" w:rsidTr="0060787C">
        <w:tc>
          <w:tcPr>
            <w:tcW w:w="0" w:type="auto"/>
            <w:vAlign w:val="center"/>
            <w:hideMark/>
          </w:tcPr>
          <w:p w14:paraId="55E68FF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92D0BE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DB63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B34E8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D7FA3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1A5F44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9936C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D6B10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(модель)</w:t>
            </w:r>
          </w:p>
        </w:tc>
        <w:tc>
          <w:tcPr>
            <w:tcW w:w="0" w:type="auto"/>
            <w:vAlign w:val="center"/>
            <w:hideMark/>
          </w:tcPr>
          <w:p w14:paraId="3D53343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07CD0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Только модель</w:t>
            </w:r>
          </w:p>
        </w:tc>
      </w:tr>
      <w:tr w:rsidR="0060787C" w:rsidRPr="0060787C" w14:paraId="15347CE5" w14:textId="77777777" w:rsidTr="0060787C">
        <w:tc>
          <w:tcPr>
            <w:tcW w:w="0" w:type="auto"/>
            <w:vAlign w:val="center"/>
            <w:hideMark/>
          </w:tcPr>
          <w:p w14:paraId="4ADB2D7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56CECD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routes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6416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C7013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85EF0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2E94F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148F0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C0099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(модель)</w:t>
            </w:r>
          </w:p>
        </w:tc>
        <w:tc>
          <w:tcPr>
            <w:tcW w:w="0" w:type="auto"/>
            <w:vAlign w:val="center"/>
            <w:hideMark/>
          </w:tcPr>
          <w:p w14:paraId="473BA31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ED8C8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Только модель</w:t>
            </w:r>
          </w:p>
        </w:tc>
      </w:tr>
    </w:tbl>
    <w:p w14:paraId="19A827F9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</w:pPr>
      <w:r w:rsidRPr="0060787C">
        <w:rPr>
          <w:rFonts w:ascii="Segoe UI Emoji" w:eastAsia="Times New Roman" w:hAnsi="Segoe UI Emoji" w:cs="Segoe UI Emoji"/>
          <w:i/>
          <w:iCs/>
          <w:color w:val="FFFFFF"/>
          <w:sz w:val="17"/>
          <w:szCs w:val="17"/>
          <w:lang w:eastAsia="ru-RU"/>
        </w:rPr>
        <w:t>✅</w:t>
      </w:r>
      <w:r w:rsidRPr="0060787C">
        <w:rPr>
          <w:rFonts w:ascii="Consolas" w:eastAsia="Times New Roman" w:hAnsi="Consolas" w:cs="Courier New"/>
          <w:i/>
          <w:iCs/>
          <w:color w:val="FFFFFF"/>
          <w:sz w:val="17"/>
          <w:szCs w:val="17"/>
          <w:lang w:eastAsia="ru-RU"/>
        </w:rPr>
        <w:t>*</w:t>
      </w:r>
      <w:r w:rsidRPr="0060787C"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  <w:t> — модель/репозиторий в другом месте (например, </w:t>
      </w:r>
      <w:r w:rsidRPr="0060787C">
        <w:rPr>
          <w:rFonts w:ascii="Consolas" w:eastAsia="Times New Roman" w:hAnsi="Consolas" w:cs="Courier New"/>
          <w:i/>
          <w:iCs/>
          <w:color w:val="FFFFFF"/>
          <w:sz w:val="17"/>
          <w:szCs w:val="17"/>
          <w:lang w:eastAsia="ru-RU"/>
        </w:rPr>
        <w:t>AuditLog</w:t>
      </w:r>
      <w:r w:rsidRPr="0060787C"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  <w:t> в </w:t>
      </w:r>
      <w:proofErr w:type="gramStart"/>
      <w:r w:rsidRPr="0060787C">
        <w:rPr>
          <w:rFonts w:ascii="Consolas" w:eastAsia="Times New Roman" w:hAnsi="Consolas" w:cs="Courier New"/>
          <w:i/>
          <w:iCs/>
          <w:color w:val="FFFFFF"/>
          <w:sz w:val="17"/>
          <w:szCs w:val="17"/>
          <w:lang w:eastAsia="ru-RU"/>
        </w:rPr>
        <w:t>app.models</w:t>
      </w:r>
      <w:proofErr w:type="gramEnd"/>
      <w:r w:rsidRPr="0060787C">
        <w:rPr>
          <w:rFonts w:ascii="Consolas" w:eastAsia="Times New Roman" w:hAnsi="Consolas" w:cs="Courier New"/>
          <w:i/>
          <w:iCs/>
          <w:color w:val="FFFFFF"/>
          <w:sz w:val="17"/>
          <w:szCs w:val="17"/>
          <w:lang w:eastAsia="ru-RU"/>
        </w:rPr>
        <w:t>.audit</w:t>
      </w:r>
      <w:r w:rsidRPr="0060787C"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  <w:t>, </w:t>
      </w:r>
      <w:r w:rsidRPr="0060787C">
        <w:rPr>
          <w:rFonts w:ascii="Consolas" w:eastAsia="Times New Roman" w:hAnsi="Consolas" w:cs="Courier New"/>
          <w:i/>
          <w:iCs/>
          <w:color w:val="FFFFFF"/>
          <w:sz w:val="17"/>
          <w:szCs w:val="17"/>
          <w:lang w:eastAsia="ru-RU"/>
        </w:rPr>
        <w:t>NotificationRepository</w:t>
      </w:r>
      <w:r w:rsidRPr="0060787C"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  <w:t> в </w:t>
      </w:r>
      <w:r w:rsidRPr="0060787C">
        <w:rPr>
          <w:rFonts w:ascii="Consolas" w:eastAsia="Times New Roman" w:hAnsi="Consolas" w:cs="Courier New"/>
          <w:i/>
          <w:iCs/>
          <w:color w:val="FFFFFF"/>
          <w:sz w:val="17"/>
          <w:szCs w:val="17"/>
          <w:lang w:eastAsia="ru-RU"/>
        </w:rPr>
        <w:t>gamification</w:t>
      </w:r>
      <w:r w:rsidRPr="0060787C">
        <w:rPr>
          <w:rFonts w:ascii="Segoe UI" w:eastAsia="Times New Roman" w:hAnsi="Segoe UI" w:cs="Segoe UI"/>
          <w:i/>
          <w:iCs/>
          <w:sz w:val="20"/>
          <w:szCs w:val="20"/>
          <w:lang w:eastAsia="ru-RU"/>
        </w:rPr>
        <w:t>)</w:t>
      </w:r>
    </w:p>
    <w:p w14:paraId="63123992" w14:textId="77777777" w:rsidR="0060787C" w:rsidRPr="0060787C" w:rsidRDefault="0060787C" w:rsidP="0060787C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lastRenderedPageBreak/>
        <w:pict w14:anchorId="57C8F593">
          <v:rect id="_x0000_i1026" style="width:0;height:0" o:hralign="center" o:hrstd="t" o:hr="t" fillcolor="#a0a0a0" stroked="f"/>
        </w:pict>
      </w:r>
    </w:p>
    <w:p w14:paraId="4D378622" w14:textId="77777777" w:rsidR="0060787C" w:rsidRPr="0060787C" w:rsidRDefault="0060787C" w:rsidP="0060787C">
      <w:pPr>
        <w:spacing w:before="18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2. Карта фич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Frontend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(19 фич)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"/>
        <w:gridCol w:w="1216"/>
        <w:gridCol w:w="1846"/>
        <w:gridCol w:w="1310"/>
        <w:gridCol w:w="507"/>
        <w:gridCol w:w="1721"/>
        <w:gridCol w:w="2565"/>
      </w:tblGrid>
      <w:tr w:rsidR="0060787C" w:rsidRPr="0060787C" w14:paraId="2C4D92F6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6621960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1845B1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Фича</w:t>
            </w:r>
          </w:p>
        </w:tc>
        <w:tc>
          <w:tcPr>
            <w:tcW w:w="0" w:type="auto"/>
            <w:vAlign w:val="center"/>
            <w:hideMark/>
          </w:tcPr>
          <w:p w14:paraId="3DA63F3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2DD408F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Компоненты</w:t>
            </w:r>
          </w:p>
        </w:tc>
        <w:tc>
          <w:tcPr>
            <w:tcW w:w="0" w:type="auto"/>
            <w:vAlign w:val="center"/>
            <w:hideMark/>
          </w:tcPr>
          <w:p w14:paraId="3A69638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781BB31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Роутер</w:t>
            </w:r>
          </w:p>
        </w:tc>
        <w:tc>
          <w:tcPr>
            <w:tcW w:w="0" w:type="auto"/>
            <w:vAlign w:val="center"/>
            <w:hideMark/>
          </w:tcPr>
          <w:p w14:paraId="59B2680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</w:tr>
      <w:tr w:rsidR="0060787C" w:rsidRPr="0060787C" w14:paraId="0295E642" w14:textId="77777777" w:rsidTr="0060787C">
        <w:tc>
          <w:tcPr>
            <w:tcW w:w="0" w:type="auto"/>
            <w:vAlign w:val="center"/>
            <w:hideMark/>
          </w:tcPr>
          <w:p w14:paraId="370BA69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036DD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9894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(5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endpoint'ов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3531A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(6)</w:t>
            </w:r>
          </w:p>
        </w:tc>
        <w:tc>
          <w:tcPr>
            <w:tcW w:w="0" w:type="auto"/>
            <w:vAlign w:val="center"/>
            <w:hideMark/>
          </w:tcPr>
          <w:p w14:paraId="53BEB60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5AD72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FCE97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09E2B96F" w14:textId="77777777" w:rsidTr="0060787C">
        <w:tc>
          <w:tcPr>
            <w:tcW w:w="0" w:type="auto"/>
            <w:vAlign w:val="center"/>
            <w:hideMark/>
          </w:tcPr>
          <w:p w14:paraId="4BAF2C0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39997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0165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(12)</w:t>
            </w:r>
          </w:p>
        </w:tc>
        <w:tc>
          <w:tcPr>
            <w:tcW w:w="0" w:type="auto"/>
            <w:vAlign w:val="center"/>
            <w:hideMark/>
          </w:tcPr>
          <w:p w14:paraId="1A25A10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(5)</w:t>
            </w:r>
          </w:p>
        </w:tc>
        <w:tc>
          <w:tcPr>
            <w:tcW w:w="0" w:type="auto"/>
            <w:vAlign w:val="center"/>
            <w:hideMark/>
          </w:tcPr>
          <w:p w14:paraId="309E934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85FF6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A4447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69C5F8E4" w14:textId="77777777" w:rsidTr="0060787C">
        <w:tc>
          <w:tcPr>
            <w:tcW w:w="0" w:type="auto"/>
            <w:vAlign w:val="center"/>
            <w:hideMark/>
          </w:tcPr>
          <w:p w14:paraId="59F0A00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37278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4EFE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A3C2F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7C307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5D0E5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FB0A4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2EF7237D" w14:textId="77777777" w:rsidTr="0060787C">
        <w:tc>
          <w:tcPr>
            <w:tcW w:w="0" w:type="auto"/>
            <w:vAlign w:val="center"/>
            <w:hideMark/>
          </w:tcPr>
          <w:p w14:paraId="6AEA3E8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6DE35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744D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D9BE5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6799D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86D56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(скрыт)</w:t>
            </w:r>
          </w:p>
        </w:tc>
        <w:tc>
          <w:tcPr>
            <w:tcW w:w="0" w:type="auto"/>
            <w:vAlign w:val="center"/>
            <w:hideMark/>
          </w:tcPr>
          <w:p w14:paraId="5AB6B97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Свёрнута 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Dashboard</w:t>
            </w:r>
            <w:proofErr w:type="spellEnd"/>
          </w:p>
        </w:tc>
      </w:tr>
      <w:tr w:rsidR="0060787C" w:rsidRPr="0060787C" w14:paraId="1C104C27" w14:textId="77777777" w:rsidTr="0060787C">
        <w:tc>
          <w:tcPr>
            <w:tcW w:w="0" w:type="auto"/>
            <w:vAlign w:val="center"/>
            <w:hideMark/>
          </w:tcPr>
          <w:p w14:paraId="5A1950E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413CE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collaboration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A505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79256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9D77D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0AC07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(внутренняя)</w:t>
            </w:r>
          </w:p>
        </w:tc>
        <w:tc>
          <w:tcPr>
            <w:tcW w:w="0" w:type="auto"/>
            <w:vAlign w:val="center"/>
            <w:hideMark/>
          </w:tcPr>
          <w:p w14:paraId="72860F9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3171A18B" w14:textId="77777777" w:rsidTr="0060787C">
        <w:tc>
          <w:tcPr>
            <w:tcW w:w="0" w:type="auto"/>
            <w:vAlign w:val="center"/>
            <w:hideMark/>
          </w:tcPr>
          <w:p w14:paraId="38462E3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68AB3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DE4C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(11)</w:t>
            </w:r>
          </w:p>
        </w:tc>
        <w:tc>
          <w:tcPr>
            <w:tcW w:w="0" w:type="auto"/>
            <w:vAlign w:val="center"/>
            <w:hideMark/>
          </w:tcPr>
          <w:p w14:paraId="49BF7BB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(4)</w:t>
            </w:r>
          </w:p>
        </w:tc>
        <w:tc>
          <w:tcPr>
            <w:tcW w:w="0" w:type="auto"/>
            <w:vAlign w:val="center"/>
            <w:hideMark/>
          </w:tcPr>
          <w:p w14:paraId="51FAF7B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FF3E6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0A552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7300505D" w14:textId="77777777" w:rsidTr="0060787C">
        <w:tc>
          <w:tcPr>
            <w:tcW w:w="0" w:type="auto"/>
            <w:vAlign w:val="center"/>
            <w:hideMark/>
          </w:tcPr>
          <w:p w14:paraId="6F4F2C4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63B23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gamification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B9720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75936C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97A39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6BF19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20BD0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API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only</w:t>
            </w:r>
            <w:proofErr w:type="spellEnd"/>
          </w:p>
        </w:tc>
      </w:tr>
      <w:tr w:rsidR="0060787C" w:rsidRPr="0060787C" w14:paraId="2BBDB825" w14:textId="77777777" w:rsidTr="0060787C">
        <w:tc>
          <w:tcPr>
            <w:tcW w:w="0" w:type="auto"/>
            <w:vAlign w:val="center"/>
            <w:hideMark/>
          </w:tcPr>
          <w:p w14:paraId="6E18010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EC9CD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9FDE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9F902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(2)</w:t>
            </w:r>
          </w:p>
        </w:tc>
        <w:tc>
          <w:tcPr>
            <w:tcW w:w="0" w:type="auto"/>
            <w:vAlign w:val="center"/>
            <w:hideMark/>
          </w:tcPr>
          <w:p w14:paraId="2E69988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40C8E7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C3346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Компоненты вынесены</w:t>
            </w:r>
          </w:p>
        </w:tc>
      </w:tr>
      <w:tr w:rsidR="0060787C" w:rsidRPr="0060787C" w14:paraId="6197FBED" w14:textId="77777777" w:rsidTr="0060787C">
        <w:tc>
          <w:tcPr>
            <w:tcW w:w="0" w:type="auto"/>
            <w:vAlign w:val="center"/>
            <w:hideMark/>
          </w:tcPr>
          <w:p w14:paraId="284E38C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BE54C9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800F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09E1D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0229D45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C3E24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CC7B0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72F1E4F9" w14:textId="77777777" w:rsidTr="0060787C">
        <w:tc>
          <w:tcPr>
            <w:tcW w:w="0" w:type="auto"/>
            <w:vAlign w:val="center"/>
            <w:hideMark/>
          </w:tcPr>
          <w:p w14:paraId="1EA8AB2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BA10B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1174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85BE0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(7)</w:t>
            </w:r>
          </w:p>
        </w:tc>
        <w:tc>
          <w:tcPr>
            <w:tcW w:w="0" w:type="auto"/>
            <w:vAlign w:val="center"/>
            <w:hideMark/>
          </w:tcPr>
          <w:p w14:paraId="7DD6F85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02027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264A0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3F9BDDCD" w14:textId="77777777" w:rsidTr="0060787C">
        <w:tc>
          <w:tcPr>
            <w:tcW w:w="0" w:type="auto"/>
            <w:vAlign w:val="center"/>
            <w:hideMark/>
          </w:tcPr>
          <w:p w14:paraId="44EA11C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2B8D9B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5BDF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D671B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D48AE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2E0FC6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4008B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19C0ADD7" w14:textId="77777777" w:rsidTr="0060787C">
        <w:tc>
          <w:tcPr>
            <w:tcW w:w="0" w:type="auto"/>
            <w:vAlign w:val="center"/>
            <w:hideMark/>
          </w:tcPr>
          <w:p w14:paraId="5998E2A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93C110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757F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(большой)</w:t>
            </w:r>
          </w:p>
        </w:tc>
        <w:tc>
          <w:tcPr>
            <w:tcW w:w="0" w:type="auto"/>
            <w:vAlign w:val="center"/>
            <w:hideMark/>
          </w:tcPr>
          <w:p w14:paraId="47A6B80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EEFD5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8791AA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FFD5F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16660FC4" w14:textId="77777777" w:rsidTr="0060787C">
        <w:tc>
          <w:tcPr>
            <w:tcW w:w="0" w:type="auto"/>
            <w:vAlign w:val="center"/>
            <w:hideMark/>
          </w:tcPr>
          <w:p w14:paraId="0FD9D8A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359B72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resources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3C19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B570D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B7363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3A869E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F2745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Орфан</w:t>
            </w:r>
            <w:proofErr w:type="spellEnd"/>
          </w:p>
        </w:tc>
      </w:tr>
      <w:tr w:rsidR="0060787C" w:rsidRPr="0060787C" w14:paraId="0F6746AF" w14:textId="77777777" w:rsidTr="0060787C">
        <w:tc>
          <w:tcPr>
            <w:tcW w:w="0" w:type="auto"/>
            <w:vAlign w:val="center"/>
            <w:hideMark/>
          </w:tcPr>
          <w:p w14:paraId="647783B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805793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09375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(5)</w:t>
            </w:r>
          </w:p>
        </w:tc>
        <w:tc>
          <w:tcPr>
            <w:tcW w:w="0" w:type="auto"/>
            <w:vAlign w:val="center"/>
            <w:hideMark/>
          </w:tcPr>
          <w:p w14:paraId="2D9CA2B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1B942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0FB38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366F23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Орфан</w:t>
            </w:r>
            <w:proofErr w:type="spellEnd"/>
          </w:p>
        </w:tc>
      </w:tr>
      <w:tr w:rsidR="0060787C" w:rsidRPr="0060787C" w14:paraId="0CDB09C7" w14:textId="77777777" w:rsidTr="0060787C">
        <w:tc>
          <w:tcPr>
            <w:tcW w:w="0" w:type="auto"/>
            <w:vAlign w:val="center"/>
            <w:hideMark/>
          </w:tcPr>
          <w:p w14:paraId="080F501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E81264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63F0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(8+)</w:t>
            </w:r>
          </w:p>
        </w:tc>
        <w:tc>
          <w:tcPr>
            <w:tcW w:w="0" w:type="auto"/>
            <w:vAlign w:val="center"/>
            <w:hideMark/>
          </w:tcPr>
          <w:p w14:paraId="43CD6D4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(6+)</w:t>
            </w:r>
          </w:p>
        </w:tc>
        <w:tc>
          <w:tcPr>
            <w:tcW w:w="0" w:type="auto"/>
            <w:vAlign w:val="center"/>
            <w:hideMark/>
          </w:tcPr>
          <w:p w14:paraId="3AE50B7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FF4A3B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38E5F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7FA2C22F" w14:textId="77777777" w:rsidTr="0060787C">
        <w:tc>
          <w:tcPr>
            <w:tcW w:w="0" w:type="auto"/>
            <w:vAlign w:val="center"/>
            <w:hideMark/>
          </w:tcPr>
          <w:p w14:paraId="4A12D0F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EE84E8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time_tracking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8877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121A4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(3)</w:t>
            </w:r>
          </w:p>
        </w:tc>
        <w:tc>
          <w:tcPr>
            <w:tcW w:w="0" w:type="auto"/>
            <w:vAlign w:val="center"/>
            <w:hideMark/>
          </w:tcPr>
          <w:p w14:paraId="0286F02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B80A9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7C324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5C45F946" w14:textId="77777777" w:rsidTr="0060787C">
        <w:tc>
          <w:tcPr>
            <w:tcW w:w="0" w:type="auto"/>
            <w:vAlign w:val="center"/>
            <w:hideMark/>
          </w:tcPr>
          <w:p w14:paraId="22007BD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79B96D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65E4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8B3E5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CE2FE7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B4844C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82D58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Пустая</w:t>
            </w:r>
          </w:p>
        </w:tc>
      </w:tr>
      <w:tr w:rsidR="0060787C" w:rsidRPr="0060787C" w14:paraId="7FEACDC4" w14:textId="77777777" w:rsidTr="0060787C">
        <w:tc>
          <w:tcPr>
            <w:tcW w:w="0" w:type="auto"/>
            <w:vAlign w:val="center"/>
            <w:hideMark/>
          </w:tcPr>
          <w:p w14:paraId="0378E7D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063152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variables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F17D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B16B9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786DD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919EA7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4443D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Полная</w:t>
            </w:r>
          </w:p>
        </w:tc>
      </w:tr>
      <w:tr w:rsidR="0060787C" w:rsidRPr="0060787C" w14:paraId="7E5AC7BE" w14:textId="77777777" w:rsidTr="0060787C">
        <w:tc>
          <w:tcPr>
            <w:tcW w:w="0" w:type="auto"/>
            <w:vAlign w:val="center"/>
            <w:hideMark/>
          </w:tcPr>
          <w:p w14:paraId="6DE4C96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D0FF96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F645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(дубль)</w:t>
            </w:r>
          </w:p>
        </w:tc>
        <w:tc>
          <w:tcPr>
            <w:tcW w:w="0" w:type="auto"/>
            <w:vAlign w:val="center"/>
            <w:hideMark/>
          </w:tcPr>
          <w:p w14:paraId="5D1956E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282BC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23F97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редирект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25F5F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Дублирование API</w:t>
            </w:r>
          </w:p>
        </w:tc>
      </w:tr>
      <w:tr w:rsidR="0060787C" w:rsidRPr="0060787C" w14:paraId="2EF62C4E" w14:textId="77777777" w:rsidTr="0060787C">
        <w:tc>
          <w:tcPr>
            <w:tcW w:w="0" w:type="auto"/>
            <w:vAlign w:val="center"/>
            <w:hideMark/>
          </w:tcPr>
          <w:p w14:paraId="7BADC63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49B536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zoom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B5B4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B4989D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F3A994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18441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F9F34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Только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store</w:t>
            </w:r>
            <w:proofErr w:type="spellEnd"/>
          </w:p>
        </w:tc>
      </w:tr>
    </w:tbl>
    <w:p w14:paraId="350E7372" w14:textId="77777777" w:rsidR="0060787C" w:rsidRPr="0060787C" w:rsidRDefault="0060787C" w:rsidP="0060787C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pict w14:anchorId="5381F173">
          <v:rect id="_x0000_i1027" style="width:0;height:0" o:hralign="center" o:hrstd="t" o:hr="t" fillcolor="#a0a0a0" stroked="f"/>
        </w:pict>
      </w:r>
    </w:p>
    <w:p w14:paraId="066F9E5B" w14:textId="77777777" w:rsidR="0060787C" w:rsidRPr="0060787C" w:rsidRDefault="0060787C" w:rsidP="0060787C">
      <w:pPr>
        <w:spacing w:before="180" w:after="12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3. Критические проблемы (P1)</w:t>
      </w:r>
    </w:p>
    <w:p w14:paraId="031AB68B" w14:textId="77777777" w:rsidR="0060787C" w:rsidRPr="0060787C" w:rsidRDefault="0060787C" w:rsidP="0060787C">
      <w:pPr>
        <w:spacing w:before="12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3.1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Docker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/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Compose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— сборка не работает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9"/>
        <w:gridCol w:w="3122"/>
        <w:gridCol w:w="8449"/>
      </w:tblGrid>
      <w:tr w:rsidR="0060787C" w:rsidRPr="0060787C" w14:paraId="09D28454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32D9AFC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6439A23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120FF91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Детали</w:t>
            </w:r>
          </w:p>
        </w:tc>
      </w:tr>
      <w:tr w:rsidR="0060787C" w:rsidRPr="0060787C" w14:paraId="492A5B09" w14:textId="77777777" w:rsidTr="0060787C">
        <w:tc>
          <w:tcPr>
            <w:tcW w:w="0" w:type="auto"/>
            <w:vAlign w:val="center"/>
            <w:hideMark/>
          </w:tcPr>
          <w:p w14:paraId="6C2B2FC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Неверный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context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3E38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docker-compose.yml:78</w:t>
            </w:r>
          </w:p>
        </w:tc>
        <w:tc>
          <w:tcPr>
            <w:tcW w:w="0" w:type="auto"/>
            <w:vAlign w:val="center"/>
            <w:hideMark/>
          </w:tcPr>
          <w:p w14:paraId="0ECC281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context</w:t>
            </w:r>
            <w:proofErr w:type="spellEnd"/>
            <w:proofErr w:type="gram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: .</w:t>
            </w:r>
            <w:proofErr w:type="gram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frontend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директории нет в корне. Код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project-root/frontend/</w:t>
            </w:r>
          </w:p>
        </w:tc>
      </w:tr>
      <w:tr w:rsidR="0060787C" w:rsidRPr="0060787C" w14:paraId="08FB4DDB" w14:textId="77777777" w:rsidTr="0060787C">
        <w:tc>
          <w:tcPr>
            <w:tcW w:w="0" w:type="auto"/>
            <w:vAlign w:val="center"/>
            <w:hideMark/>
          </w:tcPr>
          <w:p w14:paraId="78F344F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Неверный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dockerfile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путь</w:t>
            </w:r>
          </w:p>
        </w:tc>
        <w:tc>
          <w:tcPr>
            <w:tcW w:w="0" w:type="auto"/>
            <w:vAlign w:val="center"/>
            <w:hideMark/>
          </w:tcPr>
          <w:p w14:paraId="27A938E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docker-compose.yml:79</w:t>
            </w:r>
          </w:p>
        </w:tc>
        <w:tc>
          <w:tcPr>
            <w:tcW w:w="0" w:type="auto"/>
            <w:vAlign w:val="center"/>
            <w:hideMark/>
          </w:tcPr>
          <w:p w14:paraId="21F9D8B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Ищет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Dockerfile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proofErr w:type="gram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.</w:t>
            </w:r>
            <w:proofErr w:type="gram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/frontend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актуальный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 </w:t>
            </w: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project-root/frontend/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Dockerfile</w:t>
            </w:r>
            <w:proofErr w:type="spellEnd"/>
          </w:p>
        </w:tc>
      </w:tr>
      <w:tr w:rsidR="0060787C" w:rsidRPr="0060787C" w14:paraId="059EE8C9" w14:textId="77777777" w:rsidTr="0060787C">
        <w:tc>
          <w:tcPr>
            <w:tcW w:w="0" w:type="auto"/>
            <w:vAlign w:val="center"/>
            <w:hideMark/>
          </w:tcPr>
          <w:p w14:paraId="2BE6839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Неверный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COPY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frontend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2A75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project-root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frontend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/Dockerfile:15</w:t>
            </w:r>
          </w:p>
        </w:tc>
        <w:tc>
          <w:tcPr>
            <w:tcW w:w="0" w:type="auto"/>
            <w:vAlign w:val="center"/>
            <w:hideMark/>
          </w:tcPr>
          <w:p w14:paraId="0EEBC2D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COPY 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nginx.conf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 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etc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nginx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/...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файла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project-root/frontend/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nginx.conf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нет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.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Актуальный: 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project-root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nginx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nginx.conf</w:t>
            </w:r>
            <w:proofErr w:type="spellEnd"/>
          </w:p>
        </w:tc>
      </w:tr>
      <w:tr w:rsidR="0060787C" w:rsidRPr="0060787C" w14:paraId="3CC54774" w14:textId="77777777" w:rsidTr="0060787C">
        <w:tc>
          <w:tcPr>
            <w:tcW w:w="0" w:type="auto"/>
            <w:vAlign w:val="center"/>
            <w:hideMark/>
          </w:tcPr>
          <w:p w14:paraId="3C55145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Неверные пути COPY внутри контекста</w:t>
            </w:r>
          </w:p>
        </w:tc>
        <w:tc>
          <w:tcPr>
            <w:tcW w:w="0" w:type="auto"/>
            <w:vAlign w:val="center"/>
            <w:hideMark/>
          </w:tcPr>
          <w:p w14:paraId="26FA966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project-root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frontend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/Dockerfile:8-10</w:t>
            </w:r>
          </w:p>
        </w:tc>
        <w:tc>
          <w:tcPr>
            <w:tcW w:w="0" w:type="auto"/>
            <w:vAlign w:val="center"/>
            <w:hideMark/>
          </w:tcPr>
          <w:p w14:paraId="7669328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COPY project-root/frontend/package*.json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контексте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project-root/frontend/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этот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путь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существует</w:t>
            </w:r>
          </w:p>
        </w:tc>
      </w:tr>
    </w:tbl>
    <w:p w14:paraId="77530D45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Итог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: 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docker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 xml:space="preserve"> 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compose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 xml:space="preserve"> 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up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из корня </w:t>
      </w: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гарантированно упадёт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14:paraId="483111FE" w14:textId="77777777" w:rsidR="0060787C" w:rsidRPr="0060787C" w:rsidRDefault="0060787C" w:rsidP="0060787C">
      <w:pPr>
        <w:spacing w:before="12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3.2 Модули без роутеров (мёртвый код)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"/>
        <w:gridCol w:w="5554"/>
        <w:gridCol w:w="2226"/>
        <w:gridCol w:w="5561"/>
      </w:tblGrid>
      <w:tr w:rsidR="0060787C" w:rsidRPr="0060787C" w14:paraId="5D126278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1D8C15E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2231874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Что есть</w:t>
            </w:r>
          </w:p>
        </w:tc>
        <w:tc>
          <w:tcPr>
            <w:tcW w:w="0" w:type="auto"/>
            <w:vAlign w:val="center"/>
            <w:hideMark/>
          </w:tcPr>
          <w:p w14:paraId="611F7D6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Чего нет</w:t>
            </w:r>
          </w:p>
        </w:tc>
        <w:tc>
          <w:tcPr>
            <w:tcW w:w="0" w:type="auto"/>
            <w:vAlign w:val="center"/>
            <w:hideMark/>
          </w:tcPr>
          <w:p w14:paraId="101A53E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Где используется</w:t>
            </w:r>
          </w:p>
        </w:tc>
      </w:tr>
      <w:tr w:rsidR="0060787C" w:rsidRPr="0060787C" w14:paraId="54810E3A" w14:textId="77777777" w:rsidTr="0060787C">
        <w:tc>
          <w:tcPr>
            <w:tcW w:w="0" w:type="auto"/>
            <w:vAlign w:val="center"/>
            <w:hideMark/>
          </w:tcPr>
          <w:p w14:paraId="2558785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operations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0DD79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models.py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(Operation,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WorkCenter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OperationAssignment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15370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Роутера, сервиса, API</w:t>
            </w:r>
          </w:p>
        </w:tc>
        <w:tc>
          <w:tcPr>
            <w:tcW w:w="0" w:type="auto"/>
            <w:vAlign w:val="center"/>
            <w:hideMark/>
          </w:tcPr>
          <w:p w14:paraId="3CEC68E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Импортируется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calendar, documents, tenders-extended</w:t>
            </w:r>
          </w:p>
        </w:tc>
      </w:tr>
      <w:tr w:rsidR="0060787C" w:rsidRPr="0060787C" w14:paraId="2BA7B273" w14:textId="77777777" w:rsidTr="0060787C">
        <w:tc>
          <w:tcPr>
            <w:tcW w:w="0" w:type="auto"/>
            <w:vAlign w:val="center"/>
            <w:hideMark/>
          </w:tcPr>
          <w:p w14:paraId="760BBCA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routes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06C7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models.py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5DF45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Роутера, сервиса, API</w:t>
            </w:r>
          </w:p>
        </w:tc>
        <w:tc>
          <w:tcPr>
            <w:tcW w:w="0" w:type="auto"/>
            <w:vAlign w:val="center"/>
            <w:hideMark/>
          </w:tcPr>
          <w:p w14:paraId="0A74532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Импортируется 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operations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</w:tr>
    </w:tbl>
    <w:p w14:paraId="5B75BC18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Эти модули существуют только как модели БД. Никакого REST API для управления операциями, рабочими центрами и технологическими маршрутами нет.</w:t>
      </w:r>
    </w:p>
    <w:p w14:paraId="4EBDC826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3.3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Моковые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данные в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production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-коде Analytics</w:t>
      </w:r>
    </w:p>
    <w:p w14:paraId="61B43511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line="240" w:lineRule="auto"/>
        <w:ind w:left="0" w:firstLine="0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Файл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: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project-root/backend/app/modules/analytics/router.py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5"/>
        <w:gridCol w:w="800"/>
        <w:gridCol w:w="7609"/>
      </w:tblGrid>
      <w:tr w:rsidR="0060787C" w:rsidRPr="0060787C" w14:paraId="2249D76B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5964B02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6C65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Строки</w:t>
            </w:r>
          </w:p>
        </w:tc>
        <w:tc>
          <w:tcPr>
            <w:tcW w:w="0" w:type="auto"/>
            <w:vAlign w:val="center"/>
            <w:hideMark/>
          </w:tcPr>
          <w:p w14:paraId="12B419A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</w:tr>
      <w:tr w:rsidR="0060787C" w:rsidRPr="0060787C" w14:paraId="2A34855B" w14:textId="77777777" w:rsidTr="0060787C">
        <w:tc>
          <w:tcPr>
            <w:tcW w:w="0" w:type="auto"/>
            <w:vAlign w:val="center"/>
            <w:hideMark/>
          </w:tcPr>
          <w:p w14:paraId="05D9E7F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GET 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analytics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kpi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5664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276-283</w:t>
            </w:r>
          </w:p>
        </w:tc>
        <w:tc>
          <w:tcPr>
            <w:tcW w:w="0" w:type="auto"/>
            <w:vAlign w:val="center"/>
            <w:hideMark/>
          </w:tcPr>
          <w:p w14:paraId="4B522A7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fpy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 xml:space="preserve"> = 91.2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хардкод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shipments_done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 xml:space="preserve"> = 3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shipments_plan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 xml:space="preserve"> = 5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 —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фейковые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</w:t>
            </w:r>
          </w:p>
        </w:tc>
      </w:tr>
      <w:tr w:rsidR="0060787C" w:rsidRPr="0060787C" w14:paraId="135B43A4" w14:textId="77777777" w:rsidTr="0060787C">
        <w:tc>
          <w:tcPr>
            <w:tcW w:w="0" w:type="auto"/>
            <w:vAlign w:val="center"/>
            <w:hideMark/>
          </w:tcPr>
          <w:p w14:paraId="3BECB14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GET 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analytics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trend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9B3A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410-435</w:t>
            </w:r>
          </w:p>
        </w:tc>
        <w:tc>
          <w:tcPr>
            <w:tcW w:w="0" w:type="auto"/>
            <w:vAlign w:val="center"/>
            <w:hideMark/>
          </w:tcPr>
          <w:p w14:paraId="464D023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Полностью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захардкоженный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массив из 12 месяцев</w:t>
            </w:r>
          </w:p>
        </w:tc>
      </w:tr>
      <w:tr w:rsidR="0060787C" w:rsidRPr="0060787C" w14:paraId="140730E6" w14:textId="77777777" w:rsidTr="0060787C">
        <w:tc>
          <w:tcPr>
            <w:tcW w:w="0" w:type="auto"/>
            <w:vAlign w:val="center"/>
            <w:hideMark/>
          </w:tcPr>
          <w:p w14:paraId="2F3EA98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GET 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analytics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shipments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A1CF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438-484</w:t>
            </w:r>
          </w:p>
        </w:tc>
        <w:tc>
          <w:tcPr>
            <w:tcW w:w="0" w:type="auto"/>
            <w:vAlign w:val="center"/>
            <w:hideMark/>
          </w:tcPr>
          <w:p w14:paraId="4336452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Полностью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моковые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данные отгрузок</w:t>
            </w:r>
          </w:p>
        </w:tc>
      </w:tr>
      <w:tr w:rsidR="0060787C" w:rsidRPr="0060787C" w14:paraId="2E3AAFA9" w14:textId="77777777" w:rsidTr="0060787C">
        <w:tc>
          <w:tcPr>
            <w:tcW w:w="0" w:type="auto"/>
            <w:vAlign w:val="center"/>
            <w:hideMark/>
          </w:tcPr>
          <w:p w14:paraId="72EBB19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GET 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analytics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sparklines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88CA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487-547</w:t>
            </w:r>
          </w:p>
        </w:tc>
        <w:tc>
          <w:tcPr>
            <w:tcW w:w="0" w:type="auto"/>
            <w:vAlign w:val="center"/>
            <w:hideMark/>
          </w:tcPr>
          <w:p w14:paraId="7E08AF5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random.seed</w:t>
            </w:r>
            <w:proofErr w:type="spellEnd"/>
            <w:proofErr w:type="gram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(42)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— детерминированный фейк</w:t>
            </w:r>
          </w:p>
        </w:tc>
      </w:tr>
      <w:tr w:rsidR="0060787C" w:rsidRPr="0060787C" w14:paraId="5888923A" w14:textId="77777777" w:rsidTr="0060787C">
        <w:tc>
          <w:tcPr>
            <w:tcW w:w="0" w:type="auto"/>
            <w:vAlign w:val="center"/>
            <w:hideMark/>
          </w:tcPr>
          <w:p w14:paraId="1C71BC5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GET 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analytics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production-sqcdp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3163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890-980</w:t>
            </w:r>
          </w:p>
        </w:tc>
        <w:tc>
          <w:tcPr>
            <w:tcW w:w="0" w:type="auto"/>
            <w:vAlign w:val="center"/>
            <w:hideMark/>
          </w:tcPr>
          <w:p w14:paraId="588745A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Полностью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моковые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SQCDP-метрики</w:t>
            </w:r>
          </w:p>
        </w:tc>
      </w:tr>
    </w:tbl>
    <w:p w14:paraId="0A5EA47F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Эти </w:t>
      </w:r>
      <w:proofErr w:type="spellStart"/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endpoint'ы</w:t>
      </w:r>
      <w:proofErr w:type="spellEnd"/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 возвращают фиктивные данные, выдавая их за реальные.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Пользователь не может отличить мок от факта.</w:t>
      </w:r>
    </w:p>
    <w:p w14:paraId="6BD9656A" w14:textId="77777777" w:rsidR="0060787C" w:rsidRPr="0060787C" w:rsidRDefault="0060787C" w:rsidP="0060787C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pict w14:anchorId="3B18BBF1">
          <v:rect id="_x0000_i1028" style="width:0;height:0" o:hralign="center" o:hrstd="t" o:hr="t" fillcolor="#a0a0a0" stroked="f"/>
        </w:pict>
      </w:r>
    </w:p>
    <w:p w14:paraId="0E148614" w14:textId="77777777" w:rsidR="0060787C" w:rsidRPr="0060787C" w:rsidRDefault="0060787C" w:rsidP="0060787C">
      <w:pPr>
        <w:spacing w:before="180" w:after="12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4. Высокий приоритет (P2)</w:t>
      </w:r>
    </w:p>
    <w:p w14:paraId="44685667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4.1 Дублирование API в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workflow</w:t>
      </w:r>
      <w:proofErr w:type="spellEnd"/>
    </w:p>
    <w:p w14:paraId="71C77C8A" w14:textId="77777777" w:rsidR="0060787C" w:rsidRPr="0060787C" w:rsidRDefault="0060787C" w:rsidP="0060787C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project-root/frontend/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src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/features/workflow/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api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workflow.ts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 — 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функции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-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обёртки</w:t>
      </w:r>
    </w:p>
    <w:p w14:paraId="0D01B325" w14:textId="77777777" w:rsidR="0060787C" w:rsidRPr="0060787C" w:rsidRDefault="0060787C" w:rsidP="0060787C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project-root/frontend/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src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/features/workflow/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api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workflowApi.ts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 — 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объект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с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методами</w:t>
      </w:r>
    </w:p>
    <w:p w14:paraId="15425368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Оба файла делают одно и то же. Нужно оставить один.</w:t>
      </w:r>
    </w:p>
    <w:p w14:paraId="2C8682C4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4.2 Мусорные файлы в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frontend</w:t>
      </w:r>
      <w:proofErr w:type="spellEnd"/>
    </w:p>
    <w:p w14:paraId="3F5365B5" w14:textId="77777777" w:rsidR="0060787C" w:rsidRPr="0060787C" w:rsidRDefault="0060787C" w:rsidP="0060787C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project-root/frontend/src/features/auth/__init__.py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 — Python-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артефакт</w:t>
      </w:r>
    </w:p>
    <w:p w14:paraId="7D7195AF" w14:textId="77777777" w:rsidR="0060787C" w:rsidRPr="0060787C" w:rsidRDefault="0060787C" w:rsidP="0060787C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project-root/frontend/src/features/__init__.py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 — Python-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артефакт</w:t>
      </w:r>
    </w:p>
    <w:p w14:paraId="09885EFA" w14:textId="77777777" w:rsidR="0060787C" w:rsidRPr="0060787C" w:rsidRDefault="0060787C" w:rsidP="0060787C">
      <w:pPr>
        <w:spacing w:before="12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4.3 Несоответствие версий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1"/>
        <w:gridCol w:w="732"/>
        <w:gridCol w:w="2106"/>
      </w:tblGrid>
      <w:tr w:rsidR="0060787C" w:rsidRPr="0060787C" w14:paraId="2007E908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4FB04EC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39CBC7D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Версия</w:t>
            </w:r>
          </w:p>
        </w:tc>
        <w:tc>
          <w:tcPr>
            <w:tcW w:w="0" w:type="auto"/>
            <w:vAlign w:val="center"/>
            <w:hideMark/>
          </w:tcPr>
          <w:p w14:paraId="59BF6EB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</w:tr>
      <w:tr w:rsidR="0060787C" w:rsidRPr="0060787C" w14:paraId="40F4B52E" w14:textId="77777777" w:rsidTr="0060787C">
        <w:tc>
          <w:tcPr>
            <w:tcW w:w="0" w:type="auto"/>
            <w:vAlign w:val="center"/>
            <w:hideMark/>
          </w:tcPr>
          <w:p w14:paraId="6A839D5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pyproject.toml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38E13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4.5.0</w:t>
            </w:r>
          </w:p>
        </w:tc>
        <w:tc>
          <w:tcPr>
            <w:tcW w:w="0" w:type="auto"/>
            <w:vAlign w:val="center"/>
            <w:hideMark/>
          </w:tcPr>
          <w:p w14:paraId="5F259C9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Отстаёт от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(4.6.0)</w:t>
            </w:r>
          </w:p>
        </w:tc>
      </w:tr>
      <w:tr w:rsidR="0060787C" w:rsidRPr="0060787C" w14:paraId="706FF7FD" w14:textId="77777777" w:rsidTr="0060787C">
        <w:tc>
          <w:tcPr>
            <w:tcW w:w="0" w:type="auto"/>
            <w:vAlign w:val="center"/>
            <w:hideMark/>
          </w:tcPr>
          <w:p w14:paraId="06D7704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backend/app/core/config.py</w:t>
            </w:r>
          </w:p>
        </w:tc>
        <w:tc>
          <w:tcPr>
            <w:tcW w:w="0" w:type="auto"/>
            <w:vAlign w:val="center"/>
            <w:hideMark/>
          </w:tcPr>
          <w:p w14:paraId="11FAB04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4.5.0</w:t>
            </w:r>
          </w:p>
        </w:tc>
        <w:tc>
          <w:tcPr>
            <w:tcW w:w="0" w:type="auto"/>
            <w:vAlign w:val="center"/>
            <w:hideMark/>
          </w:tcPr>
          <w:p w14:paraId="594969E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Отстаёт от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</w:p>
        </w:tc>
      </w:tr>
      <w:tr w:rsidR="0060787C" w:rsidRPr="0060787C" w14:paraId="6342C48C" w14:textId="77777777" w:rsidTr="0060787C">
        <w:tc>
          <w:tcPr>
            <w:tcW w:w="0" w:type="auto"/>
            <w:vAlign w:val="center"/>
            <w:hideMark/>
          </w:tcPr>
          <w:p w14:paraId="12898C8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frontend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package.json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145B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4.6.0</w:t>
            </w:r>
          </w:p>
        </w:tc>
        <w:tc>
          <w:tcPr>
            <w:tcW w:w="0" w:type="auto"/>
            <w:vAlign w:val="center"/>
            <w:hideMark/>
          </w:tcPr>
          <w:p w14:paraId="7A3BCD6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Соответствует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</w:p>
        </w:tc>
      </w:tr>
      <w:tr w:rsidR="0060787C" w:rsidRPr="0060787C" w14:paraId="5EFA2D70" w14:textId="77777777" w:rsidTr="0060787C">
        <w:tc>
          <w:tcPr>
            <w:tcW w:w="0" w:type="auto"/>
            <w:vAlign w:val="center"/>
            <w:hideMark/>
          </w:tcPr>
          <w:p w14:paraId="137B25A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Последний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git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F1AC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4.6.0</w:t>
            </w:r>
          </w:p>
        </w:tc>
        <w:tc>
          <w:tcPr>
            <w:tcW w:w="0" w:type="auto"/>
            <w:vAlign w:val="center"/>
            <w:hideMark/>
          </w:tcPr>
          <w:p w14:paraId="3993323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</w:tbl>
    <w:p w14:paraId="3EAE0A23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4.4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ESLint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отключён</w:t>
      </w:r>
    </w:p>
    <w:p w14:paraId="35C7C27F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project-root/frontend/eslint.config.js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:</w:t>
      </w:r>
    </w:p>
    <w:p w14:paraId="4B7D5D8D" w14:textId="77777777" w:rsidR="0060787C" w:rsidRPr="0060787C" w:rsidRDefault="0060787C" w:rsidP="0060787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</w:pPr>
      <w:r w:rsidRPr="0060787C">
        <w:rPr>
          <w:rFonts w:ascii="inherit" w:eastAsia="Times New Roman" w:hAnsi="inherit" w:cs="Courier New"/>
          <w:i/>
          <w:iCs/>
          <w:color w:val="A0A1A7"/>
          <w:sz w:val="17"/>
          <w:szCs w:val="17"/>
          <w:lang w:val="en-US" w:eastAsia="ru-RU"/>
        </w:rPr>
        <w:t xml:space="preserve">// </w:t>
      </w:r>
      <w:proofErr w:type="spellStart"/>
      <w:r w:rsidRPr="0060787C">
        <w:rPr>
          <w:rFonts w:ascii="inherit" w:eastAsia="Times New Roman" w:hAnsi="inherit" w:cs="Courier New"/>
          <w:i/>
          <w:iCs/>
          <w:color w:val="A0A1A7"/>
          <w:sz w:val="17"/>
          <w:szCs w:val="17"/>
          <w:lang w:val="en-US" w:eastAsia="ru-RU"/>
        </w:rPr>
        <w:t>ESLint</w:t>
      </w:r>
      <w:proofErr w:type="spellEnd"/>
      <w:r w:rsidRPr="0060787C">
        <w:rPr>
          <w:rFonts w:ascii="inherit" w:eastAsia="Times New Roman" w:hAnsi="inherit" w:cs="Courier New"/>
          <w:i/>
          <w:iCs/>
          <w:color w:val="A0A1A7"/>
          <w:sz w:val="17"/>
          <w:szCs w:val="17"/>
          <w:lang w:val="en-US" w:eastAsia="ru-RU"/>
        </w:rPr>
        <w:t xml:space="preserve"> temporarily disabled for MVP</w:t>
      </w:r>
    </w:p>
    <w:p w14:paraId="237AB4C7" w14:textId="77777777" w:rsidR="0060787C" w:rsidRPr="0060787C" w:rsidRDefault="0060787C" w:rsidP="0060787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7"/>
          <w:szCs w:val="17"/>
          <w:lang w:val="en-US" w:eastAsia="ru-RU"/>
        </w:rPr>
      </w:pPr>
      <w:r w:rsidRPr="0060787C">
        <w:rPr>
          <w:rFonts w:ascii="inherit" w:eastAsia="Times New Roman" w:hAnsi="inherit" w:cs="Courier New"/>
          <w:color w:val="E45649"/>
          <w:sz w:val="17"/>
          <w:szCs w:val="17"/>
          <w:lang w:val="en-US" w:eastAsia="ru-RU"/>
        </w:rPr>
        <w:t>rules</w:t>
      </w:r>
      <w:r w:rsidRPr="0060787C">
        <w:rPr>
          <w:rFonts w:ascii="inherit" w:eastAsia="Times New Roman" w:hAnsi="inherit" w:cs="Courier New"/>
          <w:color w:val="4078F2"/>
          <w:sz w:val="17"/>
          <w:szCs w:val="17"/>
          <w:lang w:val="en-US" w:eastAsia="ru-RU"/>
        </w:rPr>
        <w:t>:</w:t>
      </w: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 xml:space="preserve"> {}</w:t>
      </w:r>
    </w:p>
    <w:p w14:paraId="357605DE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Линтинг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не работает. Установлены 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eslint-plugin-react-hooks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и 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typescript-eslint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, но правила не настроены.</w:t>
      </w:r>
    </w:p>
    <w:p w14:paraId="0BCBEBBF" w14:textId="77777777" w:rsidR="0060787C" w:rsidRPr="0060787C" w:rsidRDefault="0060787C" w:rsidP="0060787C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4.5 Отсутствует </w:t>
      </w:r>
      <w:proofErr w:type="spellStart"/>
      <w:r w:rsidRPr="0060787C">
        <w:rPr>
          <w:rFonts w:ascii="Consolas" w:eastAsia="Times New Roman" w:hAnsi="Consolas" w:cs="Courier New"/>
          <w:b/>
          <w:bCs/>
          <w:color w:val="FFFFFF"/>
          <w:sz w:val="17"/>
          <w:szCs w:val="17"/>
          <w:lang w:eastAsia="ru-RU"/>
        </w:rPr>
        <w:t>frontend</w:t>
      </w:r>
      <w:proofErr w:type="spellEnd"/>
      <w:proofErr w:type="gramStart"/>
      <w:r w:rsidRPr="0060787C">
        <w:rPr>
          <w:rFonts w:ascii="Consolas" w:eastAsia="Times New Roman" w:hAnsi="Consolas" w:cs="Courier New"/>
          <w:b/>
          <w:bCs/>
          <w:color w:val="FFFFFF"/>
          <w:sz w:val="17"/>
          <w:szCs w:val="17"/>
          <w:lang w:eastAsia="ru-RU"/>
        </w:rPr>
        <w:t>/.</w:t>
      </w:r>
      <w:proofErr w:type="spellStart"/>
      <w:r w:rsidRPr="0060787C">
        <w:rPr>
          <w:rFonts w:ascii="Consolas" w:eastAsia="Times New Roman" w:hAnsi="Consolas" w:cs="Courier New"/>
          <w:b/>
          <w:bCs/>
          <w:color w:val="FFFFFF"/>
          <w:sz w:val="17"/>
          <w:szCs w:val="17"/>
          <w:lang w:eastAsia="ru-RU"/>
        </w:rPr>
        <w:t>env</w:t>
      </w:r>
      <w:proofErr w:type="gramEnd"/>
      <w:r w:rsidRPr="0060787C">
        <w:rPr>
          <w:rFonts w:ascii="Consolas" w:eastAsia="Times New Roman" w:hAnsi="Consolas" w:cs="Courier New"/>
          <w:b/>
          <w:bCs/>
          <w:color w:val="FFFFFF"/>
          <w:sz w:val="17"/>
          <w:szCs w:val="17"/>
          <w:lang w:eastAsia="ru-RU"/>
        </w:rPr>
        <w:t>.example</w:t>
      </w:r>
      <w:proofErr w:type="spellEnd"/>
    </w:p>
    <w:p w14:paraId="291FA68D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Нет шаблона переменных окружения для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frontend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.</w:t>
      </w:r>
    </w:p>
    <w:p w14:paraId="3E45307C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4.6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Router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напрямую создаёт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SQLAlchemy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-модели</w:t>
      </w:r>
    </w:p>
    <w:p w14:paraId="7F61E6E6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Нарушение архитектурных правил (см. CODE_REVIEW.md):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"/>
        <w:gridCol w:w="1589"/>
        <w:gridCol w:w="4297"/>
      </w:tblGrid>
      <w:tr w:rsidR="0060787C" w:rsidRPr="0060787C" w14:paraId="49490965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69E40E4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6D05667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</w:t>
            </w:r>
          </w:p>
        </w:tc>
        <w:tc>
          <w:tcPr>
            <w:tcW w:w="0" w:type="auto"/>
            <w:vAlign w:val="center"/>
            <w:hideMark/>
          </w:tcPr>
          <w:p w14:paraId="0339539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</w:tr>
      <w:tr w:rsidR="0060787C" w:rsidRPr="0060787C" w14:paraId="00EC4225" w14:textId="77777777" w:rsidTr="0060787C">
        <w:tc>
          <w:tcPr>
            <w:tcW w:w="0" w:type="auto"/>
            <w:vAlign w:val="center"/>
            <w:hideMark/>
          </w:tcPr>
          <w:p w14:paraId="11FA485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67B5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router.py:70-81</w:t>
            </w:r>
          </w:p>
        </w:tc>
        <w:tc>
          <w:tcPr>
            <w:tcW w:w="0" w:type="auto"/>
            <w:vAlign w:val="center"/>
            <w:hideMark/>
          </w:tcPr>
          <w:p w14:paraId="78A5850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Project(...)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создаётся напрямую в роутере</w:t>
            </w:r>
          </w:p>
        </w:tc>
      </w:tr>
      <w:tr w:rsidR="0060787C" w:rsidRPr="0060787C" w14:paraId="6A77328A" w14:textId="77777777" w:rsidTr="0060787C">
        <w:tc>
          <w:tcPr>
            <w:tcW w:w="0" w:type="auto"/>
            <w:vAlign w:val="center"/>
            <w:hideMark/>
          </w:tcPr>
          <w:p w14:paraId="02B243B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C4E6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router.py:162-188</w:t>
            </w:r>
          </w:p>
        </w:tc>
        <w:tc>
          <w:tcPr>
            <w:tcW w:w="0" w:type="auto"/>
            <w:vAlign w:val="center"/>
            <w:hideMark/>
          </w:tcPr>
          <w:p w14:paraId="1DB9582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Tender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(...)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создаётся напрямую в роутере</w:t>
            </w:r>
          </w:p>
        </w:tc>
      </w:tr>
      <w:tr w:rsidR="0060787C" w:rsidRPr="0060787C" w14:paraId="6A4A0B5C" w14:textId="77777777" w:rsidTr="0060787C">
        <w:tc>
          <w:tcPr>
            <w:tcW w:w="0" w:type="auto"/>
            <w:vAlign w:val="center"/>
            <w:hideMark/>
          </w:tcPr>
          <w:p w14:paraId="79DADA9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0690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router.py:227-237</w:t>
            </w:r>
          </w:p>
        </w:tc>
        <w:tc>
          <w:tcPr>
            <w:tcW w:w="0" w:type="auto"/>
            <w:vAlign w:val="center"/>
            <w:hideMark/>
          </w:tcPr>
          <w:p w14:paraId="16CA4F1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CalendarEventModel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(...)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создаётся напрямую</w:t>
            </w:r>
          </w:p>
        </w:tc>
      </w:tr>
      <w:tr w:rsidR="0060787C" w:rsidRPr="0060787C" w14:paraId="1E7CBA28" w14:textId="77777777" w:rsidTr="0060787C">
        <w:tc>
          <w:tcPr>
            <w:tcW w:w="0" w:type="auto"/>
            <w:vAlign w:val="center"/>
            <w:hideMark/>
          </w:tcPr>
          <w:p w14:paraId="35A2C3F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variables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53BD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router.py:82-97</w:t>
            </w:r>
          </w:p>
        </w:tc>
        <w:tc>
          <w:tcPr>
            <w:tcW w:w="0" w:type="auto"/>
            <w:vAlign w:val="center"/>
            <w:hideMark/>
          </w:tcPr>
          <w:p w14:paraId="3B148D4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Variable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(...)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создаётся напрямую</w:t>
            </w:r>
          </w:p>
        </w:tc>
      </w:tr>
    </w:tbl>
    <w:p w14:paraId="31FE5072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4.7 Mass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assignment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риск</w:t>
      </w:r>
    </w:p>
    <w:p w14:paraId="0460FCEF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Модули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variables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, 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time_tracking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,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workflow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,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remarks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,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resources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 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принимают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 xml:space="preserve">data: 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dict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 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в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POST/PATCH — 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потенциальная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уязвимость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mass assignment.</w:t>
      </w:r>
    </w:p>
    <w:p w14:paraId="17D4164C" w14:textId="77777777" w:rsidR="0060787C" w:rsidRPr="0060787C" w:rsidRDefault="0060787C" w:rsidP="0060787C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pict w14:anchorId="3EEEED5C">
          <v:rect id="_x0000_i1029" style="width:0;height:0" o:hralign="center" o:hrstd="t" o:hr="t" fillcolor="#a0a0a0" stroked="f"/>
        </w:pict>
      </w:r>
    </w:p>
    <w:p w14:paraId="3E68214D" w14:textId="77777777" w:rsidR="0060787C" w:rsidRPr="0060787C" w:rsidRDefault="0060787C" w:rsidP="0060787C">
      <w:pPr>
        <w:spacing w:before="180" w:after="12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5. Средний приоритет (P3)</w:t>
      </w:r>
    </w:p>
    <w:p w14:paraId="3BD24996" w14:textId="77777777" w:rsidR="0060787C" w:rsidRPr="0060787C" w:rsidRDefault="0060787C" w:rsidP="0060787C">
      <w:pPr>
        <w:spacing w:before="12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5.1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Моковые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/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заглушечные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страницы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Frontend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0"/>
        <w:gridCol w:w="2431"/>
        <w:gridCol w:w="4944"/>
      </w:tblGrid>
      <w:tr w:rsidR="0060787C" w:rsidRPr="0060787C" w14:paraId="17443C20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0D5DC55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Страница</w:t>
            </w:r>
          </w:p>
        </w:tc>
        <w:tc>
          <w:tcPr>
            <w:tcW w:w="0" w:type="auto"/>
            <w:vAlign w:val="center"/>
            <w:hideMark/>
          </w:tcPr>
          <w:p w14:paraId="6167E61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</w:t>
            </w:r>
          </w:p>
        </w:tc>
        <w:tc>
          <w:tcPr>
            <w:tcW w:w="0" w:type="auto"/>
            <w:vAlign w:val="center"/>
            <w:hideMark/>
          </w:tcPr>
          <w:p w14:paraId="69F280C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</w:tr>
      <w:tr w:rsidR="0060787C" w:rsidRPr="0060787C" w14:paraId="66DAE20F" w14:textId="77777777" w:rsidTr="0060787C">
        <w:tc>
          <w:tcPr>
            <w:tcW w:w="0" w:type="auto"/>
            <w:vAlign w:val="center"/>
            <w:hideMark/>
          </w:tcPr>
          <w:p w14:paraId="2FC3509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ReportsPage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6CCA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pages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ReportsPage.tsx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16E84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Только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mock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-данные, нет реального API-вызова</w:t>
            </w:r>
          </w:p>
        </w:tc>
      </w:tr>
      <w:tr w:rsidR="0060787C" w:rsidRPr="0060787C" w14:paraId="1CF763AE" w14:textId="77777777" w:rsidTr="0060787C">
        <w:tc>
          <w:tcPr>
            <w:tcW w:w="0" w:type="auto"/>
            <w:vAlign w:val="center"/>
            <w:hideMark/>
          </w:tcPr>
          <w:p w14:paraId="761F3E9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OneCExportPage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B1877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pages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OneCExportPage.tsx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7B5D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Fake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экспорт, мок-документы</w:t>
            </w:r>
          </w:p>
        </w:tc>
      </w:tr>
      <w:tr w:rsidR="0060787C" w:rsidRPr="0060787C" w14:paraId="10C59563" w14:textId="77777777" w:rsidTr="0060787C">
        <w:tc>
          <w:tcPr>
            <w:tcW w:w="0" w:type="auto"/>
            <w:vAlign w:val="center"/>
            <w:hideMark/>
          </w:tcPr>
          <w:p w14:paraId="59B7BFA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MonitoringPage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F973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pages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MonitoringPage.tsx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A2D3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Хардкод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метрик, нет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Prometheus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</w:t>
            </w:r>
          </w:p>
        </w:tc>
      </w:tr>
      <w:tr w:rsidR="0060787C" w:rsidRPr="0060787C" w14:paraId="17C47437" w14:textId="77777777" w:rsidTr="0060787C">
        <w:tc>
          <w:tcPr>
            <w:tcW w:w="0" w:type="auto"/>
            <w:vAlign w:val="center"/>
            <w:hideMark/>
          </w:tcPr>
          <w:p w14:paraId="0700BAD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IntegrationsPage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D066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pages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IntegrationsPage.tsx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BB62A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Заглушка-навигация, "В разработке"</w:t>
            </w:r>
          </w:p>
        </w:tc>
      </w:tr>
    </w:tbl>
    <w:p w14:paraId="66AB29C2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5.2 Gateway —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in-memory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store</w:t>
      </w:r>
      <w:proofErr w:type="spellEnd"/>
    </w:p>
    <w:p w14:paraId="4F6DF821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project-root/backend/app/modules/integrations/gateway.py:81-82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:</w:t>
      </w:r>
    </w:p>
    <w:p w14:paraId="48D4DF1B" w14:textId="77777777" w:rsidR="0060787C" w:rsidRPr="0060787C" w:rsidRDefault="0060787C" w:rsidP="0060787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</w:pP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 xml:space="preserve">_partners: </w:t>
      </w:r>
      <w:proofErr w:type="spellStart"/>
      <w:proofErr w:type="gramStart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Dict</w:t>
      </w:r>
      <w:proofErr w:type="spellEnd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[</w:t>
      </w:r>
      <w:proofErr w:type="gramEnd"/>
      <w:r w:rsidRPr="0060787C">
        <w:rPr>
          <w:rFonts w:ascii="inherit" w:eastAsia="Times New Roman" w:hAnsi="inherit" w:cs="Courier New"/>
          <w:color w:val="50A14F"/>
          <w:sz w:val="17"/>
          <w:szCs w:val="17"/>
          <w:lang w:val="en-US" w:eastAsia="ru-RU"/>
        </w:rPr>
        <w:t>str</w:t>
      </w: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 xml:space="preserve">, </w:t>
      </w:r>
      <w:proofErr w:type="spellStart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Dict</w:t>
      </w:r>
      <w:proofErr w:type="spellEnd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[</w:t>
      </w:r>
      <w:r w:rsidRPr="0060787C">
        <w:rPr>
          <w:rFonts w:ascii="inherit" w:eastAsia="Times New Roman" w:hAnsi="inherit" w:cs="Courier New"/>
          <w:color w:val="50A14F"/>
          <w:sz w:val="17"/>
          <w:szCs w:val="17"/>
          <w:lang w:val="en-US" w:eastAsia="ru-RU"/>
        </w:rPr>
        <w:t>str</w:t>
      </w: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 xml:space="preserve">, Any]] </w:t>
      </w:r>
      <w:r w:rsidRPr="0060787C">
        <w:rPr>
          <w:rFonts w:ascii="inherit" w:eastAsia="Times New Roman" w:hAnsi="inherit" w:cs="Courier New"/>
          <w:color w:val="4078F2"/>
          <w:sz w:val="17"/>
          <w:szCs w:val="17"/>
          <w:lang w:val="en-US" w:eastAsia="ru-RU"/>
        </w:rPr>
        <w:t>=</w:t>
      </w: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 xml:space="preserve"> {}</w:t>
      </w:r>
    </w:p>
    <w:p w14:paraId="297FF5D6" w14:textId="77777777" w:rsidR="0060787C" w:rsidRPr="0060787C" w:rsidRDefault="0060787C" w:rsidP="0060787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7"/>
          <w:szCs w:val="17"/>
          <w:lang w:val="en-US" w:eastAsia="ru-RU"/>
        </w:rPr>
      </w:pP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_</w:t>
      </w:r>
      <w:proofErr w:type="spellStart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sync_logs</w:t>
      </w:r>
      <w:proofErr w:type="spellEnd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 xml:space="preserve">: </w:t>
      </w:r>
      <w:proofErr w:type="gramStart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List[</w:t>
      </w:r>
      <w:proofErr w:type="spellStart"/>
      <w:proofErr w:type="gramEnd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Dict</w:t>
      </w:r>
      <w:proofErr w:type="spellEnd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[</w:t>
      </w:r>
      <w:r w:rsidRPr="0060787C">
        <w:rPr>
          <w:rFonts w:ascii="inherit" w:eastAsia="Times New Roman" w:hAnsi="inherit" w:cs="Courier New"/>
          <w:color w:val="50A14F"/>
          <w:sz w:val="17"/>
          <w:szCs w:val="17"/>
          <w:lang w:val="en-US" w:eastAsia="ru-RU"/>
        </w:rPr>
        <w:t>str</w:t>
      </w: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 xml:space="preserve">, Any]] </w:t>
      </w:r>
      <w:r w:rsidRPr="0060787C">
        <w:rPr>
          <w:rFonts w:ascii="inherit" w:eastAsia="Times New Roman" w:hAnsi="inherit" w:cs="Courier New"/>
          <w:color w:val="4078F2"/>
          <w:sz w:val="17"/>
          <w:szCs w:val="17"/>
          <w:lang w:val="en-US" w:eastAsia="ru-RU"/>
        </w:rPr>
        <w:t>=</w:t>
      </w: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 xml:space="preserve"> []</w:t>
      </w:r>
    </w:p>
    <w:p w14:paraId="2D06E337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Данные партнёров и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логи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синхронизации хранятся в памяти — теряются при перезапуске. Нет модели БД.</w:t>
      </w:r>
    </w:p>
    <w:p w14:paraId="7C4791F7" w14:textId="77777777" w:rsidR="0060787C" w:rsidRPr="0060787C" w:rsidRDefault="0060787C" w:rsidP="0060787C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5.3 AI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router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— отсутствует </w:t>
      </w:r>
      <w:proofErr w:type="spellStart"/>
      <w:r w:rsidRPr="0060787C">
        <w:rPr>
          <w:rFonts w:ascii="Consolas" w:eastAsia="Times New Roman" w:hAnsi="Consolas" w:cs="Courier New"/>
          <w:b/>
          <w:bCs/>
          <w:color w:val="FFFFFF"/>
          <w:sz w:val="17"/>
          <w:szCs w:val="17"/>
          <w:lang w:eastAsia="ru-RU"/>
        </w:rPr>
        <w:t>datetime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 импорт</w:t>
      </w:r>
    </w:p>
    <w:p w14:paraId="60B79A87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project-root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backend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app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modules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ai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/router.py:177,266,305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— используется 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datetime.now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(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timezone.utc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)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без импорта 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datetime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(импортирован только 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from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 xml:space="preserve"> 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datetime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 xml:space="preserve"> 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import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 xml:space="preserve"> 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datetime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 xml:space="preserve">, 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timezone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в начале — </w:t>
      </w: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есть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, но 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timezone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используется без проверки).</w:t>
      </w:r>
    </w:p>
    <w:p w14:paraId="7EB01929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val="en-US"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val="en-US" w:eastAsia="ru-RU"/>
        </w:rPr>
        <w:t xml:space="preserve">5.4 Monitoring router — prefix </w:t>
      </w: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без</w:t>
      </w:r>
      <w:r w:rsidRPr="0060787C">
        <w:rPr>
          <w:rFonts w:ascii="Segoe UI" w:eastAsia="Times New Roman" w:hAnsi="Segoe UI" w:cs="Segoe UI"/>
          <w:b/>
          <w:bCs/>
          <w:sz w:val="21"/>
          <w:szCs w:val="21"/>
          <w:lang w:val="en-US" w:eastAsia="ru-RU"/>
        </w:rPr>
        <w:t xml:space="preserve"> API_V1_STR</w:t>
      </w:r>
    </w:p>
    <w:p w14:paraId="44C23E38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project-root/backend/app/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api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/router.py:51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:</w:t>
      </w:r>
    </w:p>
    <w:p w14:paraId="6AD9BBCA" w14:textId="77777777" w:rsidR="0060787C" w:rsidRPr="0060787C" w:rsidRDefault="0060787C" w:rsidP="0060787C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Fira Code" w:eastAsia="Times New Roman" w:hAnsi="Fira Code" w:cs="Fira Code"/>
          <w:color w:val="383A42"/>
          <w:sz w:val="17"/>
          <w:szCs w:val="17"/>
          <w:lang w:val="en-US" w:eastAsia="ru-RU"/>
        </w:rPr>
      </w:pPr>
      <w:proofErr w:type="spellStart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api_</w:t>
      </w:r>
      <w:proofErr w:type="gramStart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router.include</w:t>
      </w:r>
      <w:proofErr w:type="gramEnd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_router</w:t>
      </w:r>
      <w:proofErr w:type="spellEnd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(</w:t>
      </w:r>
      <w:proofErr w:type="spellStart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monitoring_router</w:t>
      </w:r>
      <w:proofErr w:type="spellEnd"/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, prefix</w:t>
      </w:r>
      <w:r w:rsidRPr="0060787C">
        <w:rPr>
          <w:rFonts w:ascii="inherit" w:eastAsia="Times New Roman" w:hAnsi="inherit" w:cs="Courier New"/>
          <w:color w:val="4078F2"/>
          <w:sz w:val="17"/>
          <w:szCs w:val="17"/>
          <w:lang w:val="en-US" w:eastAsia="ru-RU"/>
        </w:rPr>
        <w:t>=</w:t>
      </w:r>
      <w:r w:rsidRPr="0060787C">
        <w:rPr>
          <w:rFonts w:ascii="inherit" w:eastAsia="Times New Roman" w:hAnsi="inherit" w:cs="Courier New"/>
          <w:color w:val="50A14F"/>
          <w:sz w:val="17"/>
          <w:szCs w:val="17"/>
          <w:lang w:val="en-US" w:eastAsia="ru-RU"/>
        </w:rPr>
        <w:t>"/monitoring"</w:t>
      </w: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, tags</w:t>
      </w:r>
      <w:r w:rsidRPr="0060787C">
        <w:rPr>
          <w:rFonts w:ascii="inherit" w:eastAsia="Times New Roman" w:hAnsi="inherit" w:cs="Courier New"/>
          <w:color w:val="4078F2"/>
          <w:sz w:val="17"/>
          <w:szCs w:val="17"/>
          <w:lang w:val="en-US" w:eastAsia="ru-RU"/>
        </w:rPr>
        <w:t>=</w:t>
      </w: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[</w:t>
      </w:r>
      <w:r w:rsidRPr="0060787C">
        <w:rPr>
          <w:rFonts w:ascii="inherit" w:eastAsia="Times New Roman" w:hAnsi="inherit" w:cs="Courier New"/>
          <w:color w:val="50A14F"/>
          <w:sz w:val="17"/>
          <w:szCs w:val="17"/>
          <w:lang w:val="en-US" w:eastAsia="ru-RU"/>
        </w:rPr>
        <w:t>"Monitoring"</w:t>
      </w:r>
      <w:r w:rsidRPr="0060787C">
        <w:rPr>
          <w:rFonts w:ascii="inherit" w:eastAsia="Times New Roman" w:hAnsi="inherit" w:cs="Courier New"/>
          <w:color w:val="383A42"/>
          <w:sz w:val="17"/>
          <w:szCs w:val="17"/>
          <w:lang w:val="en-US" w:eastAsia="ru-RU"/>
        </w:rPr>
        <w:t>])</w:t>
      </w:r>
    </w:p>
    <w:p w14:paraId="3E061F3B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Все остальные роутеры используют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settings.API_V1_STR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,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monitoring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— нет. Несоответствие конвенции.</w:t>
      </w:r>
    </w:p>
    <w:p w14:paraId="0BE8F52D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5.5 N+1 в resources/service.py</w:t>
      </w:r>
    </w:p>
    <w:p w14:paraId="0312718E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Подтверждено в CODE_REVIEW.md — не исправлено.</w:t>
      </w:r>
    </w:p>
    <w:p w14:paraId="759AFC85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5.6 Отсутствие пагинации</w:t>
      </w:r>
    </w:p>
    <w:p w14:paraId="55D67367" w14:textId="77777777" w:rsidR="0060787C" w:rsidRPr="0060787C" w:rsidRDefault="0060787C" w:rsidP="0060787C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list_projects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есть пагинация </w:t>
      </w:r>
      <w:r w:rsidRPr="0060787C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(исправлено)</w:t>
      </w:r>
    </w:p>
    <w:p w14:paraId="1F16155B" w14:textId="77777777" w:rsidR="0060787C" w:rsidRPr="0060787C" w:rsidRDefault="0060787C" w:rsidP="0060787C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list_documents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есть пагинация </w:t>
      </w:r>
      <w:r w:rsidRPr="0060787C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(исправлено)</w:t>
      </w:r>
    </w:p>
    <w:p w14:paraId="2D3DFCDB" w14:textId="77777777" w:rsidR="0060787C" w:rsidRPr="0060787C" w:rsidRDefault="0060787C" w:rsidP="0060787C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list_remarks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 — есть пагинация </w:t>
      </w:r>
      <w:r w:rsidRPr="0060787C">
        <w:rPr>
          <w:rFonts w:ascii="Segoe UI Emoji" w:eastAsia="Times New Roman" w:hAnsi="Segoe UI Emoji" w:cs="Segoe UI Emoji"/>
          <w:sz w:val="20"/>
          <w:szCs w:val="20"/>
          <w:lang w:eastAsia="ru-RU"/>
        </w:rPr>
        <w:t>✅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(исправлено)</w:t>
      </w:r>
    </w:p>
    <w:p w14:paraId="3E1A2B42" w14:textId="77777777" w:rsidR="0060787C" w:rsidRPr="0060787C" w:rsidRDefault="0060787C" w:rsidP="0060787C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pict w14:anchorId="6F14AFF8">
          <v:rect id="_x0000_i1030" style="width:0;height:0" o:hralign="center" o:hrstd="t" o:hr="t" fillcolor="#a0a0a0" stroked="f"/>
        </w:pict>
      </w:r>
    </w:p>
    <w:p w14:paraId="0CFA6AAE" w14:textId="77777777" w:rsidR="0060787C" w:rsidRPr="0060787C" w:rsidRDefault="0060787C" w:rsidP="0060787C">
      <w:pPr>
        <w:spacing w:before="180" w:after="12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6.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Frontend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-специфические проблемы</w:t>
      </w:r>
    </w:p>
    <w:p w14:paraId="7DDB57AB" w14:textId="77777777" w:rsidR="0060787C" w:rsidRPr="0060787C" w:rsidRDefault="0060787C" w:rsidP="0060787C">
      <w:pPr>
        <w:spacing w:before="12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6.1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Орфан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-фичи (есть API, нет UI)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"/>
        <w:gridCol w:w="387"/>
        <w:gridCol w:w="1310"/>
        <w:gridCol w:w="1159"/>
      </w:tblGrid>
      <w:tr w:rsidR="0060787C" w:rsidRPr="0060787C" w14:paraId="18DC65A3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62BF3FB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Фича</w:t>
            </w:r>
          </w:p>
        </w:tc>
        <w:tc>
          <w:tcPr>
            <w:tcW w:w="0" w:type="auto"/>
            <w:vAlign w:val="center"/>
            <w:hideMark/>
          </w:tcPr>
          <w:p w14:paraId="5DFD495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58F38F5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Компоненты</w:t>
            </w:r>
          </w:p>
        </w:tc>
        <w:tc>
          <w:tcPr>
            <w:tcW w:w="0" w:type="auto"/>
            <w:vAlign w:val="center"/>
            <w:hideMark/>
          </w:tcPr>
          <w:p w14:paraId="12CE8BF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Роут</w:t>
            </w:r>
            <w:proofErr w:type="spellEnd"/>
          </w:p>
        </w:tc>
      </w:tr>
      <w:tr w:rsidR="0060787C" w:rsidRPr="0060787C" w14:paraId="6AEA7FD9" w14:textId="77777777" w:rsidTr="0060787C">
        <w:tc>
          <w:tcPr>
            <w:tcW w:w="0" w:type="auto"/>
            <w:vAlign w:val="center"/>
            <w:hideMark/>
          </w:tcPr>
          <w:p w14:paraId="5A33EF1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resources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7124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3502F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C06B8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</w:tr>
      <w:tr w:rsidR="0060787C" w:rsidRPr="0060787C" w14:paraId="1D718ADF" w14:textId="77777777" w:rsidTr="0060787C">
        <w:tc>
          <w:tcPr>
            <w:tcW w:w="0" w:type="auto"/>
            <w:vAlign w:val="center"/>
            <w:hideMark/>
          </w:tcPr>
          <w:p w14:paraId="4137853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D8F3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6C898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E4B14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</w:tr>
      <w:tr w:rsidR="0060787C" w:rsidRPr="0060787C" w14:paraId="60AF1B99" w14:textId="77777777" w:rsidTr="0060787C">
        <w:tc>
          <w:tcPr>
            <w:tcW w:w="0" w:type="auto"/>
            <w:vAlign w:val="center"/>
            <w:hideMark/>
          </w:tcPr>
          <w:p w14:paraId="27E9489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23F1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8C243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55FBF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(скрыт)</w:t>
            </w:r>
          </w:p>
        </w:tc>
      </w:tr>
      <w:tr w:rsidR="0060787C" w:rsidRPr="0060787C" w14:paraId="42264D0E" w14:textId="77777777" w:rsidTr="0060787C">
        <w:tc>
          <w:tcPr>
            <w:tcW w:w="0" w:type="auto"/>
            <w:vAlign w:val="center"/>
            <w:hideMark/>
          </w:tcPr>
          <w:p w14:paraId="38C2AEA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zoom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1F52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15FE5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CBBD3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</w:tr>
    </w:tbl>
    <w:p w14:paraId="5266F1C5" w14:textId="77777777" w:rsidR="0060787C" w:rsidRPr="0060787C" w:rsidRDefault="0060787C" w:rsidP="0060787C">
      <w:pPr>
        <w:spacing w:before="12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6.2 E2E покрытие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7"/>
        <w:gridCol w:w="2214"/>
      </w:tblGrid>
      <w:tr w:rsidR="0060787C" w:rsidRPr="0060787C" w14:paraId="6C186F0B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5255EAA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Фича</w:t>
            </w:r>
          </w:p>
        </w:tc>
        <w:tc>
          <w:tcPr>
            <w:tcW w:w="0" w:type="auto"/>
            <w:vAlign w:val="center"/>
            <w:hideMark/>
          </w:tcPr>
          <w:p w14:paraId="4519066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Покрытие</w:t>
            </w:r>
          </w:p>
        </w:tc>
      </w:tr>
      <w:tr w:rsidR="0060787C" w:rsidRPr="0060787C" w14:paraId="46070E4F" w14:textId="77777777" w:rsidTr="0060787C">
        <w:tc>
          <w:tcPr>
            <w:tcW w:w="0" w:type="auto"/>
            <w:vAlign w:val="center"/>
            <w:hideMark/>
          </w:tcPr>
          <w:p w14:paraId="0068E4F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4CE3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Полное (5 тестов)</w:t>
            </w:r>
          </w:p>
        </w:tc>
      </w:tr>
      <w:tr w:rsidR="0060787C" w:rsidRPr="0060787C" w14:paraId="08CBCEDC" w14:textId="77777777" w:rsidTr="0060787C">
        <w:tc>
          <w:tcPr>
            <w:tcW w:w="0" w:type="auto"/>
            <w:vAlign w:val="center"/>
            <w:hideMark/>
          </w:tcPr>
          <w:p w14:paraId="17BCD32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C581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⚠️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Частично</w:t>
            </w:r>
          </w:p>
        </w:tc>
      </w:tr>
      <w:tr w:rsidR="0060787C" w:rsidRPr="0060787C" w14:paraId="77D5030B" w14:textId="77777777" w:rsidTr="0060787C">
        <w:tc>
          <w:tcPr>
            <w:tcW w:w="0" w:type="auto"/>
            <w:vAlign w:val="center"/>
            <w:hideMark/>
          </w:tcPr>
          <w:p w14:paraId="0DCB8E5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navigation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21415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⚠️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Частично</w:t>
            </w:r>
          </w:p>
        </w:tc>
      </w:tr>
      <w:tr w:rsidR="0060787C" w:rsidRPr="0060787C" w14:paraId="5C3BBF1E" w14:textId="77777777" w:rsidTr="0060787C">
        <w:tc>
          <w:tcPr>
            <w:tcW w:w="0" w:type="auto"/>
            <w:vAlign w:val="center"/>
            <w:hideMark/>
          </w:tcPr>
          <w:p w14:paraId="41E2A5A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Остальные 15+ фич</w:t>
            </w:r>
          </w:p>
        </w:tc>
        <w:tc>
          <w:tcPr>
            <w:tcW w:w="0" w:type="auto"/>
            <w:vAlign w:val="center"/>
            <w:hideMark/>
          </w:tcPr>
          <w:p w14:paraId="2EFA87E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Нет</w:t>
            </w:r>
          </w:p>
        </w:tc>
      </w:tr>
    </w:tbl>
    <w:p w14:paraId="7B1FCFD1" w14:textId="77777777" w:rsidR="0060787C" w:rsidRPr="0060787C" w:rsidRDefault="0060787C" w:rsidP="0060787C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pict w14:anchorId="07AFBD3A">
          <v:rect id="_x0000_i1031" style="width:0;height:0" o:hralign="center" o:hrstd="t" o:hr="t" fillcolor="#a0a0a0" stroked="f"/>
        </w:pict>
      </w:r>
    </w:p>
    <w:p w14:paraId="0E7470AD" w14:textId="77777777" w:rsidR="0060787C" w:rsidRPr="0060787C" w:rsidRDefault="0060787C" w:rsidP="0060787C">
      <w:pPr>
        <w:spacing w:before="18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7. Тестовое покрытие 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Backend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0"/>
        <w:gridCol w:w="2337"/>
        <w:gridCol w:w="3502"/>
      </w:tblGrid>
      <w:tr w:rsidR="0060787C" w:rsidRPr="0060787C" w14:paraId="10B83A50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2413581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1528446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Тестовый файл</w:t>
            </w:r>
          </w:p>
        </w:tc>
        <w:tc>
          <w:tcPr>
            <w:tcW w:w="0" w:type="auto"/>
            <w:vAlign w:val="center"/>
            <w:hideMark/>
          </w:tcPr>
          <w:p w14:paraId="44D3E9A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</w:tr>
      <w:tr w:rsidR="0060787C" w:rsidRPr="0060787C" w14:paraId="382DA138" w14:textId="77777777" w:rsidTr="0060787C">
        <w:tc>
          <w:tcPr>
            <w:tcW w:w="0" w:type="auto"/>
            <w:vAlign w:val="center"/>
            <w:hideMark/>
          </w:tcPr>
          <w:p w14:paraId="06A1C5D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F741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test_auth_api.py</w:t>
            </w:r>
          </w:p>
        </w:tc>
        <w:tc>
          <w:tcPr>
            <w:tcW w:w="0" w:type="auto"/>
            <w:vAlign w:val="center"/>
            <w:hideMark/>
          </w:tcPr>
          <w:p w14:paraId="4286606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200+ строк</w:t>
            </w:r>
          </w:p>
        </w:tc>
      </w:tr>
      <w:tr w:rsidR="0060787C" w:rsidRPr="0060787C" w14:paraId="15EF7159" w14:textId="77777777" w:rsidTr="0060787C">
        <w:tc>
          <w:tcPr>
            <w:tcW w:w="0" w:type="auto"/>
            <w:vAlign w:val="center"/>
            <w:hideMark/>
          </w:tcPr>
          <w:p w14:paraId="498EAB9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9E6A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test_documents_api.py</w:t>
            </w:r>
          </w:p>
        </w:tc>
        <w:tc>
          <w:tcPr>
            <w:tcW w:w="0" w:type="auto"/>
            <w:vAlign w:val="center"/>
            <w:hideMark/>
          </w:tcPr>
          <w:p w14:paraId="70F22E8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0C14C87C" w14:textId="77777777" w:rsidTr="0060787C">
        <w:tc>
          <w:tcPr>
            <w:tcW w:w="0" w:type="auto"/>
            <w:vAlign w:val="center"/>
            <w:hideMark/>
          </w:tcPr>
          <w:p w14:paraId="1DDC17D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gamification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C131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test_gamification_api.py</w:t>
            </w:r>
          </w:p>
        </w:tc>
        <w:tc>
          <w:tcPr>
            <w:tcW w:w="0" w:type="auto"/>
            <w:vAlign w:val="center"/>
            <w:hideMark/>
          </w:tcPr>
          <w:p w14:paraId="5BC412D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6163624F" w14:textId="77777777" w:rsidTr="0060787C">
        <w:tc>
          <w:tcPr>
            <w:tcW w:w="0" w:type="auto"/>
            <w:vAlign w:val="center"/>
            <w:hideMark/>
          </w:tcPr>
          <w:p w14:paraId="145BFDD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6BF5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test_projects_api.py</w:t>
            </w:r>
          </w:p>
        </w:tc>
        <w:tc>
          <w:tcPr>
            <w:tcW w:w="0" w:type="auto"/>
            <w:vAlign w:val="center"/>
            <w:hideMark/>
          </w:tcPr>
          <w:p w14:paraId="7186F49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55331F1D" w14:textId="77777777" w:rsidTr="0060787C">
        <w:tc>
          <w:tcPr>
            <w:tcW w:w="0" w:type="auto"/>
            <w:vAlign w:val="center"/>
            <w:hideMark/>
          </w:tcPr>
          <w:p w14:paraId="3CBF55E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tasks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504E2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test_tasks_api.py</w:t>
            </w:r>
          </w:p>
        </w:tc>
        <w:tc>
          <w:tcPr>
            <w:tcW w:w="0" w:type="auto"/>
            <w:vAlign w:val="center"/>
            <w:hideMark/>
          </w:tcPr>
          <w:p w14:paraId="0AD2D49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4DF08D0A" w14:textId="77777777" w:rsidTr="0060787C">
        <w:tc>
          <w:tcPr>
            <w:tcW w:w="0" w:type="auto"/>
            <w:vAlign w:val="center"/>
            <w:hideMark/>
          </w:tcPr>
          <w:p w14:paraId="253D8F7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time_tracking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5088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test_other_modules_api.py</w:t>
            </w:r>
          </w:p>
        </w:tc>
        <w:tc>
          <w:tcPr>
            <w:tcW w:w="0" w:type="auto"/>
            <w:vAlign w:val="center"/>
            <w:hideMark/>
          </w:tcPr>
          <w:p w14:paraId="4D15873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78827F85" w14:textId="77777777" w:rsidTr="0060787C">
        <w:tc>
          <w:tcPr>
            <w:tcW w:w="0" w:type="auto"/>
            <w:vAlign w:val="center"/>
            <w:hideMark/>
          </w:tcPr>
          <w:p w14:paraId="205F867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variables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7125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test_other_modules_api.py</w:t>
            </w:r>
          </w:p>
        </w:tc>
        <w:tc>
          <w:tcPr>
            <w:tcW w:w="0" w:type="auto"/>
            <w:vAlign w:val="center"/>
            <w:hideMark/>
          </w:tcPr>
          <w:p w14:paraId="0946B46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21F4DE87" w14:textId="77777777" w:rsidTr="0060787C">
        <w:tc>
          <w:tcPr>
            <w:tcW w:w="0" w:type="auto"/>
            <w:vAlign w:val="center"/>
            <w:hideMark/>
          </w:tcPr>
          <w:p w14:paraId="4162F77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B9A1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test_other_modules_api.py</w:t>
            </w:r>
          </w:p>
        </w:tc>
        <w:tc>
          <w:tcPr>
            <w:tcW w:w="0" w:type="auto"/>
            <w:vAlign w:val="center"/>
            <w:hideMark/>
          </w:tcPr>
          <w:p w14:paraId="14126D3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4ABE5761" w14:textId="77777777" w:rsidTr="0060787C">
        <w:tc>
          <w:tcPr>
            <w:tcW w:w="0" w:type="auto"/>
            <w:vAlign w:val="center"/>
            <w:hideMark/>
          </w:tcPr>
          <w:p w14:paraId="4A09AB1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4BD0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test_other_modules_api.py</w:t>
            </w:r>
          </w:p>
        </w:tc>
        <w:tc>
          <w:tcPr>
            <w:tcW w:w="0" w:type="auto"/>
            <w:vAlign w:val="center"/>
            <w:hideMark/>
          </w:tcPr>
          <w:p w14:paraId="1B05DB6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3FBE7EE9" w14:textId="77777777" w:rsidTr="0060787C">
        <w:tc>
          <w:tcPr>
            <w:tcW w:w="0" w:type="auto"/>
            <w:vAlign w:val="center"/>
            <w:hideMark/>
          </w:tcPr>
          <w:p w14:paraId="032B0C1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resources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B9EC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test_other_modules_api.py</w:t>
            </w:r>
          </w:p>
        </w:tc>
        <w:tc>
          <w:tcPr>
            <w:tcW w:w="0" w:type="auto"/>
            <w:vAlign w:val="center"/>
            <w:hideMark/>
          </w:tcPr>
          <w:p w14:paraId="1286282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6634C7F2" w14:textId="77777777" w:rsidTr="0060787C">
        <w:tc>
          <w:tcPr>
            <w:tcW w:w="0" w:type="auto"/>
            <w:vAlign w:val="center"/>
            <w:hideMark/>
          </w:tcPr>
          <w:p w14:paraId="0A17935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collaboration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BB97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test_collaboration_ws.py</w:t>
            </w:r>
          </w:p>
        </w:tc>
        <w:tc>
          <w:tcPr>
            <w:tcW w:w="0" w:type="auto"/>
            <w:vAlign w:val="center"/>
            <w:hideMark/>
          </w:tcPr>
          <w:p w14:paraId="3686A35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24D48295" w14:textId="77777777" w:rsidTr="0060787C">
        <w:tc>
          <w:tcPr>
            <w:tcW w:w="0" w:type="auto"/>
            <w:vAlign w:val="center"/>
            <w:hideMark/>
          </w:tcPr>
          <w:p w14:paraId="11E7877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A4510C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test_ai_service.py</w:t>
            </w:r>
          </w:p>
        </w:tc>
        <w:tc>
          <w:tcPr>
            <w:tcW w:w="0" w:type="auto"/>
            <w:vAlign w:val="center"/>
            <w:hideMark/>
          </w:tcPr>
          <w:p w14:paraId="46A0E09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427B1E14" w14:textId="77777777" w:rsidTr="0060787C">
        <w:tc>
          <w:tcPr>
            <w:tcW w:w="0" w:type="auto"/>
            <w:vAlign w:val="center"/>
            <w:hideMark/>
          </w:tcPr>
          <w:p w14:paraId="07A2486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13D3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test_parser.py</w:t>
            </w:r>
          </w:p>
        </w:tc>
        <w:tc>
          <w:tcPr>
            <w:tcW w:w="0" w:type="auto"/>
            <w:vAlign w:val="center"/>
            <w:hideMark/>
          </w:tcPr>
          <w:p w14:paraId="4B56229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5B90DC1F" w14:textId="77777777" w:rsidTr="0060787C">
        <w:tc>
          <w:tcPr>
            <w:tcW w:w="0" w:type="auto"/>
            <w:vAlign w:val="center"/>
            <w:hideMark/>
          </w:tcPr>
          <w:p w14:paraId="083DC9D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security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744DF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test_security_utils.py</w:t>
            </w:r>
          </w:p>
        </w:tc>
        <w:tc>
          <w:tcPr>
            <w:tcW w:w="0" w:type="auto"/>
            <w:vAlign w:val="center"/>
            <w:hideMark/>
          </w:tcPr>
          <w:p w14:paraId="19E0AE7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633BC79F" w14:textId="77777777" w:rsidTr="0060787C">
        <w:tc>
          <w:tcPr>
            <w:tcW w:w="0" w:type="auto"/>
            <w:vAlign w:val="center"/>
            <w:hideMark/>
          </w:tcPr>
          <w:p w14:paraId="5F597E8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714A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test_team_module.py</w:t>
            </w:r>
          </w:p>
        </w:tc>
        <w:tc>
          <w:tcPr>
            <w:tcW w:w="0" w:type="auto"/>
            <w:vAlign w:val="center"/>
            <w:hideMark/>
          </w:tcPr>
          <w:p w14:paraId="32BEF7F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6C2EEF9F" w14:textId="77777777" w:rsidTr="0060787C">
        <w:tc>
          <w:tcPr>
            <w:tcW w:w="0" w:type="auto"/>
            <w:vAlign w:val="center"/>
            <w:hideMark/>
          </w:tcPr>
          <w:p w14:paraId="0766197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CE4D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test_architecture.py</w:t>
            </w:r>
          </w:p>
        </w:tc>
        <w:tc>
          <w:tcPr>
            <w:tcW w:w="0" w:type="auto"/>
            <w:vAlign w:val="center"/>
            <w:hideMark/>
          </w:tcPr>
          <w:p w14:paraId="051405C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7873750F" w14:textId="77777777" w:rsidTr="0060787C">
        <w:tc>
          <w:tcPr>
            <w:tcW w:w="0" w:type="auto"/>
            <w:vAlign w:val="center"/>
            <w:hideMark/>
          </w:tcPr>
          <w:p w14:paraId="5FAB8D6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archive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CEFA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62B2D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</w:tr>
      <w:tr w:rsidR="0060787C" w:rsidRPr="0060787C" w14:paraId="30535096" w14:textId="77777777" w:rsidTr="0060787C">
        <w:tc>
          <w:tcPr>
            <w:tcW w:w="0" w:type="auto"/>
            <w:vAlign w:val="center"/>
            <w:hideMark/>
          </w:tcPr>
          <w:p w14:paraId="005EBEE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F7B5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BA978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</w:tr>
      <w:tr w:rsidR="0060787C" w:rsidRPr="0060787C" w14:paraId="6BE281B8" w14:textId="77777777" w:rsidTr="0060787C">
        <w:tc>
          <w:tcPr>
            <w:tcW w:w="0" w:type="auto"/>
            <w:vAlign w:val="center"/>
            <w:hideMark/>
          </w:tcPr>
          <w:p w14:paraId="074755B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05BC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BD6BE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 (в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test_other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только косвенно)</w:t>
            </w:r>
          </w:p>
        </w:tc>
      </w:tr>
      <w:tr w:rsidR="0060787C" w:rsidRPr="0060787C" w14:paraId="1553CB3F" w14:textId="77777777" w:rsidTr="0060787C">
        <w:tc>
          <w:tcPr>
            <w:tcW w:w="0" w:type="auto"/>
            <w:vAlign w:val="center"/>
            <w:hideMark/>
          </w:tcPr>
          <w:p w14:paraId="6B975E2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notifications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34CF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AB868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</w:tr>
      <w:tr w:rsidR="0060787C" w:rsidRPr="0060787C" w14:paraId="164C8515" w14:textId="77777777" w:rsidTr="0060787C">
        <w:tc>
          <w:tcPr>
            <w:tcW w:w="0" w:type="auto"/>
            <w:vAlign w:val="center"/>
            <w:hideMark/>
          </w:tcPr>
          <w:p w14:paraId="4AA8F55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D9196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B0FFA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</w:tr>
      <w:tr w:rsidR="0060787C" w:rsidRPr="0060787C" w14:paraId="0A26A495" w14:textId="77777777" w:rsidTr="0060787C">
        <w:tc>
          <w:tcPr>
            <w:tcW w:w="0" w:type="auto"/>
            <w:vAlign w:val="center"/>
            <w:hideMark/>
          </w:tcPr>
          <w:p w14:paraId="109A413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C377A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D1F16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</w:tr>
      <w:tr w:rsidR="0060787C" w:rsidRPr="0060787C" w14:paraId="78F002EF" w14:textId="77777777" w:rsidTr="0060787C">
        <w:tc>
          <w:tcPr>
            <w:tcW w:w="0" w:type="auto"/>
            <w:vAlign w:val="center"/>
            <w:hideMark/>
          </w:tcPr>
          <w:p w14:paraId="0784A96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3433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15447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</w:tr>
      <w:tr w:rsidR="0060787C" w:rsidRPr="0060787C" w14:paraId="65E079DC" w14:textId="77777777" w:rsidTr="0060787C">
        <w:tc>
          <w:tcPr>
            <w:tcW w:w="0" w:type="auto"/>
            <w:vAlign w:val="center"/>
            <w:hideMark/>
          </w:tcPr>
          <w:p w14:paraId="2AAD812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integrations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FEE5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A826A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</w:tr>
      <w:tr w:rsidR="0060787C" w:rsidRPr="0060787C" w14:paraId="54DFA47D" w14:textId="77777777" w:rsidTr="0060787C">
        <w:tc>
          <w:tcPr>
            <w:tcW w:w="0" w:type="auto"/>
            <w:vAlign w:val="center"/>
            <w:hideMark/>
          </w:tcPr>
          <w:p w14:paraId="6FAFE3F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monitoring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A061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57E45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Нет</w:t>
            </w:r>
          </w:p>
        </w:tc>
      </w:tr>
    </w:tbl>
    <w:p w14:paraId="22B622CF" w14:textId="77777777" w:rsidR="0060787C" w:rsidRPr="0060787C" w:rsidRDefault="0060787C" w:rsidP="0060787C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pict w14:anchorId="7BFAFE8F">
          <v:rect id="_x0000_i1032" style="width:0;height:0" o:hralign="center" o:hrstd="t" o:hr="t" fillcolor="#a0a0a0" stroked="f"/>
        </w:pict>
      </w:r>
    </w:p>
    <w:p w14:paraId="4062190B" w14:textId="77777777" w:rsidR="0060787C" w:rsidRPr="0060787C" w:rsidRDefault="0060787C" w:rsidP="0060787C">
      <w:pPr>
        <w:spacing w:before="180" w:after="12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8. Проблемы конфигурации</w:t>
      </w:r>
    </w:p>
    <w:p w14:paraId="0E679D88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8.1 </w:t>
      </w:r>
      <w:proofErr w:type="spellStart"/>
      <w:proofErr w:type="gram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pyproject.toml</w:t>
      </w:r>
      <w:proofErr w:type="spellEnd"/>
      <w:proofErr w:type="gramEnd"/>
    </w:p>
    <w:p w14:paraId="3813186A" w14:textId="77777777" w:rsidR="0060787C" w:rsidRPr="0060787C" w:rsidRDefault="0060787C" w:rsidP="0060787C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Нет секции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[</w:t>
      </w:r>
      <w:proofErr w:type="spellStart"/>
      <w:proofErr w:type="gram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project.dependencies</w:t>
      </w:r>
      <w:proofErr w:type="spellEnd"/>
      <w:proofErr w:type="gram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]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— зависимости только в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requirements.txt</w:t>
      </w:r>
    </w:p>
    <w:p w14:paraId="4F9C6237" w14:textId="77777777" w:rsidR="0060787C" w:rsidRPr="0060787C" w:rsidRDefault="0060787C" w:rsidP="0060787C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version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 xml:space="preserve"> = "4.5.0"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отстаёт</w:t>
      </w:r>
    </w:p>
    <w:p w14:paraId="3D70AB4D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8.2 requirements.txt</w:t>
      </w:r>
    </w:p>
    <w:p w14:paraId="26688237" w14:textId="77777777" w:rsidR="0060787C" w:rsidRPr="0060787C" w:rsidRDefault="0060787C" w:rsidP="0060787C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proofErr w:type="gram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openai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&gt;=</w:t>
      </w:r>
      <w:proofErr w:type="gram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1.0.0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, 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langchain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&gt;=0.1.0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— нижние границы без верхних, риск поломки</w:t>
      </w:r>
    </w:p>
    <w:p w14:paraId="12583846" w14:textId="77777777" w:rsidR="0060787C" w:rsidRPr="0060787C" w:rsidRDefault="0060787C" w:rsidP="0060787C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safety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==3.2.0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и </w:t>
      </w:r>
      <w:proofErr w:type="spellStart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pytest</w:t>
      </w:r>
      <w:proofErr w:type="spellEnd"/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*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 пакеты в основном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requirements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— должны быть в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dev</w:t>
      </w:r>
      <w:proofErr w:type="spellEnd"/>
    </w:p>
    <w:p w14:paraId="5D73830F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8.</w:t>
      </w:r>
      <w:proofErr w:type="gram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3 .</w:t>
      </w:r>
      <w:proofErr w:type="spellStart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env</w:t>
      </w:r>
      <w:proofErr w:type="gram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.example</w:t>
      </w:r>
      <w:proofErr w:type="spellEnd"/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 xml:space="preserve"> (корень)</w:t>
      </w:r>
    </w:p>
    <w:p w14:paraId="3377C80B" w14:textId="77777777" w:rsidR="0060787C" w:rsidRPr="0060787C" w:rsidRDefault="0060787C" w:rsidP="0060787C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Устарел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: 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нет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ACCESS_TOKEN_EXPIRE_MINUTES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,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val="en-US" w:eastAsia="ru-RU"/>
        </w:rPr>
        <w:t>REFRESH_TOKEN_EXPIRE_DAYS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, AI-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настроек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, SAML</w:t>
      </w:r>
    </w:p>
    <w:p w14:paraId="15420F90" w14:textId="77777777" w:rsidR="0060787C" w:rsidRPr="0060787C" w:rsidRDefault="0060787C" w:rsidP="0060787C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TEST_DB_DSN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 без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asyncpg</w:t>
      </w:r>
      <w:proofErr w:type="spellEnd"/>
    </w:p>
    <w:p w14:paraId="225BB851" w14:textId="77777777" w:rsidR="0060787C" w:rsidRPr="0060787C" w:rsidRDefault="0060787C" w:rsidP="0060787C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pict w14:anchorId="67049F65">
          <v:rect id="_x0000_i1033" style="width:0;height:0" o:hralign="center" o:hrstd="t" o:hr="t" fillcolor="#a0a0a0" stroked="f"/>
        </w:pict>
      </w:r>
    </w:p>
    <w:p w14:paraId="33BACD53" w14:textId="77777777" w:rsidR="0060787C" w:rsidRPr="0060787C" w:rsidRDefault="0060787C" w:rsidP="0060787C">
      <w:pPr>
        <w:spacing w:before="180" w:after="12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9. Архитектурные связи — проверка</w:t>
      </w:r>
    </w:p>
    <w:p w14:paraId="2063B116" w14:textId="77777777" w:rsidR="0060787C" w:rsidRPr="0060787C" w:rsidRDefault="0060787C" w:rsidP="0060787C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9.1 Разрешённые кросс-зависимости (из </w:t>
      </w:r>
      <w:r w:rsidRPr="0060787C">
        <w:rPr>
          <w:rFonts w:ascii="Consolas" w:eastAsia="Times New Roman" w:hAnsi="Consolas" w:cs="Courier New"/>
          <w:b/>
          <w:bCs/>
          <w:color w:val="FFFFFF"/>
          <w:sz w:val="17"/>
          <w:szCs w:val="17"/>
          <w:lang w:eastAsia="ru-RU"/>
        </w:rPr>
        <w:t>check_architecture.py</w:t>
      </w: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)</w:t>
      </w:r>
    </w:p>
    <w:p w14:paraId="2B8D5ADB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Проверены через импорты в роутерах: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"/>
        <w:gridCol w:w="7545"/>
        <w:gridCol w:w="703"/>
      </w:tblGrid>
      <w:tr w:rsidR="0060787C" w:rsidRPr="0060787C" w14:paraId="0C158B84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68E3506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14:paraId="73919A1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Зависит от</w:t>
            </w:r>
          </w:p>
        </w:tc>
        <w:tc>
          <w:tcPr>
            <w:tcW w:w="0" w:type="auto"/>
            <w:vAlign w:val="center"/>
            <w:hideMark/>
          </w:tcPr>
          <w:p w14:paraId="33D1A0E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</w:tr>
      <w:tr w:rsidR="0060787C" w:rsidRPr="0060787C" w14:paraId="6DD17513" w14:textId="77777777" w:rsidTr="0060787C">
        <w:tc>
          <w:tcPr>
            <w:tcW w:w="0" w:type="auto"/>
            <w:vAlign w:val="center"/>
            <w:hideMark/>
          </w:tcPr>
          <w:p w14:paraId="31960E2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documents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91D9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variables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22C7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022D2524" w14:textId="77777777" w:rsidTr="0060787C">
        <w:tc>
          <w:tcPr>
            <w:tcW w:w="0" w:type="auto"/>
            <w:vAlign w:val="center"/>
            <w:hideMark/>
          </w:tcPr>
          <w:p w14:paraId="1785468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0516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auth, documents, projects, remarks, tasks, tenders,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time_tracking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 gamification</w:t>
            </w:r>
          </w:p>
        </w:tc>
        <w:tc>
          <w:tcPr>
            <w:tcW w:w="0" w:type="auto"/>
            <w:vAlign w:val="center"/>
            <w:hideMark/>
          </w:tcPr>
          <w:p w14:paraId="146F055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4F114109" w14:textId="77777777" w:rsidTr="0060787C">
        <w:tc>
          <w:tcPr>
            <w:tcW w:w="0" w:type="auto"/>
            <w:vAlign w:val="center"/>
            <w:hideMark/>
          </w:tcPr>
          <w:p w14:paraId="18F6889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resources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E27FF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auth, documents, projects,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time_tracking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319C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0272BC56" w14:textId="77777777" w:rsidTr="0060787C">
        <w:tc>
          <w:tcPr>
            <w:tcW w:w="0" w:type="auto"/>
            <w:vAlign w:val="center"/>
            <w:hideMark/>
          </w:tcPr>
          <w:p w14:paraId="63F8CA4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45DE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 (изолирован)</w:t>
            </w:r>
          </w:p>
        </w:tc>
        <w:tc>
          <w:tcPr>
            <w:tcW w:w="0" w:type="auto"/>
            <w:vAlign w:val="center"/>
            <w:hideMark/>
          </w:tcPr>
          <w:p w14:paraId="3D445B63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043D5007" w14:textId="77777777" w:rsidTr="0060787C">
        <w:tc>
          <w:tcPr>
            <w:tcW w:w="0" w:type="auto"/>
            <w:vAlign w:val="center"/>
            <w:hideMark/>
          </w:tcPr>
          <w:p w14:paraId="06AFDAC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tenders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8CC3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auth, projects, tasks, operations, workflow</w:t>
            </w:r>
          </w:p>
        </w:tc>
        <w:tc>
          <w:tcPr>
            <w:tcW w:w="0" w:type="auto"/>
            <w:vAlign w:val="center"/>
            <w:hideMark/>
          </w:tcPr>
          <w:p w14:paraId="066FA5E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773F138C" w14:textId="77777777" w:rsidTr="0060787C">
        <w:tc>
          <w:tcPr>
            <w:tcW w:w="0" w:type="auto"/>
            <w:vAlign w:val="center"/>
            <w:hideMark/>
          </w:tcPr>
          <w:p w14:paraId="3F33CCF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BB6B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documents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DD13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  <w:tr w:rsidR="0060787C" w:rsidRPr="0060787C" w14:paraId="6E409FC2" w14:textId="77777777" w:rsidTr="0060787C">
        <w:tc>
          <w:tcPr>
            <w:tcW w:w="0" w:type="auto"/>
            <w:vAlign w:val="center"/>
            <w:hideMark/>
          </w:tcPr>
          <w:p w14:paraId="49DDDE6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977F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auth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C568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</w:p>
        </w:tc>
      </w:tr>
    </w:tbl>
    <w:p w14:paraId="403DB516" w14:textId="77777777" w:rsidR="0060787C" w:rsidRPr="0060787C" w:rsidRDefault="0060787C" w:rsidP="0060787C">
      <w:pPr>
        <w:spacing w:before="120" w:after="60" w:line="240" w:lineRule="auto"/>
        <w:outlineLvl w:val="2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9.2 Циклические зависимости</w:t>
      </w:r>
    </w:p>
    <w:p w14:paraId="1A58DE24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Не обнаружены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— </w:t>
      </w:r>
      <w:r w:rsidRPr="0060787C">
        <w:rPr>
          <w:rFonts w:ascii="Consolas" w:eastAsia="Times New Roman" w:hAnsi="Consolas" w:cs="Courier New"/>
          <w:color w:val="FFFFFF"/>
          <w:sz w:val="17"/>
          <w:szCs w:val="17"/>
          <w:lang w:eastAsia="ru-RU"/>
        </w:rPr>
        <w:t>check_architecture.py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 проходит.</w:t>
      </w:r>
    </w:p>
    <w:p w14:paraId="5E4EDA0D" w14:textId="77777777" w:rsidR="0060787C" w:rsidRPr="0060787C" w:rsidRDefault="0060787C" w:rsidP="0060787C">
      <w:p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pict w14:anchorId="3763D1D0">
          <v:rect id="_x0000_i1034" style="width:0;height:0" o:hralign="center" o:hrstd="t" o:hr="t" fillcolor="#a0a0a0" stroked="f"/>
        </w:pict>
      </w:r>
    </w:p>
    <w:p w14:paraId="12100FCC" w14:textId="77777777" w:rsidR="0060787C" w:rsidRPr="0060787C" w:rsidRDefault="0060787C" w:rsidP="0060787C">
      <w:pPr>
        <w:spacing w:before="180" w:line="240" w:lineRule="auto"/>
        <w:outlineLvl w:val="1"/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1"/>
          <w:szCs w:val="21"/>
          <w:lang w:eastAsia="ru-RU"/>
        </w:rPr>
        <w:t>10. Итоговая таблица проблем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7"/>
        <w:gridCol w:w="3580"/>
        <w:gridCol w:w="3886"/>
        <w:gridCol w:w="5612"/>
      </w:tblGrid>
      <w:tr w:rsidR="0060787C" w:rsidRPr="0060787C" w14:paraId="76DC7CCC" w14:textId="77777777" w:rsidTr="0060787C">
        <w:trPr>
          <w:tblHeader/>
        </w:trPr>
        <w:tc>
          <w:tcPr>
            <w:tcW w:w="0" w:type="auto"/>
            <w:vAlign w:val="center"/>
            <w:hideMark/>
          </w:tcPr>
          <w:p w14:paraId="0D3ACE3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Приоритет</w:t>
            </w:r>
          </w:p>
        </w:tc>
        <w:tc>
          <w:tcPr>
            <w:tcW w:w="0" w:type="auto"/>
            <w:vAlign w:val="center"/>
            <w:hideMark/>
          </w:tcPr>
          <w:p w14:paraId="2406DEC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369DC30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Файл(ы)</w:t>
            </w:r>
          </w:p>
        </w:tc>
        <w:tc>
          <w:tcPr>
            <w:tcW w:w="0" w:type="auto"/>
            <w:vAlign w:val="center"/>
            <w:hideMark/>
          </w:tcPr>
          <w:p w14:paraId="5D50912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Рекомендация</w:t>
            </w:r>
          </w:p>
        </w:tc>
      </w:tr>
      <w:tr w:rsidR="0060787C" w:rsidRPr="0060787C" w14:paraId="44C3AB84" w14:textId="77777777" w:rsidTr="0060787C">
        <w:tc>
          <w:tcPr>
            <w:tcW w:w="0" w:type="auto"/>
            <w:vAlign w:val="center"/>
            <w:hideMark/>
          </w:tcPr>
          <w:p w14:paraId="03AC87D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CE3DB9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Docker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Compose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пути неверны</w:t>
            </w:r>
          </w:p>
        </w:tc>
        <w:tc>
          <w:tcPr>
            <w:tcW w:w="0" w:type="auto"/>
            <w:vAlign w:val="center"/>
            <w:hideMark/>
          </w:tcPr>
          <w:p w14:paraId="1C6CB25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docker-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compose.yml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frontend/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3403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Исправить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context,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dockerfile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nginx.conf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путь</w:t>
            </w:r>
          </w:p>
        </w:tc>
      </w:tr>
      <w:tr w:rsidR="0060787C" w:rsidRPr="0060787C" w14:paraId="63A068E9" w14:textId="77777777" w:rsidTr="0060787C">
        <w:tc>
          <w:tcPr>
            <w:tcW w:w="0" w:type="auto"/>
            <w:vAlign w:val="center"/>
            <w:hideMark/>
          </w:tcPr>
          <w:p w14:paraId="2197B48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3F492A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Моковые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данные 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analytics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9F53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analytics/router.py</w:t>
            </w:r>
          </w:p>
        </w:tc>
        <w:tc>
          <w:tcPr>
            <w:tcW w:w="0" w:type="auto"/>
            <w:vAlign w:val="center"/>
            <w:hideMark/>
          </w:tcPr>
          <w:p w14:paraId="5B30364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Заменить на реальные запросы или пометить как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demo</w:t>
            </w:r>
            <w:proofErr w:type="spellEnd"/>
          </w:p>
        </w:tc>
      </w:tr>
      <w:tr w:rsidR="0060787C" w:rsidRPr="0060787C" w14:paraId="4ADA01D4" w14:textId="77777777" w:rsidTr="0060787C">
        <w:tc>
          <w:tcPr>
            <w:tcW w:w="0" w:type="auto"/>
            <w:vAlign w:val="center"/>
            <w:hideMark/>
          </w:tcPr>
          <w:p w14:paraId="1BE5A84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475B2B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Модули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API (operations, routes)</w:t>
            </w:r>
          </w:p>
        </w:tc>
        <w:tc>
          <w:tcPr>
            <w:tcW w:w="0" w:type="auto"/>
            <w:vAlign w:val="center"/>
            <w:hideMark/>
          </w:tcPr>
          <w:p w14:paraId="4256DBA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modules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operations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modules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routes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36154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Создать роутеры или удалить из проекта</w:t>
            </w:r>
          </w:p>
        </w:tc>
      </w:tr>
      <w:tr w:rsidR="0060787C" w:rsidRPr="0060787C" w14:paraId="127AE19A" w14:textId="77777777" w:rsidTr="0060787C">
        <w:tc>
          <w:tcPr>
            <w:tcW w:w="0" w:type="auto"/>
            <w:vAlign w:val="center"/>
            <w:hideMark/>
          </w:tcPr>
          <w:p w14:paraId="28850A1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2E0F9A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Дублирование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workflow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5BD6920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workflow/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api</w:t>
            </w:r>
            <w:proofErr w:type="spellEnd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/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workflow.ts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workflowApi.ts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DC56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Объединить в один файл</w:t>
            </w:r>
          </w:p>
        </w:tc>
      </w:tr>
      <w:tr w:rsidR="0060787C" w:rsidRPr="0060787C" w14:paraId="03621904" w14:textId="77777777" w:rsidTr="0060787C">
        <w:tc>
          <w:tcPr>
            <w:tcW w:w="0" w:type="auto"/>
            <w:vAlign w:val="center"/>
            <w:hideMark/>
          </w:tcPr>
          <w:p w14:paraId="0F2D9AF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39F2DF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Gateway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in-memory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3C2C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integrations/gateway.py</w:t>
            </w:r>
          </w:p>
        </w:tc>
        <w:tc>
          <w:tcPr>
            <w:tcW w:w="0" w:type="auto"/>
            <w:vAlign w:val="center"/>
            <w:hideMark/>
          </w:tcPr>
          <w:p w14:paraId="47437EBE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Создать модель БД для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partners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sync_logs</w:t>
            </w:r>
            <w:proofErr w:type="spellEnd"/>
          </w:p>
        </w:tc>
      </w:tr>
      <w:tr w:rsidR="0060787C" w:rsidRPr="0060787C" w14:paraId="1D71CB7E" w14:textId="77777777" w:rsidTr="0060787C">
        <w:tc>
          <w:tcPr>
            <w:tcW w:w="0" w:type="auto"/>
            <w:vAlign w:val="center"/>
            <w:hideMark/>
          </w:tcPr>
          <w:p w14:paraId="656667B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4A50F2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ESLint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отключён</w:t>
            </w:r>
          </w:p>
        </w:tc>
        <w:tc>
          <w:tcPr>
            <w:tcW w:w="0" w:type="auto"/>
            <w:vAlign w:val="center"/>
            <w:hideMark/>
          </w:tcPr>
          <w:p w14:paraId="6B44005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eslint.config.js</w:t>
            </w:r>
          </w:p>
        </w:tc>
        <w:tc>
          <w:tcPr>
            <w:tcW w:w="0" w:type="auto"/>
            <w:vAlign w:val="center"/>
            <w:hideMark/>
          </w:tcPr>
          <w:p w14:paraId="2ACD34D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Настроить правила или удалить конфиг</w:t>
            </w:r>
          </w:p>
        </w:tc>
      </w:tr>
      <w:tr w:rsidR="0060787C" w:rsidRPr="0060787C" w14:paraId="327E397A" w14:textId="77777777" w:rsidTr="0060787C">
        <w:tc>
          <w:tcPr>
            <w:tcW w:w="0" w:type="auto"/>
            <w:vAlign w:val="center"/>
            <w:hideMark/>
          </w:tcPr>
          <w:p w14:paraId="3198660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E8E2E4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Router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создаёт модели напрямую</w:t>
            </w:r>
          </w:p>
        </w:tc>
        <w:tc>
          <w:tcPr>
            <w:tcW w:w="0" w:type="auto"/>
            <w:vAlign w:val="center"/>
            <w:hideMark/>
          </w:tcPr>
          <w:p w14:paraId="6F91FB3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projects/router.py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 </w:t>
            </w: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tenders/router.py</w:t>
            </w:r>
          </w:p>
        </w:tc>
        <w:tc>
          <w:tcPr>
            <w:tcW w:w="0" w:type="auto"/>
            <w:vAlign w:val="center"/>
            <w:hideMark/>
          </w:tcPr>
          <w:p w14:paraId="4E5F20E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Вынести 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layer</w:t>
            </w:r>
            <w:proofErr w:type="spellEnd"/>
          </w:p>
        </w:tc>
      </w:tr>
      <w:tr w:rsidR="0060787C" w:rsidRPr="0060787C" w14:paraId="612DC73F" w14:textId="77777777" w:rsidTr="0060787C">
        <w:tc>
          <w:tcPr>
            <w:tcW w:w="0" w:type="auto"/>
            <w:vAlign w:val="center"/>
            <w:hideMark/>
          </w:tcPr>
          <w:p w14:paraId="2F6FC4F4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DE390F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Версии не синхронизированы</w:t>
            </w:r>
          </w:p>
        </w:tc>
        <w:tc>
          <w:tcPr>
            <w:tcW w:w="0" w:type="auto"/>
            <w:vAlign w:val="center"/>
            <w:hideMark/>
          </w:tcPr>
          <w:p w14:paraId="4E3E3DA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pyproject.toml</w:t>
            </w:r>
            <w:proofErr w:type="spellEnd"/>
            <w:proofErr w:type="gram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config.py</w:t>
            </w:r>
          </w:p>
        </w:tc>
        <w:tc>
          <w:tcPr>
            <w:tcW w:w="0" w:type="auto"/>
            <w:vAlign w:val="center"/>
            <w:hideMark/>
          </w:tcPr>
          <w:p w14:paraId="44CF564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Обновить до 4.6.0</w:t>
            </w:r>
          </w:p>
        </w:tc>
      </w:tr>
      <w:tr w:rsidR="0060787C" w:rsidRPr="0060787C" w14:paraId="6A84247A" w14:textId="77777777" w:rsidTr="0060787C">
        <w:tc>
          <w:tcPr>
            <w:tcW w:w="0" w:type="auto"/>
            <w:vAlign w:val="center"/>
            <w:hideMark/>
          </w:tcPr>
          <w:p w14:paraId="3441937B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2C3961F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Моковые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frontend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-страницы</w:t>
            </w:r>
          </w:p>
        </w:tc>
        <w:tc>
          <w:tcPr>
            <w:tcW w:w="0" w:type="auto"/>
            <w:vAlign w:val="center"/>
            <w:hideMark/>
          </w:tcPr>
          <w:p w14:paraId="34630532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ReportsPage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MonitoringPage</w:t>
            </w:r>
            <w:proofErr w:type="spellEnd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 </w:t>
            </w:r>
            <w:proofErr w:type="spellStart"/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OneCExportPage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B1226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Реализовать реальное API или пометить</w:t>
            </w:r>
          </w:p>
        </w:tc>
      </w:tr>
      <w:tr w:rsidR="0060787C" w:rsidRPr="0060787C" w14:paraId="13C6EA3D" w14:textId="77777777" w:rsidTr="0060787C">
        <w:tc>
          <w:tcPr>
            <w:tcW w:w="0" w:type="auto"/>
            <w:vAlign w:val="center"/>
            <w:hideMark/>
          </w:tcPr>
          <w:p w14:paraId="6A78530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51542C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Отсутствуют тесты на 8 модулей</w:t>
            </w:r>
          </w:p>
        </w:tc>
        <w:tc>
          <w:tcPr>
            <w:tcW w:w="0" w:type="auto"/>
            <w:vAlign w:val="center"/>
            <w:hideMark/>
          </w:tcPr>
          <w:p w14:paraId="3BAF97F9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65F077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Добавить тесты</w:t>
            </w:r>
          </w:p>
        </w:tc>
      </w:tr>
      <w:tr w:rsidR="0060787C" w:rsidRPr="0060787C" w14:paraId="0C0AA1BB" w14:textId="77777777" w:rsidTr="0060787C">
        <w:tc>
          <w:tcPr>
            <w:tcW w:w="0" w:type="auto"/>
            <w:vAlign w:val="center"/>
            <w:hideMark/>
          </w:tcPr>
          <w:p w14:paraId="5114D3F1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27139DB8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N+1 в </w:t>
            </w:r>
            <w:proofErr w:type="spellStart"/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resources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6552A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resources/service.py</w:t>
            </w:r>
          </w:p>
        </w:tc>
        <w:tc>
          <w:tcPr>
            <w:tcW w:w="0" w:type="auto"/>
            <w:vAlign w:val="center"/>
            <w:hideMark/>
          </w:tcPr>
          <w:p w14:paraId="404E046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Оптимизировать запросы</w:t>
            </w:r>
          </w:p>
        </w:tc>
      </w:tr>
      <w:tr w:rsidR="0060787C" w:rsidRPr="0060787C" w14:paraId="6085AD22" w14:textId="77777777" w:rsidTr="0060787C">
        <w:tc>
          <w:tcPr>
            <w:tcW w:w="0" w:type="auto"/>
            <w:vAlign w:val="center"/>
            <w:hideMark/>
          </w:tcPr>
          <w:p w14:paraId="0EEB4805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336AD6C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Monitoring prefix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API_V1_STR</w:t>
            </w:r>
          </w:p>
        </w:tc>
        <w:tc>
          <w:tcPr>
            <w:tcW w:w="0" w:type="auto"/>
            <w:vAlign w:val="center"/>
            <w:hideMark/>
          </w:tcPr>
          <w:p w14:paraId="13A7FEA0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eastAsia="ru-RU"/>
              </w:rPr>
              <w:t>api/router.py:51</w:t>
            </w:r>
          </w:p>
        </w:tc>
        <w:tc>
          <w:tcPr>
            <w:tcW w:w="0" w:type="auto"/>
            <w:vAlign w:val="center"/>
            <w:hideMark/>
          </w:tcPr>
          <w:p w14:paraId="2EDFF34D" w14:textId="77777777" w:rsidR="0060787C" w:rsidRPr="0060787C" w:rsidRDefault="0060787C" w:rsidP="006078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Исправить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Pr="0060787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  <w:r w:rsidRPr="0060787C">
              <w:rPr>
                <w:rFonts w:ascii="Consolas" w:eastAsia="Times New Roman" w:hAnsi="Consolas" w:cs="Courier New"/>
                <w:color w:val="FFFFFF"/>
                <w:sz w:val="17"/>
                <w:szCs w:val="17"/>
                <w:lang w:val="en-US" w:eastAsia="ru-RU"/>
              </w:rPr>
              <w:t>f"{settings.API_V1_STR}/monitoring"</w:t>
            </w:r>
          </w:p>
        </w:tc>
      </w:tr>
    </w:tbl>
    <w:p w14:paraId="034FDB3B" w14:textId="77777777" w:rsidR="0060787C" w:rsidRPr="0060787C" w:rsidRDefault="0060787C" w:rsidP="0060787C">
      <w:pPr>
        <w:spacing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SetTodoListUpdate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Todos</w:t>
      </w:r>
      <w:proofErr w:type="spellEnd"/>
    </w:p>
    <w:p w14:paraId="299A0CCC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Аудит полностью завершен. Отчет выше содержит всю информацию о состоянии проекта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ДокПоток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IRIS.</w:t>
      </w:r>
    </w:p>
    <w:p w14:paraId="15E9C7F4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Ключевые выводы:</w:t>
      </w:r>
    </w:p>
    <w:p w14:paraId="44A89DF4" w14:textId="77777777" w:rsidR="0060787C" w:rsidRPr="0060787C" w:rsidRDefault="0060787C" w:rsidP="0060787C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Работоспособные</w:t>
      </w:r>
      <w:r w:rsidRPr="0060787C">
        <w:rPr>
          <w:rFonts w:ascii="Segoe UI" w:eastAsia="Times New Roman" w:hAnsi="Segoe UI" w:cs="Segoe UI"/>
          <w:b/>
          <w:bCs/>
          <w:sz w:val="20"/>
          <w:szCs w:val="20"/>
          <w:lang w:val="en-US" w:eastAsia="ru-RU"/>
        </w:rPr>
        <w:t xml:space="preserve"> </w:t>
      </w: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модули</w:t>
      </w:r>
      <w:r w:rsidRPr="0060787C">
        <w:rPr>
          <w:rFonts w:ascii="Segoe UI" w:eastAsia="Times New Roman" w:hAnsi="Segoe UI" w:cs="Segoe UI"/>
          <w:b/>
          <w:bCs/>
          <w:sz w:val="20"/>
          <w:szCs w:val="20"/>
          <w:lang w:val="en-US" w:eastAsia="ru-RU"/>
        </w:rPr>
        <w:t xml:space="preserve"> (15)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: auth, documents, projects, tasks, tenders, remarks, workflow, variables,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time_tracking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, gamification, calendar, audit, reports, archive, monitoring</w:t>
      </w:r>
    </w:p>
    <w:p w14:paraId="13C069F7" w14:textId="77777777" w:rsidR="0060787C" w:rsidRPr="0060787C" w:rsidRDefault="0060787C" w:rsidP="0060787C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val="en-US" w:eastAsia="ru-RU"/>
        </w:rPr>
      </w:pP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Частичные</w:t>
      </w:r>
      <w:r w:rsidRPr="0060787C">
        <w:rPr>
          <w:rFonts w:ascii="Segoe UI" w:eastAsia="Times New Roman" w:hAnsi="Segoe UI" w:cs="Segoe UI"/>
          <w:b/>
          <w:bCs/>
          <w:sz w:val="20"/>
          <w:szCs w:val="20"/>
          <w:lang w:val="en-US" w:eastAsia="ru-RU"/>
        </w:rPr>
        <w:t>/</w:t>
      </w: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заглушки</w:t>
      </w:r>
      <w:r w:rsidRPr="0060787C">
        <w:rPr>
          <w:rFonts w:ascii="Segoe UI" w:eastAsia="Times New Roman" w:hAnsi="Segoe UI" w:cs="Segoe UI"/>
          <w:b/>
          <w:bCs/>
          <w:sz w:val="20"/>
          <w:szCs w:val="20"/>
          <w:lang w:val="en-US" w:eastAsia="ru-RU"/>
        </w:rPr>
        <w:t xml:space="preserve"> (4)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: analytics (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моковые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данные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>), integrations (in-memory store), ai (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зависит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от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OPENAI_API_KEY), notifications (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репозиторий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в</w:t>
      </w:r>
      <w:r w:rsidRPr="0060787C">
        <w:rPr>
          <w:rFonts w:ascii="Segoe UI" w:eastAsia="Times New Roman" w:hAnsi="Segoe UI" w:cs="Segoe UI"/>
          <w:sz w:val="20"/>
          <w:szCs w:val="20"/>
          <w:lang w:val="en-US" w:eastAsia="ru-RU"/>
        </w:rPr>
        <w:t xml:space="preserve"> gamification)</w:t>
      </w:r>
    </w:p>
    <w:p w14:paraId="57ADF7C7" w14:textId="77777777" w:rsidR="0060787C" w:rsidRPr="0060787C" w:rsidRDefault="0060787C" w:rsidP="0060787C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Мёртвый код (2)</w:t>
      </w: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: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operations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,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routes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— только модели, нет API</w:t>
      </w:r>
    </w:p>
    <w:p w14:paraId="48077F55" w14:textId="77777777" w:rsidR="0060787C" w:rsidRPr="0060787C" w:rsidRDefault="0060787C" w:rsidP="0060787C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 xml:space="preserve">Критические </w:t>
      </w:r>
      <w:proofErr w:type="spellStart"/>
      <w:r w:rsidRPr="0060787C">
        <w:rPr>
          <w:rFonts w:ascii="Segoe UI" w:eastAsia="Times New Roman" w:hAnsi="Segoe UI" w:cs="Segoe UI"/>
          <w:b/>
          <w:bCs/>
          <w:sz w:val="20"/>
          <w:szCs w:val="20"/>
          <w:lang w:eastAsia="ru-RU"/>
        </w:rPr>
        <w:t>блокеры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: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Docker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/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Compose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не собирается из корня,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моковые</w:t>
      </w:r>
      <w:proofErr w:type="spellEnd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 xml:space="preserve"> данные выдаются как реальные в </w:t>
      </w:r>
      <w:proofErr w:type="spellStart"/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analytics</w:t>
      </w:r>
      <w:proofErr w:type="spellEnd"/>
    </w:p>
    <w:p w14:paraId="62ACCB40" w14:textId="77777777" w:rsidR="0060787C" w:rsidRPr="0060787C" w:rsidRDefault="0060787C" w:rsidP="0060787C">
      <w:pPr>
        <w:numPr>
          <w:ilvl w:val="0"/>
          <w:numId w:val="12"/>
        </w:numPr>
        <w:tabs>
          <w:tab w:val="clear" w:pos="720"/>
        </w:tabs>
        <w:spacing w:after="0" w:line="240" w:lineRule="auto"/>
        <w:ind w:left="0" w:firstLine="0"/>
        <w:rPr>
          <w:rFonts w:ascii="Segoe UI" w:eastAsia="Times New Roman" w:hAnsi="Segoe UI" w:cs="Segoe UI"/>
          <w:sz w:val="20"/>
          <w:szCs w:val="20"/>
          <w:lang w:eastAsia="ru-RU"/>
        </w:rPr>
      </w:pPr>
      <w:r w:rsidRPr="0060787C">
        <w:rPr>
          <w:rFonts w:ascii="Segoe UI" w:eastAsia="Times New Roman" w:hAnsi="Segoe UI" w:cs="Segoe UI"/>
          <w:sz w:val="20"/>
          <w:szCs w:val="20"/>
          <w:lang w:eastAsia="ru-RU"/>
        </w:rPr>
        <w:t>Если нужно, могу приступить к исправлению любой из найденных проблем.</w:t>
      </w:r>
    </w:p>
    <w:p w14:paraId="243289BF" w14:textId="77777777" w:rsidR="0066203B" w:rsidRDefault="0066203B"/>
    <w:sectPr w:rsidR="0066203B" w:rsidSect="0060787C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28F"/>
    <w:multiLevelType w:val="multilevel"/>
    <w:tmpl w:val="E670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B45D14"/>
    <w:multiLevelType w:val="multilevel"/>
    <w:tmpl w:val="35CE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407802"/>
    <w:multiLevelType w:val="multilevel"/>
    <w:tmpl w:val="5E56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B14F76"/>
    <w:multiLevelType w:val="multilevel"/>
    <w:tmpl w:val="3C1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C94C75"/>
    <w:multiLevelType w:val="multilevel"/>
    <w:tmpl w:val="D456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AF647E7"/>
    <w:multiLevelType w:val="multilevel"/>
    <w:tmpl w:val="3CB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533741"/>
    <w:multiLevelType w:val="multilevel"/>
    <w:tmpl w:val="69AEB2AA"/>
    <w:lvl w:ilvl="0">
      <w:start w:val="1"/>
      <w:numFmt w:val="decimal"/>
      <w:pStyle w:val="GLE1"/>
      <w:suff w:val="space"/>
      <w:lvlText w:val="%1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0"/>
        <w:sz w:val="28"/>
        <w:szCs w:val="32"/>
        <w:u w:val="none"/>
        <w:vertAlign w:val="baseline"/>
      </w:rPr>
    </w:lvl>
    <w:lvl w:ilvl="1">
      <w:start w:val="1"/>
      <w:numFmt w:val="decimal"/>
      <w:pStyle w:val="GLE2"/>
      <w:lvlText w:val="%1.%2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GLE3"/>
      <w:lvlText w:val="%1.%2.%3"/>
      <w:lvlJc w:val="left"/>
      <w:pPr>
        <w:ind w:left="0" w:firstLine="0"/>
      </w:pPr>
      <w:rPr>
        <w:rFonts w:ascii="Arial" w:hAnsi="Arial" w:cs="Arial"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76BF4C54"/>
    <w:multiLevelType w:val="multilevel"/>
    <w:tmpl w:val="D15A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0"/>
  </w:num>
  <w:num w:numId="8">
    <w:abstractNumId w:val="3"/>
  </w:num>
  <w:num w:numId="9">
    <w:abstractNumId w:val="2"/>
  </w:num>
  <w:num w:numId="10">
    <w:abstractNumId w:val="4"/>
  </w:num>
  <w:num w:numId="11">
    <w:abstractNumId w:val="5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AC"/>
    <w:rsid w:val="0060787C"/>
    <w:rsid w:val="0066203B"/>
    <w:rsid w:val="00827355"/>
    <w:rsid w:val="00DA11AC"/>
    <w:rsid w:val="00DB7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0CD4F-CB79-4448-8949-C74F0D19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77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B77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B773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LE2">
    <w:name w:val="GLE заголовок ур.2"/>
    <w:basedOn w:val="2"/>
    <w:autoRedefine/>
    <w:qFormat/>
    <w:rsid w:val="00827355"/>
    <w:pPr>
      <w:widowControl w:val="0"/>
      <w:numPr>
        <w:ilvl w:val="1"/>
        <w:numId w:val="6"/>
      </w:numPr>
      <w:tabs>
        <w:tab w:val="left" w:pos="851"/>
      </w:tabs>
      <w:adjustRightInd w:val="0"/>
      <w:spacing w:before="120" w:after="120" w:line="240" w:lineRule="auto"/>
      <w:textAlignment w:val="baseline"/>
    </w:pPr>
    <w:rPr>
      <w:rFonts w:ascii="Arial" w:eastAsia="Times New Roman" w:hAnsi="Arial" w:cs="Arial"/>
      <w:b/>
      <w:bCs/>
      <w:iCs/>
      <w:color w:val="auto"/>
      <w:sz w:val="24"/>
      <w:szCs w:val="24"/>
      <w:lang w:val="en-GB" w:eastAsia="ru-RU"/>
    </w:rPr>
  </w:style>
  <w:style w:type="character" w:customStyle="1" w:styleId="20">
    <w:name w:val="Заголовок 2 Знак"/>
    <w:basedOn w:val="a0"/>
    <w:link w:val="2"/>
    <w:uiPriority w:val="9"/>
    <w:rsid w:val="00DB77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GLE1">
    <w:name w:val="GLE заголовок ур.1"/>
    <w:basedOn w:val="1"/>
    <w:autoRedefine/>
    <w:qFormat/>
    <w:rsid w:val="00827355"/>
    <w:pPr>
      <w:keepLines w:val="0"/>
      <w:pageBreakBefore/>
      <w:widowControl w:val="0"/>
      <w:numPr>
        <w:numId w:val="6"/>
      </w:numPr>
      <w:tabs>
        <w:tab w:val="left" w:pos="851"/>
      </w:tabs>
      <w:adjustRightInd w:val="0"/>
      <w:spacing w:before="0" w:after="120" w:line="240" w:lineRule="auto"/>
      <w:jc w:val="both"/>
      <w:textAlignment w:val="baseline"/>
    </w:pPr>
    <w:rPr>
      <w:rFonts w:ascii="Arial" w:eastAsia="Times New Roman" w:hAnsi="Arial" w:cs="Arial"/>
      <w:b/>
      <w:color w:val="auto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B7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GLE3">
    <w:name w:val="GLE заголовок ур.3"/>
    <w:basedOn w:val="3"/>
    <w:autoRedefine/>
    <w:qFormat/>
    <w:rsid w:val="00827355"/>
    <w:pPr>
      <w:widowControl w:val="0"/>
      <w:numPr>
        <w:ilvl w:val="2"/>
        <w:numId w:val="6"/>
      </w:numPr>
      <w:tabs>
        <w:tab w:val="left" w:pos="851"/>
      </w:tabs>
      <w:suppressAutoHyphens/>
      <w:adjustRightInd w:val="0"/>
      <w:spacing w:before="120" w:after="120" w:line="240" w:lineRule="auto"/>
      <w:ind w:firstLine="709"/>
      <w:textAlignment w:val="baseline"/>
    </w:pPr>
    <w:rPr>
      <w:rFonts w:ascii="Arial" w:eastAsia="Times New Roman" w:hAnsi="Arial" w:cs="Arial"/>
      <w:b/>
      <w:color w:val="auto"/>
      <w:szCs w:val="22"/>
      <w:lang w:val="en-GB" w:eastAsia="de-DE"/>
    </w:rPr>
  </w:style>
  <w:style w:type="character" w:customStyle="1" w:styleId="30">
    <w:name w:val="Заголовок 3 Знак"/>
    <w:basedOn w:val="a0"/>
    <w:link w:val="3"/>
    <w:uiPriority w:val="9"/>
    <w:rsid w:val="00DB77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11">
    <w:name w:val="Нет списка1"/>
    <w:next w:val="a2"/>
    <w:uiPriority w:val="99"/>
    <w:semiHidden/>
    <w:unhideWhenUsed/>
    <w:rsid w:val="0060787C"/>
  </w:style>
  <w:style w:type="paragraph" w:customStyle="1" w:styleId="msonormal0">
    <w:name w:val="msonormal"/>
    <w:basedOn w:val="a"/>
    <w:rsid w:val="0060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b-2">
    <w:name w:val="mb-2"/>
    <w:basedOn w:val="a"/>
    <w:rsid w:val="0060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0787C"/>
    <w:rPr>
      <w:b/>
      <w:bCs/>
    </w:rPr>
  </w:style>
  <w:style w:type="character" w:styleId="HTML">
    <w:name w:val="HTML Code"/>
    <w:basedOn w:val="a0"/>
    <w:uiPriority w:val="99"/>
    <w:semiHidden/>
    <w:unhideWhenUsed/>
    <w:rsid w:val="0060787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078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0787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0787C"/>
  </w:style>
  <w:style w:type="character" w:customStyle="1" w:styleId="inline-flex">
    <w:name w:val="inline-flex"/>
    <w:basedOn w:val="a0"/>
    <w:rsid w:val="0060787C"/>
  </w:style>
  <w:style w:type="character" w:customStyle="1" w:styleId="text-xs">
    <w:name w:val="text-xs"/>
    <w:basedOn w:val="a0"/>
    <w:rsid w:val="00607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0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79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87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678296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12" w:space="9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7891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9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36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45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03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43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17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94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65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18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88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76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84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02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18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359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5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1656</Words>
  <Characters>9441</Characters>
  <Application>Microsoft Office Word</Application>
  <DocSecurity>0</DocSecurity>
  <Lines>78</Lines>
  <Paragraphs>22</Paragraphs>
  <ScaleCrop>false</ScaleCrop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Novikova</dc:creator>
  <cp:keywords/>
  <dc:description/>
  <cp:lastModifiedBy>Irina Novikova</cp:lastModifiedBy>
  <cp:revision>2</cp:revision>
  <dcterms:created xsi:type="dcterms:W3CDTF">2026-08-05T14:40:00Z</dcterms:created>
  <dcterms:modified xsi:type="dcterms:W3CDTF">2026-08-05T14:41:00Z</dcterms:modified>
</cp:coreProperties>
</file>