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5CD" w:rsidRDefault="00E805CD"/>
    <w:p w:rsidR="00E805CD" w:rsidRDefault="00E805CD"/>
    <w:p w:rsidR="00E805CD" w:rsidRDefault="00E805CD"/>
    <w:p w:rsidR="00E805CD" w:rsidRDefault="00E805CD"/>
    <w:p w:rsidR="00E805CD" w:rsidRDefault="00E805CD"/>
    <w:p w:rsidR="00E805CD" w:rsidRDefault="00E805CD"/>
    <w:p w:rsidR="00E805CD" w:rsidRDefault="00E805CD"/>
    <w:p w:rsidR="00E805CD" w:rsidRDefault="00E805CD"/>
    <w:p w:rsidR="002D5270" w:rsidRDefault="002D5270" w:rsidP="002D5270">
      <w:pP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Functioneel Ontwerp ESD Eindopdracht</w:t>
      </w:r>
      <w:r w:rsidR="005B3E5A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Verkeerssimulatie</w:t>
      </w:r>
    </w:p>
    <w:p w:rsidR="002D5270" w:rsidRDefault="005B3E5A" w:rsidP="002D5270">
      <w:pPr>
        <w:rPr>
          <w:sz w:val="28"/>
          <w:szCs w:val="28"/>
        </w:rPr>
      </w:pPr>
      <w:r>
        <w:rPr>
          <w:sz w:val="28"/>
          <w:szCs w:val="28"/>
        </w:rPr>
        <w:t xml:space="preserve">Auteur: </w:t>
      </w:r>
      <w:r w:rsidR="002D5270" w:rsidRPr="001B6D6D">
        <w:rPr>
          <w:sz w:val="28"/>
          <w:szCs w:val="28"/>
        </w:rPr>
        <w:t>Danny Hageman</w:t>
      </w:r>
      <w:r w:rsidR="002D5270">
        <w:rPr>
          <w:sz w:val="28"/>
          <w:szCs w:val="28"/>
        </w:rPr>
        <w:t xml:space="preserve"> –</w:t>
      </w:r>
      <w:r w:rsidR="002D5270" w:rsidRPr="001B6D6D">
        <w:rPr>
          <w:sz w:val="28"/>
          <w:szCs w:val="28"/>
        </w:rPr>
        <w:t xml:space="preserve"> 608227</w:t>
      </w:r>
    </w:p>
    <w:p w:rsidR="002D5270" w:rsidRPr="001B6D6D" w:rsidRDefault="002D5270" w:rsidP="002D5270">
      <w:pPr>
        <w:rPr>
          <w:sz w:val="28"/>
          <w:szCs w:val="28"/>
        </w:rPr>
      </w:pPr>
      <w:r>
        <w:rPr>
          <w:sz w:val="28"/>
          <w:szCs w:val="28"/>
        </w:rPr>
        <w:t>Leraar: Chris van Uffelen</w:t>
      </w:r>
    </w:p>
    <w:p w:rsidR="00DC1DA9" w:rsidRDefault="002D5270" w:rsidP="002D5270">
      <w:pPr>
        <w:rPr>
          <w:rFonts w:eastAsiaTheme="minorHAnsi"/>
          <w:sz w:val="22"/>
          <w:szCs w:val="22"/>
        </w:rPr>
      </w:pPr>
      <w:r w:rsidRPr="001B6D6D">
        <w:t>Hogeschool van Arnhem en Nijmegen</w:t>
      </w:r>
    </w:p>
    <w:p w:rsidR="001B6D6D" w:rsidRDefault="001B6D6D" w:rsidP="002D5270">
      <w:p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153136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3594" w:rsidRPr="00D43594" w:rsidRDefault="00D43594">
          <w:pPr>
            <w:pStyle w:val="Kopvaninhoudsopgave"/>
            <w:rPr>
              <w:rStyle w:val="Kop1Char"/>
            </w:rPr>
          </w:pPr>
          <w:r w:rsidRPr="00D43594">
            <w:rPr>
              <w:rStyle w:val="Kop1Char"/>
            </w:rPr>
            <w:t>Inhoud</w:t>
          </w:r>
        </w:p>
        <w:p w:rsidR="005B3E5A" w:rsidRDefault="00D43594">
          <w:pPr>
            <w:pStyle w:val="Inhopg1"/>
            <w:rPr>
              <w:bCs w:val="0"/>
              <w:noProof/>
              <w:sz w:val="22"/>
              <w:szCs w:val="22"/>
              <w:lang w:eastAsia="nl-NL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5305389" w:history="1">
            <w:r w:rsidR="005B3E5A" w:rsidRPr="00E2488D">
              <w:rPr>
                <w:rStyle w:val="Hyperlink"/>
                <w:noProof/>
              </w:rPr>
              <w:t>Inleiding</w:t>
            </w:r>
            <w:r w:rsidR="005B3E5A">
              <w:rPr>
                <w:noProof/>
                <w:webHidden/>
              </w:rPr>
              <w:tab/>
            </w:r>
            <w:r w:rsidR="005B3E5A">
              <w:rPr>
                <w:noProof/>
                <w:webHidden/>
              </w:rPr>
              <w:fldChar w:fldCharType="begin"/>
            </w:r>
            <w:r w:rsidR="005B3E5A">
              <w:rPr>
                <w:noProof/>
                <w:webHidden/>
              </w:rPr>
              <w:instrText xml:space="preserve"> PAGEREF _Toc5305389 \h </w:instrText>
            </w:r>
            <w:r w:rsidR="005B3E5A">
              <w:rPr>
                <w:noProof/>
                <w:webHidden/>
              </w:rPr>
            </w:r>
            <w:r w:rsidR="005B3E5A">
              <w:rPr>
                <w:noProof/>
                <w:webHidden/>
              </w:rPr>
              <w:fldChar w:fldCharType="separate"/>
            </w:r>
            <w:r w:rsidR="005B3E5A">
              <w:rPr>
                <w:noProof/>
                <w:webHidden/>
              </w:rPr>
              <w:t>3</w:t>
            </w:r>
            <w:r w:rsidR="005B3E5A">
              <w:rPr>
                <w:noProof/>
                <w:webHidden/>
              </w:rPr>
              <w:fldChar w:fldCharType="end"/>
            </w:r>
          </w:hyperlink>
        </w:p>
        <w:p w:rsidR="005B3E5A" w:rsidRDefault="00F570F5">
          <w:pPr>
            <w:pStyle w:val="Inhopg1"/>
            <w:rPr>
              <w:bCs w:val="0"/>
              <w:noProof/>
              <w:sz w:val="22"/>
              <w:szCs w:val="22"/>
              <w:lang w:eastAsia="nl-NL"/>
            </w:rPr>
          </w:pPr>
          <w:hyperlink w:anchor="_Toc5305390" w:history="1">
            <w:r w:rsidR="005B3E5A" w:rsidRPr="00E2488D">
              <w:rPr>
                <w:rStyle w:val="Hyperlink"/>
                <w:noProof/>
              </w:rPr>
              <w:t>Ontwerp</w:t>
            </w:r>
            <w:r w:rsidR="005B3E5A">
              <w:rPr>
                <w:noProof/>
                <w:webHidden/>
              </w:rPr>
              <w:tab/>
            </w:r>
            <w:r w:rsidR="005B3E5A">
              <w:rPr>
                <w:noProof/>
                <w:webHidden/>
              </w:rPr>
              <w:fldChar w:fldCharType="begin"/>
            </w:r>
            <w:r w:rsidR="005B3E5A">
              <w:rPr>
                <w:noProof/>
                <w:webHidden/>
              </w:rPr>
              <w:instrText xml:space="preserve"> PAGEREF _Toc5305390 \h </w:instrText>
            </w:r>
            <w:r w:rsidR="005B3E5A">
              <w:rPr>
                <w:noProof/>
                <w:webHidden/>
              </w:rPr>
            </w:r>
            <w:r w:rsidR="005B3E5A">
              <w:rPr>
                <w:noProof/>
                <w:webHidden/>
              </w:rPr>
              <w:fldChar w:fldCharType="separate"/>
            </w:r>
            <w:r w:rsidR="005B3E5A">
              <w:rPr>
                <w:noProof/>
                <w:webHidden/>
              </w:rPr>
              <w:t>4</w:t>
            </w:r>
            <w:r w:rsidR="005B3E5A">
              <w:rPr>
                <w:noProof/>
                <w:webHidden/>
              </w:rPr>
              <w:fldChar w:fldCharType="end"/>
            </w:r>
          </w:hyperlink>
        </w:p>
        <w:p w:rsidR="00D43594" w:rsidRDefault="00D43594">
          <w:r>
            <w:rPr>
              <w:b/>
              <w:bCs/>
            </w:rPr>
            <w:fldChar w:fldCharType="end"/>
          </w:r>
        </w:p>
      </w:sdtContent>
    </w:sdt>
    <w:p w:rsidR="004567CC" w:rsidRPr="003301ED" w:rsidRDefault="004567CC">
      <w:r w:rsidRPr="003301ED">
        <w:br w:type="page"/>
      </w:r>
    </w:p>
    <w:p w:rsidR="00F51A3D" w:rsidRPr="002D5270" w:rsidRDefault="00F51A3D" w:rsidP="00F51A3D">
      <w:pPr>
        <w:pStyle w:val="Kop1"/>
        <w:rPr>
          <w:color w:val="auto"/>
        </w:rPr>
      </w:pPr>
      <w:bookmarkStart w:id="0" w:name="_Toc5305389"/>
      <w:r w:rsidRPr="002D5270">
        <w:rPr>
          <w:color w:val="auto"/>
        </w:rPr>
        <w:lastRenderedPageBreak/>
        <w:t>Inleiding</w:t>
      </w:r>
      <w:bookmarkEnd w:id="0"/>
    </w:p>
    <w:p w:rsidR="00F51A3D" w:rsidRDefault="005B3E5A" w:rsidP="00F51A3D">
      <w:pPr>
        <w:rPr>
          <w:rFonts w:eastAsiaTheme="majorEastAsia"/>
        </w:rPr>
      </w:pPr>
      <w:r>
        <w:t>In dit document bevindt zich het functioneel ontwerp van de opdracht Verkeerssimulatie</w:t>
      </w:r>
      <w:r w:rsidR="00383117">
        <w:t xml:space="preserve">. </w:t>
      </w:r>
      <w:r w:rsidR="0094493B">
        <w:t xml:space="preserve">De tabel bestaat uit een aantal </w:t>
      </w:r>
      <w:proofErr w:type="spellStart"/>
      <w:r w:rsidR="0094493B">
        <w:t>requirements</w:t>
      </w:r>
      <w:proofErr w:type="spellEnd"/>
      <w:r w:rsidR="0094493B">
        <w:t xml:space="preserve"> die elk genummerd zijn. Per </w:t>
      </w:r>
      <w:proofErr w:type="spellStart"/>
      <w:r w:rsidR="0094493B">
        <w:t>requirement</w:t>
      </w:r>
      <w:proofErr w:type="spellEnd"/>
      <w:r w:rsidR="0094493B">
        <w:t xml:space="preserve"> is de omschrijving gegeven</w:t>
      </w:r>
      <w:r w:rsidR="00064E7F">
        <w:t xml:space="preserve"> </w:t>
      </w:r>
      <w:r w:rsidR="0094493B">
        <w:t xml:space="preserve">met een prioriteitsletter volgens de </w:t>
      </w:r>
      <w:proofErr w:type="spellStart"/>
      <w:r w:rsidR="0094493B">
        <w:t>MoSCoW</w:t>
      </w:r>
      <w:proofErr w:type="spellEnd"/>
      <w:r w:rsidR="0094493B">
        <w:t>-methode, en het testresultaat.</w:t>
      </w:r>
      <w:r w:rsidR="00F51A3D">
        <w:br w:type="page"/>
      </w:r>
    </w:p>
    <w:p w:rsidR="00677602" w:rsidRDefault="002D5270" w:rsidP="00677602">
      <w:pPr>
        <w:pStyle w:val="Kop1"/>
      </w:pPr>
      <w:bookmarkStart w:id="1" w:name="_Toc5305390"/>
      <w:r>
        <w:lastRenderedPageBreak/>
        <w:t>Ontwerp</w:t>
      </w:r>
      <w:bookmarkEnd w:id="1"/>
    </w:p>
    <w:p w:rsidR="002D5270" w:rsidRDefault="002D5270" w:rsidP="002D5270"/>
    <w:tbl>
      <w:tblPr>
        <w:tblStyle w:val="Tabelraster"/>
        <w:tblpPr w:leftFromText="141" w:rightFromText="141" w:vertAnchor="page" w:horzAnchor="margin" w:tblpY="2377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1034"/>
        <w:gridCol w:w="2079"/>
      </w:tblGrid>
      <w:tr w:rsidR="002D5270" w:rsidTr="002D5270">
        <w:tc>
          <w:tcPr>
            <w:tcW w:w="562" w:type="dxa"/>
          </w:tcPr>
          <w:p w:rsidR="002D5270" w:rsidRPr="009A0DFE" w:rsidRDefault="002D5270" w:rsidP="00B16EC9">
            <w:pPr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</w:tc>
        <w:tc>
          <w:tcPr>
            <w:tcW w:w="5387" w:type="dxa"/>
          </w:tcPr>
          <w:p w:rsidR="002D5270" w:rsidRPr="009A0DFE" w:rsidRDefault="002D5270" w:rsidP="00B16EC9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  <w:tc>
          <w:tcPr>
            <w:tcW w:w="1034" w:type="dxa"/>
          </w:tcPr>
          <w:p w:rsidR="002D5270" w:rsidRPr="009A0DFE" w:rsidRDefault="002D5270" w:rsidP="00B16EC9">
            <w:pPr>
              <w:rPr>
                <w:b/>
              </w:rPr>
            </w:pPr>
            <w:r>
              <w:rPr>
                <w:b/>
              </w:rPr>
              <w:t>Prioriteit</w:t>
            </w:r>
          </w:p>
        </w:tc>
        <w:tc>
          <w:tcPr>
            <w:tcW w:w="2079" w:type="dxa"/>
          </w:tcPr>
          <w:p w:rsidR="002D5270" w:rsidRDefault="002D5270" w:rsidP="00B16EC9">
            <w:pPr>
              <w:rPr>
                <w:b/>
              </w:rPr>
            </w:pPr>
            <w:r>
              <w:rPr>
                <w:b/>
              </w:rPr>
              <w:t>Testresultaat</w:t>
            </w:r>
          </w:p>
        </w:tc>
      </w:tr>
      <w:tr w:rsidR="002D5270" w:rsidTr="002D5270">
        <w:tc>
          <w:tcPr>
            <w:tcW w:w="562" w:type="dxa"/>
          </w:tcPr>
          <w:p w:rsidR="002D5270" w:rsidRDefault="002D5270" w:rsidP="00B16EC9">
            <w:r>
              <w:t>1</w:t>
            </w:r>
          </w:p>
        </w:tc>
        <w:tc>
          <w:tcPr>
            <w:tcW w:w="5387" w:type="dxa"/>
          </w:tcPr>
          <w:p w:rsidR="002D5270" w:rsidRDefault="002D5270" w:rsidP="00B16EC9">
            <w:r>
              <w:t>In het begin staat alles op rood.</w:t>
            </w:r>
          </w:p>
        </w:tc>
        <w:tc>
          <w:tcPr>
            <w:tcW w:w="1034" w:type="dxa"/>
          </w:tcPr>
          <w:p w:rsidR="002D5270" w:rsidRDefault="002D5270" w:rsidP="00B16EC9">
            <w:pPr>
              <w:jc w:val="center"/>
            </w:pPr>
            <w:r>
              <w:t>M</w:t>
            </w:r>
          </w:p>
        </w:tc>
        <w:tc>
          <w:tcPr>
            <w:tcW w:w="2079" w:type="dxa"/>
          </w:tcPr>
          <w:p w:rsidR="002D5270" w:rsidRDefault="002D5270" w:rsidP="00B16EC9">
            <w:r>
              <w:t>Gelukt</w:t>
            </w:r>
          </w:p>
        </w:tc>
      </w:tr>
      <w:tr w:rsidR="002D5270" w:rsidTr="002D5270">
        <w:tc>
          <w:tcPr>
            <w:tcW w:w="562" w:type="dxa"/>
          </w:tcPr>
          <w:p w:rsidR="002D5270" w:rsidRDefault="002D5270" w:rsidP="00B16EC9">
            <w:r>
              <w:t>2</w:t>
            </w:r>
          </w:p>
        </w:tc>
        <w:tc>
          <w:tcPr>
            <w:tcW w:w="5387" w:type="dxa"/>
          </w:tcPr>
          <w:p w:rsidR="002D5270" w:rsidRDefault="002D5270" w:rsidP="00B16EC9">
            <w:r>
              <w:t>Als er op de knop wordt gedrukt, en alles staat op rood, gaat de desbetreffende rode lamp uit en de groene lamp aan.</w:t>
            </w:r>
          </w:p>
        </w:tc>
        <w:tc>
          <w:tcPr>
            <w:tcW w:w="1034" w:type="dxa"/>
          </w:tcPr>
          <w:p w:rsidR="002D5270" w:rsidRDefault="002D5270" w:rsidP="00B16EC9">
            <w:pPr>
              <w:jc w:val="center"/>
            </w:pPr>
            <w:r>
              <w:t>M</w:t>
            </w:r>
          </w:p>
        </w:tc>
        <w:tc>
          <w:tcPr>
            <w:tcW w:w="2079" w:type="dxa"/>
          </w:tcPr>
          <w:p w:rsidR="002D5270" w:rsidRDefault="002D5270" w:rsidP="00B16EC9">
            <w:r>
              <w:t>Gelukt</w:t>
            </w:r>
          </w:p>
        </w:tc>
      </w:tr>
      <w:tr w:rsidR="002D5270" w:rsidTr="002D5270">
        <w:tc>
          <w:tcPr>
            <w:tcW w:w="562" w:type="dxa"/>
          </w:tcPr>
          <w:p w:rsidR="002D5270" w:rsidRDefault="002D5270" w:rsidP="00B16EC9">
            <w:r>
              <w:t>3</w:t>
            </w:r>
          </w:p>
        </w:tc>
        <w:tc>
          <w:tcPr>
            <w:tcW w:w="5387" w:type="dxa"/>
          </w:tcPr>
          <w:p w:rsidR="002D5270" w:rsidRDefault="002D5270" w:rsidP="00B16EC9">
            <w:r>
              <w:t>Na een korte tijd(5 seconden) gaat de groene lamp uit en de gele lamp aan.</w:t>
            </w:r>
          </w:p>
        </w:tc>
        <w:tc>
          <w:tcPr>
            <w:tcW w:w="1034" w:type="dxa"/>
          </w:tcPr>
          <w:p w:rsidR="002D5270" w:rsidRDefault="002D5270" w:rsidP="00B16EC9">
            <w:pPr>
              <w:jc w:val="center"/>
            </w:pPr>
            <w:r>
              <w:t>M</w:t>
            </w:r>
          </w:p>
        </w:tc>
        <w:tc>
          <w:tcPr>
            <w:tcW w:w="2079" w:type="dxa"/>
          </w:tcPr>
          <w:p w:rsidR="002D5270" w:rsidRDefault="002D5270" w:rsidP="00B16EC9">
            <w:r>
              <w:t>Gelukt</w:t>
            </w:r>
          </w:p>
        </w:tc>
      </w:tr>
      <w:tr w:rsidR="002D5270" w:rsidTr="002D5270">
        <w:tc>
          <w:tcPr>
            <w:tcW w:w="562" w:type="dxa"/>
          </w:tcPr>
          <w:p w:rsidR="002D5270" w:rsidRDefault="002D5270" w:rsidP="00B16EC9">
            <w:r>
              <w:t>4</w:t>
            </w:r>
          </w:p>
        </w:tc>
        <w:tc>
          <w:tcPr>
            <w:tcW w:w="5387" w:type="dxa"/>
          </w:tcPr>
          <w:p w:rsidR="002D5270" w:rsidRDefault="002D5270" w:rsidP="00B16EC9">
            <w:r>
              <w:t>Na een korte tijd(2 seconden) gaat de gele lamp uit en de rode aan, en zit je in de dode tijd, waarin geen ander stoplicht op groen kan gaan.</w:t>
            </w:r>
          </w:p>
        </w:tc>
        <w:tc>
          <w:tcPr>
            <w:tcW w:w="1034" w:type="dxa"/>
          </w:tcPr>
          <w:p w:rsidR="002D5270" w:rsidRDefault="002D5270" w:rsidP="00B16EC9">
            <w:pPr>
              <w:jc w:val="center"/>
            </w:pPr>
            <w:r>
              <w:t>M</w:t>
            </w:r>
          </w:p>
        </w:tc>
        <w:tc>
          <w:tcPr>
            <w:tcW w:w="2079" w:type="dxa"/>
          </w:tcPr>
          <w:p w:rsidR="002D5270" w:rsidRDefault="002D5270" w:rsidP="00B16EC9">
            <w:r>
              <w:t>Gelukt</w:t>
            </w:r>
          </w:p>
        </w:tc>
      </w:tr>
      <w:tr w:rsidR="002D5270" w:rsidTr="002D5270">
        <w:tc>
          <w:tcPr>
            <w:tcW w:w="562" w:type="dxa"/>
          </w:tcPr>
          <w:p w:rsidR="002D5270" w:rsidRDefault="002D5270" w:rsidP="00B16EC9">
            <w:r>
              <w:t>5</w:t>
            </w:r>
          </w:p>
        </w:tc>
        <w:tc>
          <w:tcPr>
            <w:tcW w:w="5387" w:type="dxa"/>
          </w:tcPr>
          <w:p w:rsidR="002D5270" w:rsidRDefault="002D5270" w:rsidP="00B16EC9">
            <w:r>
              <w:t>Na een korte tijd(3 seconden) ga je uit de dode tijd, naar rood.</w:t>
            </w:r>
          </w:p>
        </w:tc>
        <w:tc>
          <w:tcPr>
            <w:tcW w:w="1034" w:type="dxa"/>
          </w:tcPr>
          <w:p w:rsidR="002D5270" w:rsidRDefault="002D5270" w:rsidP="00B16EC9">
            <w:pPr>
              <w:jc w:val="center"/>
            </w:pPr>
            <w:r>
              <w:t>M</w:t>
            </w:r>
          </w:p>
        </w:tc>
        <w:tc>
          <w:tcPr>
            <w:tcW w:w="2079" w:type="dxa"/>
          </w:tcPr>
          <w:p w:rsidR="002D5270" w:rsidRDefault="002D5270" w:rsidP="00B16EC9">
            <w:r>
              <w:t>Gelukt</w:t>
            </w:r>
          </w:p>
        </w:tc>
      </w:tr>
      <w:tr w:rsidR="002D5270" w:rsidTr="002D5270">
        <w:tc>
          <w:tcPr>
            <w:tcW w:w="562" w:type="dxa"/>
          </w:tcPr>
          <w:p w:rsidR="002D5270" w:rsidRPr="00786ED6" w:rsidRDefault="002D5270" w:rsidP="00B16EC9">
            <w:r w:rsidRPr="00786ED6">
              <w:t>6</w:t>
            </w:r>
          </w:p>
        </w:tc>
        <w:tc>
          <w:tcPr>
            <w:tcW w:w="5387" w:type="dxa"/>
          </w:tcPr>
          <w:p w:rsidR="002D5270" w:rsidRPr="00786ED6" w:rsidRDefault="002D5270" w:rsidP="00B16EC9">
            <w:r w:rsidRPr="00786ED6">
              <w:t>De mogelijkheid dat meerdere knoppen achter elkaar ingedrukt kunnen worden, en dat hij die knoppen dan ook in de goede volgorde afloopt.</w:t>
            </w:r>
          </w:p>
        </w:tc>
        <w:tc>
          <w:tcPr>
            <w:tcW w:w="1034" w:type="dxa"/>
          </w:tcPr>
          <w:p w:rsidR="002D5270" w:rsidRPr="00786ED6" w:rsidRDefault="002D5270" w:rsidP="00B16EC9">
            <w:pPr>
              <w:jc w:val="center"/>
            </w:pPr>
            <w:r w:rsidRPr="00786ED6">
              <w:t>M</w:t>
            </w:r>
          </w:p>
        </w:tc>
        <w:tc>
          <w:tcPr>
            <w:tcW w:w="2079" w:type="dxa"/>
          </w:tcPr>
          <w:p w:rsidR="002D5270" w:rsidRPr="00786ED6" w:rsidRDefault="002D5270" w:rsidP="00B16EC9">
            <w:r w:rsidRPr="00786ED6">
              <w:t>Gelukt</w:t>
            </w:r>
          </w:p>
        </w:tc>
      </w:tr>
      <w:tr w:rsidR="002D5270" w:rsidTr="002D5270">
        <w:tc>
          <w:tcPr>
            <w:tcW w:w="562" w:type="dxa"/>
          </w:tcPr>
          <w:p w:rsidR="002D5270" w:rsidRDefault="002D5270" w:rsidP="00B16EC9">
            <w:r>
              <w:t>7</w:t>
            </w:r>
          </w:p>
        </w:tc>
        <w:tc>
          <w:tcPr>
            <w:tcW w:w="5387" w:type="dxa"/>
          </w:tcPr>
          <w:p w:rsidR="002D5270" w:rsidRDefault="002D5270" w:rsidP="00B16EC9">
            <w:r>
              <w:t>Als alles op rood staat, en je drukt op de knop, gaat de slagboom langzaam open.</w:t>
            </w:r>
          </w:p>
        </w:tc>
        <w:tc>
          <w:tcPr>
            <w:tcW w:w="1034" w:type="dxa"/>
          </w:tcPr>
          <w:p w:rsidR="002D5270" w:rsidRDefault="002D5270" w:rsidP="00B16EC9">
            <w:pPr>
              <w:jc w:val="center"/>
            </w:pPr>
            <w:r>
              <w:t>M</w:t>
            </w:r>
          </w:p>
        </w:tc>
        <w:tc>
          <w:tcPr>
            <w:tcW w:w="2079" w:type="dxa"/>
          </w:tcPr>
          <w:p w:rsidR="002D5270" w:rsidRDefault="002D5270" w:rsidP="00B16EC9">
            <w:r>
              <w:t>Gelukt</w:t>
            </w:r>
          </w:p>
        </w:tc>
      </w:tr>
      <w:tr w:rsidR="002D5270" w:rsidTr="00C90FF6">
        <w:tc>
          <w:tcPr>
            <w:tcW w:w="562" w:type="dxa"/>
          </w:tcPr>
          <w:p w:rsidR="002D5270" w:rsidRDefault="002D5270" w:rsidP="00B16EC9">
            <w:r>
              <w:t>8</w:t>
            </w:r>
          </w:p>
        </w:tc>
        <w:tc>
          <w:tcPr>
            <w:tcW w:w="5387" w:type="dxa"/>
            <w:tcBorders>
              <w:bottom w:val="dashSmallGap" w:sz="4" w:space="0" w:color="auto"/>
            </w:tcBorders>
          </w:tcPr>
          <w:p w:rsidR="002D5270" w:rsidRDefault="002D5270" w:rsidP="00B16EC9">
            <w:r>
              <w:t>Als de slagboom open is, geeft de display een teken dat aangeeft dat je mag lopen.</w:t>
            </w:r>
          </w:p>
        </w:tc>
        <w:tc>
          <w:tcPr>
            <w:tcW w:w="1034" w:type="dxa"/>
            <w:tcBorders>
              <w:bottom w:val="dashSmallGap" w:sz="4" w:space="0" w:color="auto"/>
            </w:tcBorders>
          </w:tcPr>
          <w:p w:rsidR="002D5270" w:rsidRDefault="002D5270" w:rsidP="00B16EC9">
            <w:pPr>
              <w:jc w:val="center"/>
            </w:pPr>
            <w:r>
              <w:t>M</w:t>
            </w:r>
          </w:p>
        </w:tc>
        <w:tc>
          <w:tcPr>
            <w:tcW w:w="2079" w:type="dxa"/>
            <w:tcBorders>
              <w:bottom w:val="dashSmallGap" w:sz="4" w:space="0" w:color="auto"/>
            </w:tcBorders>
          </w:tcPr>
          <w:p w:rsidR="002D5270" w:rsidRDefault="002D5270" w:rsidP="00B16EC9">
            <w:r>
              <w:t>Gelukt</w:t>
            </w:r>
          </w:p>
        </w:tc>
      </w:tr>
      <w:tr w:rsidR="002D5270" w:rsidTr="00C90FF6">
        <w:tc>
          <w:tcPr>
            <w:tcW w:w="562" w:type="dxa"/>
          </w:tcPr>
          <w:p w:rsidR="002D5270" w:rsidRDefault="002D5270" w:rsidP="00B16EC9">
            <w:r>
              <w:t>9</w:t>
            </w:r>
          </w:p>
        </w:tc>
        <w:tc>
          <w:tcPr>
            <w:tcW w:w="5387" w:type="dxa"/>
            <w:tcBorders>
              <w:top w:val="dashSmallGap" w:sz="4" w:space="0" w:color="auto"/>
            </w:tcBorders>
          </w:tcPr>
          <w:p w:rsidR="002D5270" w:rsidRDefault="002D5270" w:rsidP="00B16EC9">
            <w:r>
              <w:t>En hoor je de buzzer snel tikken.</w:t>
            </w:r>
          </w:p>
          <w:p w:rsidR="002D5270" w:rsidRDefault="002D5270" w:rsidP="00B16EC9"/>
        </w:tc>
        <w:tc>
          <w:tcPr>
            <w:tcW w:w="1034" w:type="dxa"/>
            <w:tcBorders>
              <w:top w:val="dashSmallGap" w:sz="4" w:space="0" w:color="auto"/>
            </w:tcBorders>
          </w:tcPr>
          <w:p w:rsidR="002D5270" w:rsidRDefault="002D5270" w:rsidP="00B16EC9">
            <w:pPr>
              <w:jc w:val="center"/>
            </w:pPr>
            <w:r>
              <w:t>M</w:t>
            </w:r>
          </w:p>
        </w:tc>
        <w:tc>
          <w:tcPr>
            <w:tcW w:w="2079" w:type="dxa"/>
            <w:tcBorders>
              <w:top w:val="dashSmallGap" w:sz="4" w:space="0" w:color="auto"/>
            </w:tcBorders>
          </w:tcPr>
          <w:p w:rsidR="002D5270" w:rsidRDefault="002D5270" w:rsidP="00B16EC9">
            <w:r>
              <w:t>Gelukt</w:t>
            </w:r>
          </w:p>
        </w:tc>
      </w:tr>
      <w:tr w:rsidR="002D5270" w:rsidTr="00C90FF6">
        <w:tc>
          <w:tcPr>
            <w:tcW w:w="562" w:type="dxa"/>
          </w:tcPr>
          <w:p w:rsidR="002D5270" w:rsidRDefault="002D5270" w:rsidP="00B16EC9">
            <w:r>
              <w:t>10</w:t>
            </w:r>
          </w:p>
        </w:tc>
        <w:tc>
          <w:tcPr>
            <w:tcW w:w="5387" w:type="dxa"/>
            <w:tcBorders>
              <w:bottom w:val="dashSmallGap" w:sz="4" w:space="0" w:color="auto"/>
            </w:tcBorders>
          </w:tcPr>
          <w:p w:rsidR="002D5270" w:rsidRDefault="002D5270" w:rsidP="00B16EC9">
            <w:r>
              <w:t>Na een korte tijd(4 seconden) gaat het display aftellen van 6 naar 1.</w:t>
            </w:r>
          </w:p>
        </w:tc>
        <w:tc>
          <w:tcPr>
            <w:tcW w:w="1034" w:type="dxa"/>
            <w:tcBorders>
              <w:bottom w:val="dashSmallGap" w:sz="4" w:space="0" w:color="auto"/>
            </w:tcBorders>
          </w:tcPr>
          <w:p w:rsidR="002D5270" w:rsidRDefault="002D5270" w:rsidP="00B16EC9">
            <w:pPr>
              <w:jc w:val="center"/>
            </w:pPr>
            <w:r>
              <w:t>M</w:t>
            </w:r>
          </w:p>
        </w:tc>
        <w:tc>
          <w:tcPr>
            <w:tcW w:w="2079" w:type="dxa"/>
            <w:tcBorders>
              <w:bottom w:val="dashSmallGap" w:sz="4" w:space="0" w:color="auto"/>
            </w:tcBorders>
          </w:tcPr>
          <w:p w:rsidR="002D5270" w:rsidRDefault="002D5270" w:rsidP="00B16EC9">
            <w:r>
              <w:t>Gelukt</w:t>
            </w:r>
          </w:p>
        </w:tc>
      </w:tr>
      <w:tr w:rsidR="002D5270" w:rsidTr="00C90FF6">
        <w:tc>
          <w:tcPr>
            <w:tcW w:w="562" w:type="dxa"/>
          </w:tcPr>
          <w:p w:rsidR="002D5270" w:rsidRPr="00786ED6" w:rsidRDefault="002D5270" w:rsidP="00B16EC9">
            <w:r w:rsidRPr="00786ED6">
              <w:t>11</w:t>
            </w:r>
          </w:p>
        </w:tc>
        <w:tc>
          <w:tcPr>
            <w:tcW w:w="5387" w:type="dxa"/>
            <w:tcBorders>
              <w:top w:val="dashSmallGap" w:sz="4" w:space="0" w:color="auto"/>
            </w:tcBorders>
          </w:tcPr>
          <w:p w:rsidR="002D5270" w:rsidRPr="00786ED6" w:rsidRDefault="002D5270" w:rsidP="00B16EC9">
            <w:r w:rsidRPr="00786ED6">
              <w:t>En hoor je snel 3 tikken achter elkaar, gevolgd door een iets langere stilte.</w:t>
            </w:r>
          </w:p>
          <w:p w:rsidR="002D5270" w:rsidRPr="00786ED6" w:rsidRDefault="002D5270" w:rsidP="00B16EC9"/>
        </w:tc>
        <w:tc>
          <w:tcPr>
            <w:tcW w:w="1034" w:type="dxa"/>
            <w:tcBorders>
              <w:top w:val="dashSmallGap" w:sz="4" w:space="0" w:color="auto"/>
            </w:tcBorders>
          </w:tcPr>
          <w:p w:rsidR="002D5270" w:rsidRPr="00786ED6" w:rsidRDefault="002D5270" w:rsidP="00B16EC9">
            <w:pPr>
              <w:jc w:val="center"/>
            </w:pPr>
            <w:r w:rsidRPr="00786ED6">
              <w:t>M</w:t>
            </w:r>
          </w:p>
        </w:tc>
        <w:tc>
          <w:tcPr>
            <w:tcW w:w="2079" w:type="dxa"/>
            <w:tcBorders>
              <w:top w:val="dashSmallGap" w:sz="4" w:space="0" w:color="auto"/>
            </w:tcBorders>
          </w:tcPr>
          <w:p w:rsidR="002D5270" w:rsidRPr="00786ED6" w:rsidRDefault="002D5270" w:rsidP="00B16EC9">
            <w:r>
              <w:t>Gelukt</w:t>
            </w:r>
          </w:p>
        </w:tc>
      </w:tr>
      <w:tr w:rsidR="002D5270" w:rsidTr="00C90FF6">
        <w:tc>
          <w:tcPr>
            <w:tcW w:w="562" w:type="dxa"/>
          </w:tcPr>
          <w:p w:rsidR="002D5270" w:rsidRDefault="002D5270" w:rsidP="00B16EC9">
            <w:r>
              <w:t>12</w:t>
            </w:r>
          </w:p>
        </w:tc>
        <w:tc>
          <w:tcPr>
            <w:tcW w:w="5387" w:type="dxa"/>
            <w:tcBorders>
              <w:bottom w:val="dashSmallGap" w:sz="4" w:space="0" w:color="auto"/>
            </w:tcBorders>
          </w:tcPr>
          <w:p w:rsidR="002D5270" w:rsidRDefault="002D5270" w:rsidP="00B16EC9">
            <w:r>
              <w:t>Na een korte tijd(6 seconden) sluit de slagboom langzaam.</w:t>
            </w:r>
          </w:p>
        </w:tc>
        <w:tc>
          <w:tcPr>
            <w:tcW w:w="1034" w:type="dxa"/>
            <w:tcBorders>
              <w:bottom w:val="dashSmallGap" w:sz="4" w:space="0" w:color="auto"/>
            </w:tcBorders>
          </w:tcPr>
          <w:p w:rsidR="002D5270" w:rsidRDefault="002D5270" w:rsidP="00B16EC9">
            <w:pPr>
              <w:jc w:val="center"/>
            </w:pPr>
            <w:r>
              <w:t>M</w:t>
            </w:r>
          </w:p>
        </w:tc>
        <w:tc>
          <w:tcPr>
            <w:tcW w:w="2079" w:type="dxa"/>
            <w:tcBorders>
              <w:bottom w:val="dashSmallGap" w:sz="4" w:space="0" w:color="auto"/>
            </w:tcBorders>
          </w:tcPr>
          <w:p w:rsidR="002D5270" w:rsidRDefault="002D5270" w:rsidP="00B16EC9">
            <w:r>
              <w:t>Gelukt</w:t>
            </w:r>
          </w:p>
        </w:tc>
      </w:tr>
      <w:tr w:rsidR="002D5270" w:rsidTr="00C90FF6">
        <w:tc>
          <w:tcPr>
            <w:tcW w:w="562" w:type="dxa"/>
          </w:tcPr>
          <w:p w:rsidR="002D5270" w:rsidRDefault="002D5270" w:rsidP="00B16EC9">
            <w:r>
              <w:t>13</w:t>
            </w:r>
          </w:p>
        </w:tc>
        <w:tc>
          <w:tcPr>
            <w:tcW w:w="538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D5270" w:rsidRDefault="002D5270" w:rsidP="00B16EC9">
            <w:r>
              <w:t>En hoor je een langzaam tikkend geluid.</w:t>
            </w:r>
          </w:p>
        </w:tc>
        <w:tc>
          <w:tcPr>
            <w:tcW w:w="1034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D5270" w:rsidRDefault="002D5270" w:rsidP="00B16EC9">
            <w:pPr>
              <w:jc w:val="center"/>
            </w:pPr>
            <w:r>
              <w:t>M</w:t>
            </w:r>
          </w:p>
        </w:tc>
        <w:tc>
          <w:tcPr>
            <w:tcW w:w="207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D5270" w:rsidRDefault="002D5270" w:rsidP="00B16EC9">
            <w:r>
              <w:t>Gelukt</w:t>
            </w:r>
          </w:p>
        </w:tc>
      </w:tr>
      <w:tr w:rsidR="002D5270" w:rsidTr="00C90FF6">
        <w:tc>
          <w:tcPr>
            <w:tcW w:w="562" w:type="dxa"/>
          </w:tcPr>
          <w:p w:rsidR="002D5270" w:rsidRDefault="002D5270" w:rsidP="00B16EC9">
            <w:r>
              <w:t>14</w:t>
            </w:r>
          </w:p>
        </w:tc>
        <w:tc>
          <w:tcPr>
            <w:tcW w:w="5387" w:type="dxa"/>
            <w:tcBorders>
              <w:top w:val="dashSmallGap" w:sz="4" w:space="0" w:color="auto"/>
            </w:tcBorders>
          </w:tcPr>
          <w:p w:rsidR="002D5270" w:rsidRDefault="002D5270" w:rsidP="00B16EC9">
            <w:r>
              <w:t>En toont de display een teken dat aangeeft dat je niet mag lopen.</w:t>
            </w:r>
          </w:p>
          <w:p w:rsidR="002D5270" w:rsidRDefault="002D5270" w:rsidP="00B16EC9"/>
        </w:tc>
        <w:tc>
          <w:tcPr>
            <w:tcW w:w="1034" w:type="dxa"/>
            <w:tcBorders>
              <w:top w:val="dashSmallGap" w:sz="4" w:space="0" w:color="auto"/>
            </w:tcBorders>
          </w:tcPr>
          <w:p w:rsidR="002D5270" w:rsidRDefault="002D5270" w:rsidP="00B16EC9">
            <w:pPr>
              <w:jc w:val="center"/>
            </w:pPr>
            <w:r>
              <w:t>M</w:t>
            </w:r>
          </w:p>
        </w:tc>
        <w:tc>
          <w:tcPr>
            <w:tcW w:w="2079" w:type="dxa"/>
            <w:tcBorders>
              <w:top w:val="dashSmallGap" w:sz="4" w:space="0" w:color="auto"/>
            </w:tcBorders>
          </w:tcPr>
          <w:p w:rsidR="002D5270" w:rsidRDefault="002D5270" w:rsidP="00B16EC9">
            <w:r>
              <w:t>Gelukt</w:t>
            </w:r>
          </w:p>
        </w:tc>
      </w:tr>
      <w:tr w:rsidR="002D5270" w:rsidTr="00C90FF6">
        <w:tc>
          <w:tcPr>
            <w:tcW w:w="562" w:type="dxa"/>
          </w:tcPr>
          <w:p w:rsidR="002D5270" w:rsidRDefault="002D5270" w:rsidP="00B16EC9">
            <w:r>
              <w:t>15</w:t>
            </w:r>
          </w:p>
        </w:tc>
        <w:tc>
          <w:tcPr>
            <w:tcW w:w="5387" w:type="dxa"/>
            <w:tcBorders>
              <w:bottom w:val="dashSmallGap" w:sz="4" w:space="0" w:color="auto"/>
            </w:tcBorders>
          </w:tcPr>
          <w:p w:rsidR="002D5270" w:rsidRDefault="002D5270" w:rsidP="00B16EC9">
            <w:r>
              <w:t xml:space="preserve">Als het donker(&gt;=40 </w:t>
            </w:r>
            <w:r w:rsidRPr="00E8038D">
              <w:rPr>
                <w:color w:val="FF0000"/>
              </w:rPr>
              <w:t>lux?</w:t>
            </w:r>
            <w:r>
              <w:t xml:space="preserve">) wordt, gaat de slagboom langzaam open. </w:t>
            </w:r>
          </w:p>
        </w:tc>
        <w:tc>
          <w:tcPr>
            <w:tcW w:w="1034" w:type="dxa"/>
            <w:tcBorders>
              <w:bottom w:val="dashSmallGap" w:sz="4" w:space="0" w:color="auto"/>
            </w:tcBorders>
          </w:tcPr>
          <w:p w:rsidR="002D5270" w:rsidRDefault="002D5270" w:rsidP="00B16EC9">
            <w:pPr>
              <w:jc w:val="center"/>
            </w:pPr>
            <w:r>
              <w:t>M</w:t>
            </w:r>
          </w:p>
        </w:tc>
        <w:tc>
          <w:tcPr>
            <w:tcW w:w="2079" w:type="dxa"/>
            <w:tcBorders>
              <w:bottom w:val="dashSmallGap" w:sz="4" w:space="0" w:color="auto"/>
            </w:tcBorders>
          </w:tcPr>
          <w:p w:rsidR="002D5270" w:rsidRDefault="002D5270" w:rsidP="00B16EC9">
            <w:r>
              <w:t>Gelukt</w:t>
            </w:r>
          </w:p>
        </w:tc>
      </w:tr>
      <w:tr w:rsidR="002D5270" w:rsidTr="00C90FF6">
        <w:tc>
          <w:tcPr>
            <w:tcW w:w="562" w:type="dxa"/>
          </w:tcPr>
          <w:p w:rsidR="002D5270" w:rsidRDefault="002D5270" w:rsidP="00B16EC9">
            <w:r>
              <w:t>16</w:t>
            </w:r>
          </w:p>
        </w:tc>
        <w:tc>
          <w:tcPr>
            <w:tcW w:w="538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D5270" w:rsidRDefault="002D5270" w:rsidP="00B16EC9">
            <w:r>
              <w:t>En gaat de buzzer langzaam tikken.</w:t>
            </w:r>
          </w:p>
        </w:tc>
        <w:tc>
          <w:tcPr>
            <w:tcW w:w="1034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D5270" w:rsidRDefault="002D5270" w:rsidP="00B16EC9">
            <w:pPr>
              <w:jc w:val="center"/>
            </w:pPr>
            <w:r>
              <w:t>M</w:t>
            </w:r>
          </w:p>
        </w:tc>
        <w:tc>
          <w:tcPr>
            <w:tcW w:w="207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D5270" w:rsidRDefault="002D5270" w:rsidP="00B16EC9">
            <w:r>
              <w:t>Gelukt</w:t>
            </w:r>
          </w:p>
        </w:tc>
      </w:tr>
      <w:tr w:rsidR="002D5270" w:rsidTr="00C90FF6">
        <w:tc>
          <w:tcPr>
            <w:tcW w:w="562" w:type="dxa"/>
          </w:tcPr>
          <w:p w:rsidR="002D5270" w:rsidRDefault="002D5270" w:rsidP="00B16EC9">
            <w:r>
              <w:t>17</w:t>
            </w:r>
          </w:p>
        </w:tc>
        <w:tc>
          <w:tcPr>
            <w:tcW w:w="5387" w:type="dxa"/>
            <w:tcBorders>
              <w:top w:val="dashSmallGap" w:sz="4" w:space="0" w:color="auto"/>
            </w:tcBorders>
          </w:tcPr>
          <w:p w:rsidR="002D5270" w:rsidRDefault="002D5270" w:rsidP="00B16EC9">
            <w:r>
              <w:t>En toont het display een stopteken.</w:t>
            </w:r>
          </w:p>
          <w:p w:rsidR="002D5270" w:rsidRDefault="002D5270" w:rsidP="00B16EC9"/>
        </w:tc>
        <w:tc>
          <w:tcPr>
            <w:tcW w:w="1034" w:type="dxa"/>
            <w:tcBorders>
              <w:top w:val="dashSmallGap" w:sz="4" w:space="0" w:color="auto"/>
            </w:tcBorders>
          </w:tcPr>
          <w:p w:rsidR="002D5270" w:rsidRDefault="002D5270" w:rsidP="00B16EC9">
            <w:pPr>
              <w:jc w:val="center"/>
            </w:pPr>
            <w:r>
              <w:t>M</w:t>
            </w:r>
          </w:p>
        </w:tc>
        <w:tc>
          <w:tcPr>
            <w:tcW w:w="2079" w:type="dxa"/>
            <w:tcBorders>
              <w:top w:val="dashSmallGap" w:sz="4" w:space="0" w:color="auto"/>
            </w:tcBorders>
          </w:tcPr>
          <w:p w:rsidR="002D5270" w:rsidRDefault="002D5270" w:rsidP="00B16EC9">
            <w:r>
              <w:t>Gelukt</w:t>
            </w:r>
          </w:p>
        </w:tc>
      </w:tr>
      <w:tr w:rsidR="002D5270" w:rsidTr="00C90FF6">
        <w:tc>
          <w:tcPr>
            <w:tcW w:w="562" w:type="dxa"/>
          </w:tcPr>
          <w:p w:rsidR="002D5270" w:rsidRDefault="002D5270" w:rsidP="00B16EC9">
            <w:r>
              <w:t>18</w:t>
            </w:r>
          </w:p>
        </w:tc>
        <w:tc>
          <w:tcPr>
            <w:tcW w:w="5387" w:type="dxa"/>
            <w:tcBorders>
              <w:bottom w:val="dashSmallGap" w:sz="4" w:space="0" w:color="auto"/>
            </w:tcBorders>
          </w:tcPr>
          <w:p w:rsidR="002D5270" w:rsidRDefault="002D5270" w:rsidP="00B16EC9">
            <w:r>
              <w:t>Als de slagboom open is, gaat de buzzer uit en toont het display een waarschuwingsteken.</w:t>
            </w:r>
          </w:p>
        </w:tc>
        <w:tc>
          <w:tcPr>
            <w:tcW w:w="1034" w:type="dxa"/>
            <w:tcBorders>
              <w:bottom w:val="dashSmallGap" w:sz="4" w:space="0" w:color="auto"/>
            </w:tcBorders>
          </w:tcPr>
          <w:p w:rsidR="002D5270" w:rsidRDefault="002D5270" w:rsidP="00B16EC9">
            <w:pPr>
              <w:jc w:val="center"/>
            </w:pPr>
            <w:r>
              <w:t>M</w:t>
            </w:r>
          </w:p>
        </w:tc>
        <w:tc>
          <w:tcPr>
            <w:tcW w:w="2079" w:type="dxa"/>
            <w:tcBorders>
              <w:bottom w:val="dashSmallGap" w:sz="4" w:space="0" w:color="auto"/>
            </w:tcBorders>
          </w:tcPr>
          <w:p w:rsidR="002D5270" w:rsidRDefault="002D5270" w:rsidP="00B16EC9">
            <w:r>
              <w:t>Gelukt</w:t>
            </w:r>
          </w:p>
        </w:tc>
      </w:tr>
      <w:tr w:rsidR="002D5270" w:rsidTr="00C90FF6">
        <w:tc>
          <w:tcPr>
            <w:tcW w:w="562" w:type="dxa"/>
          </w:tcPr>
          <w:p w:rsidR="002D5270" w:rsidRDefault="002D5270" w:rsidP="00B16EC9">
            <w:r>
              <w:t>19</w:t>
            </w:r>
          </w:p>
        </w:tc>
        <w:tc>
          <w:tcPr>
            <w:tcW w:w="5387" w:type="dxa"/>
            <w:tcBorders>
              <w:top w:val="dashSmallGap" w:sz="4" w:space="0" w:color="auto"/>
            </w:tcBorders>
          </w:tcPr>
          <w:p w:rsidR="002D5270" w:rsidRDefault="002D5270" w:rsidP="00B16EC9">
            <w:r>
              <w:t>En gaan de gele lichten knipperen.</w:t>
            </w:r>
          </w:p>
          <w:p w:rsidR="002D5270" w:rsidRDefault="002D5270" w:rsidP="00B16EC9"/>
        </w:tc>
        <w:tc>
          <w:tcPr>
            <w:tcW w:w="1034" w:type="dxa"/>
            <w:tcBorders>
              <w:top w:val="dashSmallGap" w:sz="4" w:space="0" w:color="auto"/>
            </w:tcBorders>
          </w:tcPr>
          <w:p w:rsidR="002D5270" w:rsidRDefault="002D5270" w:rsidP="00B16EC9">
            <w:pPr>
              <w:jc w:val="center"/>
            </w:pPr>
            <w:r>
              <w:t>M</w:t>
            </w:r>
          </w:p>
        </w:tc>
        <w:tc>
          <w:tcPr>
            <w:tcW w:w="2079" w:type="dxa"/>
            <w:tcBorders>
              <w:top w:val="dashSmallGap" w:sz="4" w:space="0" w:color="auto"/>
            </w:tcBorders>
          </w:tcPr>
          <w:p w:rsidR="002D5270" w:rsidRDefault="002D5270" w:rsidP="00B16EC9">
            <w:r>
              <w:t>Gelukt</w:t>
            </w:r>
          </w:p>
        </w:tc>
      </w:tr>
      <w:tr w:rsidR="002D5270" w:rsidTr="00C90FF6">
        <w:tc>
          <w:tcPr>
            <w:tcW w:w="562" w:type="dxa"/>
          </w:tcPr>
          <w:p w:rsidR="002D5270" w:rsidRDefault="002D5270" w:rsidP="00B16EC9">
            <w:r>
              <w:t>20</w:t>
            </w:r>
          </w:p>
        </w:tc>
        <w:tc>
          <w:tcPr>
            <w:tcW w:w="5387" w:type="dxa"/>
            <w:tcBorders>
              <w:bottom w:val="dashSmallGap" w:sz="4" w:space="0" w:color="auto"/>
            </w:tcBorders>
          </w:tcPr>
          <w:p w:rsidR="002D5270" w:rsidRDefault="002D5270" w:rsidP="00B16EC9">
            <w:r>
              <w:t xml:space="preserve">Als het weer licht(&lt;40 </w:t>
            </w:r>
            <w:r w:rsidRPr="00E8038D">
              <w:rPr>
                <w:color w:val="FF0000"/>
              </w:rPr>
              <w:t xml:space="preserve">lux?) </w:t>
            </w:r>
            <w:r>
              <w:t>wordt, toont het display een teken dat je niet mag lopen.</w:t>
            </w:r>
          </w:p>
        </w:tc>
        <w:tc>
          <w:tcPr>
            <w:tcW w:w="1034" w:type="dxa"/>
            <w:tcBorders>
              <w:bottom w:val="dashSmallGap" w:sz="4" w:space="0" w:color="auto"/>
            </w:tcBorders>
          </w:tcPr>
          <w:p w:rsidR="002D5270" w:rsidRDefault="002D5270" w:rsidP="00B16EC9">
            <w:pPr>
              <w:jc w:val="center"/>
            </w:pPr>
            <w:r>
              <w:t>M</w:t>
            </w:r>
          </w:p>
        </w:tc>
        <w:tc>
          <w:tcPr>
            <w:tcW w:w="2079" w:type="dxa"/>
            <w:tcBorders>
              <w:bottom w:val="dashSmallGap" w:sz="4" w:space="0" w:color="auto"/>
            </w:tcBorders>
          </w:tcPr>
          <w:p w:rsidR="002D5270" w:rsidRDefault="002D5270" w:rsidP="00B16EC9">
            <w:r>
              <w:t>Gelukt</w:t>
            </w:r>
          </w:p>
        </w:tc>
      </w:tr>
      <w:tr w:rsidR="002D5270" w:rsidTr="00C90FF6">
        <w:tc>
          <w:tcPr>
            <w:tcW w:w="562" w:type="dxa"/>
          </w:tcPr>
          <w:p w:rsidR="002D5270" w:rsidRDefault="002D5270" w:rsidP="00B16EC9">
            <w:r>
              <w:t>21</w:t>
            </w:r>
          </w:p>
        </w:tc>
        <w:tc>
          <w:tcPr>
            <w:tcW w:w="538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D5270" w:rsidRDefault="002D5270" w:rsidP="00B16EC9">
            <w:r>
              <w:t>En gaat de buzzer langzaam tikken.</w:t>
            </w:r>
          </w:p>
        </w:tc>
        <w:tc>
          <w:tcPr>
            <w:tcW w:w="1034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D5270" w:rsidRDefault="002D5270" w:rsidP="00B16EC9">
            <w:pPr>
              <w:jc w:val="center"/>
            </w:pPr>
            <w:r>
              <w:t>M</w:t>
            </w:r>
          </w:p>
        </w:tc>
        <w:tc>
          <w:tcPr>
            <w:tcW w:w="207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D5270" w:rsidRDefault="002D5270" w:rsidP="00B16EC9">
            <w:r>
              <w:t>Gelukt</w:t>
            </w:r>
          </w:p>
        </w:tc>
      </w:tr>
      <w:tr w:rsidR="002D5270" w:rsidTr="00C90FF6">
        <w:tc>
          <w:tcPr>
            <w:tcW w:w="562" w:type="dxa"/>
          </w:tcPr>
          <w:p w:rsidR="002D5270" w:rsidRDefault="002D5270" w:rsidP="00B16EC9">
            <w:r>
              <w:t>22</w:t>
            </w:r>
          </w:p>
        </w:tc>
        <w:tc>
          <w:tcPr>
            <w:tcW w:w="538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D5270" w:rsidRDefault="002D5270" w:rsidP="00B16EC9">
            <w:r>
              <w:t>En sluit de slagboom.</w:t>
            </w:r>
          </w:p>
        </w:tc>
        <w:tc>
          <w:tcPr>
            <w:tcW w:w="1034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D5270" w:rsidRDefault="002D5270" w:rsidP="00B16EC9">
            <w:pPr>
              <w:jc w:val="center"/>
            </w:pPr>
            <w:r>
              <w:t>M</w:t>
            </w:r>
          </w:p>
        </w:tc>
        <w:tc>
          <w:tcPr>
            <w:tcW w:w="207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D5270" w:rsidRDefault="002D5270" w:rsidP="00B16EC9">
            <w:r>
              <w:t>Gelukt</w:t>
            </w:r>
          </w:p>
        </w:tc>
      </w:tr>
      <w:tr w:rsidR="002D5270" w:rsidTr="00C90FF6">
        <w:tc>
          <w:tcPr>
            <w:tcW w:w="562" w:type="dxa"/>
          </w:tcPr>
          <w:p w:rsidR="002D5270" w:rsidRDefault="002D5270" w:rsidP="00B16EC9">
            <w:r>
              <w:t>23</w:t>
            </w:r>
          </w:p>
        </w:tc>
        <w:tc>
          <w:tcPr>
            <w:tcW w:w="5387" w:type="dxa"/>
            <w:tcBorders>
              <w:top w:val="dashSmallGap" w:sz="4" w:space="0" w:color="auto"/>
            </w:tcBorders>
          </w:tcPr>
          <w:p w:rsidR="002D5270" w:rsidRDefault="002D5270" w:rsidP="00B16EC9">
            <w:r>
              <w:t>En branden de gele lichten constant.</w:t>
            </w:r>
          </w:p>
        </w:tc>
        <w:tc>
          <w:tcPr>
            <w:tcW w:w="1034" w:type="dxa"/>
            <w:tcBorders>
              <w:top w:val="dashSmallGap" w:sz="4" w:space="0" w:color="auto"/>
            </w:tcBorders>
          </w:tcPr>
          <w:p w:rsidR="002D5270" w:rsidRDefault="002D5270" w:rsidP="00B16EC9">
            <w:pPr>
              <w:jc w:val="center"/>
            </w:pPr>
            <w:r>
              <w:t>M</w:t>
            </w:r>
          </w:p>
        </w:tc>
        <w:tc>
          <w:tcPr>
            <w:tcW w:w="2079" w:type="dxa"/>
            <w:tcBorders>
              <w:top w:val="dashSmallGap" w:sz="4" w:space="0" w:color="auto"/>
            </w:tcBorders>
          </w:tcPr>
          <w:p w:rsidR="002D5270" w:rsidRDefault="002D5270" w:rsidP="00B16EC9">
            <w:r>
              <w:t>Gelukt</w:t>
            </w:r>
          </w:p>
        </w:tc>
      </w:tr>
    </w:tbl>
    <w:p w:rsidR="002D5270" w:rsidRDefault="002D5270" w:rsidP="002D5270"/>
    <w:p w:rsidR="002D5270" w:rsidRDefault="002D5270">
      <w:r>
        <w:br w:type="page"/>
      </w:r>
    </w:p>
    <w:p w:rsidR="002D5270" w:rsidRDefault="002D5270" w:rsidP="002D527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1134"/>
        <w:gridCol w:w="1979"/>
      </w:tblGrid>
      <w:tr w:rsidR="002D5270" w:rsidTr="002D5270">
        <w:tc>
          <w:tcPr>
            <w:tcW w:w="562" w:type="dxa"/>
          </w:tcPr>
          <w:p w:rsidR="002D5270" w:rsidRPr="009A0DFE" w:rsidRDefault="002D5270" w:rsidP="00B16EC9">
            <w:pPr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</w:tc>
        <w:tc>
          <w:tcPr>
            <w:tcW w:w="5387" w:type="dxa"/>
          </w:tcPr>
          <w:p w:rsidR="002D5270" w:rsidRPr="009A0DFE" w:rsidRDefault="002D5270" w:rsidP="00B16EC9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  <w:tc>
          <w:tcPr>
            <w:tcW w:w="1134" w:type="dxa"/>
          </w:tcPr>
          <w:p w:rsidR="002D5270" w:rsidRPr="009A0DFE" w:rsidRDefault="002D5270" w:rsidP="00B16EC9">
            <w:pPr>
              <w:rPr>
                <w:b/>
              </w:rPr>
            </w:pPr>
            <w:r>
              <w:rPr>
                <w:b/>
              </w:rPr>
              <w:t>Prioriteit</w:t>
            </w:r>
          </w:p>
        </w:tc>
        <w:tc>
          <w:tcPr>
            <w:tcW w:w="1979" w:type="dxa"/>
          </w:tcPr>
          <w:p w:rsidR="002D5270" w:rsidRDefault="002D5270" w:rsidP="00B16EC9">
            <w:pPr>
              <w:rPr>
                <w:b/>
              </w:rPr>
            </w:pPr>
            <w:r>
              <w:rPr>
                <w:b/>
              </w:rPr>
              <w:t>Testresultaat</w:t>
            </w:r>
          </w:p>
        </w:tc>
      </w:tr>
      <w:tr w:rsidR="002D5270" w:rsidTr="00C90FF6">
        <w:tc>
          <w:tcPr>
            <w:tcW w:w="562" w:type="dxa"/>
          </w:tcPr>
          <w:p w:rsidR="002D5270" w:rsidRPr="002D5270" w:rsidRDefault="002D5270" w:rsidP="00B16EC9">
            <w:r w:rsidRPr="002D5270">
              <w:t>24</w:t>
            </w:r>
          </w:p>
        </w:tc>
        <w:tc>
          <w:tcPr>
            <w:tcW w:w="5387" w:type="dxa"/>
            <w:tcBorders>
              <w:bottom w:val="dashSmallGap" w:sz="4" w:space="0" w:color="auto"/>
            </w:tcBorders>
          </w:tcPr>
          <w:p w:rsidR="002D5270" w:rsidRPr="002D5270" w:rsidRDefault="002D5270" w:rsidP="00B16EC9">
            <w:r w:rsidRPr="002D5270">
              <w:t>D.m.v. een variabele of een seriële poort code, ervoor zorgen dat de stoplichten switchen tussen verschillende standen; de normale, Duitse en Oostenrijkse.</w:t>
            </w:r>
          </w:p>
        </w:tc>
        <w:tc>
          <w:tcPr>
            <w:tcW w:w="1134" w:type="dxa"/>
            <w:tcBorders>
              <w:bottom w:val="dashSmallGap" w:sz="4" w:space="0" w:color="auto"/>
            </w:tcBorders>
          </w:tcPr>
          <w:p w:rsidR="002D5270" w:rsidRPr="002D5270" w:rsidRDefault="009A4DBF" w:rsidP="00B16EC9">
            <w:pPr>
              <w:jc w:val="center"/>
            </w:pPr>
            <w:r>
              <w:t>W</w:t>
            </w:r>
          </w:p>
        </w:tc>
        <w:tc>
          <w:tcPr>
            <w:tcW w:w="1979" w:type="dxa"/>
            <w:tcBorders>
              <w:bottom w:val="dashSmallGap" w:sz="4" w:space="0" w:color="auto"/>
            </w:tcBorders>
          </w:tcPr>
          <w:p w:rsidR="002D5270" w:rsidRPr="002D5270" w:rsidRDefault="009A4DBF" w:rsidP="00B16EC9">
            <w:r>
              <w:t>Niet</w:t>
            </w:r>
            <w:r w:rsidR="009524A7">
              <w:t xml:space="preserve"> gemaakt</w:t>
            </w:r>
            <w:bookmarkStart w:id="2" w:name="_GoBack"/>
            <w:bookmarkEnd w:id="2"/>
          </w:p>
        </w:tc>
      </w:tr>
      <w:tr w:rsidR="002D5270" w:rsidTr="00C90FF6">
        <w:tc>
          <w:tcPr>
            <w:tcW w:w="562" w:type="dxa"/>
          </w:tcPr>
          <w:p w:rsidR="002D5270" w:rsidRPr="002D5270" w:rsidRDefault="002D5270" w:rsidP="00B16EC9">
            <w:r w:rsidRPr="002D5270">
              <w:t>25</w:t>
            </w:r>
          </w:p>
        </w:tc>
        <w:tc>
          <w:tcPr>
            <w:tcW w:w="538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D5270" w:rsidRPr="002D5270" w:rsidRDefault="002D5270" w:rsidP="00B16EC9">
            <w:r w:rsidRPr="002D5270">
              <w:t>Bij de Duitse en Oostenrijkse stand, voordat het licht van rood naar groen gaat, komt er een korte tijd waarin rood en geel aanstaan.</w:t>
            </w:r>
          </w:p>
        </w:tc>
        <w:tc>
          <w:tcPr>
            <w:tcW w:w="1134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D5270" w:rsidRPr="002D5270" w:rsidRDefault="009A4DBF" w:rsidP="00B16EC9">
            <w:pPr>
              <w:jc w:val="center"/>
            </w:pPr>
            <w:r>
              <w:t>W</w:t>
            </w:r>
          </w:p>
        </w:tc>
        <w:tc>
          <w:tcPr>
            <w:tcW w:w="197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D5270" w:rsidRPr="002D5270" w:rsidRDefault="009524A7" w:rsidP="00B16EC9">
            <w:r>
              <w:t>Niet gemaakt</w:t>
            </w:r>
          </w:p>
        </w:tc>
      </w:tr>
      <w:tr w:rsidR="002D5270" w:rsidTr="00C90FF6">
        <w:tc>
          <w:tcPr>
            <w:tcW w:w="562" w:type="dxa"/>
          </w:tcPr>
          <w:p w:rsidR="002D5270" w:rsidRPr="002D5270" w:rsidRDefault="002D5270" w:rsidP="00B16EC9">
            <w:r w:rsidRPr="002D5270">
              <w:t>26</w:t>
            </w:r>
          </w:p>
        </w:tc>
        <w:tc>
          <w:tcPr>
            <w:tcW w:w="5387" w:type="dxa"/>
            <w:tcBorders>
              <w:top w:val="dashSmallGap" w:sz="4" w:space="0" w:color="auto"/>
            </w:tcBorders>
          </w:tcPr>
          <w:p w:rsidR="002D5270" w:rsidRPr="002D5270" w:rsidRDefault="002D5270" w:rsidP="00B16EC9">
            <w:r w:rsidRPr="002D5270">
              <w:t xml:space="preserve">Bij de Oostenrijkse stand, voordat het licht van groen naar geel gaat, knippert het groene licht voor een korte tijd. </w:t>
            </w:r>
          </w:p>
          <w:p w:rsidR="002D5270" w:rsidRPr="002D5270" w:rsidRDefault="002D5270" w:rsidP="00B16EC9"/>
        </w:tc>
        <w:tc>
          <w:tcPr>
            <w:tcW w:w="1134" w:type="dxa"/>
            <w:tcBorders>
              <w:top w:val="dashSmallGap" w:sz="4" w:space="0" w:color="auto"/>
            </w:tcBorders>
          </w:tcPr>
          <w:p w:rsidR="002D5270" w:rsidRPr="002D5270" w:rsidRDefault="009A4DBF" w:rsidP="00B16EC9">
            <w:pPr>
              <w:jc w:val="center"/>
            </w:pPr>
            <w:r>
              <w:t>W</w:t>
            </w:r>
          </w:p>
        </w:tc>
        <w:tc>
          <w:tcPr>
            <w:tcW w:w="1979" w:type="dxa"/>
            <w:tcBorders>
              <w:top w:val="dashSmallGap" w:sz="4" w:space="0" w:color="auto"/>
            </w:tcBorders>
          </w:tcPr>
          <w:p w:rsidR="002D5270" w:rsidRPr="002D5270" w:rsidRDefault="009524A7" w:rsidP="00B16EC9">
            <w:r>
              <w:t>Niet gemaakt</w:t>
            </w:r>
          </w:p>
        </w:tc>
      </w:tr>
      <w:tr w:rsidR="002D5270" w:rsidTr="00C90FF6">
        <w:tc>
          <w:tcPr>
            <w:tcW w:w="562" w:type="dxa"/>
          </w:tcPr>
          <w:p w:rsidR="002D5270" w:rsidRPr="002D5270" w:rsidRDefault="002D5270" w:rsidP="00B16EC9">
            <w:r w:rsidRPr="002D5270">
              <w:t>27</w:t>
            </w:r>
          </w:p>
        </w:tc>
        <w:tc>
          <w:tcPr>
            <w:tcW w:w="5387" w:type="dxa"/>
            <w:tcBorders>
              <w:bottom w:val="dashSmallGap" w:sz="4" w:space="0" w:color="auto"/>
            </w:tcBorders>
          </w:tcPr>
          <w:p w:rsidR="002D5270" w:rsidRPr="002D5270" w:rsidRDefault="002D5270" w:rsidP="00B16EC9">
            <w:r w:rsidRPr="002D5270">
              <w:t>Een testknop toevoegen.</w:t>
            </w:r>
          </w:p>
        </w:tc>
        <w:tc>
          <w:tcPr>
            <w:tcW w:w="1134" w:type="dxa"/>
            <w:tcBorders>
              <w:bottom w:val="dashSmallGap" w:sz="4" w:space="0" w:color="auto"/>
            </w:tcBorders>
          </w:tcPr>
          <w:p w:rsidR="002D5270" w:rsidRPr="002D5270" w:rsidRDefault="002D5270" w:rsidP="00B16EC9">
            <w:pPr>
              <w:jc w:val="center"/>
            </w:pPr>
            <w:r w:rsidRPr="002D5270">
              <w:t>S</w:t>
            </w:r>
          </w:p>
        </w:tc>
        <w:tc>
          <w:tcPr>
            <w:tcW w:w="1979" w:type="dxa"/>
            <w:tcBorders>
              <w:bottom w:val="dashSmallGap" w:sz="4" w:space="0" w:color="auto"/>
            </w:tcBorders>
          </w:tcPr>
          <w:p w:rsidR="002D5270" w:rsidRPr="002D5270" w:rsidRDefault="002D5270" w:rsidP="00B16EC9">
            <w:r w:rsidRPr="002D5270">
              <w:t>Gelukt</w:t>
            </w:r>
          </w:p>
        </w:tc>
      </w:tr>
      <w:tr w:rsidR="002D5270" w:rsidTr="00C90FF6">
        <w:tc>
          <w:tcPr>
            <w:tcW w:w="562" w:type="dxa"/>
          </w:tcPr>
          <w:p w:rsidR="002D5270" w:rsidRPr="002D5270" w:rsidRDefault="002D5270" w:rsidP="00B16EC9">
            <w:r w:rsidRPr="002D5270">
              <w:t>28</w:t>
            </w:r>
          </w:p>
        </w:tc>
        <w:tc>
          <w:tcPr>
            <w:tcW w:w="538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D5270" w:rsidRPr="002D5270" w:rsidRDefault="002D5270" w:rsidP="00B16EC9">
            <w:r w:rsidRPr="002D5270">
              <w:t>Waarbij alle lichten achtereenvolgens gaan branden.</w:t>
            </w:r>
          </w:p>
        </w:tc>
        <w:tc>
          <w:tcPr>
            <w:tcW w:w="1134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D5270" w:rsidRPr="002D5270" w:rsidRDefault="002D5270" w:rsidP="00B16EC9">
            <w:pPr>
              <w:jc w:val="center"/>
            </w:pPr>
            <w:r w:rsidRPr="002D5270">
              <w:t>S</w:t>
            </w:r>
          </w:p>
        </w:tc>
        <w:tc>
          <w:tcPr>
            <w:tcW w:w="197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D5270" w:rsidRPr="002D5270" w:rsidRDefault="00714DFE" w:rsidP="00B16EC9">
            <w:r>
              <w:t>Gelukt</w:t>
            </w:r>
          </w:p>
        </w:tc>
      </w:tr>
      <w:tr w:rsidR="002D5270" w:rsidTr="00C90FF6">
        <w:tc>
          <w:tcPr>
            <w:tcW w:w="562" w:type="dxa"/>
          </w:tcPr>
          <w:p w:rsidR="002D5270" w:rsidRPr="002D5270" w:rsidRDefault="002D5270" w:rsidP="00B16EC9">
            <w:r w:rsidRPr="002D5270">
              <w:t>29</w:t>
            </w:r>
          </w:p>
        </w:tc>
        <w:tc>
          <w:tcPr>
            <w:tcW w:w="538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D5270" w:rsidRPr="002D5270" w:rsidRDefault="002D5270" w:rsidP="00B16EC9">
            <w:r w:rsidRPr="002D5270">
              <w:t>En de buzzer kort een geluid maakt.</w:t>
            </w:r>
          </w:p>
        </w:tc>
        <w:tc>
          <w:tcPr>
            <w:tcW w:w="1134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D5270" w:rsidRPr="002D5270" w:rsidRDefault="002D5270" w:rsidP="00B16EC9">
            <w:pPr>
              <w:jc w:val="center"/>
            </w:pPr>
            <w:r w:rsidRPr="002D5270">
              <w:t>S</w:t>
            </w:r>
          </w:p>
        </w:tc>
        <w:tc>
          <w:tcPr>
            <w:tcW w:w="197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D5270" w:rsidRPr="002D5270" w:rsidRDefault="00714DFE" w:rsidP="00B16EC9">
            <w:r>
              <w:t>Gelukt</w:t>
            </w:r>
          </w:p>
        </w:tc>
      </w:tr>
      <w:tr w:rsidR="002D5270" w:rsidTr="00C90FF6">
        <w:tc>
          <w:tcPr>
            <w:tcW w:w="562" w:type="dxa"/>
          </w:tcPr>
          <w:p w:rsidR="002D5270" w:rsidRPr="002D5270" w:rsidRDefault="002D5270" w:rsidP="00B16EC9">
            <w:r w:rsidRPr="002D5270">
              <w:t>30</w:t>
            </w:r>
          </w:p>
        </w:tc>
        <w:tc>
          <w:tcPr>
            <w:tcW w:w="5387" w:type="dxa"/>
            <w:tcBorders>
              <w:top w:val="dashSmallGap" w:sz="4" w:space="0" w:color="auto"/>
            </w:tcBorders>
          </w:tcPr>
          <w:p w:rsidR="002D5270" w:rsidRPr="002D5270" w:rsidRDefault="002D5270" w:rsidP="00B16EC9">
            <w:r w:rsidRPr="002D5270">
              <w:t>En de slagboom een klein beetje beweegt en weer terug gaat.</w:t>
            </w:r>
          </w:p>
        </w:tc>
        <w:tc>
          <w:tcPr>
            <w:tcW w:w="1134" w:type="dxa"/>
            <w:tcBorders>
              <w:top w:val="dashSmallGap" w:sz="4" w:space="0" w:color="auto"/>
            </w:tcBorders>
          </w:tcPr>
          <w:p w:rsidR="002D5270" w:rsidRPr="002D5270" w:rsidRDefault="002D5270" w:rsidP="00B16EC9">
            <w:pPr>
              <w:jc w:val="center"/>
            </w:pPr>
            <w:r w:rsidRPr="002D5270">
              <w:t>S</w:t>
            </w:r>
          </w:p>
        </w:tc>
        <w:tc>
          <w:tcPr>
            <w:tcW w:w="1979" w:type="dxa"/>
            <w:tcBorders>
              <w:top w:val="dashSmallGap" w:sz="4" w:space="0" w:color="auto"/>
            </w:tcBorders>
          </w:tcPr>
          <w:p w:rsidR="002D5270" w:rsidRPr="002D5270" w:rsidRDefault="009A4DBF" w:rsidP="00B16EC9">
            <w:r>
              <w:t>Gelukt</w:t>
            </w:r>
          </w:p>
        </w:tc>
      </w:tr>
    </w:tbl>
    <w:p w:rsidR="002D5270" w:rsidRPr="002D5270" w:rsidRDefault="002D5270" w:rsidP="002D5270"/>
    <w:sectPr w:rsidR="002D5270" w:rsidRPr="002D5270" w:rsidSect="00677602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0F5" w:rsidRDefault="00F570F5" w:rsidP="00677602">
      <w:pPr>
        <w:spacing w:after="0" w:line="240" w:lineRule="auto"/>
      </w:pPr>
      <w:r>
        <w:separator/>
      </w:r>
    </w:p>
  </w:endnote>
  <w:endnote w:type="continuationSeparator" w:id="0">
    <w:p w:rsidR="00F570F5" w:rsidRDefault="00F570F5" w:rsidP="00677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1167624"/>
      <w:docPartObj>
        <w:docPartGallery w:val="Page Numbers (Bottom of Page)"/>
        <w:docPartUnique/>
      </w:docPartObj>
    </w:sdtPr>
    <w:sdtEndPr/>
    <w:sdtContent>
      <w:p w:rsidR="00677602" w:rsidRDefault="0067760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77602" w:rsidRDefault="0067760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0F5" w:rsidRDefault="00F570F5" w:rsidP="00677602">
      <w:pPr>
        <w:spacing w:after="0" w:line="240" w:lineRule="auto"/>
      </w:pPr>
      <w:r>
        <w:separator/>
      </w:r>
    </w:p>
  </w:footnote>
  <w:footnote w:type="continuationSeparator" w:id="0">
    <w:p w:rsidR="00F570F5" w:rsidRDefault="00F570F5" w:rsidP="00677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24"/>
    <w:rsid w:val="00064E7F"/>
    <w:rsid w:val="001B6D6D"/>
    <w:rsid w:val="002D5270"/>
    <w:rsid w:val="00322D80"/>
    <w:rsid w:val="003301ED"/>
    <w:rsid w:val="00383117"/>
    <w:rsid w:val="004567CC"/>
    <w:rsid w:val="005B3E5A"/>
    <w:rsid w:val="00677602"/>
    <w:rsid w:val="006812A8"/>
    <w:rsid w:val="00692C49"/>
    <w:rsid w:val="00714DFE"/>
    <w:rsid w:val="00753624"/>
    <w:rsid w:val="008E17C6"/>
    <w:rsid w:val="0094493B"/>
    <w:rsid w:val="009524A7"/>
    <w:rsid w:val="009A4DBF"/>
    <w:rsid w:val="009E5923"/>
    <w:rsid w:val="00B12865"/>
    <w:rsid w:val="00C660C8"/>
    <w:rsid w:val="00C90FF6"/>
    <w:rsid w:val="00D43594"/>
    <w:rsid w:val="00DC1DA9"/>
    <w:rsid w:val="00E805CD"/>
    <w:rsid w:val="00F10733"/>
    <w:rsid w:val="00F51A3D"/>
    <w:rsid w:val="00F570F5"/>
    <w:rsid w:val="00F6300B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3D92"/>
  <w15:chartTrackingRefBased/>
  <w15:docId w15:val="{B5B91E28-566C-4168-9FD8-9C51125F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F7CF2"/>
  </w:style>
  <w:style w:type="paragraph" w:styleId="Kop1">
    <w:name w:val="heading 1"/>
    <w:basedOn w:val="Standaard"/>
    <w:next w:val="Standaard"/>
    <w:link w:val="Kop1Char"/>
    <w:uiPriority w:val="9"/>
    <w:qFormat/>
    <w:rsid w:val="00FF7CF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F7CF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F7CF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F7C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F7CF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F7CF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F7CF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F7CF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F7CF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F7CF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F7CF2"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FF7CF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F7CF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F7CF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F7C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F7CF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F7CF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F7CF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F7CF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F7CF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FF7C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FF7CF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F7C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F7CF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FF7CF2"/>
    <w:rPr>
      <w:b/>
      <w:bCs/>
    </w:rPr>
  </w:style>
  <w:style w:type="character" w:styleId="Nadruk">
    <w:name w:val="Emphasis"/>
    <w:basedOn w:val="Standaardalinea-lettertype"/>
    <w:uiPriority w:val="20"/>
    <w:qFormat/>
    <w:rsid w:val="00FF7CF2"/>
    <w:rPr>
      <w:i/>
      <w:iCs/>
    </w:rPr>
  </w:style>
  <w:style w:type="paragraph" w:styleId="Geenafstand">
    <w:name w:val="No Spacing"/>
    <w:uiPriority w:val="1"/>
    <w:qFormat/>
    <w:rsid w:val="00FF7CF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F7CF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FF7CF2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F7CF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F7CF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FF7CF2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FF7CF2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FF7CF2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FF7CF2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FF7CF2"/>
    <w:rPr>
      <w:b/>
      <w:bCs/>
      <w:smallCaps/>
    </w:rPr>
  </w:style>
  <w:style w:type="paragraph" w:styleId="Inhopg1">
    <w:name w:val="toc 1"/>
    <w:basedOn w:val="Standaard"/>
    <w:next w:val="Standaard"/>
    <w:autoRedefine/>
    <w:uiPriority w:val="39"/>
    <w:unhideWhenUsed/>
    <w:rsid w:val="00D43594"/>
    <w:pPr>
      <w:tabs>
        <w:tab w:val="right" w:leader="dot" w:pos="9062"/>
      </w:tabs>
      <w:spacing w:after="100"/>
    </w:pPr>
    <w:rPr>
      <w:bCs/>
    </w:rPr>
  </w:style>
  <w:style w:type="character" w:styleId="Hyperlink">
    <w:name w:val="Hyperlink"/>
    <w:basedOn w:val="Standaardalinea-lettertype"/>
    <w:uiPriority w:val="99"/>
    <w:unhideWhenUsed/>
    <w:rsid w:val="00D43594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D43594"/>
    <w:pPr>
      <w:spacing w:after="100" w:line="259" w:lineRule="auto"/>
      <w:ind w:left="220"/>
    </w:pPr>
    <w:rPr>
      <w:rFonts w:cs="Times New Roman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D43594"/>
    <w:pPr>
      <w:spacing w:after="100" w:line="259" w:lineRule="auto"/>
      <w:ind w:left="440"/>
    </w:pPr>
    <w:rPr>
      <w:rFonts w:cs="Times New Roman"/>
      <w:sz w:val="22"/>
      <w:szCs w:val="22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6776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77602"/>
  </w:style>
  <w:style w:type="paragraph" w:styleId="Voettekst">
    <w:name w:val="footer"/>
    <w:basedOn w:val="Standaard"/>
    <w:link w:val="VoettekstChar"/>
    <w:uiPriority w:val="99"/>
    <w:unhideWhenUsed/>
    <w:rsid w:val="006776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77602"/>
  </w:style>
  <w:style w:type="table" w:styleId="Tabelrasterlicht">
    <w:name w:val="Grid Table Light"/>
    <w:basedOn w:val="Standaardtabel"/>
    <w:uiPriority w:val="40"/>
    <w:rsid w:val="002D5270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raster">
    <w:name w:val="Table Grid"/>
    <w:basedOn w:val="Standaardtabel"/>
    <w:uiPriority w:val="39"/>
    <w:rsid w:val="002D5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9B057-B09C-4860-A6B6-1918FE7A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Danny Hageman</cp:lastModifiedBy>
  <cp:revision>10</cp:revision>
  <dcterms:created xsi:type="dcterms:W3CDTF">2019-04-04T19:22:00Z</dcterms:created>
  <dcterms:modified xsi:type="dcterms:W3CDTF">2019-04-05T10:10:00Z</dcterms:modified>
</cp:coreProperties>
</file>