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3E304" w14:textId="77777777" w:rsidR="006D3D67" w:rsidRDefault="00FF7043" w:rsidP="00FF7043">
      <w:pPr>
        <w:pStyle w:val="Duidelijkcitaat"/>
      </w:pPr>
      <w:r>
        <w:t>Plan van Aanpak Casus Eenmaal Andermaal</w:t>
      </w:r>
    </w:p>
    <w:p w14:paraId="672A6659" w14:textId="77777777" w:rsidR="00FF7043" w:rsidRDefault="00FF7043" w:rsidP="00FF7043"/>
    <w:p w14:paraId="0A37501D" w14:textId="77777777" w:rsidR="00FF7043" w:rsidRDefault="00FF7043" w:rsidP="00FF7043">
      <w:pPr>
        <w:jc w:val="center"/>
      </w:pPr>
      <w:r>
        <w:rPr>
          <w:noProof/>
        </w:rPr>
        <w:drawing>
          <wp:inline distT="0" distB="0" distL="0" distR="0" wp14:anchorId="6BAA882F" wp14:editId="08AE0586">
            <wp:extent cx="4290060" cy="2991752"/>
            <wp:effectExtent l="0" t="0" r="0" b="0"/>
            <wp:docPr id="133765586" name="Afbeelding 1" descr="Afbeeldingsresultaat voor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5">
                      <a:extLst>
                        <a:ext uri="{28A0092B-C50C-407E-A947-70E740481C1C}">
                          <a14:useLocalDpi xmlns:a14="http://schemas.microsoft.com/office/drawing/2010/main" val="0"/>
                        </a:ext>
                      </a:extLst>
                    </a:blip>
                    <a:stretch>
                      <a:fillRect/>
                    </a:stretch>
                  </pic:blipFill>
                  <pic:spPr>
                    <a:xfrm>
                      <a:off x="0" y="0"/>
                      <a:ext cx="4290060" cy="2991752"/>
                    </a:xfrm>
                    <a:prstGeom prst="rect">
                      <a:avLst/>
                    </a:prstGeom>
                  </pic:spPr>
                </pic:pic>
              </a:graphicData>
            </a:graphic>
          </wp:inline>
        </w:drawing>
      </w:r>
    </w:p>
    <w:p w14:paraId="5DAB6C7B" w14:textId="77777777" w:rsidR="00FF7043" w:rsidRDefault="00FF7043" w:rsidP="00FF7043"/>
    <w:p w14:paraId="02EB378F" w14:textId="77777777" w:rsidR="00FF7043" w:rsidRDefault="00FF7043" w:rsidP="00FF7043"/>
    <w:p w14:paraId="6A05A809" w14:textId="77777777" w:rsidR="00FF7043" w:rsidRDefault="00FF7043" w:rsidP="00FF7043"/>
    <w:p w14:paraId="5A39BBE3" w14:textId="77777777" w:rsidR="00FF7043" w:rsidRDefault="00FF7043" w:rsidP="00FF7043"/>
    <w:p w14:paraId="41C8F396" w14:textId="77777777" w:rsidR="00FF7043" w:rsidRDefault="00FF7043" w:rsidP="00FF7043"/>
    <w:p w14:paraId="72A3D3EC" w14:textId="77777777" w:rsidR="00FF7043" w:rsidRDefault="00FF7043" w:rsidP="00FF7043"/>
    <w:p w14:paraId="0D0B940D" w14:textId="77777777" w:rsidR="00FF7043" w:rsidRDefault="00FF7043" w:rsidP="00FF7043"/>
    <w:p w14:paraId="550672CC" w14:textId="77777777" w:rsidR="00FF7043" w:rsidRDefault="00117557" w:rsidP="00FF7043">
      <w:r>
        <w:t>Hogeschool Arnhem Nijmegen</w:t>
      </w:r>
    </w:p>
    <w:p w14:paraId="26192976" w14:textId="77777777" w:rsidR="00117557" w:rsidRDefault="00117557" w:rsidP="00FF7043">
      <w:r>
        <w:t>I-Project Casus Eenmaal Andermaal</w:t>
      </w:r>
    </w:p>
    <w:p w14:paraId="467027C3" w14:textId="77777777" w:rsidR="00117557" w:rsidRDefault="00117557" w:rsidP="00FF7043">
      <w:r>
        <w:t>Namen:</w:t>
      </w:r>
    </w:p>
    <w:p w14:paraId="7DD28976" w14:textId="77777777" w:rsidR="00117557" w:rsidRDefault="00117557" w:rsidP="00FF7043">
      <w:r>
        <w:t>Studentennummer(s):</w:t>
      </w:r>
    </w:p>
    <w:p w14:paraId="286DF678" w14:textId="77777777" w:rsidR="00117557" w:rsidRDefault="00117557" w:rsidP="00FF7043">
      <w:r>
        <w:t>Datum:</w:t>
      </w:r>
    </w:p>
    <w:p w14:paraId="04210506" w14:textId="77777777" w:rsidR="00117557" w:rsidRDefault="00117557" w:rsidP="00FF7043">
      <w:r>
        <w:t>Versie:</w:t>
      </w:r>
    </w:p>
    <w:p w14:paraId="0E27B00A" w14:textId="77777777" w:rsidR="00117557" w:rsidRDefault="00117557" w:rsidP="00117557">
      <w:r>
        <w:br w:type="page"/>
      </w:r>
    </w:p>
    <w:sdt>
      <w:sdtPr>
        <w:rPr>
          <w:rFonts w:asciiTheme="minorHAnsi" w:eastAsiaTheme="minorHAnsi" w:hAnsiTheme="minorHAnsi" w:cstheme="minorBidi"/>
          <w:color w:val="auto"/>
          <w:sz w:val="22"/>
          <w:szCs w:val="22"/>
          <w:lang w:eastAsia="en-US"/>
        </w:rPr>
        <w:id w:val="1992058337"/>
        <w:docPartObj>
          <w:docPartGallery w:val="Table of Contents"/>
          <w:docPartUnique/>
        </w:docPartObj>
      </w:sdtPr>
      <w:sdtEndPr>
        <w:rPr>
          <w:b/>
          <w:bCs/>
        </w:rPr>
      </w:sdtEndPr>
      <w:sdtContent>
        <w:p w14:paraId="5C0E8B20" w14:textId="77777777" w:rsidR="00117557" w:rsidRPr="00117557" w:rsidRDefault="00117557">
          <w:pPr>
            <w:pStyle w:val="Kopvaninhoudsopgave"/>
            <w:rPr>
              <w:rStyle w:val="Intensievebenadrukking"/>
            </w:rPr>
          </w:pPr>
          <w:r>
            <w:t>Inhoud</w:t>
          </w:r>
        </w:p>
        <w:p w14:paraId="594D75E4" w14:textId="77777777" w:rsidR="00F32140" w:rsidRDefault="00117557">
          <w:pPr>
            <w:pStyle w:val="Inhopg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888249" w:history="1">
            <w:r w:rsidR="00F32140" w:rsidRPr="0049775F">
              <w:rPr>
                <w:rStyle w:val="Hyperlink"/>
                <w:noProof/>
              </w:rPr>
              <w:t>Inleiding</w:t>
            </w:r>
            <w:r w:rsidR="00F32140">
              <w:rPr>
                <w:noProof/>
                <w:webHidden/>
              </w:rPr>
              <w:tab/>
            </w:r>
            <w:r w:rsidR="00F32140">
              <w:rPr>
                <w:noProof/>
                <w:webHidden/>
              </w:rPr>
              <w:fldChar w:fldCharType="begin"/>
            </w:r>
            <w:r w:rsidR="00F32140">
              <w:rPr>
                <w:noProof/>
                <w:webHidden/>
              </w:rPr>
              <w:instrText xml:space="preserve"> PAGEREF _Toc5888249 \h </w:instrText>
            </w:r>
            <w:r w:rsidR="00F32140">
              <w:rPr>
                <w:noProof/>
                <w:webHidden/>
              </w:rPr>
            </w:r>
            <w:r w:rsidR="00F32140">
              <w:rPr>
                <w:noProof/>
                <w:webHidden/>
              </w:rPr>
              <w:fldChar w:fldCharType="separate"/>
            </w:r>
            <w:r w:rsidR="00F32140">
              <w:rPr>
                <w:noProof/>
                <w:webHidden/>
              </w:rPr>
              <w:t>3</w:t>
            </w:r>
            <w:r w:rsidR="00F32140">
              <w:rPr>
                <w:noProof/>
                <w:webHidden/>
              </w:rPr>
              <w:fldChar w:fldCharType="end"/>
            </w:r>
          </w:hyperlink>
        </w:p>
        <w:p w14:paraId="5AA17302" w14:textId="77777777" w:rsidR="00F32140" w:rsidRDefault="005F1A9D">
          <w:pPr>
            <w:pStyle w:val="Inhopg2"/>
            <w:tabs>
              <w:tab w:val="right" w:leader="dot" w:pos="9062"/>
            </w:tabs>
            <w:rPr>
              <w:rFonts w:eastAsiaTheme="minorEastAsia"/>
              <w:noProof/>
              <w:lang w:eastAsia="nl-NL"/>
            </w:rPr>
          </w:pPr>
          <w:hyperlink w:anchor="_Toc5888250" w:history="1">
            <w:r w:rsidR="00F32140" w:rsidRPr="0049775F">
              <w:rPr>
                <w:rStyle w:val="Hyperlink"/>
                <w:noProof/>
              </w:rPr>
              <w:t>Achtergrond van het project</w:t>
            </w:r>
            <w:r w:rsidR="00F32140">
              <w:rPr>
                <w:noProof/>
                <w:webHidden/>
              </w:rPr>
              <w:tab/>
            </w:r>
            <w:r w:rsidR="00F32140">
              <w:rPr>
                <w:noProof/>
                <w:webHidden/>
              </w:rPr>
              <w:fldChar w:fldCharType="begin"/>
            </w:r>
            <w:r w:rsidR="00F32140">
              <w:rPr>
                <w:noProof/>
                <w:webHidden/>
              </w:rPr>
              <w:instrText xml:space="preserve"> PAGEREF _Toc5888250 \h </w:instrText>
            </w:r>
            <w:r w:rsidR="00F32140">
              <w:rPr>
                <w:noProof/>
                <w:webHidden/>
              </w:rPr>
            </w:r>
            <w:r w:rsidR="00F32140">
              <w:rPr>
                <w:noProof/>
                <w:webHidden/>
              </w:rPr>
              <w:fldChar w:fldCharType="separate"/>
            </w:r>
            <w:r w:rsidR="00F32140">
              <w:rPr>
                <w:noProof/>
                <w:webHidden/>
              </w:rPr>
              <w:t>4</w:t>
            </w:r>
            <w:r w:rsidR="00F32140">
              <w:rPr>
                <w:noProof/>
                <w:webHidden/>
              </w:rPr>
              <w:fldChar w:fldCharType="end"/>
            </w:r>
          </w:hyperlink>
        </w:p>
        <w:p w14:paraId="0FB98186" w14:textId="77777777" w:rsidR="00F32140" w:rsidRDefault="005F1A9D">
          <w:pPr>
            <w:pStyle w:val="Inhopg2"/>
            <w:tabs>
              <w:tab w:val="right" w:leader="dot" w:pos="9062"/>
            </w:tabs>
            <w:rPr>
              <w:rFonts w:eastAsiaTheme="minorEastAsia"/>
              <w:noProof/>
              <w:lang w:eastAsia="nl-NL"/>
            </w:rPr>
          </w:pPr>
          <w:hyperlink w:anchor="_Toc5888251" w:history="1">
            <w:r w:rsidR="00F32140" w:rsidRPr="0049775F">
              <w:rPr>
                <w:rStyle w:val="Hyperlink"/>
                <w:noProof/>
              </w:rPr>
              <w:t>Doelstelling</w:t>
            </w:r>
            <w:r w:rsidR="00F32140">
              <w:rPr>
                <w:noProof/>
                <w:webHidden/>
              </w:rPr>
              <w:tab/>
            </w:r>
            <w:r w:rsidR="00F32140">
              <w:rPr>
                <w:noProof/>
                <w:webHidden/>
              </w:rPr>
              <w:fldChar w:fldCharType="begin"/>
            </w:r>
            <w:r w:rsidR="00F32140">
              <w:rPr>
                <w:noProof/>
                <w:webHidden/>
              </w:rPr>
              <w:instrText xml:space="preserve"> PAGEREF _Toc5888251 \h </w:instrText>
            </w:r>
            <w:r w:rsidR="00F32140">
              <w:rPr>
                <w:noProof/>
                <w:webHidden/>
              </w:rPr>
            </w:r>
            <w:r w:rsidR="00F32140">
              <w:rPr>
                <w:noProof/>
                <w:webHidden/>
              </w:rPr>
              <w:fldChar w:fldCharType="separate"/>
            </w:r>
            <w:r w:rsidR="00F32140">
              <w:rPr>
                <w:noProof/>
                <w:webHidden/>
              </w:rPr>
              <w:t>5</w:t>
            </w:r>
            <w:r w:rsidR="00F32140">
              <w:rPr>
                <w:noProof/>
                <w:webHidden/>
              </w:rPr>
              <w:fldChar w:fldCharType="end"/>
            </w:r>
          </w:hyperlink>
        </w:p>
        <w:p w14:paraId="5FF17C7C" w14:textId="77777777" w:rsidR="00F32140" w:rsidRDefault="005F1A9D">
          <w:pPr>
            <w:pStyle w:val="Inhopg2"/>
            <w:tabs>
              <w:tab w:val="right" w:leader="dot" w:pos="9062"/>
            </w:tabs>
            <w:rPr>
              <w:rFonts w:eastAsiaTheme="minorEastAsia"/>
              <w:noProof/>
              <w:lang w:eastAsia="nl-NL"/>
            </w:rPr>
          </w:pPr>
          <w:hyperlink w:anchor="_Toc5888252" w:history="1">
            <w:r w:rsidR="00F32140" w:rsidRPr="0049775F">
              <w:rPr>
                <w:rStyle w:val="Hyperlink"/>
                <w:noProof/>
              </w:rPr>
              <w:t>Projectgrenzen</w:t>
            </w:r>
            <w:r w:rsidR="00F32140">
              <w:rPr>
                <w:noProof/>
                <w:webHidden/>
              </w:rPr>
              <w:tab/>
            </w:r>
            <w:r w:rsidR="00F32140">
              <w:rPr>
                <w:noProof/>
                <w:webHidden/>
              </w:rPr>
              <w:fldChar w:fldCharType="begin"/>
            </w:r>
            <w:r w:rsidR="00F32140">
              <w:rPr>
                <w:noProof/>
                <w:webHidden/>
              </w:rPr>
              <w:instrText xml:space="preserve"> PAGEREF _Toc5888252 \h </w:instrText>
            </w:r>
            <w:r w:rsidR="00F32140">
              <w:rPr>
                <w:noProof/>
                <w:webHidden/>
              </w:rPr>
            </w:r>
            <w:r w:rsidR="00F32140">
              <w:rPr>
                <w:noProof/>
                <w:webHidden/>
              </w:rPr>
              <w:fldChar w:fldCharType="separate"/>
            </w:r>
            <w:r w:rsidR="00F32140">
              <w:rPr>
                <w:noProof/>
                <w:webHidden/>
              </w:rPr>
              <w:t>6</w:t>
            </w:r>
            <w:r w:rsidR="00F32140">
              <w:rPr>
                <w:noProof/>
                <w:webHidden/>
              </w:rPr>
              <w:fldChar w:fldCharType="end"/>
            </w:r>
          </w:hyperlink>
        </w:p>
        <w:p w14:paraId="533CF1C1" w14:textId="77777777" w:rsidR="00F32140" w:rsidRDefault="005F1A9D">
          <w:pPr>
            <w:pStyle w:val="Inhopg2"/>
            <w:tabs>
              <w:tab w:val="right" w:leader="dot" w:pos="9062"/>
            </w:tabs>
            <w:rPr>
              <w:rFonts w:eastAsiaTheme="minorEastAsia"/>
              <w:noProof/>
              <w:lang w:eastAsia="nl-NL"/>
            </w:rPr>
          </w:pPr>
          <w:hyperlink w:anchor="_Toc5888253" w:history="1">
            <w:r w:rsidR="00F32140" w:rsidRPr="0049775F">
              <w:rPr>
                <w:rStyle w:val="Hyperlink"/>
                <w:noProof/>
              </w:rPr>
              <w:t>Randvoorwaarden</w:t>
            </w:r>
            <w:r w:rsidR="00F32140">
              <w:rPr>
                <w:noProof/>
                <w:webHidden/>
              </w:rPr>
              <w:tab/>
            </w:r>
            <w:r w:rsidR="00F32140">
              <w:rPr>
                <w:noProof/>
                <w:webHidden/>
              </w:rPr>
              <w:fldChar w:fldCharType="begin"/>
            </w:r>
            <w:r w:rsidR="00F32140">
              <w:rPr>
                <w:noProof/>
                <w:webHidden/>
              </w:rPr>
              <w:instrText xml:space="preserve"> PAGEREF _Toc5888253 \h </w:instrText>
            </w:r>
            <w:r w:rsidR="00F32140">
              <w:rPr>
                <w:noProof/>
                <w:webHidden/>
              </w:rPr>
            </w:r>
            <w:r w:rsidR="00F32140">
              <w:rPr>
                <w:noProof/>
                <w:webHidden/>
              </w:rPr>
              <w:fldChar w:fldCharType="separate"/>
            </w:r>
            <w:r w:rsidR="00F32140">
              <w:rPr>
                <w:noProof/>
                <w:webHidden/>
              </w:rPr>
              <w:t>7</w:t>
            </w:r>
            <w:r w:rsidR="00F32140">
              <w:rPr>
                <w:noProof/>
                <w:webHidden/>
              </w:rPr>
              <w:fldChar w:fldCharType="end"/>
            </w:r>
          </w:hyperlink>
        </w:p>
        <w:p w14:paraId="78B82627" w14:textId="77777777" w:rsidR="00F32140" w:rsidRDefault="005F1A9D">
          <w:pPr>
            <w:pStyle w:val="Inhopg2"/>
            <w:tabs>
              <w:tab w:val="right" w:leader="dot" w:pos="9062"/>
            </w:tabs>
            <w:rPr>
              <w:rFonts w:eastAsiaTheme="minorEastAsia"/>
              <w:noProof/>
              <w:lang w:eastAsia="nl-NL"/>
            </w:rPr>
          </w:pPr>
          <w:hyperlink w:anchor="_Toc5888254" w:history="1">
            <w:r w:rsidR="00F32140" w:rsidRPr="0049775F">
              <w:rPr>
                <w:rStyle w:val="Hyperlink"/>
                <w:noProof/>
              </w:rPr>
              <w:t>Producten, Kwaliteitseisen en Activiteiten</w:t>
            </w:r>
            <w:r w:rsidR="00F32140">
              <w:rPr>
                <w:noProof/>
                <w:webHidden/>
              </w:rPr>
              <w:tab/>
            </w:r>
            <w:r w:rsidR="00F32140">
              <w:rPr>
                <w:noProof/>
                <w:webHidden/>
              </w:rPr>
              <w:fldChar w:fldCharType="begin"/>
            </w:r>
            <w:r w:rsidR="00F32140">
              <w:rPr>
                <w:noProof/>
                <w:webHidden/>
              </w:rPr>
              <w:instrText xml:space="preserve"> PAGEREF _Toc5888254 \h </w:instrText>
            </w:r>
            <w:r w:rsidR="00F32140">
              <w:rPr>
                <w:noProof/>
                <w:webHidden/>
              </w:rPr>
            </w:r>
            <w:r w:rsidR="00F32140">
              <w:rPr>
                <w:noProof/>
                <w:webHidden/>
              </w:rPr>
              <w:fldChar w:fldCharType="separate"/>
            </w:r>
            <w:r w:rsidR="00F32140">
              <w:rPr>
                <w:noProof/>
                <w:webHidden/>
              </w:rPr>
              <w:t>8</w:t>
            </w:r>
            <w:r w:rsidR="00F32140">
              <w:rPr>
                <w:noProof/>
                <w:webHidden/>
              </w:rPr>
              <w:fldChar w:fldCharType="end"/>
            </w:r>
          </w:hyperlink>
        </w:p>
        <w:p w14:paraId="6A6D4B18" w14:textId="77777777" w:rsidR="00F32140" w:rsidRDefault="005F1A9D">
          <w:pPr>
            <w:pStyle w:val="Inhopg2"/>
            <w:tabs>
              <w:tab w:val="right" w:leader="dot" w:pos="9062"/>
            </w:tabs>
            <w:rPr>
              <w:rFonts w:eastAsiaTheme="minorEastAsia"/>
              <w:noProof/>
              <w:lang w:eastAsia="nl-NL"/>
            </w:rPr>
          </w:pPr>
          <w:hyperlink w:anchor="_Toc5888255" w:history="1">
            <w:r w:rsidR="00F32140" w:rsidRPr="0049775F">
              <w:rPr>
                <w:rStyle w:val="Hyperlink"/>
                <w:noProof/>
              </w:rPr>
              <w:t>Ontwikkelmethoden</w:t>
            </w:r>
            <w:r w:rsidR="00F32140">
              <w:rPr>
                <w:noProof/>
                <w:webHidden/>
              </w:rPr>
              <w:tab/>
            </w:r>
            <w:r w:rsidR="00F32140">
              <w:rPr>
                <w:noProof/>
                <w:webHidden/>
              </w:rPr>
              <w:fldChar w:fldCharType="begin"/>
            </w:r>
            <w:r w:rsidR="00F32140">
              <w:rPr>
                <w:noProof/>
                <w:webHidden/>
              </w:rPr>
              <w:instrText xml:space="preserve"> PAGEREF _Toc5888255 \h </w:instrText>
            </w:r>
            <w:r w:rsidR="00F32140">
              <w:rPr>
                <w:noProof/>
                <w:webHidden/>
              </w:rPr>
            </w:r>
            <w:r w:rsidR="00F32140">
              <w:rPr>
                <w:noProof/>
                <w:webHidden/>
              </w:rPr>
              <w:fldChar w:fldCharType="separate"/>
            </w:r>
            <w:r w:rsidR="00F32140">
              <w:rPr>
                <w:noProof/>
                <w:webHidden/>
              </w:rPr>
              <w:t>9</w:t>
            </w:r>
            <w:r w:rsidR="00F32140">
              <w:rPr>
                <w:noProof/>
                <w:webHidden/>
              </w:rPr>
              <w:fldChar w:fldCharType="end"/>
            </w:r>
          </w:hyperlink>
        </w:p>
        <w:p w14:paraId="497863BB" w14:textId="77777777" w:rsidR="00F32140" w:rsidRDefault="005F1A9D">
          <w:pPr>
            <w:pStyle w:val="Inhopg2"/>
            <w:tabs>
              <w:tab w:val="right" w:leader="dot" w:pos="9062"/>
            </w:tabs>
            <w:rPr>
              <w:rFonts w:eastAsiaTheme="minorEastAsia"/>
              <w:noProof/>
              <w:lang w:eastAsia="nl-NL"/>
            </w:rPr>
          </w:pPr>
          <w:hyperlink w:anchor="_Toc5888256" w:history="1">
            <w:r w:rsidR="00F32140" w:rsidRPr="0049775F">
              <w:rPr>
                <w:rStyle w:val="Hyperlink"/>
                <w:noProof/>
              </w:rPr>
              <w:t>Projectorganisatie en Communicatie</w:t>
            </w:r>
            <w:r w:rsidR="00F32140">
              <w:rPr>
                <w:noProof/>
                <w:webHidden/>
              </w:rPr>
              <w:tab/>
            </w:r>
            <w:r w:rsidR="00F32140">
              <w:rPr>
                <w:noProof/>
                <w:webHidden/>
              </w:rPr>
              <w:fldChar w:fldCharType="begin"/>
            </w:r>
            <w:r w:rsidR="00F32140">
              <w:rPr>
                <w:noProof/>
                <w:webHidden/>
              </w:rPr>
              <w:instrText xml:space="preserve"> PAGEREF _Toc5888256 \h </w:instrText>
            </w:r>
            <w:r w:rsidR="00F32140">
              <w:rPr>
                <w:noProof/>
                <w:webHidden/>
              </w:rPr>
            </w:r>
            <w:r w:rsidR="00F32140">
              <w:rPr>
                <w:noProof/>
                <w:webHidden/>
              </w:rPr>
              <w:fldChar w:fldCharType="separate"/>
            </w:r>
            <w:r w:rsidR="00F32140">
              <w:rPr>
                <w:noProof/>
                <w:webHidden/>
              </w:rPr>
              <w:t>10</w:t>
            </w:r>
            <w:r w:rsidR="00F32140">
              <w:rPr>
                <w:noProof/>
                <w:webHidden/>
              </w:rPr>
              <w:fldChar w:fldCharType="end"/>
            </w:r>
          </w:hyperlink>
        </w:p>
        <w:p w14:paraId="6DA04C04" w14:textId="77777777" w:rsidR="00F32140" w:rsidRDefault="005F1A9D">
          <w:pPr>
            <w:pStyle w:val="Inhopg2"/>
            <w:tabs>
              <w:tab w:val="right" w:leader="dot" w:pos="9062"/>
            </w:tabs>
            <w:rPr>
              <w:rFonts w:eastAsiaTheme="minorEastAsia"/>
              <w:noProof/>
              <w:lang w:eastAsia="nl-NL"/>
            </w:rPr>
          </w:pPr>
          <w:hyperlink w:anchor="_Toc5888257" w:history="1">
            <w:r w:rsidR="00F32140" w:rsidRPr="0049775F">
              <w:rPr>
                <w:rStyle w:val="Hyperlink"/>
                <w:noProof/>
              </w:rPr>
              <w:t>Planning</w:t>
            </w:r>
            <w:r w:rsidR="00F32140">
              <w:rPr>
                <w:noProof/>
                <w:webHidden/>
              </w:rPr>
              <w:tab/>
            </w:r>
            <w:r w:rsidR="00F32140">
              <w:rPr>
                <w:noProof/>
                <w:webHidden/>
              </w:rPr>
              <w:fldChar w:fldCharType="begin"/>
            </w:r>
            <w:r w:rsidR="00F32140">
              <w:rPr>
                <w:noProof/>
                <w:webHidden/>
              </w:rPr>
              <w:instrText xml:space="preserve"> PAGEREF _Toc5888257 \h </w:instrText>
            </w:r>
            <w:r w:rsidR="00F32140">
              <w:rPr>
                <w:noProof/>
                <w:webHidden/>
              </w:rPr>
            </w:r>
            <w:r w:rsidR="00F32140">
              <w:rPr>
                <w:noProof/>
                <w:webHidden/>
              </w:rPr>
              <w:fldChar w:fldCharType="separate"/>
            </w:r>
            <w:r w:rsidR="00F32140">
              <w:rPr>
                <w:noProof/>
                <w:webHidden/>
              </w:rPr>
              <w:t>11</w:t>
            </w:r>
            <w:r w:rsidR="00F32140">
              <w:rPr>
                <w:noProof/>
                <w:webHidden/>
              </w:rPr>
              <w:fldChar w:fldCharType="end"/>
            </w:r>
          </w:hyperlink>
        </w:p>
        <w:p w14:paraId="220D2A2D" w14:textId="77777777" w:rsidR="00F32140" w:rsidRDefault="005F1A9D">
          <w:pPr>
            <w:pStyle w:val="Inhopg2"/>
            <w:tabs>
              <w:tab w:val="right" w:leader="dot" w:pos="9062"/>
            </w:tabs>
            <w:rPr>
              <w:rFonts w:eastAsiaTheme="minorEastAsia"/>
              <w:noProof/>
              <w:lang w:eastAsia="nl-NL"/>
            </w:rPr>
          </w:pPr>
          <w:hyperlink w:anchor="_Toc5888258" w:history="1">
            <w:r w:rsidR="00F32140" w:rsidRPr="0049775F">
              <w:rPr>
                <w:rStyle w:val="Hyperlink"/>
                <w:noProof/>
              </w:rPr>
              <w:t>Risico’s</w:t>
            </w:r>
            <w:r w:rsidR="00F32140">
              <w:rPr>
                <w:noProof/>
                <w:webHidden/>
              </w:rPr>
              <w:tab/>
            </w:r>
            <w:r w:rsidR="00F32140">
              <w:rPr>
                <w:noProof/>
                <w:webHidden/>
              </w:rPr>
              <w:fldChar w:fldCharType="begin"/>
            </w:r>
            <w:r w:rsidR="00F32140">
              <w:rPr>
                <w:noProof/>
                <w:webHidden/>
              </w:rPr>
              <w:instrText xml:space="preserve"> PAGEREF _Toc5888258 \h </w:instrText>
            </w:r>
            <w:r w:rsidR="00F32140">
              <w:rPr>
                <w:noProof/>
                <w:webHidden/>
              </w:rPr>
            </w:r>
            <w:r w:rsidR="00F32140">
              <w:rPr>
                <w:noProof/>
                <w:webHidden/>
              </w:rPr>
              <w:fldChar w:fldCharType="separate"/>
            </w:r>
            <w:r w:rsidR="00F32140">
              <w:rPr>
                <w:noProof/>
                <w:webHidden/>
              </w:rPr>
              <w:t>12</w:t>
            </w:r>
            <w:r w:rsidR="00F32140">
              <w:rPr>
                <w:noProof/>
                <w:webHidden/>
              </w:rPr>
              <w:fldChar w:fldCharType="end"/>
            </w:r>
          </w:hyperlink>
        </w:p>
        <w:p w14:paraId="60061E4C" w14:textId="77777777" w:rsidR="00117557" w:rsidRDefault="00117557">
          <w:r>
            <w:rPr>
              <w:b/>
              <w:bCs/>
            </w:rPr>
            <w:fldChar w:fldCharType="end"/>
          </w:r>
        </w:p>
      </w:sdtContent>
    </w:sdt>
    <w:p w14:paraId="44EAFD9C" w14:textId="77777777" w:rsidR="00117557" w:rsidRDefault="00117557">
      <w:r>
        <w:br w:type="page"/>
      </w:r>
    </w:p>
    <w:p w14:paraId="5099004A" w14:textId="77777777" w:rsidR="00117557" w:rsidRDefault="00117557" w:rsidP="00117557">
      <w:pPr>
        <w:pStyle w:val="Kop2"/>
        <w:jc w:val="center"/>
        <w:rPr>
          <w:sz w:val="32"/>
          <w:szCs w:val="32"/>
        </w:rPr>
      </w:pPr>
      <w:bookmarkStart w:id="0" w:name="_Toc5888249"/>
      <w:r w:rsidRPr="00117557">
        <w:rPr>
          <w:sz w:val="32"/>
          <w:szCs w:val="32"/>
        </w:rPr>
        <w:t>Inleiding</w:t>
      </w:r>
      <w:bookmarkEnd w:id="0"/>
    </w:p>
    <w:p w14:paraId="4B94D5A5" w14:textId="77777777" w:rsidR="00AA7B80" w:rsidRDefault="00AA7B80" w:rsidP="00AA7B80"/>
    <w:p w14:paraId="30CBEBF8" w14:textId="7176A001" w:rsidR="00AA7B80" w:rsidRDefault="54BBF3F9" w:rsidP="54BBF3F9">
      <w:r>
        <w:t>In dit plan van aanpak word duidelijk gemaakt wat het doel is van het I-project Eenmaal Andermaal, dit kan kort worden samengesteld als het maken van een veilingsite en het werken via de Scrum methodologie.</w:t>
      </w:r>
    </w:p>
    <w:p w14:paraId="3D5CF719" w14:textId="77777777" w:rsidR="00B06816" w:rsidRDefault="00B06816" w:rsidP="00AA7B80">
      <w:r>
        <w:t>Maar binnen dit PvA wordt in preciezere details uitgelegd hoe dit zal gebeuren, hoe dit eruit zal zien, wat we niet zullen kunnen doen, wat wij nodig zullen hebben om dit project succesvol te volbrengen en nog veel meer.</w:t>
      </w:r>
    </w:p>
    <w:p w14:paraId="3DEEC669" w14:textId="2A5AF9A8" w:rsidR="00117557" w:rsidRDefault="54BBF3F9">
      <w:r>
        <w:t>Hoewel er zeker restricties zijn binnen onze mogelijkheden verwachten wij dat dit plan van aanpak uw vertrouwen zal winnen zodat wij onze expertise kunnen gebruiken om uw project succesvol en bijtijds te volbrengen.</w:t>
      </w:r>
      <w:r w:rsidR="00117557">
        <w:br w:type="page"/>
      </w:r>
    </w:p>
    <w:p w14:paraId="6079B3A7" w14:textId="77777777" w:rsidR="00117557" w:rsidRDefault="00117557" w:rsidP="00117557">
      <w:pPr>
        <w:pStyle w:val="Kop2"/>
        <w:jc w:val="center"/>
        <w:rPr>
          <w:sz w:val="32"/>
          <w:szCs w:val="32"/>
        </w:rPr>
      </w:pPr>
      <w:bookmarkStart w:id="1" w:name="_Toc5888250"/>
      <w:r>
        <w:rPr>
          <w:sz w:val="32"/>
          <w:szCs w:val="32"/>
        </w:rPr>
        <w:t>Achtergrond van het project</w:t>
      </w:r>
      <w:bookmarkEnd w:id="1"/>
    </w:p>
    <w:p w14:paraId="3656B9AB" w14:textId="77777777" w:rsidR="00AA7B80" w:rsidRPr="00AA7B80" w:rsidRDefault="00AA7B80" w:rsidP="00AA7B80"/>
    <w:p w14:paraId="6C23CD3A" w14:textId="77777777" w:rsidR="00AA7B80" w:rsidRDefault="00AA7B80" w:rsidP="00AA7B80">
      <w:r>
        <w:t>iConcepts wil de veilingsite EenmaalAndermaal lanceren omdat zij een groei verwacht in de vraag naar gebruikte artikelen door de economische crisis. Verder ziet zij nu ook ruimte tussen de bestaande veilingsites voor een eigen aanpak en bijbehorend marktaandeel.</w:t>
      </w:r>
    </w:p>
    <w:p w14:paraId="1D1CA440" w14:textId="77777777" w:rsidR="00AA7B80" w:rsidRDefault="00AA7B80" w:rsidP="00AA7B80">
      <w:r>
        <w:t>iConcepts kiest ervoor deze opdracht bij studenten van ICA uit te zetten omdat de verwachting is dat daarmee creatieve oplossingen bereikt worden, die een meerwaarde geven ten opzicht van concurrerende veilingsites.</w:t>
      </w:r>
    </w:p>
    <w:p w14:paraId="45FB0818" w14:textId="77777777" w:rsidR="004C3A4E" w:rsidRPr="004C3A4E" w:rsidRDefault="004C3A4E" w:rsidP="004C3A4E"/>
    <w:p w14:paraId="049F31CB" w14:textId="77777777" w:rsidR="004C3A4E" w:rsidRDefault="00117557">
      <w:r>
        <w:br w:type="page"/>
      </w:r>
    </w:p>
    <w:p w14:paraId="5406DF67" w14:textId="77777777" w:rsidR="00117557" w:rsidRDefault="00117557" w:rsidP="00117557">
      <w:pPr>
        <w:pStyle w:val="Kop2"/>
        <w:jc w:val="center"/>
        <w:rPr>
          <w:sz w:val="32"/>
          <w:szCs w:val="32"/>
        </w:rPr>
      </w:pPr>
      <w:bookmarkStart w:id="2" w:name="_Toc5888251"/>
      <w:r>
        <w:rPr>
          <w:sz w:val="32"/>
          <w:szCs w:val="32"/>
        </w:rPr>
        <w:t>Doelstelling</w:t>
      </w:r>
      <w:bookmarkEnd w:id="2"/>
    </w:p>
    <w:p w14:paraId="53128261" w14:textId="77777777" w:rsidR="00AA7B80" w:rsidRDefault="00AA7B80" w:rsidP="00AA7B80"/>
    <w:p w14:paraId="23A00BCD" w14:textId="77777777" w:rsidR="004E566E" w:rsidRDefault="004E566E" w:rsidP="00117557">
      <w:r>
        <w:t>In dit project wordt van de studenten gevraagd om de opzet voor de veilingsite EenmaalAndermaal te maken.</w:t>
      </w:r>
    </w:p>
    <w:p w14:paraId="2527484F" w14:textId="77777777" w:rsidR="004E566E" w:rsidRDefault="004E566E" w:rsidP="00117557">
      <w:r>
        <w:t>Deze site behoort (uiteindelijk) makkelijk bruikbaar te zijn, en moeilijk vernielbaar te zijn. Verder behoort deze zo min mogelijk menselijk overzicht (van bedrijfsleden) nodig te hebben.</w:t>
      </w:r>
    </w:p>
    <w:p w14:paraId="783E15FA" w14:textId="77777777" w:rsidR="004E566E" w:rsidRDefault="004E566E" w:rsidP="00117557">
      <w:r>
        <w:t>Tenslotte hoort de site zich te onderscheiden van andere veilingsites zoals marktplaats of eBay.</w:t>
      </w:r>
    </w:p>
    <w:p w14:paraId="62486C05" w14:textId="77777777" w:rsidR="004E566E" w:rsidRDefault="004E566E" w:rsidP="00117557"/>
    <w:p w14:paraId="2012D35C" w14:textId="77777777" w:rsidR="004E566E" w:rsidRDefault="004E566E" w:rsidP="00117557">
      <w:r>
        <w:t xml:space="preserve">In het proces van het maken van deze site behoren de </w:t>
      </w:r>
      <w:r w:rsidR="00981F29">
        <w:t>studenten samen te werken via de scrum methoden en zich aan de spelregels uit de appendices te hanteren.</w:t>
      </w:r>
    </w:p>
    <w:p w14:paraId="4101652C" w14:textId="77777777" w:rsidR="00117557" w:rsidRDefault="00117557" w:rsidP="00117557">
      <w:pPr>
        <w:rPr>
          <w:rFonts w:asciiTheme="majorHAnsi" w:eastAsiaTheme="majorEastAsia" w:hAnsiTheme="majorHAnsi" w:cstheme="majorBidi"/>
          <w:color w:val="2F5496" w:themeColor="accent1" w:themeShade="BF"/>
        </w:rPr>
      </w:pPr>
      <w:r>
        <w:br w:type="page"/>
      </w:r>
    </w:p>
    <w:p w14:paraId="5A866650" w14:textId="77777777" w:rsidR="00117557" w:rsidRDefault="00117557" w:rsidP="00117557">
      <w:pPr>
        <w:pStyle w:val="Kop2"/>
        <w:jc w:val="center"/>
        <w:rPr>
          <w:sz w:val="32"/>
          <w:szCs w:val="32"/>
        </w:rPr>
      </w:pPr>
      <w:bookmarkStart w:id="3" w:name="_Toc5888252"/>
      <w:r>
        <w:rPr>
          <w:sz w:val="32"/>
          <w:szCs w:val="32"/>
        </w:rPr>
        <w:t>Projectgrenzen</w:t>
      </w:r>
      <w:bookmarkEnd w:id="3"/>
    </w:p>
    <w:p w14:paraId="4B99056E" w14:textId="77777777" w:rsidR="00AA7B80" w:rsidRPr="00AA7B80" w:rsidRDefault="00AA7B80" w:rsidP="00AA7B80"/>
    <w:p w14:paraId="0AF35961" w14:textId="77777777" w:rsidR="00AA7B80" w:rsidRDefault="00AA7B80" w:rsidP="00AA7B80">
      <w:r>
        <w:t>Het project kent 8 volledige werkweken. Daarna is er in week 9 de formele afronding met de eindpresentatie aan iConcepts.</w:t>
      </w:r>
      <w:r w:rsidRPr="000C7390">
        <w:t xml:space="preserve"> </w:t>
      </w:r>
    </w:p>
    <w:p w14:paraId="4D4F6F15" w14:textId="77777777" w:rsidR="00AA7B80" w:rsidRDefault="00AA7B80" w:rsidP="00AA7B80">
      <w:r>
        <w:t>Tijdens het project werken we niet alleen aan de opdracht voor iConcepts. We werken ook aan onze eigen professionele ontwikkeling. Daarvoor reserveren we per saldo 1 dag (7,5 uur) per week. We besteden dus maximaal 30 uur per week aan de groepsproducten en de daaraan verwante projectactiviteiten.</w:t>
      </w:r>
    </w:p>
    <w:p w14:paraId="5A88741D" w14:textId="77777777" w:rsidR="00AA7B80" w:rsidRDefault="00AA7B80" w:rsidP="00AA7B80">
      <w:r>
        <w:t>We leveren een prototype op dat gebruikt kan worden voor testdoeleinden. Het hoeft nog niet volledig operationeel te zijn.</w:t>
      </w:r>
    </w:p>
    <w:p w14:paraId="1299C43A" w14:textId="77777777" w:rsidR="00AA7B80" w:rsidRPr="00AA7B80" w:rsidRDefault="00AA7B80" w:rsidP="00AA7B80"/>
    <w:p w14:paraId="4DDBEF00" w14:textId="77777777" w:rsidR="00117557" w:rsidRDefault="00117557">
      <w:r>
        <w:br w:type="page"/>
      </w:r>
    </w:p>
    <w:p w14:paraId="61B43A7C" w14:textId="77777777" w:rsidR="00117557" w:rsidRDefault="00F32140" w:rsidP="00117557">
      <w:pPr>
        <w:pStyle w:val="Kop2"/>
        <w:jc w:val="center"/>
        <w:rPr>
          <w:sz w:val="32"/>
          <w:szCs w:val="32"/>
        </w:rPr>
      </w:pPr>
      <w:bookmarkStart w:id="4" w:name="_Toc5888253"/>
      <w:r>
        <w:rPr>
          <w:sz w:val="32"/>
          <w:szCs w:val="32"/>
        </w:rPr>
        <w:t>Randvoorwaarden</w:t>
      </w:r>
      <w:bookmarkEnd w:id="4"/>
    </w:p>
    <w:p w14:paraId="3461D779" w14:textId="77777777" w:rsidR="00AA7B80" w:rsidRDefault="00AA7B80" w:rsidP="00AA7B80"/>
    <w:p w14:paraId="4FC8D2BC" w14:textId="77777777" w:rsidR="00AA7B80" w:rsidRDefault="00AA7B80" w:rsidP="00AA7B80">
      <w:r>
        <w:t xml:space="preserve">Gedurende de looptijd van het project is er een geschikte werkruimte beschikbaar met toegang tot internet. </w:t>
      </w:r>
    </w:p>
    <w:p w14:paraId="338EBA21" w14:textId="77777777" w:rsidR="00AA7B80" w:rsidRDefault="00AA7B80" w:rsidP="00AA7B80">
      <w:r>
        <w:t>De te gebruiken server dient tenminste tijdens kantooruren beschikbaar te zijn.</w:t>
      </w:r>
    </w:p>
    <w:p w14:paraId="05E6643A" w14:textId="77777777" w:rsidR="00AA7B80" w:rsidRDefault="00AA7B80" w:rsidP="00AA7B80">
      <w:r>
        <w:t>De product owner en scrum coach zijn (los van elkaar) minimaal eens per week aanwezig bij overleg en ze zijn tussendoor bereikbaar voor vragen.</w:t>
      </w:r>
    </w:p>
    <w:p w14:paraId="6047AA33" w14:textId="77777777" w:rsidR="00AA7B80" w:rsidRDefault="00AA7B80" w:rsidP="00AA7B80">
      <w:r>
        <w:t>Er is toegang tot benodigde systemen. (OnderwijsOnline, iSAS, PluralSight)</w:t>
      </w:r>
    </w:p>
    <w:p w14:paraId="3CF2D8B6" w14:textId="77777777" w:rsidR="00AA7B80" w:rsidRPr="00AA7B80" w:rsidRDefault="00AA7B80" w:rsidP="00AA7B80"/>
    <w:p w14:paraId="0FB78278" w14:textId="77777777" w:rsidR="00F32140" w:rsidRDefault="00F32140">
      <w:r>
        <w:br w:type="page"/>
      </w:r>
    </w:p>
    <w:p w14:paraId="2A041D3F" w14:textId="77777777" w:rsidR="00F32140" w:rsidRDefault="00F32140" w:rsidP="00F32140">
      <w:pPr>
        <w:pStyle w:val="Kop2"/>
        <w:jc w:val="center"/>
        <w:rPr>
          <w:sz w:val="32"/>
          <w:szCs w:val="32"/>
        </w:rPr>
      </w:pPr>
      <w:bookmarkStart w:id="5" w:name="_Toc5888254"/>
      <w:r>
        <w:rPr>
          <w:sz w:val="32"/>
          <w:szCs w:val="32"/>
        </w:rPr>
        <w:t>Producten, Kwaliteitseisen en Activiteiten</w:t>
      </w:r>
      <w:bookmarkEnd w:id="5"/>
    </w:p>
    <w:tbl>
      <w:tblPr>
        <w:tblStyle w:val="Tabelraster"/>
        <w:tblW w:w="0" w:type="auto"/>
        <w:tblLook w:val="04A0" w:firstRow="1" w:lastRow="0" w:firstColumn="1" w:lastColumn="0" w:noHBand="0" w:noVBand="1"/>
      </w:tblPr>
      <w:tblGrid>
        <w:gridCol w:w="4531"/>
        <w:gridCol w:w="4531"/>
      </w:tblGrid>
      <w:tr w:rsidR="00981F29" w14:paraId="0C5F4EB9" w14:textId="77777777" w:rsidTr="00981F29">
        <w:tc>
          <w:tcPr>
            <w:tcW w:w="4531" w:type="dxa"/>
          </w:tcPr>
          <w:p w14:paraId="5D7042CA" w14:textId="77777777" w:rsidR="00981F29" w:rsidRDefault="00981F29" w:rsidP="00F32140">
            <w:r>
              <w:t>Resultaat Eis</w:t>
            </w:r>
          </w:p>
        </w:tc>
        <w:tc>
          <w:tcPr>
            <w:tcW w:w="4531" w:type="dxa"/>
          </w:tcPr>
          <w:p w14:paraId="6D33C37B" w14:textId="77777777" w:rsidR="00981F29" w:rsidRDefault="00981F29" w:rsidP="00F32140">
            <w:r>
              <w:t>Beschrijving</w:t>
            </w:r>
          </w:p>
        </w:tc>
      </w:tr>
      <w:tr w:rsidR="00981F29" w14:paraId="015C4C4C" w14:textId="77777777" w:rsidTr="00981F29">
        <w:tc>
          <w:tcPr>
            <w:tcW w:w="4531" w:type="dxa"/>
          </w:tcPr>
          <w:p w14:paraId="727A356C" w14:textId="77777777" w:rsidR="00981F29" w:rsidRDefault="00981F29" w:rsidP="00F32140">
            <w:r>
              <w:t>Zelfwerkende site</w:t>
            </w:r>
          </w:p>
        </w:tc>
        <w:tc>
          <w:tcPr>
            <w:tcW w:w="4531" w:type="dxa"/>
          </w:tcPr>
          <w:p w14:paraId="66CF7DD3" w14:textId="77777777" w:rsidR="00981F29" w:rsidRDefault="00981F29" w:rsidP="00F32140">
            <w:r>
              <w:t>De site behoort (vrijwel) geen interventie van de productowner nodig te hebben post-development</w:t>
            </w:r>
          </w:p>
        </w:tc>
      </w:tr>
      <w:tr w:rsidR="00981F29" w14:paraId="0DDF313A" w14:textId="77777777" w:rsidTr="00981F29">
        <w:tc>
          <w:tcPr>
            <w:tcW w:w="4531" w:type="dxa"/>
          </w:tcPr>
          <w:p w14:paraId="60399528" w14:textId="77777777" w:rsidR="00981F29" w:rsidRDefault="00981F29" w:rsidP="00F32140">
            <w:r>
              <w:t>Intuïtief</w:t>
            </w:r>
          </w:p>
        </w:tc>
        <w:tc>
          <w:tcPr>
            <w:tcW w:w="4531" w:type="dxa"/>
          </w:tcPr>
          <w:p w14:paraId="5FCDF236" w14:textId="77777777" w:rsidR="00981F29" w:rsidRDefault="00981F29" w:rsidP="00F32140">
            <w:r>
              <w:t>De site behoort gemakkelijk in gebruik te nemen zijn (zelfs voor technofoben)</w:t>
            </w:r>
          </w:p>
        </w:tc>
      </w:tr>
      <w:tr w:rsidR="00981F29" w14:paraId="5FB9A487" w14:textId="77777777" w:rsidTr="00981F29">
        <w:tc>
          <w:tcPr>
            <w:tcW w:w="4531" w:type="dxa"/>
          </w:tcPr>
          <w:p w14:paraId="003B9233" w14:textId="77777777" w:rsidR="00981F29" w:rsidRDefault="00981F29" w:rsidP="00F32140">
            <w:r>
              <w:t>sterk</w:t>
            </w:r>
          </w:p>
        </w:tc>
        <w:tc>
          <w:tcPr>
            <w:tcW w:w="4531" w:type="dxa"/>
          </w:tcPr>
          <w:p w14:paraId="2C59E6DD" w14:textId="77777777" w:rsidR="00981F29" w:rsidRDefault="00981F29" w:rsidP="00F32140">
            <w:r>
              <w:t>De site behoort niet makkelijk vernielt te worden (denk aan dat bugs worden geëxploiteerd of hackers)</w:t>
            </w:r>
          </w:p>
        </w:tc>
      </w:tr>
      <w:tr w:rsidR="00981F29" w14:paraId="5FBE907C" w14:textId="77777777" w:rsidTr="00981F29">
        <w:tc>
          <w:tcPr>
            <w:tcW w:w="4531" w:type="dxa"/>
          </w:tcPr>
          <w:p w14:paraId="6A4B965D" w14:textId="77777777" w:rsidR="00981F29" w:rsidRDefault="00981F29" w:rsidP="00F32140">
            <w:r>
              <w:t>onderscheden</w:t>
            </w:r>
          </w:p>
        </w:tc>
        <w:tc>
          <w:tcPr>
            <w:tcW w:w="4531" w:type="dxa"/>
          </w:tcPr>
          <w:p w14:paraId="2EB56506" w14:textId="77777777" w:rsidR="00981F29" w:rsidRDefault="00981F29" w:rsidP="00F32140">
            <w:r>
              <w:t>De site behoort voldoende anders te zijn van andere veilingsite om zich te kunnen onderscheiden.</w:t>
            </w:r>
          </w:p>
        </w:tc>
      </w:tr>
    </w:tbl>
    <w:p w14:paraId="1FC39945" w14:textId="77777777" w:rsidR="00F32140" w:rsidRDefault="00F32140" w:rsidP="00F32140">
      <w:pPr>
        <w:rPr>
          <w:rFonts w:asciiTheme="majorHAnsi" w:eastAsiaTheme="majorEastAsia" w:hAnsiTheme="majorHAnsi" w:cstheme="majorBidi"/>
          <w:color w:val="2F5496" w:themeColor="accent1" w:themeShade="BF"/>
        </w:rPr>
      </w:pPr>
      <w:r>
        <w:br w:type="page"/>
      </w:r>
    </w:p>
    <w:p w14:paraId="117C8C50" w14:textId="77777777" w:rsidR="00F32140" w:rsidRDefault="00F32140" w:rsidP="00F32140">
      <w:pPr>
        <w:pStyle w:val="Kop2"/>
        <w:jc w:val="center"/>
        <w:rPr>
          <w:sz w:val="32"/>
          <w:szCs w:val="32"/>
        </w:rPr>
      </w:pPr>
      <w:bookmarkStart w:id="6" w:name="_Toc5888255"/>
      <w:r>
        <w:rPr>
          <w:sz w:val="32"/>
          <w:szCs w:val="32"/>
        </w:rPr>
        <w:t>Ontwikkelmethoden</w:t>
      </w:r>
      <w:bookmarkEnd w:id="6"/>
    </w:p>
    <w:p w14:paraId="0562CB0E" w14:textId="77777777" w:rsidR="00DF1EA0" w:rsidRDefault="00DF1EA0" w:rsidP="00DF1EA0"/>
    <w:p w14:paraId="525E1142" w14:textId="77777777" w:rsidR="00DF1EA0" w:rsidRDefault="00981F29" w:rsidP="00DF1EA0">
      <w:r>
        <w:t>De methoden die wij worden geacht te gebruiken is de SCRUM-methode</w:t>
      </w:r>
      <w:r w:rsidR="00C148E3">
        <w:t xml:space="preserve">. De SCRUM-methode maakt gebruik van meerdere korte “sprints” waarin op hoge snelheid een resultaat word verzorgt. </w:t>
      </w:r>
    </w:p>
    <w:p w14:paraId="6AB87EE5" w14:textId="77777777" w:rsidR="00C148E3" w:rsidRDefault="00C148E3" w:rsidP="00DF1EA0">
      <w:r>
        <w:t xml:space="preserve">Het voordeel hiervan is dat de producteigenaar vaak kan zien wat er is gebeurt en hoe ver het development team is, het grote voordeel hiervan is dat </w:t>
      </w:r>
      <w:r w:rsidR="00860CB4">
        <w:t>stel het team begrijpt een order van de productowner verkeerd dan kan er binnen korte tijd worden ingegrepen.</w:t>
      </w:r>
    </w:p>
    <w:p w14:paraId="44C284BF" w14:textId="77777777" w:rsidR="00860CB4" w:rsidRPr="00DF1EA0" w:rsidRDefault="00860CB4" w:rsidP="00DF1EA0">
      <w:r>
        <w:t>Een van de nadelen van de scrum is dat stel de communicatie binnen het team uiteenvalt het hele project waarschijnlijk ook uit een zal vallen.</w:t>
      </w:r>
    </w:p>
    <w:p w14:paraId="34CE0A41" w14:textId="77777777" w:rsidR="00F32140" w:rsidRDefault="00F32140" w:rsidP="00F32140">
      <w:pPr>
        <w:rPr>
          <w:rFonts w:asciiTheme="majorHAnsi" w:eastAsiaTheme="majorEastAsia" w:hAnsiTheme="majorHAnsi" w:cstheme="majorBidi"/>
          <w:color w:val="2F5496" w:themeColor="accent1" w:themeShade="BF"/>
        </w:rPr>
      </w:pPr>
      <w:r>
        <w:br w:type="page"/>
      </w:r>
    </w:p>
    <w:p w14:paraId="31387F19" w14:textId="77777777" w:rsidR="00F32140" w:rsidRDefault="00F32140" w:rsidP="00F32140">
      <w:pPr>
        <w:pStyle w:val="Kop2"/>
        <w:jc w:val="center"/>
        <w:rPr>
          <w:sz w:val="32"/>
          <w:szCs w:val="32"/>
        </w:rPr>
      </w:pPr>
      <w:bookmarkStart w:id="7" w:name="_Toc5888256"/>
      <w:r>
        <w:rPr>
          <w:sz w:val="32"/>
          <w:szCs w:val="32"/>
        </w:rPr>
        <w:t>Projectorganisatie en Communicatie</w:t>
      </w:r>
      <w:bookmarkEnd w:id="7"/>
    </w:p>
    <w:p w14:paraId="62EBF3C5" w14:textId="77777777" w:rsidR="00860CB4" w:rsidRDefault="00860CB4" w:rsidP="00F32140"/>
    <w:p w14:paraId="39AE6570" w14:textId="77777777" w:rsidR="00860CB4" w:rsidRDefault="00860CB4" w:rsidP="00F32140">
      <w:r>
        <w:t>In dit project maken we gebruik van de scrum methode. Dit doen we in drie sprints van ieder 2 weken, de verdeling van de rollen is nog niet bepaald.</w:t>
      </w:r>
    </w:p>
    <w:p w14:paraId="5802C5C8" w14:textId="77777777" w:rsidR="00860CB4" w:rsidRDefault="00860CB4" w:rsidP="00F32140">
      <w:r>
        <w:t>De planning waarin we wat doen is ook nog niet zeker.</w:t>
      </w:r>
    </w:p>
    <w:p w14:paraId="3E8A1401" w14:textId="77777777" w:rsidR="00F32140" w:rsidRPr="00860CB4" w:rsidRDefault="00860CB4" w:rsidP="00F32140">
      <w:r>
        <w:t>En er zijn no geen afspraken.</w:t>
      </w:r>
      <w:r w:rsidR="00F32140">
        <w:br w:type="page"/>
      </w:r>
    </w:p>
    <w:p w14:paraId="0743CF27" w14:textId="77777777" w:rsidR="00F32140" w:rsidRDefault="00F32140" w:rsidP="00F32140">
      <w:pPr>
        <w:pStyle w:val="Kop2"/>
        <w:jc w:val="center"/>
        <w:rPr>
          <w:sz w:val="32"/>
          <w:szCs w:val="32"/>
        </w:rPr>
      </w:pPr>
      <w:bookmarkStart w:id="8" w:name="_Toc5888257"/>
      <w:r>
        <w:rPr>
          <w:sz w:val="32"/>
          <w:szCs w:val="32"/>
        </w:rPr>
        <w:t>Planning</w:t>
      </w:r>
      <w:bookmarkEnd w:id="8"/>
    </w:p>
    <w:p w14:paraId="6D98A12B" w14:textId="77777777" w:rsidR="00F9318E" w:rsidRDefault="00F9318E" w:rsidP="00F32140"/>
    <w:p w14:paraId="2946DB82" w14:textId="77777777" w:rsidR="00F32140" w:rsidRDefault="00F32140" w:rsidP="00F32140">
      <w:pPr>
        <w:rPr>
          <w:rFonts w:asciiTheme="majorHAnsi" w:eastAsiaTheme="majorEastAsia" w:hAnsiTheme="majorHAnsi" w:cstheme="majorBidi"/>
          <w:color w:val="2F5496" w:themeColor="accent1" w:themeShade="BF"/>
        </w:rPr>
      </w:pPr>
      <w:bookmarkStart w:id="9" w:name="_GoBack"/>
      <w:bookmarkEnd w:id="9"/>
      <w:r>
        <w:br w:type="page"/>
      </w:r>
    </w:p>
    <w:p w14:paraId="7D846E02" w14:textId="77777777" w:rsidR="00F32140" w:rsidRDefault="00F32140" w:rsidP="00F32140">
      <w:pPr>
        <w:pStyle w:val="Kop2"/>
        <w:jc w:val="center"/>
        <w:rPr>
          <w:sz w:val="32"/>
          <w:szCs w:val="32"/>
        </w:rPr>
      </w:pPr>
      <w:bookmarkStart w:id="10" w:name="_Toc5888258"/>
      <w:r>
        <w:rPr>
          <w:sz w:val="32"/>
          <w:szCs w:val="32"/>
        </w:rPr>
        <w:t>Risico’s</w:t>
      </w:r>
      <w:bookmarkEnd w:id="10"/>
    </w:p>
    <w:p w14:paraId="5997CC1D" w14:textId="77777777" w:rsidR="00AA7B80" w:rsidRDefault="00AA7B80" w:rsidP="00AA7B80"/>
    <w:p w14:paraId="52A8ED60" w14:textId="77777777" w:rsidR="00AA7B80" w:rsidRDefault="00AA7B80" w:rsidP="00AA7B80">
      <w:r>
        <w:t>Bij onvoorziene uitval van een lid van de projectgroep is er het risico dat we minder functionaliteit kunnen opleveren. Of de beoogde functionaliteit kan wel opgeleverd worden maar dan van minder hoge kwaliteit.</w:t>
      </w:r>
    </w:p>
    <w:p w14:paraId="510A69F8" w14:textId="77777777" w:rsidR="00AA7B80" w:rsidRDefault="00AA7B80" w:rsidP="00AA7B80">
      <w:r>
        <w:t>Bij een tekort aan vakinhoudelijke kennis in de projectgroep is er het risico dat we onvoldoende gelegenheid hebben om ons de benodigde kennis eigen te maken. Dit heeft dan effect op (de kwaliteit van) de op te leveren functionaliteit.</w:t>
      </w:r>
    </w:p>
    <w:p w14:paraId="110FFD37" w14:textId="77777777" w:rsidR="00AA7B80" w:rsidRPr="00AA7B80" w:rsidRDefault="00AA7B80" w:rsidP="00AA7B80"/>
    <w:sectPr w:rsidR="00AA7B80" w:rsidRPr="00AA7B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43"/>
    <w:rsid w:val="000A526D"/>
    <w:rsid w:val="000D09AC"/>
    <w:rsid w:val="00117557"/>
    <w:rsid w:val="00395339"/>
    <w:rsid w:val="004C3A4E"/>
    <w:rsid w:val="004E566E"/>
    <w:rsid w:val="005F1A9D"/>
    <w:rsid w:val="006D3D67"/>
    <w:rsid w:val="00860CB4"/>
    <w:rsid w:val="00981F29"/>
    <w:rsid w:val="00AA7B80"/>
    <w:rsid w:val="00B06816"/>
    <w:rsid w:val="00C148E3"/>
    <w:rsid w:val="00DF1EA0"/>
    <w:rsid w:val="00F32140"/>
    <w:rsid w:val="00F9318E"/>
    <w:rsid w:val="00FF7043"/>
    <w:rsid w:val="54BBF3F9"/>
    <w:rsid w:val="7307975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6C4993"/>
  <w15:chartTrackingRefBased/>
  <w15:docId w15:val="{C7ED8147-670D-4E22-A5DC-468B256D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7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17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FF704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FF7043"/>
    <w:rPr>
      <w:i/>
      <w:iCs/>
      <w:color w:val="4472C4" w:themeColor="accent1"/>
    </w:rPr>
  </w:style>
  <w:style w:type="paragraph" w:styleId="Ballontekst">
    <w:name w:val="Balloon Text"/>
    <w:basedOn w:val="Standaard"/>
    <w:link w:val="BallontekstChar"/>
    <w:uiPriority w:val="99"/>
    <w:semiHidden/>
    <w:unhideWhenUsed/>
    <w:rsid w:val="00FF704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F7043"/>
    <w:rPr>
      <w:rFonts w:ascii="Segoe UI" w:hAnsi="Segoe UI" w:cs="Segoe UI"/>
      <w:sz w:val="18"/>
      <w:szCs w:val="18"/>
    </w:rPr>
  </w:style>
  <w:style w:type="character" w:customStyle="1" w:styleId="Kop1Char">
    <w:name w:val="Kop 1 Char"/>
    <w:basedOn w:val="Standaardalinea-lettertype"/>
    <w:link w:val="Kop1"/>
    <w:uiPriority w:val="9"/>
    <w:rsid w:val="0011755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17557"/>
    <w:pPr>
      <w:outlineLvl w:val="9"/>
    </w:pPr>
    <w:rPr>
      <w:lang w:eastAsia="nl-NL"/>
    </w:rPr>
  </w:style>
  <w:style w:type="character" w:styleId="Intensievebenadrukking">
    <w:name w:val="Intense Emphasis"/>
    <w:basedOn w:val="Standaardalinea-lettertype"/>
    <w:uiPriority w:val="21"/>
    <w:qFormat/>
    <w:rsid w:val="00117557"/>
    <w:rPr>
      <w:i/>
      <w:iCs/>
      <w:color w:val="4472C4" w:themeColor="accent1"/>
    </w:rPr>
  </w:style>
  <w:style w:type="character" w:customStyle="1" w:styleId="Kop2Char">
    <w:name w:val="Kop 2 Char"/>
    <w:basedOn w:val="Standaardalinea-lettertype"/>
    <w:link w:val="Kop2"/>
    <w:uiPriority w:val="9"/>
    <w:rsid w:val="00117557"/>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117557"/>
    <w:pPr>
      <w:spacing w:after="100"/>
      <w:ind w:left="220"/>
    </w:pPr>
  </w:style>
  <w:style w:type="character" w:styleId="Hyperlink">
    <w:name w:val="Hyperlink"/>
    <w:basedOn w:val="Standaardalinea-lettertype"/>
    <w:uiPriority w:val="99"/>
    <w:unhideWhenUsed/>
    <w:rsid w:val="00117557"/>
    <w:rPr>
      <w:color w:val="0563C1" w:themeColor="hyperlink"/>
      <w:u w:val="single"/>
    </w:rPr>
  </w:style>
  <w:style w:type="table" w:styleId="Tabelraster">
    <w:name w:val="Table Grid"/>
    <w:basedOn w:val="Standaardtabel"/>
    <w:uiPriority w:val="39"/>
    <w:rsid w:val="00981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0552F-9057-4C17-AF5D-6E4BE40DF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856</Words>
  <Characters>4712</Characters>
  <Application>Microsoft Office Word</Application>
  <DocSecurity>4</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damsteder</dc:creator>
  <cp:keywords/>
  <dc:description/>
  <cp:lastModifiedBy>bram damsteder</cp:lastModifiedBy>
  <cp:revision>4</cp:revision>
  <dcterms:created xsi:type="dcterms:W3CDTF">2019-04-11T03:52:00Z</dcterms:created>
  <dcterms:modified xsi:type="dcterms:W3CDTF">2019-04-15T05:23:00Z</dcterms:modified>
</cp:coreProperties>
</file>