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5075453"/>
        <w:docPartObj>
          <w:docPartGallery w:val="Cover Pages"/>
          <w:docPartUnique/>
        </w:docPartObj>
      </w:sdtPr>
      <w:sdtContent>
        <w:p w14:paraId="3AB386A8" w14:textId="2996D473" w:rsidR="00752D0E" w:rsidRDefault="00752D0E">
          <w:r>
            <w:rPr>
              <w:noProof/>
            </w:rPr>
            <mc:AlternateContent>
              <mc:Choice Requires="wps">
                <w:drawing>
                  <wp:anchor distT="0" distB="0" distL="114300" distR="114300" simplePos="0" relativeHeight="251659264" behindDoc="0" locked="0" layoutInCell="1" allowOverlap="1" wp14:anchorId="420E5314" wp14:editId="3A95F88A">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60"/>
                                  <w:gridCol w:w="5432"/>
                                </w:tblGrid>
                                <w:tr w:rsidR="007D2624" w14:paraId="0FFE6967" w14:textId="77777777">
                                  <w:trPr>
                                    <w:jc w:val="center"/>
                                  </w:trPr>
                                  <w:tc>
                                    <w:tcPr>
                                      <w:tcW w:w="2568" w:type="pct"/>
                                      <w:vAlign w:val="center"/>
                                    </w:tcPr>
                                    <w:p w14:paraId="389C36FC" w14:textId="3C23FB6F" w:rsidR="00752D0E" w:rsidRDefault="007D2624">
                                      <w:pPr>
                                        <w:jc w:val="right"/>
                                      </w:pPr>
                                      <w:r>
                                        <w:rPr>
                                          <w:noProof/>
                                        </w:rPr>
                                        <w:drawing>
                                          <wp:inline distT="0" distB="0" distL="0" distR="0" wp14:anchorId="1D23DD0A" wp14:editId="59F58BB8">
                                            <wp:extent cx="3197225" cy="1532052"/>
                                            <wp:effectExtent l="0" t="0" r="3175" b="0"/>
                                            <wp:docPr id="1" name="Afbeelding 1" descr="Afbeeldingsresultaat voor online veiling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nline veiling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3349123" cy="1604839"/>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5BF638C3" w14:textId="75B602B8" w:rsidR="00752D0E" w:rsidRDefault="007D2624">
                                          <w:pPr>
                                            <w:pStyle w:val="Geenafstand"/>
                                            <w:spacing w:line="312" w:lineRule="auto"/>
                                            <w:jc w:val="right"/>
                                            <w:rPr>
                                              <w:caps/>
                                              <w:color w:val="191919" w:themeColor="text1" w:themeTint="E6"/>
                                              <w:sz w:val="72"/>
                                              <w:szCs w:val="72"/>
                                            </w:rPr>
                                          </w:pPr>
                                          <w:r>
                                            <w:rPr>
                                              <w:caps/>
                                              <w:color w:val="191919" w:themeColor="text1" w:themeTint="E6"/>
                                              <w:sz w:val="72"/>
                                              <w:szCs w:val="72"/>
                                            </w:rPr>
                                            <w:t>Casus Eenmaal Andermaal</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FEC7B2B" w14:textId="0A242F01" w:rsidR="00752D0E" w:rsidRDefault="007D2624">
                                          <w:pPr>
                                            <w:jc w:val="right"/>
                                            <w:rPr>
                                              <w:sz w:val="24"/>
                                              <w:szCs w:val="24"/>
                                            </w:rPr>
                                          </w:pPr>
                                          <w:r>
                                            <w:rPr>
                                              <w:color w:val="000000" w:themeColor="text1"/>
                                              <w:sz w:val="24"/>
                                              <w:szCs w:val="24"/>
                                            </w:rPr>
                                            <w:t>Plan Van Aanpak</w:t>
                                          </w:r>
                                        </w:p>
                                      </w:sdtContent>
                                    </w:sdt>
                                  </w:tc>
                                  <w:tc>
                                    <w:tcPr>
                                      <w:tcW w:w="2432" w:type="pct"/>
                                      <w:vAlign w:val="center"/>
                                    </w:tcPr>
                                    <w:p w14:paraId="238BC570" w14:textId="6E7008E2" w:rsidR="00752D0E" w:rsidRPr="005427A1" w:rsidRDefault="00752D0E" w:rsidP="005427A1">
                                      <w:pPr>
                                        <w:pStyle w:val="Geenafstand"/>
                                        <w:rPr>
                                          <w:caps/>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4222DAF" w14:textId="263EFC75" w:rsidR="00752D0E" w:rsidRDefault="00752D0E">
                                          <w:pPr>
                                            <w:pStyle w:val="Geenafstand"/>
                                            <w:rPr>
                                              <w:color w:val="ED7D31" w:themeColor="accent2"/>
                                              <w:sz w:val="26"/>
                                              <w:szCs w:val="26"/>
                                            </w:rPr>
                                          </w:pPr>
                                          <w:r>
                                            <w:rPr>
                                              <w:color w:val="ED7D31" w:themeColor="accent2"/>
                                              <w:sz w:val="26"/>
                                              <w:szCs w:val="26"/>
                                            </w:rPr>
                                            <w:t>Hendrik Otten</w:t>
                                          </w:r>
                                        </w:p>
                                      </w:sdtContent>
                                    </w:sdt>
                                    <w:p w14:paraId="0C2676CA" w14:textId="77777777" w:rsidR="00752D0E" w:rsidRDefault="005427A1">
                                      <w:pPr>
                                        <w:pStyle w:val="Geenafstand"/>
                                      </w:pPr>
                                      <w:r>
                                        <w:t>Studentnummer: 619129</w:t>
                                      </w:r>
                                    </w:p>
                                    <w:p w14:paraId="68878488" w14:textId="516CBDD6" w:rsidR="005427A1" w:rsidRDefault="005427A1">
                                      <w:pPr>
                                        <w:pStyle w:val="Geenafstand"/>
                                      </w:pPr>
                                      <w:r>
                                        <w:t>Datum: 14-09-2018</w:t>
                                      </w:r>
                                    </w:p>
                                    <w:p w14:paraId="53BB9CE6" w14:textId="3E010E1A" w:rsidR="005427A1" w:rsidRDefault="005427A1">
                                      <w:pPr>
                                        <w:pStyle w:val="Geenafstand"/>
                                      </w:pPr>
                                      <w:r>
                                        <w:t>Versie: 1.0</w:t>
                                      </w:r>
                                    </w:p>
                                    <w:p w14:paraId="6E3F5DCD" w14:textId="7B182670" w:rsidR="005427A1" w:rsidRDefault="005427A1">
                                      <w:pPr>
                                        <w:pStyle w:val="Geenafstand"/>
                                      </w:pPr>
                                    </w:p>
                                  </w:tc>
                                </w:tr>
                              </w:tbl>
                              <w:p w14:paraId="2E1E457F" w14:textId="77777777" w:rsidR="00752D0E" w:rsidRDefault="00752D0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20E5314"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60"/>
                            <w:gridCol w:w="5432"/>
                          </w:tblGrid>
                          <w:tr w:rsidR="007D2624" w14:paraId="0FFE6967" w14:textId="77777777">
                            <w:trPr>
                              <w:jc w:val="center"/>
                            </w:trPr>
                            <w:tc>
                              <w:tcPr>
                                <w:tcW w:w="2568" w:type="pct"/>
                                <w:vAlign w:val="center"/>
                              </w:tcPr>
                              <w:p w14:paraId="389C36FC" w14:textId="3C23FB6F" w:rsidR="00752D0E" w:rsidRDefault="007D2624">
                                <w:pPr>
                                  <w:jc w:val="right"/>
                                </w:pPr>
                                <w:r>
                                  <w:rPr>
                                    <w:noProof/>
                                  </w:rPr>
                                  <w:drawing>
                                    <wp:inline distT="0" distB="0" distL="0" distR="0" wp14:anchorId="1D23DD0A" wp14:editId="59F58BB8">
                                      <wp:extent cx="3197225" cy="1532052"/>
                                      <wp:effectExtent l="0" t="0" r="3175" b="0"/>
                                      <wp:docPr id="1" name="Afbeelding 1" descr="Afbeeldingsresultaat voor online veiling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nline veiling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3349123" cy="1604839"/>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5BF638C3" w14:textId="75B602B8" w:rsidR="00752D0E" w:rsidRDefault="007D2624">
                                    <w:pPr>
                                      <w:pStyle w:val="Geenafstand"/>
                                      <w:spacing w:line="312" w:lineRule="auto"/>
                                      <w:jc w:val="right"/>
                                      <w:rPr>
                                        <w:caps/>
                                        <w:color w:val="191919" w:themeColor="text1" w:themeTint="E6"/>
                                        <w:sz w:val="72"/>
                                        <w:szCs w:val="72"/>
                                      </w:rPr>
                                    </w:pPr>
                                    <w:r>
                                      <w:rPr>
                                        <w:caps/>
                                        <w:color w:val="191919" w:themeColor="text1" w:themeTint="E6"/>
                                        <w:sz w:val="72"/>
                                        <w:szCs w:val="72"/>
                                      </w:rPr>
                                      <w:t>Casus Eenmaal Andermaal</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FEC7B2B" w14:textId="0A242F01" w:rsidR="00752D0E" w:rsidRDefault="007D2624">
                                    <w:pPr>
                                      <w:jc w:val="right"/>
                                      <w:rPr>
                                        <w:sz w:val="24"/>
                                        <w:szCs w:val="24"/>
                                      </w:rPr>
                                    </w:pPr>
                                    <w:r>
                                      <w:rPr>
                                        <w:color w:val="000000" w:themeColor="text1"/>
                                        <w:sz w:val="24"/>
                                        <w:szCs w:val="24"/>
                                      </w:rPr>
                                      <w:t>Plan Van Aanpak</w:t>
                                    </w:r>
                                  </w:p>
                                </w:sdtContent>
                              </w:sdt>
                            </w:tc>
                            <w:tc>
                              <w:tcPr>
                                <w:tcW w:w="2432" w:type="pct"/>
                                <w:vAlign w:val="center"/>
                              </w:tcPr>
                              <w:p w14:paraId="238BC570" w14:textId="6E7008E2" w:rsidR="00752D0E" w:rsidRPr="005427A1" w:rsidRDefault="00752D0E" w:rsidP="005427A1">
                                <w:pPr>
                                  <w:pStyle w:val="Geenafstand"/>
                                  <w:rPr>
                                    <w:caps/>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4222DAF" w14:textId="263EFC75" w:rsidR="00752D0E" w:rsidRDefault="00752D0E">
                                    <w:pPr>
                                      <w:pStyle w:val="Geenafstand"/>
                                      <w:rPr>
                                        <w:color w:val="ED7D31" w:themeColor="accent2"/>
                                        <w:sz w:val="26"/>
                                        <w:szCs w:val="26"/>
                                      </w:rPr>
                                    </w:pPr>
                                    <w:r>
                                      <w:rPr>
                                        <w:color w:val="ED7D31" w:themeColor="accent2"/>
                                        <w:sz w:val="26"/>
                                        <w:szCs w:val="26"/>
                                      </w:rPr>
                                      <w:t>Hendrik Otten</w:t>
                                    </w:r>
                                  </w:p>
                                </w:sdtContent>
                              </w:sdt>
                              <w:p w14:paraId="0C2676CA" w14:textId="77777777" w:rsidR="00752D0E" w:rsidRDefault="005427A1">
                                <w:pPr>
                                  <w:pStyle w:val="Geenafstand"/>
                                </w:pPr>
                                <w:r>
                                  <w:t>Studentnummer: 619129</w:t>
                                </w:r>
                              </w:p>
                              <w:p w14:paraId="68878488" w14:textId="516CBDD6" w:rsidR="005427A1" w:rsidRDefault="005427A1">
                                <w:pPr>
                                  <w:pStyle w:val="Geenafstand"/>
                                </w:pPr>
                                <w:r>
                                  <w:t>Datum: 14-09-2018</w:t>
                                </w:r>
                              </w:p>
                              <w:p w14:paraId="53BB9CE6" w14:textId="3E010E1A" w:rsidR="005427A1" w:rsidRDefault="005427A1">
                                <w:pPr>
                                  <w:pStyle w:val="Geenafstand"/>
                                </w:pPr>
                                <w:r>
                                  <w:t>Versie: 1.0</w:t>
                                </w:r>
                              </w:p>
                              <w:p w14:paraId="6E3F5DCD" w14:textId="7B182670" w:rsidR="005427A1" w:rsidRDefault="005427A1">
                                <w:pPr>
                                  <w:pStyle w:val="Geenafstand"/>
                                </w:pPr>
                              </w:p>
                            </w:tc>
                          </w:tr>
                        </w:tbl>
                        <w:p w14:paraId="2E1E457F" w14:textId="77777777" w:rsidR="00752D0E" w:rsidRDefault="00752D0E"/>
                      </w:txbxContent>
                    </v:textbox>
                    <w10:wrap anchorx="page" anchory="page"/>
                  </v:shape>
                </w:pict>
              </mc:Fallback>
            </mc:AlternateContent>
          </w:r>
          <w:r>
            <w:br w:type="page"/>
          </w:r>
        </w:p>
      </w:sdtContent>
    </w:sdt>
    <w:sdt>
      <w:sdtPr>
        <w:id w:val="-99672182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F9D9C7E" w14:textId="2EDD20CA" w:rsidR="005427A1" w:rsidRDefault="005427A1">
          <w:pPr>
            <w:pStyle w:val="Kopvaninhoudsopgave"/>
          </w:pPr>
          <w:r>
            <w:t>Inhoudsopga</w:t>
          </w:r>
          <w:bookmarkStart w:id="0" w:name="_GoBack"/>
          <w:bookmarkEnd w:id="0"/>
          <w:r>
            <w:t>ve</w:t>
          </w:r>
        </w:p>
        <w:p w14:paraId="36A34871" w14:textId="1665FDEB" w:rsidR="00841294" w:rsidRDefault="005427A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252645" w:history="1">
            <w:r w:rsidR="00841294" w:rsidRPr="0014709E">
              <w:rPr>
                <w:rStyle w:val="Hyperlink"/>
                <w:noProof/>
              </w:rPr>
              <w:t>Inleiding</w:t>
            </w:r>
            <w:r w:rsidR="00841294">
              <w:rPr>
                <w:noProof/>
                <w:webHidden/>
              </w:rPr>
              <w:tab/>
            </w:r>
            <w:r w:rsidR="00841294">
              <w:rPr>
                <w:noProof/>
                <w:webHidden/>
              </w:rPr>
              <w:fldChar w:fldCharType="begin"/>
            </w:r>
            <w:r w:rsidR="00841294">
              <w:rPr>
                <w:noProof/>
                <w:webHidden/>
              </w:rPr>
              <w:instrText xml:space="preserve"> PAGEREF _Toc6252645 \h </w:instrText>
            </w:r>
            <w:r w:rsidR="00841294">
              <w:rPr>
                <w:noProof/>
                <w:webHidden/>
              </w:rPr>
            </w:r>
            <w:r w:rsidR="00841294">
              <w:rPr>
                <w:noProof/>
                <w:webHidden/>
              </w:rPr>
              <w:fldChar w:fldCharType="separate"/>
            </w:r>
            <w:r w:rsidR="00841294">
              <w:rPr>
                <w:noProof/>
                <w:webHidden/>
              </w:rPr>
              <w:t>2</w:t>
            </w:r>
            <w:r w:rsidR="00841294">
              <w:rPr>
                <w:noProof/>
                <w:webHidden/>
              </w:rPr>
              <w:fldChar w:fldCharType="end"/>
            </w:r>
          </w:hyperlink>
        </w:p>
        <w:p w14:paraId="311EF516" w14:textId="5C887134" w:rsidR="00841294" w:rsidRDefault="00841294">
          <w:pPr>
            <w:pStyle w:val="Inhopg1"/>
            <w:tabs>
              <w:tab w:val="right" w:leader="dot" w:pos="9062"/>
            </w:tabs>
            <w:rPr>
              <w:rFonts w:eastAsiaTheme="minorEastAsia"/>
              <w:noProof/>
              <w:lang w:eastAsia="nl-NL"/>
            </w:rPr>
          </w:pPr>
          <w:hyperlink w:anchor="_Toc6252646" w:history="1">
            <w:r w:rsidRPr="0014709E">
              <w:rPr>
                <w:rStyle w:val="Hyperlink"/>
                <w:noProof/>
              </w:rPr>
              <w:t>Achtergrond van het project</w:t>
            </w:r>
            <w:r>
              <w:rPr>
                <w:noProof/>
                <w:webHidden/>
              </w:rPr>
              <w:tab/>
            </w:r>
            <w:r>
              <w:rPr>
                <w:noProof/>
                <w:webHidden/>
              </w:rPr>
              <w:fldChar w:fldCharType="begin"/>
            </w:r>
            <w:r>
              <w:rPr>
                <w:noProof/>
                <w:webHidden/>
              </w:rPr>
              <w:instrText xml:space="preserve"> PAGEREF _Toc6252646 \h </w:instrText>
            </w:r>
            <w:r>
              <w:rPr>
                <w:noProof/>
                <w:webHidden/>
              </w:rPr>
            </w:r>
            <w:r>
              <w:rPr>
                <w:noProof/>
                <w:webHidden/>
              </w:rPr>
              <w:fldChar w:fldCharType="separate"/>
            </w:r>
            <w:r>
              <w:rPr>
                <w:noProof/>
                <w:webHidden/>
              </w:rPr>
              <w:t>2</w:t>
            </w:r>
            <w:r>
              <w:rPr>
                <w:noProof/>
                <w:webHidden/>
              </w:rPr>
              <w:fldChar w:fldCharType="end"/>
            </w:r>
          </w:hyperlink>
        </w:p>
        <w:p w14:paraId="0BAD2543" w14:textId="5E09A82E" w:rsidR="00841294" w:rsidRDefault="00841294">
          <w:pPr>
            <w:pStyle w:val="Inhopg1"/>
            <w:tabs>
              <w:tab w:val="right" w:leader="dot" w:pos="9062"/>
            </w:tabs>
            <w:rPr>
              <w:rFonts w:eastAsiaTheme="minorEastAsia"/>
              <w:noProof/>
              <w:lang w:eastAsia="nl-NL"/>
            </w:rPr>
          </w:pPr>
          <w:hyperlink w:anchor="_Toc6252647" w:history="1">
            <w:r w:rsidRPr="0014709E">
              <w:rPr>
                <w:rStyle w:val="Hyperlink"/>
                <w:noProof/>
              </w:rPr>
              <w:t>Doelstelling</w:t>
            </w:r>
            <w:r>
              <w:rPr>
                <w:noProof/>
                <w:webHidden/>
              </w:rPr>
              <w:tab/>
            </w:r>
            <w:r>
              <w:rPr>
                <w:noProof/>
                <w:webHidden/>
              </w:rPr>
              <w:fldChar w:fldCharType="begin"/>
            </w:r>
            <w:r>
              <w:rPr>
                <w:noProof/>
                <w:webHidden/>
              </w:rPr>
              <w:instrText xml:space="preserve"> PAGEREF _Toc6252647 \h </w:instrText>
            </w:r>
            <w:r>
              <w:rPr>
                <w:noProof/>
                <w:webHidden/>
              </w:rPr>
            </w:r>
            <w:r>
              <w:rPr>
                <w:noProof/>
                <w:webHidden/>
              </w:rPr>
              <w:fldChar w:fldCharType="separate"/>
            </w:r>
            <w:r>
              <w:rPr>
                <w:noProof/>
                <w:webHidden/>
              </w:rPr>
              <w:t>2</w:t>
            </w:r>
            <w:r>
              <w:rPr>
                <w:noProof/>
                <w:webHidden/>
              </w:rPr>
              <w:fldChar w:fldCharType="end"/>
            </w:r>
          </w:hyperlink>
        </w:p>
        <w:p w14:paraId="0C7B2DC5" w14:textId="30EEAA66" w:rsidR="00841294" w:rsidRDefault="00841294">
          <w:pPr>
            <w:pStyle w:val="Inhopg1"/>
            <w:tabs>
              <w:tab w:val="right" w:leader="dot" w:pos="9062"/>
            </w:tabs>
            <w:rPr>
              <w:rFonts w:eastAsiaTheme="minorEastAsia"/>
              <w:noProof/>
              <w:lang w:eastAsia="nl-NL"/>
            </w:rPr>
          </w:pPr>
          <w:hyperlink w:anchor="_Toc6252648" w:history="1">
            <w:r w:rsidRPr="0014709E">
              <w:rPr>
                <w:rStyle w:val="Hyperlink"/>
                <w:noProof/>
              </w:rPr>
              <w:t>Projectgrenzen</w:t>
            </w:r>
            <w:r>
              <w:rPr>
                <w:noProof/>
                <w:webHidden/>
              </w:rPr>
              <w:tab/>
            </w:r>
            <w:r>
              <w:rPr>
                <w:noProof/>
                <w:webHidden/>
              </w:rPr>
              <w:fldChar w:fldCharType="begin"/>
            </w:r>
            <w:r>
              <w:rPr>
                <w:noProof/>
                <w:webHidden/>
              </w:rPr>
              <w:instrText xml:space="preserve"> PAGEREF _Toc6252648 \h </w:instrText>
            </w:r>
            <w:r>
              <w:rPr>
                <w:noProof/>
                <w:webHidden/>
              </w:rPr>
            </w:r>
            <w:r>
              <w:rPr>
                <w:noProof/>
                <w:webHidden/>
              </w:rPr>
              <w:fldChar w:fldCharType="separate"/>
            </w:r>
            <w:r>
              <w:rPr>
                <w:noProof/>
                <w:webHidden/>
              </w:rPr>
              <w:t>2</w:t>
            </w:r>
            <w:r>
              <w:rPr>
                <w:noProof/>
                <w:webHidden/>
              </w:rPr>
              <w:fldChar w:fldCharType="end"/>
            </w:r>
          </w:hyperlink>
        </w:p>
        <w:p w14:paraId="6C979B68" w14:textId="794250A7" w:rsidR="00841294" w:rsidRDefault="00841294">
          <w:pPr>
            <w:pStyle w:val="Inhopg1"/>
            <w:tabs>
              <w:tab w:val="right" w:leader="dot" w:pos="9062"/>
            </w:tabs>
            <w:rPr>
              <w:rFonts w:eastAsiaTheme="minorEastAsia"/>
              <w:noProof/>
              <w:lang w:eastAsia="nl-NL"/>
            </w:rPr>
          </w:pPr>
          <w:hyperlink w:anchor="_Toc6252649" w:history="1">
            <w:r w:rsidRPr="0014709E">
              <w:rPr>
                <w:rStyle w:val="Hyperlink"/>
                <w:noProof/>
              </w:rPr>
              <w:t>Randvoorwaarden</w:t>
            </w:r>
            <w:r>
              <w:rPr>
                <w:noProof/>
                <w:webHidden/>
              </w:rPr>
              <w:tab/>
            </w:r>
            <w:r>
              <w:rPr>
                <w:noProof/>
                <w:webHidden/>
              </w:rPr>
              <w:fldChar w:fldCharType="begin"/>
            </w:r>
            <w:r>
              <w:rPr>
                <w:noProof/>
                <w:webHidden/>
              </w:rPr>
              <w:instrText xml:space="preserve"> PAGEREF _Toc6252649 \h </w:instrText>
            </w:r>
            <w:r>
              <w:rPr>
                <w:noProof/>
                <w:webHidden/>
              </w:rPr>
            </w:r>
            <w:r>
              <w:rPr>
                <w:noProof/>
                <w:webHidden/>
              </w:rPr>
              <w:fldChar w:fldCharType="separate"/>
            </w:r>
            <w:r>
              <w:rPr>
                <w:noProof/>
                <w:webHidden/>
              </w:rPr>
              <w:t>3</w:t>
            </w:r>
            <w:r>
              <w:rPr>
                <w:noProof/>
                <w:webHidden/>
              </w:rPr>
              <w:fldChar w:fldCharType="end"/>
            </w:r>
          </w:hyperlink>
        </w:p>
        <w:p w14:paraId="0F31D181" w14:textId="5E2C9811" w:rsidR="00841294" w:rsidRDefault="00841294">
          <w:pPr>
            <w:pStyle w:val="Inhopg1"/>
            <w:tabs>
              <w:tab w:val="right" w:leader="dot" w:pos="9062"/>
            </w:tabs>
            <w:rPr>
              <w:rFonts w:eastAsiaTheme="minorEastAsia"/>
              <w:noProof/>
              <w:lang w:eastAsia="nl-NL"/>
            </w:rPr>
          </w:pPr>
          <w:hyperlink w:anchor="_Toc6252650" w:history="1">
            <w:r w:rsidRPr="0014709E">
              <w:rPr>
                <w:rStyle w:val="Hyperlink"/>
                <w:noProof/>
              </w:rPr>
              <w:t>Producten, kwaliteitseisen en uit te voeren activiteiten</w:t>
            </w:r>
            <w:r>
              <w:rPr>
                <w:noProof/>
                <w:webHidden/>
              </w:rPr>
              <w:tab/>
            </w:r>
            <w:r>
              <w:rPr>
                <w:noProof/>
                <w:webHidden/>
              </w:rPr>
              <w:fldChar w:fldCharType="begin"/>
            </w:r>
            <w:r>
              <w:rPr>
                <w:noProof/>
                <w:webHidden/>
              </w:rPr>
              <w:instrText xml:space="preserve"> PAGEREF _Toc6252650 \h </w:instrText>
            </w:r>
            <w:r>
              <w:rPr>
                <w:noProof/>
                <w:webHidden/>
              </w:rPr>
            </w:r>
            <w:r>
              <w:rPr>
                <w:noProof/>
                <w:webHidden/>
              </w:rPr>
              <w:fldChar w:fldCharType="separate"/>
            </w:r>
            <w:r>
              <w:rPr>
                <w:noProof/>
                <w:webHidden/>
              </w:rPr>
              <w:t>3</w:t>
            </w:r>
            <w:r>
              <w:rPr>
                <w:noProof/>
                <w:webHidden/>
              </w:rPr>
              <w:fldChar w:fldCharType="end"/>
            </w:r>
          </w:hyperlink>
        </w:p>
        <w:p w14:paraId="053F0AEC" w14:textId="3EBEC084" w:rsidR="00841294" w:rsidRDefault="00841294">
          <w:pPr>
            <w:pStyle w:val="Inhopg1"/>
            <w:tabs>
              <w:tab w:val="right" w:leader="dot" w:pos="9062"/>
            </w:tabs>
            <w:rPr>
              <w:rFonts w:eastAsiaTheme="minorEastAsia"/>
              <w:noProof/>
              <w:lang w:eastAsia="nl-NL"/>
            </w:rPr>
          </w:pPr>
          <w:hyperlink w:anchor="_Toc6252651" w:history="1">
            <w:r w:rsidRPr="0014709E">
              <w:rPr>
                <w:rStyle w:val="Hyperlink"/>
                <w:noProof/>
              </w:rPr>
              <w:t>Ontwikkelmethoden</w:t>
            </w:r>
            <w:r>
              <w:rPr>
                <w:noProof/>
                <w:webHidden/>
              </w:rPr>
              <w:tab/>
            </w:r>
            <w:r>
              <w:rPr>
                <w:noProof/>
                <w:webHidden/>
              </w:rPr>
              <w:fldChar w:fldCharType="begin"/>
            </w:r>
            <w:r>
              <w:rPr>
                <w:noProof/>
                <w:webHidden/>
              </w:rPr>
              <w:instrText xml:space="preserve"> PAGEREF _Toc6252651 \h </w:instrText>
            </w:r>
            <w:r>
              <w:rPr>
                <w:noProof/>
                <w:webHidden/>
              </w:rPr>
            </w:r>
            <w:r>
              <w:rPr>
                <w:noProof/>
                <w:webHidden/>
              </w:rPr>
              <w:fldChar w:fldCharType="separate"/>
            </w:r>
            <w:r>
              <w:rPr>
                <w:noProof/>
                <w:webHidden/>
              </w:rPr>
              <w:t>4</w:t>
            </w:r>
            <w:r>
              <w:rPr>
                <w:noProof/>
                <w:webHidden/>
              </w:rPr>
              <w:fldChar w:fldCharType="end"/>
            </w:r>
          </w:hyperlink>
        </w:p>
        <w:p w14:paraId="5E92B708" w14:textId="1A03D62C" w:rsidR="00841294" w:rsidRDefault="00841294">
          <w:pPr>
            <w:pStyle w:val="Inhopg2"/>
            <w:tabs>
              <w:tab w:val="right" w:leader="dot" w:pos="9062"/>
            </w:tabs>
            <w:rPr>
              <w:rFonts w:eastAsiaTheme="minorEastAsia"/>
              <w:noProof/>
              <w:lang w:eastAsia="nl-NL"/>
            </w:rPr>
          </w:pPr>
          <w:hyperlink w:anchor="_Toc6252652" w:history="1">
            <w:r w:rsidRPr="0014709E">
              <w:rPr>
                <w:rStyle w:val="Hyperlink"/>
                <w:noProof/>
              </w:rPr>
              <w:t>Projectorganisatie en Communicatie</w:t>
            </w:r>
            <w:r>
              <w:rPr>
                <w:noProof/>
                <w:webHidden/>
              </w:rPr>
              <w:tab/>
            </w:r>
            <w:r>
              <w:rPr>
                <w:noProof/>
                <w:webHidden/>
              </w:rPr>
              <w:fldChar w:fldCharType="begin"/>
            </w:r>
            <w:r>
              <w:rPr>
                <w:noProof/>
                <w:webHidden/>
              </w:rPr>
              <w:instrText xml:space="preserve"> PAGEREF _Toc6252652 \h </w:instrText>
            </w:r>
            <w:r>
              <w:rPr>
                <w:noProof/>
                <w:webHidden/>
              </w:rPr>
            </w:r>
            <w:r>
              <w:rPr>
                <w:noProof/>
                <w:webHidden/>
              </w:rPr>
              <w:fldChar w:fldCharType="separate"/>
            </w:r>
            <w:r>
              <w:rPr>
                <w:noProof/>
                <w:webHidden/>
              </w:rPr>
              <w:t>4</w:t>
            </w:r>
            <w:r>
              <w:rPr>
                <w:noProof/>
                <w:webHidden/>
              </w:rPr>
              <w:fldChar w:fldCharType="end"/>
            </w:r>
          </w:hyperlink>
        </w:p>
        <w:p w14:paraId="3D8489B2" w14:textId="1C2C1DD1" w:rsidR="00841294" w:rsidRDefault="00841294">
          <w:pPr>
            <w:pStyle w:val="Inhopg1"/>
            <w:tabs>
              <w:tab w:val="right" w:leader="dot" w:pos="9062"/>
            </w:tabs>
            <w:rPr>
              <w:rFonts w:eastAsiaTheme="minorEastAsia"/>
              <w:noProof/>
              <w:lang w:eastAsia="nl-NL"/>
            </w:rPr>
          </w:pPr>
          <w:hyperlink w:anchor="_Toc6252653" w:history="1">
            <w:r w:rsidRPr="0014709E">
              <w:rPr>
                <w:rStyle w:val="Hyperlink"/>
                <w:noProof/>
              </w:rPr>
              <w:t>Globale Planning</w:t>
            </w:r>
            <w:r>
              <w:rPr>
                <w:noProof/>
                <w:webHidden/>
              </w:rPr>
              <w:tab/>
            </w:r>
            <w:r>
              <w:rPr>
                <w:noProof/>
                <w:webHidden/>
              </w:rPr>
              <w:fldChar w:fldCharType="begin"/>
            </w:r>
            <w:r>
              <w:rPr>
                <w:noProof/>
                <w:webHidden/>
              </w:rPr>
              <w:instrText xml:space="preserve"> PAGEREF _Toc6252653 \h </w:instrText>
            </w:r>
            <w:r>
              <w:rPr>
                <w:noProof/>
                <w:webHidden/>
              </w:rPr>
            </w:r>
            <w:r>
              <w:rPr>
                <w:noProof/>
                <w:webHidden/>
              </w:rPr>
              <w:fldChar w:fldCharType="separate"/>
            </w:r>
            <w:r>
              <w:rPr>
                <w:noProof/>
                <w:webHidden/>
              </w:rPr>
              <w:t>5</w:t>
            </w:r>
            <w:r>
              <w:rPr>
                <w:noProof/>
                <w:webHidden/>
              </w:rPr>
              <w:fldChar w:fldCharType="end"/>
            </w:r>
          </w:hyperlink>
        </w:p>
        <w:p w14:paraId="20A338B3" w14:textId="3A44C536" w:rsidR="00841294" w:rsidRDefault="00841294">
          <w:pPr>
            <w:pStyle w:val="Inhopg1"/>
            <w:tabs>
              <w:tab w:val="right" w:leader="dot" w:pos="9062"/>
            </w:tabs>
            <w:rPr>
              <w:rFonts w:eastAsiaTheme="minorEastAsia"/>
              <w:noProof/>
              <w:lang w:eastAsia="nl-NL"/>
            </w:rPr>
          </w:pPr>
          <w:hyperlink w:anchor="_Toc6252654" w:history="1">
            <w:r w:rsidRPr="0014709E">
              <w:rPr>
                <w:rStyle w:val="Hyperlink"/>
                <w:noProof/>
              </w:rPr>
              <w:t>Risico’s</w:t>
            </w:r>
            <w:r>
              <w:rPr>
                <w:noProof/>
                <w:webHidden/>
              </w:rPr>
              <w:tab/>
            </w:r>
            <w:r>
              <w:rPr>
                <w:noProof/>
                <w:webHidden/>
              </w:rPr>
              <w:fldChar w:fldCharType="begin"/>
            </w:r>
            <w:r>
              <w:rPr>
                <w:noProof/>
                <w:webHidden/>
              </w:rPr>
              <w:instrText xml:space="preserve"> PAGEREF _Toc6252654 \h </w:instrText>
            </w:r>
            <w:r>
              <w:rPr>
                <w:noProof/>
                <w:webHidden/>
              </w:rPr>
            </w:r>
            <w:r>
              <w:rPr>
                <w:noProof/>
                <w:webHidden/>
              </w:rPr>
              <w:fldChar w:fldCharType="separate"/>
            </w:r>
            <w:r>
              <w:rPr>
                <w:noProof/>
                <w:webHidden/>
              </w:rPr>
              <w:t>5</w:t>
            </w:r>
            <w:r>
              <w:rPr>
                <w:noProof/>
                <w:webHidden/>
              </w:rPr>
              <w:fldChar w:fldCharType="end"/>
            </w:r>
          </w:hyperlink>
        </w:p>
        <w:p w14:paraId="4C895C73" w14:textId="6EAB247A" w:rsidR="005427A1" w:rsidRDefault="005427A1">
          <w:r>
            <w:rPr>
              <w:b/>
              <w:bCs/>
            </w:rPr>
            <w:fldChar w:fldCharType="end"/>
          </w:r>
        </w:p>
      </w:sdtContent>
    </w:sdt>
    <w:p w14:paraId="54252DC1" w14:textId="77777777" w:rsidR="005427A1" w:rsidRDefault="005427A1">
      <w:pPr>
        <w:rPr>
          <w:b/>
          <w:sz w:val="28"/>
        </w:rPr>
      </w:pPr>
    </w:p>
    <w:p w14:paraId="446118AA" w14:textId="77777777" w:rsidR="005427A1" w:rsidRDefault="005427A1">
      <w:pPr>
        <w:rPr>
          <w:b/>
          <w:sz w:val="28"/>
        </w:rPr>
      </w:pPr>
    </w:p>
    <w:p w14:paraId="6F475EE6" w14:textId="77777777" w:rsidR="005427A1" w:rsidRDefault="005427A1">
      <w:pPr>
        <w:rPr>
          <w:b/>
          <w:sz w:val="28"/>
        </w:rPr>
      </w:pPr>
    </w:p>
    <w:p w14:paraId="35C66C93" w14:textId="77777777" w:rsidR="005427A1" w:rsidRDefault="005427A1">
      <w:pPr>
        <w:rPr>
          <w:b/>
          <w:sz w:val="28"/>
        </w:rPr>
      </w:pPr>
    </w:p>
    <w:p w14:paraId="6F35BF1D" w14:textId="77777777" w:rsidR="005427A1" w:rsidRDefault="005427A1">
      <w:pPr>
        <w:rPr>
          <w:b/>
          <w:sz w:val="28"/>
        </w:rPr>
      </w:pPr>
    </w:p>
    <w:p w14:paraId="0362F758" w14:textId="77777777" w:rsidR="005427A1" w:rsidRDefault="005427A1">
      <w:pPr>
        <w:rPr>
          <w:b/>
          <w:sz w:val="28"/>
        </w:rPr>
      </w:pPr>
    </w:p>
    <w:p w14:paraId="4F1DB7E0" w14:textId="77777777" w:rsidR="005427A1" w:rsidRDefault="005427A1">
      <w:pPr>
        <w:rPr>
          <w:b/>
          <w:sz w:val="28"/>
        </w:rPr>
      </w:pPr>
    </w:p>
    <w:p w14:paraId="7865C514" w14:textId="77777777" w:rsidR="005427A1" w:rsidRDefault="005427A1">
      <w:pPr>
        <w:rPr>
          <w:b/>
          <w:sz w:val="28"/>
        </w:rPr>
      </w:pPr>
    </w:p>
    <w:p w14:paraId="72B43946" w14:textId="77777777" w:rsidR="005427A1" w:rsidRDefault="005427A1">
      <w:pPr>
        <w:rPr>
          <w:b/>
          <w:sz w:val="28"/>
        </w:rPr>
      </w:pPr>
    </w:p>
    <w:p w14:paraId="10396BFC" w14:textId="77777777" w:rsidR="005427A1" w:rsidRDefault="005427A1">
      <w:pPr>
        <w:rPr>
          <w:b/>
          <w:sz w:val="28"/>
        </w:rPr>
      </w:pPr>
    </w:p>
    <w:p w14:paraId="7342F1C4" w14:textId="77777777" w:rsidR="005427A1" w:rsidRDefault="005427A1">
      <w:pPr>
        <w:rPr>
          <w:b/>
          <w:sz w:val="28"/>
        </w:rPr>
      </w:pPr>
    </w:p>
    <w:p w14:paraId="7E310249" w14:textId="77777777" w:rsidR="005427A1" w:rsidRDefault="005427A1">
      <w:pPr>
        <w:rPr>
          <w:b/>
          <w:sz w:val="28"/>
        </w:rPr>
      </w:pPr>
    </w:p>
    <w:p w14:paraId="418EEB9B" w14:textId="77777777" w:rsidR="005427A1" w:rsidRDefault="005427A1">
      <w:pPr>
        <w:rPr>
          <w:b/>
          <w:sz w:val="28"/>
        </w:rPr>
      </w:pPr>
    </w:p>
    <w:p w14:paraId="24D55F3A" w14:textId="77777777" w:rsidR="005427A1" w:rsidRDefault="005427A1">
      <w:pPr>
        <w:rPr>
          <w:b/>
          <w:sz w:val="28"/>
        </w:rPr>
      </w:pPr>
    </w:p>
    <w:p w14:paraId="761B6CFB" w14:textId="77777777" w:rsidR="005427A1" w:rsidRDefault="005427A1">
      <w:pPr>
        <w:rPr>
          <w:b/>
          <w:sz w:val="28"/>
        </w:rPr>
      </w:pPr>
    </w:p>
    <w:p w14:paraId="0C083433" w14:textId="77777777" w:rsidR="005427A1" w:rsidRDefault="005427A1">
      <w:pPr>
        <w:rPr>
          <w:b/>
          <w:sz w:val="28"/>
        </w:rPr>
      </w:pPr>
    </w:p>
    <w:p w14:paraId="4227F19D" w14:textId="77777777" w:rsidR="005427A1" w:rsidRDefault="005427A1">
      <w:pPr>
        <w:rPr>
          <w:b/>
          <w:sz w:val="28"/>
        </w:rPr>
      </w:pPr>
    </w:p>
    <w:p w14:paraId="1C784A55" w14:textId="77777777" w:rsidR="005427A1" w:rsidRDefault="005427A1">
      <w:pPr>
        <w:rPr>
          <w:b/>
          <w:sz w:val="28"/>
        </w:rPr>
      </w:pPr>
    </w:p>
    <w:p w14:paraId="1A9BCCC2" w14:textId="77777777" w:rsidR="005427A1" w:rsidRDefault="005427A1">
      <w:pPr>
        <w:rPr>
          <w:b/>
          <w:sz w:val="28"/>
        </w:rPr>
      </w:pPr>
    </w:p>
    <w:p w14:paraId="3874CDD1" w14:textId="14C9C7F4" w:rsidR="005427A1" w:rsidRDefault="005427A1">
      <w:pPr>
        <w:rPr>
          <w:b/>
          <w:sz w:val="28"/>
        </w:rPr>
      </w:pPr>
    </w:p>
    <w:p w14:paraId="1C0898B6" w14:textId="77777777" w:rsidR="005C44B6" w:rsidRDefault="005C44B6">
      <w:pPr>
        <w:rPr>
          <w:b/>
          <w:sz w:val="28"/>
        </w:rPr>
      </w:pPr>
    </w:p>
    <w:p w14:paraId="4D7AE0B6" w14:textId="2FCD5CF7" w:rsidR="005427A1" w:rsidRDefault="005427A1" w:rsidP="005427A1">
      <w:pPr>
        <w:pStyle w:val="Kop1"/>
      </w:pPr>
      <w:bookmarkStart w:id="1" w:name="_Toc6252645"/>
      <w:r>
        <w:t>Inleiding</w:t>
      </w:r>
      <w:bookmarkEnd w:id="1"/>
    </w:p>
    <w:p w14:paraId="74744825" w14:textId="2C009A2B" w:rsidR="005427A1" w:rsidRDefault="005427A1" w:rsidP="005427A1"/>
    <w:p w14:paraId="2E273EA9" w14:textId="347705AF" w:rsidR="005427A1" w:rsidRDefault="005427A1" w:rsidP="005427A1">
      <w:r>
        <w:t>In dit plan van aanpak wordt duidelijk gemaakt wat het doel van het i-Project. Het draait om het samen stellen van een veilingsite door gebruik te maken van de Scrum-Methode. Hoe de Scrum-Methode werkt wordt verder uitgelegd in dit document op bladzijde: 9. Binnen het plan van aanpak zal dus precies worden uitgelegd hoe het team te werk zal gaan, om de veilingsite zo goed en mooi mogelijk te maken.</w:t>
      </w:r>
    </w:p>
    <w:p w14:paraId="314A8244" w14:textId="12743243" w:rsidR="005427A1" w:rsidRDefault="005427A1" w:rsidP="005427A1"/>
    <w:p w14:paraId="0EB8F9BA" w14:textId="4EFD0975" w:rsidR="005427A1" w:rsidRDefault="005427A1" w:rsidP="005427A1">
      <w:pPr>
        <w:pStyle w:val="Kop1"/>
      </w:pPr>
      <w:bookmarkStart w:id="2" w:name="_Toc6252646"/>
      <w:r>
        <w:t>Achtergrond van het project</w:t>
      </w:r>
      <w:bookmarkEnd w:id="2"/>
    </w:p>
    <w:p w14:paraId="5C60AB8A" w14:textId="03A1A567" w:rsidR="005427A1" w:rsidRDefault="005427A1" w:rsidP="005427A1"/>
    <w:p w14:paraId="6D06CBAC" w14:textId="77777777" w:rsidR="005427A1" w:rsidRDefault="005427A1" w:rsidP="005427A1">
      <w:r>
        <w:t>iConcepts wil de veilingsite EenmaalAndermaal lanceren omdat zij een groei verwacht in de vraag naar gebruikte artikelen door de economische crisis. Verder ziet zij nu ook ruimte tussen de bestaande veilingsites voor een eigen aanpak en bijbehorend marktaandeel.</w:t>
      </w:r>
    </w:p>
    <w:p w14:paraId="38C07235" w14:textId="5629DCA3" w:rsidR="005427A1" w:rsidRDefault="005427A1" w:rsidP="005427A1">
      <w:r>
        <w:t>iConcepts kiest ervoor deze opdracht bij studenten van ICA uit te zetten omdat de verwachting is dat daarmee creatieve oplossingen bereikt worden, die een meerwaarde geven ten opzicht van concurrerende veilingsites.</w:t>
      </w:r>
    </w:p>
    <w:p w14:paraId="1F02312F" w14:textId="322594FE" w:rsidR="005427A1" w:rsidRDefault="005427A1" w:rsidP="005427A1"/>
    <w:p w14:paraId="66D1A199" w14:textId="4843EBBF" w:rsidR="005427A1" w:rsidRDefault="005427A1" w:rsidP="005427A1">
      <w:pPr>
        <w:pStyle w:val="Kop1"/>
      </w:pPr>
      <w:bookmarkStart w:id="3" w:name="_Toc6252647"/>
      <w:r>
        <w:t>Doelstelling</w:t>
      </w:r>
      <w:bookmarkEnd w:id="3"/>
      <w:r>
        <w:t xml:space="preserve"> </w:t>
      </w:r>
    </w:p>
    <w:p w14:paraId="70B7CE08" w14:textId="56680C54" w:rsidR="005427A1" w:rsidRDefault="005427A1" w:rsidP="005427A1"/>
    <w:p w14:paraId="70ADE36E" w14:textId="6E156A02" w:rsidR="005427A1" w:rsidRDefault="005427A1" w:rsidP="005427A1">
      <w:r>
        <w:t xml:space="preserve">Het doel van de gegeven opdracht is het realiseren van een veilingsite. De site moet er goed uitzien en moet gebruiksvriendelijk zijn. De opdrachtgever heeft een kleur meegegeven die gebruikt zal moeten worden bij het design van de website. Dit wordt allemaal gerealiseerd via de Scrum-Methode, deze methode zal verder worden uitgelegd op bladzijde 9. </w:t>
      </w:r>
    </w:p>
    <w:p w14:paraId="7450D894" w14:textId="697CF795" w:rsidR="005427A1" w:rsidRDefault="005427A1" w:rsidP="005427A1"/>
    <w:p w14:paraId="7A330F67" w14:textId="157C0BBB" w:rsidR="005427A1" w:rsidRDefault="005427A1" w:rsidP="005427A1">
      <w:pPr>
        <w:pStyle w:val="Kop1"/>
      </w:pPr>
      <w:bookmarkStart w:id="4" w:name="_Toc6252648"/>
      <w:r>
        <w:t>Projectgrenzen</w:t>
      </w:r>
      <w:bookmarkEnd w:id="4"/>
    </w:p>
    <w:p w14:paraId="52DABC9B" w14:textId="2C825E93" w:rsidR="005427A1" w:rsidRDefault="005427A1" w:rsidP="005427A1"/>
    <w:p w14:paraId="77C16901" w14:textId="77777777" w:rsidR="005427A1" w:rsidRDefault="005427A1" w:rsidP="005427A1">
      <w:r>
        <w:t>Het project kent 8 volledige werkweken. Daarna is er in week 9 de formele afronding met de eindpresentatie aan iConcepts.</w:t>
      </w:r>
      <w:r w:rsidRPr="000C7390">
        <w:t xml:space="preserve"> </w:t>
      </w:r>
    </w:p>
    <w:p w14:paraId="51E63815" w14:textId="77777777" w:rsidR="005427A1" w:rsidRDefault="005427A1" w:rsidP="005427A1">
      <w:r>
        <w:t xml:space="preserve">Tijdens het project werken we niet alleen aan de opdracht voor iConcepts. We werken ook aan onze eigen professionele ontwikkeling. Daarvoor reserveren we per saldo 1 dag (7,5 uur) per week. We </w:t>
      </w:r>
      <w:r>
        <w:lastRenderedPageBreak/>
        <w:t>besteden dus maximaal 30 uur per week aan de groepsproducten en de daaraan verwante projectactiviteiten.</w:t>
      </w:r>
    </w:p>
    <w:p w14:paraId="08026D0D" w14:textId="77777777" w:rsidR="005427A1" w:rsidRDefault="005427A1" w:rsidP="005427A1">
      <w:r>
        <w:t>We leveren een prototype op dat gebruikt kan worden voor testdoeleinden. Het hoeft nog niet volledig operationeel te zijn.</w:t>
      </w:r>
    </w:p>
    <w:p w14:paraId="20730632" w14:textId="77777777" w:rsidR="005427A1" w:rsidRPr="005427A1" w:rsidRDefault="005427A1" w:rsidP="005427A1"/>
    <w:p w14:paraId="57AAAEAB" w14:textId="77777777" w:rsidR="005427A1" w:rsidRPr="005427A1" w:rsidRDefault="005427A1" w:rsidP="005427A1"/>
    <w:p w14:paraId="6B5312D8" w14:textId="0ADCDA32" w:rsidR="005427A1" w:rsidRDefault="005C44B6" w:rsidP="005C44B6">
      <w:pPr>
        <w:pStyle w:val="Kop1"/>
      </w:pPr>
      <w:bookmarkStart w:id="5" w:name="_Toc6252649"/>
      <w:r>
        <w:t>Randvoorwaarden</w:t>
      </w:r>
      <w:bookmarkEnd w:id="5"/>
    </w:p>
    <w:p w14:paraId="55AB6763" w14:textId="2BAA15C9" w:rsidR="005C44B6" w:rsidRDefault="005C44B6" w:rsidP="005C44B6"/>
    <w:p w14:paraId="7F4C6461" w14:textId="77777777" w:rsidR="005C44B6" w:rsidRDefault="005C44B6" w:rsidP="005C44B6">
      <w:pPr>
        <w:pStyle w:val="Lijstalinea"/>
        <w:numPr>
          <w:ilvl w:val="0"/>
          <w:numId w:val="3"/>
        </w:numPr>
      </w:pPr>
      <w:r>
        <w:t xml:space="preserve">Gedurende het project moet er een ruimte beschikbaar zijn waar het team zich kan vestigen om aan het werk te gaan. </w:t>
      </w:r>
    </w:p>
    <w:p w14:paraId="37128B2C" w14:textId="30B3E2D6" w:rsidR="005C44B6" w:rsidRDefault="005C44B6" w:rsidP="005C44B6">
      <w:pPr>
        <w:pStyle w:val="Lijstalinea"/>
        <w:numPr>
          <w:ilvl w:val="0"/>
          <w:numId w:val="3"/>
        </w:numPr>
      </w:pPr>
      <w:r>
        <w:t xml:space="preserve">Het internet moet beschikbaar zijn om informatie op te zoeken. </w:t>
      </w:r>
    </w:p>
    <w:p w14:paraId="0012007E" w14:textId="0E714833" w:rsidR="005C44B6" w:rsidRDefault="005C44B6" w:rsidP="005C44B6">
      <w:pPr>
        <w:pStyle w:val="Lijstalinea"/>
        <w:numPr>
          <w:ilvl w:val="0"/>
          <w:numId w:val="3"/>
        </w:numPr>
      </w:pPr>
      <w:r>
        <w:t>Er moet toegang zijn tot de systemen die nodig zullen zijn tijdens het project.</w:t>
      </w:r>
    </w:p>
    <w:p w14:paraId="2AEB906A" w14:textId="4C18BA2B" w:rsidR="005C44B6" w:rsidRPr="005C44B6" w:rsidRDefault="005C44B6" w:rsidP="005C44B6"/>
    <w:p w14:paraId="6BAAEAA5" w14:textId="4193310D" w:rsidR="005C44B6" w:rsidRDefault="005C44B6" w:rsidP="005C44B6">
      <w:pPr>
        <w:pStyle w:val="Kop1"/>
      </w:pPr>
      <w:bookmarkStart w:id="6" w:name="_Toc6252650"/>
      <w:r>
        <w:t>P</w:t>
      </w:r>
      <w:r w:rsidRPr="005C44B6">
        <w:t>roducten</w:t>
      </w:r>
      <w:r>
        <w:t xml:space="preserve">, </w:t>
      </w:r>
      <w:r w:rsidRPr="005C44B6">
        <w:t>kwaliteitseisen en uit te voeren activiteiten</w:t>
      </w:r>
      <w:bookmarkEnd w:id="6"/>
    </w:p>
    <w:p w14:paraId="46CDA639" w14:textId="0125CAA0" w:rsidR="005C44B6" w:rsidRDefault="005C44B6" w:rsidP="005C44B6"/>
    <w:tbl>
      <w:tblPr>
        <w:tblStyle w:val="Tabelraster"/>
        <w:tblW w:w="0" w:type="auto"/>
        <w:tblLook w:val="04A0" w:firstRow="1" w:lastRow="0" w:firstColumn="1" w:lastColumn="0" w:noHBand="0" w:noVBand="1"/>
      </w:tblPr>
      <w:tblGrid>
        <w:gridCol w:w="4531"/>
        <w:gridCol w:w="4531"/>
      </w:tblGrid>
      <w:tr w:rsidR="005C44B6" w14:paraId="6BA2591D" w14:textId="77777777" w:rsidTr="00B13B8E">
        <w:tc>
          <w:tcPr>
            <w:tcW w:w="4531" w:type="dxa"/>
          </w:tcPr>
          <w:p w14:paraId="34934B1B" w14:textId="77777777" w:rsidR="005C44B6" w:rsidRDefault="005C44B6" w:rsidP="00B13B8E">
            <w:r>
              <w:t>Resultaat Eis</w:t>
            </w:r>
          </w:p>
        </w:tc>
        <w:tc>
          <w:tcPr>
            <w:tcW w:w="4531" w:type="dxa"/>
          </w:tcPr>
          <w:p w14:paraId="11B51990" w14:textId="77777777" w:rsidR="005C44B6" w:rsidRDefault="005C44B6" w:rsidP="00B13B8E">
            <w:r>
              <w:t>Beschrijving</w:t>
            </w:r>
          </w:p>
        </w:tc>
      </w:tr>
      <w:tr w:rsidR="005C44B6" w14:paraId="19BC617C" w14:textId="77777777" w:rsidTr="00B13B8E">
        <w:tc>
          <w:tcPr>
            <w:tcW w:w="4531" w:type="dxa"/>
          </w:tcPr>
          <w:p w14:paraId="4E41A964" w14:textId="77777777" w:rsidR="005C44B6" w:rsidRDefault="005C44B6" w:rsidP="00B13B8E">
            <w:r>
              <w:t>Zelfwerkende site</w:t>
            </w:r>
          </w:p>
        </w:tc>
        <w:tc>
          <w:tcPr>
            <w:tcW w:w="4531" w:type="dxa"/>
          </w:tcPr>
          <w:p w14:paraId="480C44E8" w14:textId="1739ABD8" w:rsidR="005C44B6" w:rsidRDefault="005C44B6" w:rsidP="00B13B8E">
            <w:r>
              <w:t>De site werkt op zich zelf er zijn geen andere benodigdheden voor nodig.</w:t>
            </w:r>
          </w:p>
        </w:tc>
      </w:tr>
      <w:tr w:rsidR="005C44B6" w14:paraId="3EAC47EC" w14:textId="77777777" w:rsidTr="00B13B8E">
        <w:tc>
          <w:tcPr>
            <w:tcW w:w="4531" w:type="dxa"/>
          </w:tcPr>
          <w:p w14:paraId="6AF4866B" w14:textId="77777777" w:rsidR="005C44B6" w:rsidRDefault="005C44B6" w:rsidP="00B13B8E">
            <w:r>
              <w:t>Intuïtief</w:t>
            </w:r>
          </w:p>
        </w:tc>
        <w:tc>
          <w:tcPr>
            <w:tcW w:w="4531" w:type="dxa"/>
          </w:tcPr>
          <w:p w14:paraId="41D5B5CD" w14:textId="044F7E20" w:rsidR="005C44B6" w:rsidRDefault="005C44B6" w:rsidP="00B13B8E">
            <w:r>
              <w:t>De site is gebruiksvriendelijk zelfs voor technofoben.</w:t>
            </w:r>
          </w:p>
        </w:tc>
      </w:tr>
      <w:tr w:rsidR="005C44B6" w14:paraId="2641BD6B" w14:textId="77777777" w:rsidTr="00B13B8E">
        <w:tc>
          <w:tcPr>
            <w:tcW w:w="4531" w:type="dxa"/>
          </w:tcPr>
          <w:p w14:paraId="72500964" w14:textId="2A1574D7" w:rsidR="005C44B6" w:rsidRDefault="005C44B6" w:rsidP="00B13B8E">
            <w:r>
              <w:t>S</w:t>
            </w:r>
            <w:r>
              <w:t>terk</w:t>
            </w:r>
          </w:p>
        </w:tc>
        <w:tc>
          <w:tcPr>
            <w:tcW w:w="4531" w:type="dxa"/>
          </w:tcPr>
          <w:p w14:paraId="0385274F" w14:textId="62D465E1" w:rsidR="005C44B6" w:rsidRDefault="005C44B6" w:rsidP="00B13B8E">
            <w:r>
              <w:t>De site kan niet snel gehackt of kapot gemaakt worden.</w:t>
            </w:r>
          </w:p>
        </w:tc>
      </w:tr>
      <w:tr w:rsidR="005C44B6" w14:paraId="45E263C9" w14:textId="77777777" w:rsidTr="00B13B8E">
        <w:tc>
          <w:tcPr>
            <w:tcW w:w="4531" w:type="dxa"/>
          </w:tcPr>
          <w:p w14:paraId="430C82CB" w14:textId="1633D1E0" w:rsidR="005C44B6" w:rsidRDefault="005C44B6" w:rsidP="00B13B8E">
            <w:r>
              <w:t>O</w:t>
            </w:r>
            <w:r>
              <w:t>nderscheden</w:t>
            </w:r>
          </w:p>
        </w:tc>
        <w:tc>
          <w:tcPr>
            <w:tcW w:w="4531" w:type="dxa"/>
          </w:tcPr>
          <w:p w14:paraId="5202862E" w14:textId="17F5F162" w:rsidR="005C44B6" w:rsidRDefault="005C44B6" w:rsidP="00B13B8E">
            <w:r>
              <w:t>De site moet anders zijn dan concurrenten zoals bijvoorbeeld E-Bay of Marktplaats.</w:t>
            </w:r>
          </w:p>
        </w:tc>
      </w:tr>
    </w:tbl>
    <w:p w14:paraId="191ADE07" w14:textId="5139EE5B" w:rsidR="005C44B6" w:rsidRDefault="005C44B6" w:rsidP="005C44B6">
      <w:r>
        <w:br w:type="page"/>
      </w:r>
    </w:p>
    <w:p w14:paraId="3679FAEA" w14:textId="371811BB" w:rsidR="005C44B6" w:rsidRDefault="005C44B6" w:rsidP="005C44B6">
      <w:pPr>
        <w:pStyle w:val="Kop1"/>
      </w:pPr>
      <w:bookmarkStart w:id="7" w:name="_Toc6252651"/>
      <w:r>
        <w:lastRenderedPageBreak/>
        <w:t>Ontwikkelmethoden</w:t>
      </w:r>
      <w:bookmarkEnd w:id="7"/>
    </w:p>
    <w:p w14:paraId="316D0C40" w14:textId="3F7BBA82" w:rsidR="005C44B6" w:rsidRDefault="005C44B6" w:rsidP="005C44B6"/>
    <w:p w14:paraId="55DC79D9" w14:textId="77777777" w:rsidR="005C44B6" w:rsidRPr="005C44B6" w:rsidRDefault="005C44B6" w:rsidP="005C44B6">
      <w:pPr>
        <w:pStyle w:val="Normaalweb"/>
        <w:shd w:val="clear" w:color="auto" w:fill="FFFFFF"/>
        <w:spacing w:before="0" w:beforeAutospacing="0" w:after="300" w:afterAutospacing="0"/>
        <w:rPr>
          <w:rFonts w:asciiTheme="minorHAnsi" w:hAnsiTheme="minorHAnsi" w:cs="Arial"/>
          <w:sz w:val="22"/>
        </w:rPr>
      </w:pPr>
      <w:r w:rsidRPr="005C44B6">
        <w:rPr>
          <w:rFonts w:asciiTheme="minorHAnsi" w:hAnsiTheme="minorHAnsi" w:cs="Arial"/>
          <w:sz w:val="22"/>
        </w:rPr>
        <w:t>De kern van Scrum is dat het zelfsturende en multidisciplinaire </w:t>
      </w:r>
      <w:hyperlink r:id="rId7" w:tgtFrame="_blank" w:history="1">
        <w:r w:rsidRPr="005C44B6">
          <w:rPr>
            <w:rStyle w:val="Hyperlink"/>
            <w:rFonts w:asciiTheme="minorHAnsi" w:eastAsiaTheme="minorEastAsia" w:hAnsiTheme="minorHAnsi" w:cs="Arial"/>
            <w:color w:val="auto"/>
            <w:sz w:val="22"/>
          </w:rPr>
          <w:t>Scrumteam</w:t>
        </w:r>
      </w:hyperlink>
      <w:r w:rsidRPr="005C44B6">
        <w:rPr>
          <w:rFonts w:asciiTheme="minorHAnsi" w:hAnsiTheme="minorHAnsi" w:cs="Arial"/>
          <w:sz w:val="22"/>
        </w:rPr>
        <w:t> een project oppakt. Dit is mogelijk, omdat Scrum ervan uitgaat dat de benodigde kennis bij de teamleden aanwezig is. Ieder teamlid is betrokken bij het verdelen van de taken, het benoemen van blokkades en het plannen.</w:t>
      </w:r>
    </w:p>
    <w:p w14:paraId="063B4C8F" w14:textId="77777777" w:rsidR="005C44B6" w:rsidRPr="005C44B6" w:rsidRDefault="005C44B6" w:rsidP="005C44B6">
      <w:pPr>
        <w:pStyle w:val="Normaalweb"/>
        <w:shd w:val="clear" w:color="auto" w:fill="FFFFFF"/>
        <w:spacing w:before="0" w:beforeAutospacing="0" w:after="300" w:afterAutospacing="0"/>
        <w:rPr>
          <w:rFonts w:asciiTheme="minorHAnsi" w:hAnsiTheme="minorHAnsi" w:cs="Arial"/>
          <w:sz w:val="22"/>
        </w:rPr>
      </w:pPr>
      <w:r w:rsidRPr="005C44B6">
        <w:rPr>
          <w:rFonts w:asciiTheme="minorHAnsi" w:hAnsiTheme="minorHAnsi" w:cs="Arial"/>
          <w:sz w:val="22"/>
        </w:rPr>
        <w:t>Het team wordt geleid door een </w:t>
      </w:r>
      <w:hyperlink r:id="rId8" w:tgtFrame="_blank" w:history="1">
        <w:r w:rsidRPr="005C44B6">
          <w:rPr>
            <w:rStyle w:val="Hyperlink"/>
            <w:rFonts w:asciiTheme="minorHAnsi" w:eastAsiaTheme="minorEastAsia" w:hAnsiTheme="minorHAnsi" w:cs="Arial"/>
            <w:color w:val="auto"/>
            <w:sz w:val="22"/>
          </w:rPr>
          <w:t>Scrum Master</w:t>
        </w:r>
      </w:hyperlink>
      <w:r w:rsidRPr="005C44B6">
        <w:rPr>
          <w:rFonts w:asciiTheme="minorHAnsi" w:hAnsiTheme="minorHAnsi" w:cs="Arial"/>
          <w:sz w:val="22"/>
        </w:rPr>
        <w:t>. Deze leidt aan het begin van iedere dag de ‘</w:t>
      </w:r>
      <w:hyperlink r:id="rId9" w:tgtFrame="_blank" w:history="1">
        <w:r w:rsidRPr="005C44B6">
          <w:rPr>
            <w:rStyle w:val="Hyperlink"/>
            <w:rFonts w:asciiTheme="minorHAnsi" w:eastAsiaTheme="minorEastAsia" w:hAnsiTheme="minorHAnsi" w:cs="Arial"/>
            <w:color w:val="auto"/>
            <w:sz w:val="22"/>
          </w:rPr>
          <w:t>Daily Scrum</w:t>
        </w:r>
      </w:hyperlink>
      <w:r w:rsidRPr="005C44B6">
        <w:rPr>
          <w:rFonts w:asciiTheme="minorHAnsi" w:hAnsiTheme="minorHAnsi" w:cs="Arial"/>
          <w:sz w:val="22"/>
        </w:rPr>
        <w:t>‘ meeting, ook wel ‘</w:t>
      </w:r>
      <w:r w:rsidRPr="005C44B6">
        <w:rPr>
          <w:rFonts w:asciiTheme="minorHAnsi" w:hAnsiTheme="minorHAnsi" w:cs="Arial"/>
          <w:sz w:val="22"/>
          <w:u w:val="single"/>
        </w:rPr>
        <w:t xml:space="preserve">Daily Standup’ </w:t>
      </w:r>
      <w:r w:rsidRPr="005C44B6">
        <w:rPr>
          <w:rFonts w:asciiTheme="minorHAnsi" w:hAnsiTheme="minorHAnsi" w:cs="Arial"/>
          <w:sz w:val="22"/>
        </w:rPr>
        <w:t>genoemd, omdat deze meeting altijd staand gebeurd. De meeting duurt maximaal 15 minuten en de teamleden beantwoorden de volgende drie vragen:</w:t>
      </w:r>
    </w:p>
    <w:p w14:paraId="2BF4AB72" w14:textId="77777777" w:rsidR="005C44B6" w:rsidRPr="005C44B6" w:rsidRDefault="005C44B6" w:rsidP="005C44B6">
      <w:pPr>
        <w:numPr>
          <w:ilvl w:val="0"/>
          <w:numId w:val="4"/>
        </w:numPr>
        <w:shd w:val="clear" w:color="auto" w:fill="FFFFFF"/>
        <w:spacing w:before="100" w:beforeAutospacing="1" w:after="100" w:afterAutospacing="1" w:line="240" w:lineRule="auto"/>
        <w:rPr>
          <w:rFonts w:cs="Arial"/>
          <w:szCs w:val="24"/>
        </w:rPr>
      </w:pPr>
      <w:r w:rsidRPr="005C44B6">
        <w:rPr>
          <w:rFonts w:cs="Arial"/>
          <w:szCs w:val="24"/>
        </w:rPr>
        <w:t>Wat heb ik gedaan?</w:t>
      </w:r>
    </w:p>
    <w:p w14:paraId="6461EF4E" w14:textId="77777777" w:rsidR="005C44B6" w:rsidRPr="005C44B6" w:rsidRDefault="005C44B6" w:rsidP="005C44B6">
      <w:pPr>
        <w:numPr>
          <w:ilvl w:val="0"/>
          <w:numId w:val="4"/>
        </w:numPr>
        <w:shd w:val="clear" w:color="auto" w:fill="FFFFFF"/>
        <w:spacing w:before="100" w:beforeAutospacing="1" w:after="100" w:afterAutospacing="1" w:line="240" w:lineRule="auto"/>
        <w:rPr>
          <w:rFonts w:cs="Arial"/>
          <w:szCs w:val="24"/>
        </w:rPr>
      </w:pPr>
      <w:r w:rsidRPr="005C44B6">
        <w:rPr>
          <w:rFonts w:cs="Arial"/>
          <w:szCs w:val="24"/>
        </w:rPr>
        <w:t>Wat ga ik doen?</w:t>
      </w:r>
    </w:p>
    <w:p w14:paraId="1C267AB3" w14:textId="77777777" w:rsidR="005C44B6" w:rsidRPr="005C44B6" w:rsidRDefault="005C44B6" w:rsidP="005C44B6">
      <w:pPr>
        <w:numPr>
          <w:ilvl w:val="0"/>
          <w:numId w:val="4"/>
        </w:numPr>
        <w:shd w:val="clear" w:color="auto" w:fill="FFFFFF"/>
        <w:spacing w:before="100" w:beforeAutospacing="1" w:after="100" w:afterAutospacing="1" w:line="240" w:lineRule="auto"/>
        <w:rPr>
          <w:rFonts w:cs="Arial"/>
          <w:szCs w:val="24"/>
        </w:rPr>
      </w:pPr>
      <w:r w:rsidRPr="005C44B6">
        <w:rPr>
          <w:rFonts w:cs="Arial"/>
          <w:szCs w:val="24"/>
        </w:rPr>
        <w:t>Wat zijn de problemen?</w:t>
      </w:r>
    </w:p>
    <w:p w14:paraId="0B3DE612" w14:textId="60AFE720" w:rsidR="005C44B6" w:rsidRPr="005C44B6" w:rsidRDefault="005C44B6" w:rsidP="005C44B6">
      <w:pPr>
        <w:pStyle w:val="Normaalweb"/>
        <w:shd w:val="clear" w:color="auto" w:fill="FFFFFF"/>
        <w:spacing w:before="0" w:beforeAutospacing="0" w:after="300" w:afterAutospacing="0"/>
        <w:rPr>
          <w:rFonts w:asciiTheme="minorHAnsi" w:hAnsiTheme="minorHAnsi" w:cs="Arial"/>
          <w:sz w:val="22"/>
        </w:rPr>
      </w:pPr>
      <w:r w:rsidRPr="005C44B6">
        <w:rPr>
          <w:rFonts w:asciiTheme="minorHAnsi" w:hAnsiTheme="minorHAnsi" w:cs="Arial"/>
          <w:sz w:val="22"/>
        </w:rPr>
        <w:t>Mede door deze meeting werken de teamleden nauw samen en kan veel kennis uitgewisseld worden.</w:t>
      </w:r>
    </w:p>
    <w:p w14:paraId="48463CCD" w14:textId="111F26D5" w:rsidR="005C44B6" w:rsidRDefault="005C44B6" w:rsidP="005C44B6">
      <w:pPr>
        <w:pStyle w:val="Normaalweb"/>
        <w:shd w:val="clear" w:color="auto" w:fill="FFFFFF"/>
        <w:spacing w:before="0" w:beforeAutospacing="0" w:after="300" w:afterAutospacing="0"/>
        <w:rPr>
          <w:rFonts w:asciiTheme="minorHAnsi" w:hAnsiTheme="minorHAnsi" w:cs="Arial"/>
          <w:sz w:val="22"/>
          <w:shd w:val="clear" w:color="auto" w:fill="FFFFFF"/>
        </w:rPr>
      </w:pPr>
      <w:r w:rsidRPr="005C44B6">
        <w:rPr>
          <w:rFonts w:asciiTheme="minorHAnsi" w:hAnsiTheme="minorHAnsi" w:cs="Arial"/>
          <w:sz w:val="22"/>
          <w:shd w:val="clear" w:color="auto" w:fill="FFFFFF"/>
        </w:rPr>
        <w:t>Naast de Scrum Master is er de </w:t>
      </w:r>
      <w:hyperlink r:id="rId10" w:tgtFrame="_blank" w:history="1">
        <w:r w:rsidRPr="005C44B6">
          <w:rPr>
            <w:rStyle w:val="Hyperlink"/>
            <w:rFonts w:asciiTheme="minorHAnsi" w:hAnsiTheme="minorHAnsi" w:cs="Arial"/>
            <w:color w:val="auto"/>
            <w:sz w:val="22"/>
            <w:shd w:val="clear" w:color="auto" w:fill="FFFFFF"/>
          </w:rPr>
          <w:t>Product Owner</w:t>
        </w:r>
      </w:hyperlink>
      <w:r w:rsidRPr="005C44B6">
        <w:rPr>
          <w:rFonts w:asciiTheme="minorHAnsi" w:hAnsiTheme="minorHAnsi" w:cs="Arial"/>
          <w:sz w:val="22"/>
          <w:shd w:val="clear" w:color="auto" w:fill="FFFFFF"/>
        </w:rPr>
        <w:t>. Deze werkt samen met de stakeholders en de klant(en) en maakt een lijst met taken en eisen. Dit wordt ook wel een ‘User Story’ genoemd. De Product Owner moet ervoor zorgen dat de belangrijkste vereisten als eerste geïmplementeerd worden. Dit wordt doorgespeeld naar de mensen van het Scrum team. Zij geven van iedere User Story een inschatting van de hoeveelheid tijd die nodig is en de ontwikkelcapaciteit. Het team kan een betrouwbare inschatting maken omdat de Stories regelmatig met de opdrachtgever worden besproken. Het werk loopt op deze manier bijna nooit uit.</w:t>
      </w:r>
    </w:p>
    <w:p w14:paraId="732165A9" w14:textId="6345EBA5" w:rsidR="005C44B6" w:rsidRDefault="005C44B6" w:rsidP="005C44B6">
      <w:pPr>
        <w:pStyle w:val="Normaalweb"/>
        <w:shd w:val="clear" w:color="auto" w:fill="FFFFFF"/>
        <w:spacing w:before="0" w:beforeAutospacing="0" w:after="300" w:afterAutospacing="0"/>
        <w:rPr>
          <w:rFonts w:asciiTheme="minorHAnsi" w:hAnsiTheme="minorHAnsi" w:cs="Arial"/>
          <w:sz w:val="22"/>
          <w:shd w:val="clear" w:color="auto" w:fill="FFFFFF"/>
        </w:rPr>
      </w:pPr>
    </w:p>
    <w:p w14:paraId="41EAC057" w14:textId="65E193DB" w:rsidR="002029C6" w:rsidRDefault="002029C6" w:rsidP="002029C6">
      <w:pPr>
        <w:pStyle w:val="Kop2"/>
        <w:rPr>
          <w:sz w:val="32"/>
          <w:szCs w:val="32"/>
        </w:rPr>
      </w:pPr>
      <w:bookmarkStart w:id="8" w:name="_Toc5888256"/>
      <w:bookmarkStart w:id="9" w:name="_Toc6252652"/>
      <w:r>
        <w:rPr>
          <w:sz w:val="32"/>
          <w:szCs w:val="32"/>
        </w:rPr>
        <w:t>Projectorganisatie en Communicatie</w:t>
      </w:r>
      <w:bookmarkEnd w:id="8"/>
      <w:bookmarkEnd w:id="9"/>
    </w:p>
    <w:p w14:paraId="19F238FD" w14:textId="7C81021F" w:rsidR="002029C6" w:rsidRDefault="002029C6" w:rsidP="002029C6"/>
    <w:p w14:paraId="7C3B52A6" w14:textId="5172997C" w:rsidR="002029C6" w:rsidRDefault="002029C6" w:rsidP="002029C6">
      <w:r>
        <w:t xml:space="preserve">Er wordt gebruik gemaakt van de Scrum-Methode. Er wordt drie keer een sprint van 2 weken gehouden om uiteindelijk de veilingsite af te hebben na 8 weken. </w:t>
      </w:r>
      <w:r w:rsidR="0048666D">
        <w:t>Hieronder staat een globale planning.</w:t>
      </w:r>
    </w:p>
    <w:p w14:paraId="43B5D9D9" w14:textId="71608ADA" w:rsidR="002029C6" w:rsidRDefault="002029C6" w:rsidP="002029C6"/>
    <w:p w14:paraId="1FBBC276" w14:textId="011FE6B0" w:rsidR="00EE3F11" w:rsidRDefault="00EE3F11" w:rsidP="002029C6"/>
    <w:p w14:paraId="3FE19BCB" w14:textId="686A7FAD" w:rsidR="00EE3F11" w:rsidRDefault="00EE3F11" w:rsidP="002029C6"/>
    <w:p w14:paraId="58B0ECD5" w14:textId="2EC8748E" w:rsidR="00EE3F11" w:rsidRDefault="00EE3F11" w:rsidP="002029C6"/>
    <w:p w14:paraId="5B2C3D08" w14:textId="17BBA806" w:rsidR="00EE3F11" w:rsidRDefault="00EE3F11" w:rsidP="002029C6"/>
    <w:p w14:paraId="15299E5D" w14:textId="52A2DB09" w:rsidR="00EE3F11" w:rsidRDefault="00EE3F11" w:rsidP="002029C6"/>
    <w:p w14:paraId="4CB9BC7D" w14:textId="4B2C66F0" w:rsidR="00EE3F11" w:rsidRDefault="00EE3F11" w:rsidP="002029C6"/>
    <w:p w14:paraId="0175F2E3" w14:textId="77777777" w:rsidR="00EE3F11" w:rsidRDefault="00EE3F11" w:rsidP="002029C6"/>
    <w:p w14:paraId="07DA2770" w14:textId="5A3E93EE" w:rsidR="002029C6" w:rsidRDefault="00EE3F11" w:rsidP="002029C6">
      <w:pPr>
        <w:pStyle w:val="Kop1"/>
      </w:pPr>
      <w:bookmarkStart w:id="10" w:name="_Toc6252653"/>
      <w:r>
        <w:lastRenderedPageBreak/>
        <w:t xml:space="preserve">Globale </w:t>
      </w:r>
      <w:r w:rsidR="002029C6">
        <w:t>Planning</w:t>
      </w:r>
      <w:bookmarkEnd w:id="10"/>
    </w:p>
    <w:p w14:paraId="0007428E" w14:textId="3190E4CE" w:rsidR="002029C6" w:rsidRDefault="002029C6" w:rsidP="002029C6"/>
    <w:p w14:paraId="6D431A50" w14:textId="77777777" w:rsidR="00EE3F11" w:rsidRPr="00402937" w:rsidRDefault="00EE3F11" w:rsidP="00EE3F11">
      <w:pPr>
        <w:rPr>
          <w:b/>
          <w:sz w:val="32"/>
        </w:rPr>
      </w:pPr>
      <w:r w:rsidRPr="00402937">
        <w:rPr>
          <w:b/>
          <w:sz w:val="24"/>
        </w:rPr>
        <w:t>Pre-Game fase (Week 1)</w:t>
      </w:r>
    </w:p>
    <w:p w14:paraId="42556F44" w14:textId="77777777" w:rsidR="00EE3F11" w:rsidRDefault="00EE3F11" w:rsidP="00EE3F11">
      <w:r>
        <w:t>Er zijn in dit project drie fases namelijk: pre-game,  game en post-game. Het begint allemaal met de fase pre-game. In deze fase zal het ‘High Level Architectuur’ en het ‘High Level Design’ bepaald worden. Met het ‘High Level Architectuur’ worden de globale software componenten in beeld gebracht. Met het ‘High Level Design’ word het design van de website bepaald. Er wordt bijvoorbeeld vastgesteld welke kleur combinatie er gebruikt wordt over de hele website. Ook zal er een planning gemaakt worden.</w:t>
      </w:r>
    </w:p>
    <w:p w14:paraId="629A5573" w14:textId="77777777" w:rsidR="00EE3F11" w:rsidRPr="0038690E" w:rsidRDefault="00EE3F11" w:rsidP="00EE3F11">
      <w:pPr>
        <w:rPr>
          <w:b/>
          <w:sz w:val="28"/>
        </w:rPr>
      </w:pPr>
      <w:r w:rsidRPr="00402937">
        <w:rPr>
          <w:b/>
          <w:sz w:val="24"/>
        </w:rPr>
        <w:t>Game fase (Week 2-3-4-5-6-7)</w:t>
      </w:r>
    </w:p>
    <w:p w14:paraId="55CCFD22" w14:textId="77777777" w:rsidR="00EE3F11" w:rsidRDefault="00EE3F11" w:rsidP="00EE3F11">
      <w:r>
        <w:t xml:space="preserve"> Als de pre-game fase is afgerond komen we aan bij de game fase dit is de fase waar het echte werk gaat gebeuren. In deze fase zijn er drie sprints elke sprint zal twee weken duren. In een sprint worden er een aantal taken uit de productbacklog gehaald omdat die te maken in die sprint. Aan het einde van de sprint zal er uiteindelijk een werkend deel van het totaal uit moeten komen wat kan worden opgeleverd aan de opdrachtgever. Na de sprint zou er een retrospectieve gehouden worden, waarbij kritisch wordt gekeken wat er verbeterd kan worden voor de volgende sprint. Ook wordt er nog een sprint review gehouden dit is bedoeld om te kijken of het werk te weinig teveel of precies genoeg was. Hierna zullen nog twee sprints volgen waarbij andere delen van de productbacklog aan bod komen. Uiteindelijk na elke sprint zal het product af moeten zijn. Tijdens de game fase wordt er ook elke dag een daily-stand-up gehouden om te kijken of alles nog soepel verloopt. </w:t>
      </w:r>
    </w:p>
    <w:p w14:paraId="3417F1D2" w14:textId="77777777" w:rsidR="00EE3F11" w:rsidRPr="00402937" w:rsidRDefault="00EE3F11" w:rsidP="00EE3F11">
      <w:pPr>
        <w:rPr>
          <w:b/>
          <w:sz w:val="24"/>
        </w:rPr>
      </w:pPr>
      <w:r w:rsidRPr="00402937">
        <w:rPr>
          <w:b/>
          <w:sz w:val="24"/>
        </w:rPr>
        <w:t>Post-Game fase (Week 8)</w:t>
      </w:r>
    </w:p>
    <w:p w14:paraId="15A4D16B" w14:textId="77777777" w:rsidR="00EE3F11" w:rsidRDefault="00EE3F11" w:rsidP="00EE3F11">
      <w:r>
        <w:t xml:space="preserve">Na de game fase komen we aan bij de post-game fase. In deze fase wordt het gemaakte product getest en er wordt een presentatie voorbereid om het gemaakte product te presenteren aan de opdrachtgever. </w:t>
      </w:r>
    </w:p>
    <w:p w14:paraId="7C659EF8" w14:textId="77777777" w:rsidR="002029C6" w:rsidRDefault="002029C6" w:rsidP="002029C6"/>
    <w:p w14:paraId="42E3CCBC" w14:textId="25368EB8" w:rsidR="002029C6" w:rsidRDefault="002029C6" w:rsidP="002029C6">
      <w:pPr>
        <w:pStyle w:val="Kop1"/>
      </w:pPr>
      <w:bookmarkStart w:id="11" w:name="_Toc6252654"/>
      <w:r>
        <w:t>Risico’s</w:t>
      </w:r>
      <w:bookmarkEnd w:id="11"/>
      <w:r>
        <w:t xml:space="preserve"> </w:t>
      </w:r>
    </w:p>
    <w:p w14:paraId="390DE144" w14:textId="6487BEEC" w:rsidR="002029C6" w:rsidRDefault="002029C6" w:rsidP="002029C6"/>
    <w:p w14:paraId="4C3D9028" w14:textId="77777777" w:rsidR="002029C6" w:rsidRDefault="002029C6" w:rsidP="002029C6">
      <w:r>
        <w:t>Bij onvoorziene uitval van een lid van de projectgroep is er het risico dat we minder functionaliteit kunnen opleveren. Of de beoogde functionaliteit kan wel opgeleverd worden maar dan van minder hoge kwaliteit.</w:t>
      </w:r>
    </w:p>
    <w:p w14:paraId="70D039D3" w14:textId="77777777" w:rsidR="002029C6" w:rsidRDefault="002029C6" w:rsidP="002029C6">
      <w:r>
        <w:t>Bij een tekort aan vakinhoudelijke kennis in de projectgroep is er het risico dat we onvoldoende gelegenheid hebben om ons de benodigde kennis eigen te maken. Dit heeft dan effect op (de kwaliteit van) de op te leveren functionaliteit.</w:t>
      </w:r>
    </w:p>
    <w:p w14:paraId="46B4600A" w14:textId="77777777" w:rsidR="002029C6" w:rsidRPr="002029C6" w:rsidRDefault="002029C6" w:rsidP="002029C6"/>
    <w:p w14:paraId="0C6DFE79" w14:textId="77777777" w:rsidR="005C44B6" w:rsidRPr="005C44B6" w:rsidRDefault="005C44B6" w:rsidP="005C44B6">
      <w:pPr>
        <w:pStyle w:val="Kop1"/>
      </w:pPr>
    </w:p>
    <w:p w14:paraId="08AEDD1B" w14:textId="77777777" w:rsidR="005C44B6" w:rsidRPr="005C44B6" w:rsidRDefault="005C44B6" w:rsidP="005C44B6"/>
    <w:p w14:paraId="668D5675" w14:textId="77777777" w:rsidR="005C44B6" w:rsidRPr="005C44B6" w:rsidRDefault="005C44B6" w:rsidP="005C44B6"/>
    <w:p w14:paraId="0BA5995E" w14:textId="7B1AC816" w:rsidR="005427A1" w:rsidRDefault="005427A1" w:rsidP="005427A1">
      <w:pPr>
        <w:pStyle w:val="Kop1"/>
      </w:pPr>
      <w:r>
        <w:br w:type="page"/>
      </w:r>
    </w:p>
    <w:p w14:paraId="4B4D2E40" w14:textId="77777777" w:rsidR="005427A1" w:rsidRDefault="005427A1">
      <w:pPr>
        <w:rPr>
          <w:b/>
          <w:sz w:val="28"/>
        </w:rPr>
      </w:pPr>
    </w:p>
    <w:p w14:paraId="3C96A8D7" w14:textId="77777777" w:rsidR="00B63DD9" w:rsidRPr="00B63DD9" w:rsidRDefault="00B63DD9" w:rsidP="0038690E"/>
    <w:p w14:paraId="500C37BC" w14:textId="7FC30823" w:rsidR="00752D0E" w:rsidRDefault="00752D0E" w:rsidP="00B63DD9"/>
    <w:p w14:paraId="781C3154" w14:textId="6C9D6537" w:rsidR="00752D0E" w:rsidRDefault="00752D0E" w:rsidP="00B63DD9"/>
    <w:p w14:paraId="6D40D900" w14:textId="6BD1D619" w:rsidR="00752D0E" w:rsidRDefault="00752D0E" w:rsidP="00B63DD9"/>
    <w:p w14:paraId="6C0F7C15" w14:textId="29182D56" w:rsidR="00752D0E" w:rsidRDefault="00752D0E" w:rsidP="00B63DD9"/>
    <w:p w14:paraId="1F9011E3" w14:textId="750AFC8A" w:rsidR="00752D0E" w:rsidRDefault="00752D0E" w:rsidP="00B63DD9"/>
    <w:p w14:paraId="41873A7C" w14:textId="7BDB86BA" w:rsidR="00752D0E" w:rsidRDefault="00752D0E" w:rsidP="00B63DD9"/>
    <w:p w14:paraId="2FCC8C0D" w14:textId="55259993" w:rsidR="00752D0E" w:rsidRDefault="00752D0E" w:rsidP="00B63DD9"/>
    <w:p w14:paraId="1E8187DA" w14:textId="6A457BCD" w:rsidR="00752D0E" w:rsidRDefault="00752D0E" w:rsidP="00B63DD9"/>
    <w:p w14:paraId="06AB5DDD" w14:textId="773C9A75" w:rsidR="00752D0E" w:rsidRDefault="00752D0E" w:rsidP="00B63DD9"/>
    <w:p w14:paraId="6AFE7D07" w14:textId="77777777" w:rsidR="00752D0E" w:rsidRPr="00B63DD9" w:rsidRDefault="00752D0E" w:rsidP="00B63DD9"/>
    <w:sectPr w:rsidR="00752D0E" w:rsidRPr="00B63DD9" w:rsidSect="00752D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92726"/>
    <w:multiLevelType w:val="multilevel"/>
    <w:tmpl w:val="34CA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5598D"/>
    <w:multiLevelType w:val="hybridMultilevel"/>
    <w:tmpl w:val="41D4C4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AD12722"/>
    <w:multiLevelType w:val="hybridMultilevel"/>
    <w:tmpl w:val="BD4E12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9DE0A68"/>
    <w:multiLevelType w:val="hybridMultilevel"/>
    <w:tmpl w:val="D2A0C6E2"/>
    <w:lvl w:ilvl="0" w:tplc="856ADB4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AD"/>
    <w:rsid w:val="002029C6"/>
    <w:rsid w:val="002D3256"/>
    <w:rsid w:val="0038690E"/>
    <w:rsid w:val="003C5313"/>
    <w:rsid w:val="003E4A0F"/>
    <w:rsid w:val="00402937"/>
    <w:rsid w:val="00467AC6"/>
    <w:rsid w:val="0048666D"/>
    <w:rsid w:val="005427A1"/>
    <w:rsid w:val="005C44B6"/>
    <w:rsid w:val="00614BAD"/>
    <w:rsid w:val="00734EB5"/>
    <w:rsid w:val="00752D0E"/>
    <w:rsid w:val="00784B79"/>
    <w:rsid w:val="007D2624"/>
    <w:rsid w:val="00841294"/>
    <w:rsid w:val="009B05DC"/>
    <w:rsid w:val="00B60E28"/>
    <w:rsid w:val="00B63DD9"/>
    <w:rsid w:val="00D96062"/>
    <w:rsid w:val="00DC32F5"/>
    <w:rsid w:val="00EE3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18F1"/>
  <w15:chartTrackingRefBased/>
  <w15:docId w15:val="{264C8C91-5693-43C3-90E1-124C212A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42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02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14BAD"/>
    <w:pPr>
      <w:ind w:left="720"/>
      <w:contextualSpacing/>
    </w:pPr>
  </w:style>
  <w:style w:type="paragraph" w:styleId="Geenafstand">
    <w:name w:val="No Spacing"/>
    <w:link w:val="GeenafstandChar"/>
    <w:uiPriority w:val="1"/>
    <w:qFormat/>
    <w:rsid w:val="00752D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52D0E"/>
    <w:rPr>
      <w:rFonts w:eastAsiaTheme="minorEastAsia"/>
      <w:lang w:eastAsia="nl-NL"/>
    </w:rPr>
  </w:style>
  <w:style w:type="paragraph" w:styleId="Ballontekst">
    <w:name w:val="Balloon Text"/>
    <w:basedOn w:val="Standaard"/>
    <w:link w:val="BallontekstChar"/>
    <w:uiPriority w:val="99"/>
    <w:semiHidden/>
    <w:unhideWhenUsed/>
    <w:rsid w:val="00752D0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52D0E"/>
    <w:rPr>
      <w:rFonts w:ascii="Segoe UI" w:hAnsi="Segoe UI" w:cs="Segoe UI"/>
      <w:sz w:val="18"/>
      <w:szCs w:val="18"/>
    </w:rPr>
  </w:style>
  <w:style w:type="character" w:customStyle="1" w:styleId="Kop1Char">
    <w:name w:val="Kop 1 Char"/>
    <w:basedOn w:val="Standaardalinea-lettertype"/>
    <w:link w:val="Kop1"/>
    <w:uiPriority w:val="9"/>
    <w:rsid w:val="005427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427A1"/>
    <w:pPr>
      <w:outlineLvl w:val="9"/>
    </w:pPr>
    <w:rPr>
      <w:lang w:eastAsia="nl-NL"/>
    </w:rPr>
  </w:style>
  <w:style w:type="paragraph" w:styleId="Inhopg1">
    <w:name w:val="toc 1"/>
    <w:basedOn w:val="Standaard"/>
    <w:next w:val="Standaard"/>
    <w:autoRedefine/>
    <w:uiPriority w:val="39"/>
    <w:unhideWhenUsed/>
    <w:rsid w:val="005C44B6"/>
    <w:pPr>
      <w:spacing w:after="100"/>
    </w:pPr>
  </w:style>
  <w:style w:type="character" w:styleId="Hyperlink">
    <w:name w:val="Hyperlink"/>
    <w:basedOn w:val="Standaardalinea-lettertype"/>
    <w:uiPriority w:val="99"/>
    <w:unhideWhenUsed/>
    <w:rsid w:val="005C44B6"/>
    <w:rPr>
      <w:color w:val="0563C1" w:themeColor="hyperlink"/>
      <w:u w:val="single"/>
    </w:rPr>
  </w:style>
  <w:style w:type="table" w:styleId="Tabelraster">
    <w:name w:val="Table Grid"/>
    <w:basedOn w:val="Standaardtabel"/>
    <w:uiPriority w:val="39"/>
    <w:rsid w:val="005C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5C44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2029C6"/>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E3F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09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umguide.nl/scrum-master/" TargetMode="External"/><Relationship Id="rId3" Type="http://schemas.openxmlformats.org/officeDocument/2006/relationships/styles" Target="styles.xml"/><Relationship Id="rId7" Type="http://schemas.openxmlformats.org/officeDocument/2006/relationships/hyperlink" Target="https://scrumguide.nl/scrumtea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rumguide.nl/product-owner/" TargetMode="External"/><Relationship Id="rId4" Type="http://schemas.openxmlformats.org/officeDocument/2006/relationships/settings" Target="settings.xml"/><Relationship Id="rId9" Type="http://schemas.openxmlformats.org/officeDocument/2006/relationships/hyperlink" Target="https://scrumguide.nl/daily-standup-meet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AEF87-DB79-4EF1-8951-9F6ABA7C4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1160</Words>
  <Characters>6381</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Casus Eenmaal Andermaal</dc:title>
  <dc:subject>Plan Van Aanpak</dc:subject>
  <dc:creator>Hendrik Otten</dc:creator>
  <cp:keywords/>
  <dc:description/>
  <cp:lastModifiedBy>Otten Hendrik</cp:lastModifiedBy>
  <cp:revision>2</cp:revision>
  <dcterms:created xsi:type="dcterms:W3CDTF">2019-04-15T18:30:00Z</dcterms:created>
  <dcterms:modified xsi:type="dcterms:W3CDTF">2019-04-15T18:30:00Z</dcterms:modified>
  <cp:category/>
</cp:coreProperties>
</file>