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E5534" w14:textId="14397326" w:rsidR="002E6D84" w:rsidRPr="00F641D8" w:rsidRDefault="002E6D84" w:rsidP="002E6D8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641D8">
        <w:rPr>
          <w:rFonts w:ascii="Times New Roman" w:hAnsi="Times New Roman" w:cs="Times New Roman"/>
          <w:sz w:val="28"/>
          <w:szCs w:val="28"/>
        </w:rPr>
        <w:t xml:space="preserve">Секція 5 </w:t>
      </w:r>
    </w:p>
    <w:p w14:paraId="7B03326C" w14:textId="26ABF527" w:rsidR="002E6D84" w:rsidRDefault="002E6D84" w:rsidP="002E6D84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F641D8">
        <w:rPr>
          <w:rFonts w:ascii="Times New Roman" w:hAnsi="Times New Roman" w:cs="Times New Roman"/>
          <w:sz w:val="28"/>
          <w:szCs w:val="28"/>
        </w:rPr>
        <w:t>Ігнатьєв В.А.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6D84">
        <w:rPr>
          <w:rFonts w:ascii="Times New Roman" w:hAnsi="Times New Roman" w:cs="Times New Roman"/>
          <w:i/>
          <w:iCs/>
          <w:sz w:val="28"/>
          <w:szCs w:val="28"/>
        </w:rPr>
        <w:t>– канд. філос. н</w:t>
      </w:r>
      <w:r>
        <w:rPr>
          <w:rFonts w:ascii="Times New Roman" w:hAnsi="Times New Roman" w:cs="Times New Roman"/>
          <w:i/>
          <w:iCs/>
          <w:sz w:val="28"/>
          <w:szCs w:val="28"/>
        </w:rPr>
        <w:t>.,доцент</w:t>
      </w:r>
    </w:p>
    <w:p w14:paraId="7AFC5286" w14:textId="77777777" w:rsidR="002E6D84" w:rsidRDefault="002E6D84" w:rsidP="002E6D84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Донецький національний медичний</w:t>
      </w:r>
    </w:p>
    <w:p w14:paraId="2DE8ADB0" w14:textId="353DA970" w:rsidR="002E6D84" w:rsidRDefault="002E6D84" w:rsidP="002E6D84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університет, м. Кропивницький, </w:t>
      </w:r>
      <w:r w:rsidR="001C506A">
        <w:rPr>
          <w:rFonts w:ascii="Times New Roman" w:hAnsi="Times New Roman" w:cs="Times New Roman"/>
          <w:i/>
          <w:iCs/>
          <w:sz w:val="28"/>
          <w:szCs w:val="28"/>
        </w:rPr>
        <w:t>Україна</w:t>
      </w:r>
    </w:p>
    <w:p w14:paraId="495C2BFB" w14:textId="77777777" w:rsidR="001C506A" w:rsidRPr="002E6D84" w:rsidRDefault="001C506A" w:rsidP="002E6D84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46FDE756" w14:textId="5456EED6" w:rsidR="00CA6E30" w:rsidRPr="00F641D8" w:rsidRDefault="00FD36DF" w:rsidP="002E6D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41D8">
        <w:rPr>
          <w:rFonts w:ascii="Times New Roman" w:hAnsi="Times New Roman" w:cs="Times New Roman"/>
          <w:sz w:val="28"/>
          <w:szCs w:val="28"/>
        </w:rPr>
        <w:t xml:space="preserve">НАУКОВА </w:t>
      </w:r>
      <w:r w:rsidR="00F641D8" w:rsidRPr="00F641D8">
        <w:rPr>
          <w:rFonts w:ascii="Times New Roman" w:hAnsi="Times New Roman" w:cs="Times New Roman"/>
          <w:sz w:val="28"/>
          <w:szCs w:val="28"/>
        </w:rPr>
        <w:t>ДІЯЛЬНІСТЬ</w:t>
      </w:r>
      <w:r w:rsidR="00CE4958">
        <w:rPr>
          <w:rFonts w:ascii="Times New Roman" w:hAnsi="Times New Roman" w:cs="Times New Roman"/>
          <w:sz w:val="28"/>
          <w:szCs w:val="28"/>
        </w:rPr>
        <w:t xml:space="preserve"> </w:t>
      </w:r>
      <w:r w:rsidR="00330CA7">
        <w:rPr>
          <w:rFonts w:ascii="Times New Roman" w:hAnsi="Times New Roman" w:cs="Times New Roman"/>
          <w:sz w:val="28"/>
          <w:szCs w:val="28"/>
        </w:rPr>
        <w:t>У ВИЩОМУ НАВЧАЛЬНОМУ ЗАКЛАДІ</w:t>
      </w:r>
      <w:r w:rsidR="00F641D8" w:rsidRPr="00F641D8">
        <w:rPr>
          <w:rFonts w:ascii="Times New Roman" w:hAnsi="Times New Roman" w:cs="Times New Roman"/>
          <w:sz w:val="28"/>
          <w:szCs w:val="28"/>
        </w:rPr>
        <w:t>: ПЕРСПЕК</w:t>
      </w:r>
      <w:r w:rsidR="00CE4958">
        <w:rPr>
          <w:rFonts w:ascii="Times New Roman" w:hAnsi="Times New Roman" w:cs="Times New Roman"/>
          <w:sz w:val="28"/>
          <w:szCs w:val="28"/>
        </w:rPr>
        <w:t>Т</w:t>
      </w:r>
      <w:r w:rsidR="00F641D8" w:rsidRPr="00F641D8">
        <w:rPr>
          <w:rFonts w:ascii="Times New Roman" w:hAnsi="Times New Roman" w:cs="Times New Roman"/>
          <w:sz w:val="28"/>
          <w:szCs w:val="28"/>
        </w:rPr>
        <w:t>ИВИ ЧИ ГЛУХИЙ КУТ</w:t>
      </w:r>
    </w:p>
    <w:p w14:paraId="05E88461" w14:textId="104D40FA" w:rsidR="006559F6" w:rsidRDefault="0024270F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70F">
        <w:rPr>
          <w:rFonts w:ascii="Times New Roman" w:hAnsi="Times New Roman" w:cs="Times New Roman"/>
          <w:sz w:val="28"/>
          <w:szCs w:val="28"/>
        </w:rPr>
        <w:t xml:space="preserve">Головна </w:t>
      </w:r>
      <w:r w:rsidR="006559F6">
        <w:rPr>
          <w:rFonts w:ascii="Times New Roman" w:hAnsi="Times New Roman" w:cs="Times New Roman"/>
          <w:sz w:val="28"/>
          <w:szCs w:val="28"/>
        </w:rPr>
        <w:t xml:space="preserve">проблема українських вищих навчальних закладів полягає у тому, що освітній процес розглядається як продовження шкільного навчання, але на рівні більш складного матеріалу. Хоча при цьому їх </w:t>
      </w:r>
      <w:r w:rsidR="00C81F77">
        <w:rPr>
          <w:rFonts w:ascii="Times New Roman" w:hAnsi="Times New Roman" w:cs="Times New Roman"/>
          <w:sz w:val="28"/>
          <w:szCs w:val="28"/>
        </w:rPr>
        <w:t>призначення</w:t>
      </w:r>
      <w:r w:rsidR="006559F6">
        <w:rPr>
          <w:rFonts w:ascii="Times New Roman" w:hAnsi="Times New Roman" w:cs="Times New Roman"/>
          <w:sz w:val="28"/>
          <w:szCs w:val="28"/>
        </w:rPr>
        <w:t xml:space="preserve"> ма</w:t>
      </w:r>
      <w:r w:rsidR="00C81F77">
        <w:rPr>
          <w:rFonts w:ascii="Times New Roman" w:hAnsi="Times New Roman" w:cs="Times New Roman"/>
          <w:sz w:val="28"/>
          <w:szCs w:val="28"/>
        </w:rPr>
        <w:t>є</w:t>
      </w:r>
      <w:r w:rsidR="006559F6">
        <w:rPr>
          <w:rFonts w:ascii="Times New Roman" w:hAnsi="Times New Roman" w:cs="Times New Roman"/>
          <w:sz w:val="28"/>
          <w:szCs w:val="28"/>
        </w:rPr>
        <w:t xml:space="preserve"> різну мету. Початковий та середній рівень освіти повинен навчити всім основним загальним досягненням суспільства у сфері знань та культури, яке виробило людство протягом своєї історії. Це </w:t>
      </w:r>
      <w:r w:rsidR="00F641D8">
        <w:rPr>
          <w:rFonts w:ascii="Times New Roman" w:hAnsi="Times New Roman" w:cs="Times New Roman"/>
          <w:sz w:val="28"/>
          <w:szCs w:val="28"/>
        </w:rPr>
        <w:t>своєрідний</w:t>
      </w:r>
      <w:r w:rsidR="006559F6">
        <w:rPr>
          <w:rFonts w:ascii="Times New Roman" w:hAnsi="Times New Roman" w:cs="Times New Roman"/>
          <w:sz w:val="28"/>
          <w:szCs w:val="28"/>
        </w:rPr>
        <w:t xml:space="preserve"> репродуктивний рівень засвоєння знань. </w:t>
      </w:r>
    </w:p>
    <w:p w14:paraId="26BEF638" w14:textId="1B5EFEC2" w:rsidR="00F76FFB" w:rsidRDefault="006559F6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ж інститутів вищих навчальних закладів – створення нових знань. Сучасний виш світового рівня</w:t>
      </w:r>
      <w:r w:rsidR="00D878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це</w:t>
      </w:r>
      <w:r w:rsidR="003862E3">
        <w:rPr>
          <w:rFonts w:ascii="Times New Roman" w:hAnsi="Times New Roman" w:cs="Times New Roman"/>
          <w:sz w:val="28"/>
          <w:szCs w:val="28"/>
        </w:rPr>
        <w:t xml:space="preserve"> творча</w:t>
      </w:r>
      <w:r>
        <w:rPr>
          <w:rFonts w:ascii="Times New Roman" w:hAnsi="Times New Roman" w:cs="Times New Roman"/>
          <w:sz w:val="28"/>
          <w:szCs w:val="28"/>
        </w:rPr>
        <w:t xml:space="preserve"> лабораторія </w:t>
      </w:r>
      <w:r w:rsidR="00F641D8">
        <w:rPr>
          <w:rFonts w:ascii="Times New Roman" w:hAnsi="Times New Roman" w:cs="Times New Roman"/>
          <w:sz w:val="28"/>
          <w:szCs w:val="28"/>
        </w:rPr>
        <w:t xml:space="preserve">ідей </w:t>
      </w:r>
      <w:r>
        <w:rPr>
          <w:rFonts w:ascii="Times New Roman" w:hAnsi="Times New Roman" w:cs="Times New Roman"/>
          <w:sz w:val="28"/>
          <w:szCs w:val="28"/>
        </w:rPr>
        <w:t>майбутнього.</w:t>
      </w:r>
      <w:r w:rsidR="003648B0">
        <w:rPr>
          <w:rFonts w:ascii="Times New Roman" w:hAnsi="Times New Roman" w:cs="Times New Roman"/>
          <w:sz w:val="28"/>
          <w:szCs w:val="28"/>
        </w:rPr>
        <w:t xml:space="preserve"> Це спільнота креативних дослідників того чи іншого рівня, де викладач –інтелектуальний лідер, який займається </w:t>
      </w:r>
      <w:r w:rsidR="00F641D8">
        <w:rPr>
          <w:rFonts w:ascii="Times New Roman" w:hAnsi="Times New Roman" w:cs="Times New Roman"/>
          <w:sz w:val="28"/>
          <w:szCs w:val="28"/>
        </w:rPr>
        <w:t xml:space="preserve">розробкою ідей </w:t>
      </w:r>
      <w:r w:rsidR="003648B0">
        <w:rPr>
          <w:rFonts w:ascii="Times New Roman" w:hAnsi="Times New Roman" w:cs="Times New Roman"/>
          <w:sz w:val="28"/>
          <w:szCs w:val="28"/>
        </w:rPr>
        <w:t>сучасно</w:t>
      </w:r>
      <w:r w:rsidR="00F641D8">
        <w:rPr>
          <w:rFonts w:ascii="Times New Roman" w:hAnsi="Times New Roman" w:cs="Times New Roman"/>
          <w:sz w:val="28"/>
          <w:szCs w:val="28"/>
        </w:rPr>
        <w:t>ї</w:t>
      </w:r>
      <w:r w:rsidR="003648B0">
        <w:rPr>
          <w:rFonts w:ascii="Times New Roman" w:hAnsi="Times New Roman" w:cs="Times New Roman"/>
          <w:sz w:val="28"/>
          <w:szCs w:val="28"/>
        </w:rPr>
        <w:t xml:space="preserve"> наук</w:t>
      </w:r>
      <w:r w:rsidR="00F641D8">
        <w:rPr>
          <w:rFonts w:ascii="Times New Roman" w:hAnsi="Times New Roman" w:cs="Times New Roman"/>
          <w:sz w:val="28"/>
          <w:szCs w:val="28"/>
        </w:rPr>
        <w:t>и</w:t>
      </w:r>
      <w:r w:rsidR="003648B0">
        <w:rPr>
          <w:rFonts w:ascii="Times New Roman" w:hAnsi="Times New Roman" w:cs="Times New Roman"/>
          <w:sz w:val="28"/>
          <w:szCs w:val="28"/>
        </w:rPr>
        <w:t>. А так як сучасна наука давно перетворилась в колективну творчість, то у такому процесі ефективними можуть бути студенти, що не тільки засвоїли</w:t>
      </w:r>
      <w:r w:rsidR="00FD36DF">
        <w:rPr>
          <w:rFonts w:ascii="Times New Roman" w:hAnsi="Times New Roman" w:cs="Times New Roman"/>
          <w:sz w:val="28"/>
          <w:szCs w:val="28"/>
        </w:rPr>
        <w:t xml:space="preserve"> базовий рівень знань</w:t>
      </w:r>
      <w:r w:rsidR="003648B0">
        <w:rPr>
          <w:rFonts w:ascii="Times New Roman" w:hAnsi="Times New Roman" w:cs="Times New Roman"/>
          <w:sz w:val="28"/>
          <w:szCs w:val="28"/>
        </w:rPr>
        <w:t>, але й бажаю</w:t>
      </w:r>
      <w:r w:rsidR="00C81F77">
        <w:rPr>
          <w:rFonts w:ascii="Times New Roman" w:hAnsi="Times New Roman" w:cs="Times New Roman"/>
          <w:sz w:val="28"/>
          <w:szCs w:val="28"/>
        </w:rPr>
        <w:t>ть</w:t>
      </w:r>
      <w:r w:rsidR="003648B0">
        <w:rPr>
          <w:rFonts w:ascii="Times New Roman" w:hAnsi="Times New Roman" w:cs="Times New Roman"/>
          <w:sz w:val="28"/>
          <w:szCs w:val="28"/>
        </w:rPr>
        <w:t xml:space="preserve"> робити нові відкриття, створювати нове вже з першого курсу. </w:t>
      </w:r>
    </w:p>
    <w:p w14:paraId="633D6E24" w14:textId="77B15C86" w:rsidR="000F7607" w:rsidRDefault="006D09DB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6DF">
        <w:rPr>
          <w:rFonts w:ascii="Times New Roman" w:hAnsi="Times New Roman" w:cs="Times New Roman"/>
          <w:sz w:val="28"/>
          <w:szCs w:val="28"/>
        </w:rPr>
        <w:t>Тому концепц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FD36D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3648B0">
        <w:rPr>
          <w:rFonts w:ascii="Times New Roman" w:hAnsi="Times New Roman" w:cs="Times New Roman"/>
          <w:sz w:val="28"/>
          <w:szCs w:val="28"/>
        </w:rPr>
        <w:t>студент</w:t>
      </w:r>
      <w:r w:rsidR="005951D0">
        <w:rPr>
          <w:rFonts w:ascii="Times New Roman" w:hAnsi="Times New Roman" w:cs="Times New Roman"/>
          <w:sz w:val="28"/>
          <w:szCs w:val="28"/>
        </w:rPr>
        <w:t xml:space="preserve"> – </w:t>
      </w:r>
      <w:r w:rsidR="003648B0" w:rsidRPr="003648B0">
        <w:rPr>
          <w:rFonts w:ascii="Times New Roman" w:hAnsi="Times New Roman" w:cs="Times New Roman"/>
          <w:sz w:val="28"/>
          <w:szCs w:val="28"/>
        </w:rPr>
        <w:t>tabula rasa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 w:rsidR="00C81F77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1F77">
        <w:rPr>
          <w:rFonts w:ascii="Times New Roman" w:hAnsi="Times New Roman" w:cs="Times New Roman"/>
          <w:sz w:val="28"/>
          <w:szCs w:val="28"/>
        </w:rPr>
        <w:t xml:space="preserve">порожнечу </w:t>
      </w:r>
      <w:r>
        <w:rPr>
          <w:rFonts w:ascii="Times New Roman" w:hAnsi="Times New Roman" w:cs="Times New Roman"/>
          <w:sz w:val="28"/>
          <w:szCs w:val="28"/>
        </w:rPr>
        <w:t xml:space="preserve">треба заповнити необхідними знаннями та навичками в епоху інформаційного суспільства, коли одним кліком в гаджеті </w:t>
      </w:r>
      <w:r w:rsidR="00FD36DF">
        <w:rPr>
          <w:rFonts w:ascii="Times New Roman" w:hAnsi="Times New Roman" w:cs="Times New Roman"/>
          <w:sz w:val="28"/>
          <w:szCs w:val="28"/>
        </w:rPr>
        <w:t>відкривається</w:t>
      </w:r>
      <w:r>
        <w:rPr>
          <w:rFonts w:ascii="Times New Roman" w:hAnsi="Times New Roman" w:cs="Times New Roman"/>
          <w:sz w:val="28"/>
          <w:szCs w:val="28"/>
        </w:rPr>
        <w:t xml:space="preserve"> будь-яка інформація, є не просто неприйнятною, а й шкідливою. Коли викладач займається не науковими пошуками, а методами репродуктивного навчання</w:t>
      </w:r>
      <w:r w:rsidR="00F641D8">
        <w:rPr>
          <w:rFonts w:ascii="Times New Roman" w:hAnsi="Times New Roman" w:cs="Times New Roman"/>
          <w:sz w:val="28"/>
          <w:szCs w:val="28"/>
        </w:rPr>
        <w:t xml:space="preserve"> або репетиторства</w:t>
      </w:r>
      <w:r>
        <w:rPr>
          <w:rFonts w:ascii="Times New Roman" w:hAnsi="Times New Roman" w:cs="Times New Roman"/>
          <w:sz w:val="28"/>
          <w:szCs w:val="28"/>
        </w:rPr>
        <w:t xml:space="preserve">, це схоже на те, </w:t>
      </w:r>
      <w:r w:rsidR="00F641D8">
        <w:rPr>
          <w:rFonts w:ascii="Times New Roman" w:hAnsi="Times New Roman" w:cs="Times New Roman"/>
          <w:sz w:val="28"/>
          <w:szCs w:val="28"/>
        </w:rPr>
        <w:t>як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2EA">
        <w:rPr>
          <w:rFonts w:ascii="Times New Roman" w:hAnsi="Times New Roman" w:cs="Times New Roman"/>
          <w:sz w:val="28"/>
          <w:szCs w:val="28"/>
        </w:rPr>
        <w:t xml:space="preserve">енергія </w:t>
      </w:r>
      <w:r>
        <w:rPr>
          <w:rFonts w:ascii="Times New Roman" w:hAnsi="Times New Roman" w:cs="Times New Roman"/>
          <w:sz w:val="28"/>
          <w:szCs w:val="28"/>
        </w:rPr>
        <w:t>атомн</w:t>
      </w:r>
      <w:r w:rsidR="00F81DD2">
        <w:rPr>
          <w:rFonts w:ascii="Times New Roman" w:hAnsi="Times New Roman" w:cs="Times New Roman"/>
          <w:sz w:val="28"/>
          <w:szCs w:val="28"/>
        </w:rPr>
        <w:t>ої</w:t>
      </w:r>
      <w:r>
        <w:rPr>
          <w:rFonts w:ascii="Times New Roman" w:hAnsi="Times New Roman" w:cs="Times New Roman"/>
          <w:sz w:val="28"/>
          <w:szCs w:val="28"/>
        </w:rPr>
        <w:t xml:space="preserve"> станці</w:t>
      </w:r>
      <w:r w:rsidR="00F81DD2">
        <w:rPr>
          <w:rFonts w:ascii="Times New Roman" w:hAnsi="Times New Roman" w:cs="Times New Roman"/>
          <w:sz w:val="28"/>
          <w:szCs w:val="28"/>
        </w:rPr>
        <w:t>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2EA">
        <w:rPr>
          <w:rFonts w:ascii="Times New Roman" w:hAnsi="Times New Roman" w:cs="Times New Roman"/>
          <w:sz w:val="28"/>
          <w:szCs w:val="28"/>
        </w:rPr>
        <w:t>використовується для того, щоб запалити багаття. Творча енергія викладача-науковця розпорошується на рутинні дрібниці, які за логікою не можуть дати евристичного результату.</w:t>
      </w:r>
    </w:p>
    <w:p w14:paraId="03FC39F3" w14:textId="154E9E77" w:rsidR="003D5406" w:rsidRDefault="003D5406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Виходячи з останнього виникає питання</w:t>
      </w:r>
      <w:r w:rsidR="00C81F7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1F77">
        <w:rPr>
          <w:rFonts w:ascii="Times New Roman" w:hAnsi="Times New Roman" w:cs="Times New Roman"/>
          <w:sz w:val="28"/>
          <w:szCs w:val="28"/>
        </w:rPr>
        <w:t>«А</w:t>
      </w:r>
      <w:r>
        <w:rPr>
          <w:rFonts w:ascii="Times New Roman" w:hAnsi="Times New Roman" w:cs="Times New Roman"/>
          <w:sz w:val="28"/>
          <w:szCs w:val="28"/>
        </w:rPr>
        <w:t xml:space="preserve"> чи всім людям необхідна вища освіта?</w:t>
      </w:r>
      <w:r w:rsidR="00C81F7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Питання може здатися провокаційним. Адже після розпаду СРСР майже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всі батьки вважають, що їх дитина повинна мати вищу освіту. Саме остання повинна дозволити забезпечити необхідний соціальний статус. </w:t>
      </w:r>
      <w:r w:rsidR="00F641D8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41D8">
        <w:rPr>
          <w:rFonts w:ascii="Times New Roman" w:hAnsi="Times New Roman" w:cs="Times New Roman"/>
          <w:sz w:val="28"/>
          <w:szCs w:val="28"/>
        </w:rPr>
        <w:t>навіть і без статистки спостерігаємо</w:t>
      </w:r>
      <w:r w:rsidR="00B0562C">
        <w:rPr>
          <w:rFonts w:ascii="Times New Roman" w:hAnsi="Times New Roman" w:cs="Times New Roman"/>
          <w:sz w:val="28"/>
          <w:szCs w:val="28"/>
        </w:rPr>
        <w:t xml:space="preserve">, що більшість випускників </w:t>
      </w:r>
      <w:r w:rsidR="00C81F77">
        <w:rPr>
          <w:rFonts w:ascii="Times New Roman" w:hAnsi="Times New Roman" w:cs="Times New Roman"/>
          <w:sz w:val="28"/>
          <w:szCs w:val="28"/>
        </w:rPr>
        <w:t xml:space="preserve">не </w:t>
      </w:r>
      <w:r w:rsidR="00B0562C">
        <w:rPr>
          <w:rFonts w:ascii="Times New Roman" w:hAnsi="Times New Roman" w:cs="Times New Roman"/>
          <w:sz w:val="28"/>
          <w:szCs w:val="28"/>
        </w:rPr>
        <w:t xml:space="preserve">тільки не працюють за спеціальністю, але й не отримують необхідний статус при </w:t>
      </w:r>
      <w:r w:rsidR="00C81F77">
        <w:rPr>
          <w:rFonts w:ascii="Times New Roman" w:hAnsi="Times New Roman" w:cs="Times New Roman"/>
          <w:sz w:val="28"/>
          <w:szCs w:val="28"/>
        </w:rPr>
        <w:t xml:space="preserve">працевлаштуванні за </w:t>
      </w:r>
      <w:r w:rsidR="00B0562C">
        <w:rPr>
          <w:rFonts w:ascii="Times New Roman" w:hAnsi="Times New Roman" w:cs="Times New Roman"/>
          <w:sz w:val="28"/>
          <w:szCs w:val="28"/>
        </w:rPr>
        <w:t>спеціальн</w:t>
      </w:r>
      <w:r w:rsidR="00B64892">
        <w:rPr>
          <w:rFonts w:ascii="Times New Roman" w:hAnsi="Times New Roman" w:cs="Times New Roman"/>
          <w:sz w:val="28"/>
          <w:szCs w:val="28"/>
        </w:rPr>
        <w:t>і</w:t>
      </w:r>
      <w:r w:rsidR="00B0562C">
        <w:rPr>
          <w:rFonts w:ascii="Times New Roman" w:hAnsi="Times New Roman" w:cs="Times New Roman"/>
          <w:sz w:val="28"/>
          <w:szCs w:val="28"/>
        </w:rPr>
        <w:t>ст</w:t>
      </w:r>
      <w:r w:rsidR="00C81F77">
        <w:rPr>
          <w:rFonts w:ascii="Times New Roman" w:hAnsi="Times New Roman" w:cs="Times New Roman"/>
          <w:sz w:val="28"/>
          <w:szCs w:val="28"/>
        </w:rPr>
        <w:t>ю</w:t>
      </w:r>
      <w:r w:rsidR="00B0562C">
        <w:rPr>
          <w:rFonts w:ascii="Times New Roman" w:hAnsi="Times New Roman" w:cs="Times New Roman"/>
          <w:sz w:val="28"/>
          <w:szCs w:val="28"/>
        </w:rPr>
        <w:t>.</w:t>
      </w:r>
    </w:p>
    <w:p w14:paraId="32776725" w14:textId="760C3047" w:rsidR="003D5406" w:rsidRPr="003D5406" w:rsidRDefault="00CE4958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Окрім цього, </w:t>
      </w:r>
      <w:r w:rsidR="00F641D8">
        <w:rPr>
          <w:rFonts w:ascii="Times New Roman" w:hAnsi="Times New Roman" w:cs="Times New Roman"/>
          <w:sz w:val="28"/>
          <w:szCs w:val="28"/>
        </w:rPr>
        <w:t xml:space="preserve">вже </w:t>
      </w:r>
      <w:r w:rsidR="00766E91">
        <w:rPr>
          <w:rFonts w:ascii="Times New Roman" w:hAnsi="Times New Roman" w:cs="Times New Roman"/>
          <w:sz w:val="28"/>
          <w:szCs w:val="28"/>
        </w:rPr>
        <w:t>спир</w:t>
      </w:r>
      <w:r w:rsidR="00F641D8">
        <w:rPr>
          <w:rFonts w:ascii="Times New Roman" w:hAnsi="Times New Roman" w:cs="Times New Roman"/>
          <w:sz w:val="28"/>
          <w:szCs w:val="28"/>
        </w:rPr>
        <w:t>аючись на статистику відомо</w:t>
      </w:r>
      <w:r w:rsidR="00B0562C">
        <w:rPr>
          <w:rFonts w:ascii="Times New Roman" w:hAnsi="Times New Roman" w:cs="Times New Roman"/>
          <w:sz w:val="28"/>
          <w:szCs w:val="28"/>
        </w:rPr>
        <w:t xml:space="preserve">, </w:t>
      </w:r>
      <w:r w:rsidR="00F641D8">
        <w:rPr>
          <w:rFonts w:ascii="Times New Roman" w:hAnsi="Times New Roman" w:cs="Times New Roman"/>
          <w:sz w:val="28"/>
          <w:szCs w:val="28"/>
        </w:rPr>
        <w:t xml:space="preserve">що навіть </w:t>
      </w:r>
      <w:r w:rsidR="00B0562C">
        <w:rPr>
          <w:rFonts w:ascii="Times New Roman" w:hAnsi="Times New Roman" w:cs="Times New Roman"/>
          <w:sz w:val="28"/>
          <w:szCs w:val="28"/>
        </w:rPr>
        <w:t xml:space="preserve">в </w:t>
      </w:r>
      <w:r w:rsidR="00B64892">
        <w:rPr>
          <w:rFonts w:ascii="Times New Roman" w:hAnsi="Times New Roman" w:cs="Times New Roman"/>
          <w:sz w:val="28"/>
          <w:szCs w:val="28"/>
        </w:rPr>
        <w:t>«</w:t>
      </w:r>
      <w:r w:rsidR="00B0562C">
        <w:rPr>
          <w:rFonts w:ascii="Times New Roman" w:hAnsi="Times New Roman" w:cs="Times New Roman"/>
          <w:sz w:val="28"/>
          <w:szCs w:val="28"/>
        </w:rPr>
        <w:t>Європі в</w:t>
      </w:r>
      <w:r w:rsidR="003D5406" w:rsidRPr="003D5406">
        <w:rPr>
          <w:rFonts w:ascii="Times New Roman" w:hAnsi="Times New Roman" w:cs="Times New Roman"/>
          <w:sz w:val="28"/>
          <w:szCs w:val="28"/>
        </w:rPr>
        <w:t>ищу освіту спроможний здобути заледве один з десяти тих, хто навчався у школі, а до вищих студій (на магістерському і докторському рівнях) доходить не більше 10-15% випускників бакалаврату</w:t>
      </w:r>
      <w:r w:rsidR="00B64892" w:rsidRPr="00766E91">
        <w:rPr>
          <w:rFonts w:ascii="Times New Roman" w:hAnsi="Times New Roman" w:cs="Times New Roman"/>
          <w:sz w:val="28"/>
          <w:szCs w:val="28"/>
        </w:rPr>
        <w:t>» [1]</w:t>
      </w:r>
      <w:r w:rsidR="003D5406" w:rsidRPr="003D5406">
        <w:rPr>
          <w:rFonts w:ascii="Times New Roman" w:hAnsi="Times New Roman" w:cs="Times New Roman"/>
          <w:sz w:val="28"/>
          <w:szCs w:val="28"/>
        </w:rPr>
        <w:t>.</w:t>
      </w:r>
      <w:r w:rsidR="00B0562C">
        <w:rPr>
          <w:rFonts w:ascii="Times New Roman" w:hAnsi="Times New Roman" w:cs="Times New Roman"/>
          <w:sz w:val="28"/>
          <w:szCs w:val="28"/>
        </w:rPr>
        <w:t xml:space="preserve"> Більше того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B0562C">
        <w:rPr>
          <w:rFonts w:ascii="Times New Roman" w:hAnsi="Times New Roman" w:cs="Times New Roman"/>
          <w:sz w:val="28"/>
          <w:szCs w:val="28"/>
        </w:rPr>
        <w:t xml:space="preserve"> </w:t>
      </w:r>
      <w:r w:rsidR="00B6489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3D5406" w:rsidRPr="003D5406">
        <w:rPr>
          <w:rFonts w:ascii="Times New Roman" w:hAnsi="Times New Roman" w:cs="Times New Roman"/>
          <w:sz w:val="28"/>
          <w:szCs w:val="28"/>
        </w:rPr>
        <w:t>завершують середню освіту на високому рівні лише тільки ті випускники, які мають намір вступити до вищих навчальних закладів. Це приблизно від 15 до 25% усіх учнів середніх шкіл.</w:t>
      </w:r>
      <w:r w:rsidR="00C81F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459F70" w14:textId="79899BA1" w:rsidR="003D5406" w:rsidRDefault="00CE4958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той час як </w:t>
      </w:r>
      <w:r w:rsidR="00B64892" w:rsidRPr="00B6489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</w:t>
      </w:r>
      <w:r w:rsidR="003D5406" w:rsidRPr="003D5406">
        <w:rPr>
          <w:rFonts w:ascii="Times New Roman" w:hAnsi="Times New Roman" w:cs="Times New Roman"/>
          <w:sz w:val="28"/>
          <w:szCs w:val="28"/>
        </w:rPr>
        <w:t>ьогодні вищі навчальні заклади України приймають на навчання до 70% випускників шкіл, тобто у 7 разів більше, ніж дозволяє нормальний розподіл інтелекту</w:t>
      </w:r>
      <w:r w:rsidR="00B64892">
        <w:rPr>
          <w:rFonts w:ascii="Times New Roman" w:hAnsi="Times New Roman" w:cs="Times New Roman"/>
          <w:sz w:val="28"/>
          <w:szCs w:val="28"/>
        </w:rPr>
        <w:t xml:space="preserve">» </w:t>
      </w:r>
      <w:r w:rsidR="00B64892" w:rsidRPr="00B64892">
        <w:rPr>
          <w:rFonts w:ascii="Times New Roman" w:hAnsi="Times New Roman" w:cs="Times New Roman"/>
          <w:sz w:val="28"/>
          <w:szCs w:val="28"/>
        </w:rPr>
        <w:t>[1]</w:t>
      </w:r>
      <w:r w:rsidR="003D5406" w:rsidRPr="003D5406">
        <w:rPr>
          <w:rFonts w:ascii="Times New Roman" w:hAnsi="Times New Roman" w:cs="Times New Roman"/>
          <w:sz w:val="28"/>
          <w:szCs w:val="28"/>
        </w:rPr>
        <w:t>.</w:t>
      </w:r>
      <w:r w:rsidR="00B056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C81CF" w14:textId="792C1309" w:rsidR="00CE6403" w:rsidRDefault="00B0562C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Окрім того, освітній процес вищого навчального закладу став розтягуватися у часі. Чотири роки бакалаврату, які за </w:t>
      </w:r>
      <w:r w:rsidR="00CE4958">
        <w:rPr>
          <w:rFonts w:ascii="Times New Roman" w:hAnsi="Times New Roman" w:cs="Times New Roman"/>
          <w:sz w:val="28"/>
          <w:szCs w:val="28"/>
        </w:rPr>
        <w:t>програмою</w:t>
      </w:r>
      <w:r>
        <w:rPr>
          <w:rFonts w:ascii="Times New Roman" w:hAnsi="Times New Roman" w:cs="Times New Roman"/>
          <w:sz w:val="28"/>
          <w:szCs w:val="28"/>
        </w:rPr>
        <w:t xml:space="preserve"> є повн</w:t>
      </w:r>
      <w:r w:rsidR="00CE4958">
        <w:rPr>
          <w:rFonts w:ascii="Times New Roman" w:hAnsi="Times New Roman" w:cs="Times New Roman"/>
          <w:sz w:val="28"/>
          <w:szCs w:val="28"/>
        </w:rPr>
        <w:t>ою</w:t>
      </w:r>
      <w:r>
        <w:rPr>
          <w:rFonts w:ascii="Times New Roman" w:hAnsi="Times New Roman" w:cs="Times New Roman"/>
          <w:sz w:val="28"/>
          <w:szCs w:val="28"/>
        </w:rPr>
        <w:t xml:space="preserve"> вищ</w:t>
      </w:r>
      <w:r w:rsidR="00CE4958">
        <w:rPr>
          <w:rFonts w:ascii="Times New Roman" w:hAnsi="Times New Roman" w:cs="Times New Roman"/>
          <w:sz w:val="28"/>
          <w:szCs w:val="28"/>
        </w:rPr>
        <w:t>ою</w:t>
      </w:r>
      <w:r>
        <w:rPr>
          <w:rFonts w:ascii="Times New Roman" w:hAnsi="Times New Roman" w:cs="Times New Roman"/>
          <w:sz w:val="28"/>
          <w:szCs w:val="28"/>
        </w:rPr>
        <w:t xml:space="preserve"> освіт</w:t>
      </w:r>
      <w:r w:rsidR="00CE4958">
        <w:rPr>
          <w:rFonts w:ascii="Times New Roman" w:hAnsi="Times New Roman" w:cs="Times New Roman"/>
          <w:sz w:val="28"/>
          <w:szCs w:val="28"/>
        </w:rPr>
        <w:t>ою</w:t>
      </w:r>
      <w:r>
        <w:rPr>
          <w:rFonts w:ascii="Times New Roman" w:hAnsi="Times New Roman" w:cs="Times New Roman"/>
          <w:sz w:val="28"/>
          <w:szCs w:val="28"/>
        </w:rPr>
        <w:t xml:space="preserve"> чомусь тлумач</w:t>
      </w:r>
      <w:r w:rsidR="00CE495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ться як щось недовершене, а тому ще рік-два магістратури вважається просто неминучим для отримання спеціальності</w:t>
      </w:r>
      <w:r w:rsidR="00F424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24CB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той час, коли магістратура – це вже початковий рівень науковця</w:t>
      </w:r>
      <w:r w:rsidR="00F424CB">
        <w:rPr>
          <w:rFonts w:ascii="Times New Roman" w:hAnsi="Times New Roman" w:cs="Times New Roman"/>
          <w:sz w:val="28"/>
          <w:szCs w:val="28"/>
        </w:rPr>
        <w:t>.</w:t>
      </w:r>
      <w:r w:rsidR="003F6E14">
        <w:rPr>
          <w:rFonts w:ascii="Times New Roman" w:hAnsi="Times New Roman" w:cs="Times New Roman"/>
          <w:sz w:val="28"/>
          <w:szCs w:val="28"/>
        </w:rPr>
        <w:t xml:space="preserve"> А у в деяких професіях строк навчання має ще довший період. Так у медиків окрім 6 років базового курсу ще 3 роки інтернатури.</w:t>
      </w:r>
      <w:r w:rsidR="00CE64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8F447A" w14:textId="738573E9" w:rsidR="00B0562C" w:rsidRDefault="00CE4958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проблеми</w:t>
      </w:r>
      <w:r w:rsidR="00CE6403">
        <w:rPr>
          <w:rFonts w:ascii="Times New Roman" w:hAnsi="Times New Roman" w:cs="Times New Roman"/>
          <w:sz w:val="28"/>
          <w:szCs w:val="28"/>
        </w:rPr>
        <w:t xml:space="preserve"> виявлення схильності до наукової творчості дода</w:t>
      </w:r>
      <w:r>
        <w:rPr>
          <w:rFonts w:ascii="Times New Roman" w:hAnsi="Times New Roman" w:cs="Times New Roman"/>
          <w:sz w:val="28"/>
          <w:szCs w:val="28"/>
        </w:rPr>
        <w:t>ю</w:t>
      </w:r>
      <w:r w:rsidR="00CE6403">
        <w:rPr>
          <w:rFonts w:ascii="Times New Roman" w:hAnsi="Times New Roman" w:cs="Times New Roman"/>
          <w:sz w:val="28"/>
          <w:szCs w:val="28"/>
        </w:rPr>
        <w:t>ться усвідомлення своєї профорієнтаційної помилки. Скільки внутрішніх проблем для ефективного навчання  виникає у студента, коли він на 3 чи 6 курсі розуміє, що ніколи не буде тим на кого витратив стільки років?!</w:t>
      </w:r>
    </w:p>
    <w:p w14:paraId="5EF905BF" w14:textId="4A76D8FE" w:rsidR="00AD059B" w:rsidRPr="00AD059B" w:rsidRDefault="00AD059B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найважливіше. </w:t>
      </w:r>
      <w:r w:rsidR="002E6D84">
        <w:rPr>
          <w:rFonts w:ascii="Times New Roman" w:hAnsi="Times New Roman" w:cs="Times New Roman"/>
          <w:sz w:val="28"/>
          <w:szCs w:val="28"/>
        </w:rPr>
        <w:t xml:space="preserve">Що чекає найуспішніших наших випускників? </w:t>
      </w:r>
      <w:r w:rsidRPr="00AD059B">
        <w:rPr>
          <w:rFonts w:ascii="Times New Roman" w:hAnsi="Times New Roman" w:cs="Times New Roman"/>
          <w:sz w:val="28"/>
          <w:szCs w:val="28"/>
        </w:rPr>
        <w:t xml:space="preserve">Сьогодні диплом </w:t>
      </w:r>
      <w:r>
        <w:rPr>
          <w:rFonts w:ascii="Times New Roman" w:hAnsi="Times New Roman" w:cs="Times New Roman"/>
          <w:sz w:val="28"/>
          <w:szCs w:val="28"/>
        </w:rPr>
        <w:t xml:space="preserve">українського вишу </w:t>
      </w:r>
      <w:r w:rsidRPr="00AD059B">
        <w:rPr>
          <w:rFonts w:ascii="Times New Roman" w:hAnsi="Times New Roman" w:cs="Times New Roman"/>
          <w:sz w:val="28"/>
          <w:szCs w:val="28"/>
        </w:rPr>
        <w:t xml:space="preserve">не визнається у Європі, наші фахівці без додаткового перенавчання не можуть влаштуватися на роботу за фахом. І хоча вони за багатьма показниками, за розвитком, ерудованістю, спеціальною </w:t>
      </w:r>
      <w:r w:rsidRPr="00AD059B">
        <w:rPr>
          <w:rFonts w:ascii="Times New Roman" w:hAnsi="Times New Roman" w:cs="Times New Roman"/>
          <w:sz w:val="28"/>
          <w:szCs w:val="28"/>
        </w:rPr>
        <w:lastRenderedPageBreak/>
        <w:t xml:space="preserve">підготовленістю </w:t>
      </w:r>
      <w:r w:rsidR="002E6D84">
        <w:rPr>
          <w:rFonts w:ascii="Times New Roman" w:hAnsi="Times New Roman" w:cs="Times New Roman"/>
          <w:sz w:val="28"/>
          <w:szCs w:val="28"/>
        </w:rPr>
        <w:t xml:space="preserve">можуть </w:t>
      </w:r>
      <w:r w:rsidRPr="00AD059B">
        <w:rPr>
          <w:rFonts w:ascii="Times New Roman" w:hAnsi="Times New Roman" w:cs="Times New Roman"/>
          <w:sz w:val="28"/>
          <w:szCs w:val="28"/>
        </w:rPr>
        <w:t>перевершу</w:t>
      </w:r>
      <w:r w:rsidR="002E6D84">
        <w:rPr>
          <w:rFonts w:ascii="Times New Roman" w:hAnsi="Times New Roman" w:cs="Times New Roman"/>
          <w:sz w:val="28"/>
          <w:szCs w:val="28"/>
        </w:rPr>
        <w:t>вати</w:t>
      </w:r>
      <w:r w:rsidRPr="00AD059B">
        <w:rPr>
          <w:rFonts w:ascii="Times New Roman" w:hAnsi="Times New Roman" w:cs="Times New Roman"/>
          <w:sz w:val="28"/>
          <w:szCs w:val="28"/>
        </w:rPr>
        <w:t xml:space="preserve"> зарубіжних фахівців, дискредитація українського диплом</w:t>
      </w:r>
      <w:r w:rsidR="005951D0">
        <w:rPr>
          <w:rFonts w:ascii="Times New Roman" w:hAnsi="Times New Roman" w:cs="Times New Roman"/>
          <w:sz w:val="28"/>
          <w:szCs w:val="28"/>
        </w:rPr>
        <w:t>у</w:t>
      </w:r>
      <w:r w:rsidRPr="00AD059B">
        <w:rPr>
          <w:rFonts w:ascii="Times New Roman" w:hAnsi="Times New Roman" w:cs="Times New Roman"/>
          <w:sz w:val="28"/>
          <w:szCs w:val="28"/>
        </w:rPr>
        <w:t xml:space="preserve"> триває.</w:t>
      </w:r>
    </w:p>
    <w:p w14:paraId="125E65CD" w14:textId="2216F0A4" w:rsidR="00AD059B" w:rsidRPr="00AD059B" w:rsidRDefault="00AD059B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59B">
        <w:rPr>
          <w:rFonts w:ascii="Times New Roman" w:hAnsi="Times New Roman" w:cs="Times New Roman"/>
          <w:sz w:val="28"/>
          <w:szCs w:val="28"/>
        </w:rPr>
        <w:t>Найбільше не влаштовує закордонних працедавців у підготовці наших фахівців</w:t>
      </w:r>
      <w:r w:rsidR="002E6D84">
        <w:rPr>
          <w:rFonts w:ascii="Times New Roman" w:hAnsi="Times New Roman" w:cs="Times New Roman"/>
          <w:sz w:val="28"/>
          <w:szCs w:val="28"/>
        </w:rPr>
        <w:t xml:space="preserve"> – </w:t>
      </w:r>
      <w:r w:rsidRPr="00AD059B">
        <w:rPr>
          <w:rFonts w:ascii="Times New Roman" w:hAnsi="Times New Roman" w:cs="Times New Roman"/>
          <w:sz w:val="28"/>
          <w:szCs w:val="28"/>
        </w:rPr>
        <w:t>низька дієвість знань. Дієвість</w:t>
      </w:r>
      <w:r w:rsidR="002E6D84">
        <w:rPr>
          <w:rFonts w:ascii="Times New Roman" w:hAnsi="Times New Roman" w:cs="Times New Roman"/>
          <w:sz w:val="28"/>
          <w:szCs w:val="28"/>
        </w:rPr>
        <w:t xml:space="preserve"> – </w:t>
      </w:r>
      <w:r w:rsidRPr="00AD059B">
        <w:rPr>
          <w:rFonts w:ascii="Times New Roman" w:hAnsi="Times New Roman" w:cs="Times New Roman"/>
          <w:sz w:val="28"/>
          <w:szCs w:val="28"/>
        </w:rPr>
        <w:t>це здатність використовувати набуті знання, уміння на практиці. За експертними оцінками, цим параметром ми поступаємося найбільше.</w:t>
      </w:r>
    </w:p>
    <w:p w14:paraId="13B2950C" w14:textId="2AB5F56D" w:rsidR="00AD059B" w:rsidRDefault="00AD059B" w:rsidP="002E6D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59B">
        <w:rPr>
          <w:rFonts w:ascii="Times New Roman" w:hAnsi="Times New Roman" w:cs="Times New Roman"/>
          <w:sz w:val="28"/>
          <w:szCs w:val="28"/>
        </w:rPr>
        <w:t>За європейським стандартом дипломований фахівець відразу займає робоче місце і виконує свої посадові обов'язки. Диплом гарантує високий рівень підготовки. Приймаючи фахівця, фірма впевнена, що він підготовлений на належному рівні. Гарантія цього</w:t>
      </w:r>
      <w:r w:rsidR="002E6D84">
        <w:rPr>
          <w:rFonts w:ascii="Times New Roman" w:hAnsi="Times New Roman" w:cs="Times New Roman"/>
          <w:sz w:val="28"/>
          <w:szCs w:val="28"/>
        </w:rPr>
        <w:t xml:space="preserve"> – </w:t>
      </w:r>
      <w:r w:rsidRPr="00AD059B">
        <w:rPr>
          <w:rFonts w:ascii="Times New Roman" w:hAnsi="Times New Roman" w:cs="Times New Roman"/>
          <w:sz w:val="28"/>
          <w:szCs w:val="28"/>
        </w:rPr>
        <w:t>високе реноме університету. Якщо фахівець не буде підготовлений належним чином і фірма матиме до нього претензії, імідж університету може бути втрачений назавжди, його рейтинг серйозно постраждає.</w:t>
      </w:r>
    </w:p>
    <w:p w14:paraId="4EE83C8F" w14:textId="77777777" w:rsidR="00CE4958" w:rsidRDefault="00D44534" w:rsidP="00CE49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534">
        <w:rPr>
          <w:rFonts w:ascii="Times New Roman" w:hAnsi="Times New Roman" w:cs="Times New Roman"/>
          <w:sz w:val="28"/>
          <w:szCs w:val="28"/>
        </w:rPr>
        <w:t>А тепер про саме складне</w:t>
      </w:r>
      <w:r>
        <w:rPr>
          <w:rFonts w:ascii="Times New Roman" w:hAnsi="Times New Roman" w:cs="Times New Roman"/>
          <w:sz w:val="28"/>
          <w:szCs w:val="28"/>
        </w:rPr>
        <w:t>. Отже</w:t>
      </w:r>
      <w:r w:rsidR="00CE495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завдання викладача займатись науковою діяльністю. Згідно світових стандартів </w:t>
      </w:r>
      <w:r w:rsidR="00D758CE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іністерство освіти </w:t>
      </w:r>
      <w:r w:rsidR="00D758CE">
        <w:rPr>
          <w:rFonts w:ascii="Times New Roman" w:hAnsi="Times New Roman" w:cs="Times New Roman"/>
          <w:sz w:val="28"/>
          <w:szCs w:val="28"/>
        </w:rPr>
        <w:t xml:space="preserve">і науки </w:t>
      </w:r>
      <w:r>
        <w:rPr>
          <w:rFonts w:ascii="Times New Roman" w:hAnsi="Times New Roman" w:cs="Times New Roman"/>
          <w:sz w:val="28"/>
          <w:szCs w:val="28"/>
        </w:rPr>
        <w:t>України напрацювало цілу систему вимог до викладача вузу</w:t>
      </w:r>
      <w:r w:rsidR="00D758CE">
        <w:rPr>
          <w:rFonts w:ascii="Times New Roman" w:hAnsi="Times New Roman" w:cs="Times New Roman"/>
          <w:sz w:val="28"/>
          <w:szCs w:val="28"/>
        </w:rPr>
        <w:t xml:space="preserve"> </w:t>
      </w:r>
      <w:r w:rsidR="00D758CE" w:rsidRPr="00D758CE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78401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758CE" w:rsidRPr="00D758CE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Але ж механізм забезпечення реалізації цих вимог через адміністрацію вузу не створений. </w:t>
      </w:r>
      <w:r w:rsidR="00257EB3">
        <w:rPr>
          <w:rFonts w:ascii="Times New Roman" w:hAnsi="Times New Roman" w:cs="Times New Roman"/>
          <w:sz w:val="28"/>
          <w:szCs w:val="28"/>
        </w:rPr>
        <w:t xml:space="preserve">Адміністративний механізм </w:t>
      </w:r>
      <w:r w:rsidR="00560441">
        <w:rPr>
          <w:rFonts w:ascii="Times New Roman" w:hAnsi="Times New Roman" w:cs="Times New Roman"/>
          <w:sz w:val="28"/>
          <w:szCs w:val="28"/>
        </w:rPr>
        <w:t>державних та приватних</w:t>
      </w:r>
      <w:r w:rsidR="00257EB3">
        <w:rPr>
          <w:rFonts w:ascii="Times New Roman" w:hAnsi="Times New Roman" w:cs="Times New Roman"/>
          <w:sz w:val="28"/>
          <w:szCs w:val="28"/>
        </w:rPr>
        <w:t xml:space="preserve"> вуз</w:t>
      </w:r>
      <w:r w:rsidR="00560441">
        <w:rPr>
          <w:rFonts w:ascii="Times New Roman" w:hAnsi="Times New Roman" w:cs="Times New Roman"/>
          <w:sz w:val="28"/>
          <w:szCs w:val="28"/>
        </w:rPr>
        <w:t>ів</w:t>
      </w:r>
      <w:r w:rsidR="00257EB3">
        <w:rPr>
          <w:rFonts w:ascii="Times New Roman" w:hAnsi="Times New Roman" w:cs="Times New Roman"/>
          <w:sz w:val="28"/>
          <w:szCs w:val="28"/>
        </w:rPr>
        <w:t xml:space="preserve"> </w:t>
      </w:r>
      <w:r w:rsidR="00CE4958">
        <w:rPr>
          <w:rFonts w:ascii="Times New Roman" w:hAnsi="Times New Roman" w:cs="Times New Roman"/>
          <w:sz w:val="28"/>
          <w:szCs w:val="28"/>
        </w:rPr>
        <w:t xml:space="preserve">не ставить </w:t>
      </w:r>
      <w:r w:rsidR="00257EB3">
        <w:rPr>
          <w:rFonts w:ascii="Times New Roman" w:hAnsi="Times New Roman" w:cs="Times New Roman"/>
          <w:sz w:val="28"/>
          <w:szCs w:val="28"/>
        </w:rPr>
        <w:t>пріоритет</w:t>
      </w:r>
      <w:r w:rsidR="00CE4958">
        <w:rPr>
          <w:rFonts w:ascii="Times New Roman" w:hAnsi="Times New Roman" w:cs="Times New Roman"/>
          <w:sz w:val="28"/>
          <w:szCs w:val="28"/>
        </w:rPr>
        <w:t>ом</w:t>
      </w:r>
      <w:r w:rsidR="00257EB3">
        <w:rPr>
          <w:rFonts w:ascii="Times New Roman" w:hAnsi="Times New Roman" w:cs="Times New Roman"/>
          <w:sz w:val="28"/>
          <w:szCs w:val="28"/>
        </w:rPr>
        <w:t xml:space="preserve"> </w:t>
      </w:r>
      <w:r w:rsidR="00CE4958">
        <w:rPr>
          <w:rFonts w:ascii="Times New Roman" w:hAnsi="Times New Roman" w:cs="Times New Roman"/>
          <w:sz w:val="28"/>
          <w:szCs w:val="28"/>
        </w:rPr>
        <w:t xml:space="preserve">освітянського менеджменту </w:t>
      </w:r>
      <w:r w:rsidR="00257EB3">
        <w:rPr>
          <w:rFonts w:ascii="Times New Roman" w:hAnsi="Times New Roman" w:cs="Times New Roman"/>
          <w:sz w:val="28"/>
          <w:szCs w:val="28"/>
        </w:rPr>
        <w:t xml:space="preserve">відповідальність за мотивацію наукової діяльності у всіх його проявах. І тому реалізація </w:t>
      </w:r>
      <w:r w:rsidR="00CE4958">
        <w:rPr>
          <w:rFonts w:ascii="Times New Roman" w:hAnsi="Times New Roman" w:cs="Times New Roman"/>
          <w:sz w:val="28"/>
          <w:szCs w:val="28"/>
        </w:rPr>
        <w:t>наукових</w:t>
      </w:r>
      <w:r w:rsidR="00257EB3">
        <w:rPr>
          <w:rFonts w:ascii="Times New Roman" w:hAnsi="Times New Roman" w:cs="Times New Roman"/>
          <w:sz w:val="28"/>
          <w:szCs w:val="28"/>
        </w:rPr>
        <w:t xml:space="preserve"> міжнародних вимог лягає безпосередньо на науковця</w:t>
      </w:r>
      <w:r w:rsidR="004911F4">
        <w:rPr>
          <w:rFonts w:ascii="Times New Roman" w:hAnsi="Times New Roman" w:cs="Times New Roman"/>
          <w:sz w:val="28"/>
          <w:szCs w:val="28"/>
        </w:rPr>
        <w:t xml:space="preserve"> </w:t>
      </w:r>
      <w:r w:rsidR="00257EB3">
        <w:rPr>
          <w:rFonts w:ascii="Times New Roman" w:hAnsi="Times New Roman" w:cs="Times New Roman"/>
          <w:sz w:val="28"/>
          <w:szCs w:val="28"/>
        </w:rPr>
        <w:t>(</w:t>
      </w:r>
      <w:r w:rsidR="004911F4">
        <w:rPr>
          <w:rFonts w:ascii="Times New Roman" w:hAnsi="Times New Roman" w:cs="Times New Roman"/>
          <w:sz w:val="28"/>
          <w:szCs w:val="28"/>
        </w:rPr>
        <w:t>п</w:t>
      </w:r>
      <w:r w:rsidR="00257EB3">
        <w:rPr>
          <w:rFonts w:ascii="Times New Roman" w:hAnsi="Times New Roman" w:cs="Times New Roman"/>
          <w:sz w:val="28"/>
          <w:szCs w:val="28"/>
        </w:rPr>
        <w:t xml:space="preserve">ублікація </w:t>
      </w:r>
      <w:r w:rsidR="004911F4">
        <w:rPr>
          <w:rFonts w:ascii="Times New Roman" w:hAnsi="Times New Roman" w:cs="Times New Roman"/>
          <w:sz w:val="28"/>
          <w:szCs w:val="28"/>
          <w:lang w:val="en-US"/>
        </w:rPr>
        <w:t>Scopus</w:t>
      </w:r>
      <w:r w:rsidR="004911F4" w:rsidRPr="004911F4">
        <w:rPr>
          <w:rFonts w:ascii="Times New Roman" w:hAnsi="Times New Roman" w:cs="Times New Roman"/>
          <w:sz w:val="28"/>
          <w:szCs w:val="28"/>
        </w:rPr>
        <w:t xml:space="preserve">, </w:t>
      </w:r>
      <w:r w:rsidR="004911F4">
        <w:rPr>
          <w:rFonts w:ascii="Times New Roman" w:hAnsi="Times New Roman" w:cs="Times New Roman"/>
          <w:sz w:val="28"/>
          <w:szCs w:val="28"/>
          <w:lang w:val="en-US"/>
        </w:rPr>
        <w:t>Wef</w:t>
      </w:r>
      <w:r w:rsidR="004911F4" w:rsidRPr="004911F4">
        <w:rPr>
          <w:rFonts w:ascii="Times New Roman" w:hAnsi="Times New Roman" w:cs="Times New Roman"/>
          <w:sz w:val="28"/>
          <w:szCs w:val="28"/>
        </w:rPr>
        <w:t xml:space="preserve"> </w:t>
      </w:r>
      <w:r w:rsidR="004911F4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4911F4" w:rsidRPr="004911F4">
        <w:rPr>
          <w:rFonts w:ascii="Times New Roman" w:hAnsi="Times New Roman" w:cs="Times New Roman"/>
          <w:sz w:val="28"/>
          <w:szCs w:val="28"/>
        </w:rPr>
        <w:t xml:space="preserve"> </w:t>
      </w:r>
      <w:r w:rsidR="004911F4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F76FFB">
        <w:rPr>
          <w:rFonts w:ascii="Times New Roman" w:hAnsi="Times New Roman" w:cs="Times New Roman"/>
          <w:sz w:val="28"/>
          <w:szCs w:val="28"/>
        </w:rPr>
        <w:t xml:space="preserve"> тощо)</w:t>
      </w:r>
      <w:r w:rsidR="004911F4" w:rsidRPr="004911F4">
        <w:rPr>
          <w:rFonts w:ascii="Times New Roman" w:hAnsi="Times New Roman" w:cs="Times New Roman"/>
          <w:sz w:val="28"/>
          <w:szCs w:val="28"/>
        </w:rPr>
        <w:t xml:space="preserve">. Таким чином наукова діяльність перетворилася у </w:t>
      </w:r>
      <w:r w:rsidR="00257EB3" w:rsidRPr="004911F4">
        <w:rPr>
          <w:rFonts w:ascii="Times New Roman" w:hAnsi="Times New Roman" w:cs="Times New Roman"/>
          <w:sz w:val="28"/>
          <w:szCs w:val="28"/>
        </w:rPr>
        <w:t>прива</w:t>
      </w:r>
      <w:r w:rsidR="004911F4">
        <w:rPr>
          <w:rFonts w:ascii="Times New Roman" w:hAnsi="Times New Roman" w:cs="Times New Roman"/>
          <w:sz w:val="28"/>
          <w:szCs w:val="28"/>
        </w:rPr>
        <w:t>т</w:t>
      </w:r>
      <w:r w:rsidR="00257EB3" w:rsidRPr="004911F4">
        <w:rPr>
          <w:rFonts w:ascii="Times New Roman" w:hAnsi="Times New Roman" w:cs="Times New Roman"/>
          <w:sz w:val="28"/>
          <w:szCs w:val="28"/>
        </w:rPr>
        <w:t>н</w:t>
      </w:r>
      <w:r w:rsidR="004911F4">
        <w:rPr>
          <w:rFonts w:ascii="Times New Roman" w:hAnsi="Times New Roman" w:cs="Times New Roman"/>
          <w:sz w:val="28"/>
          <w:szCs w:val="28"/>
        </w:rPr>
        <w:t>у</w:t>
      </w:r>
      <w:r w:rsidR="00257EB3" w:rsidRPr="004911F4">
        <w:rPr>
          <w:rFonts w:ascii="Times New Roman" w:hAnsi="Times New Roman" w:cs="Times New Roman"/>
          <w:sz w:val="28"/>
          <w:szCs w:val="28"/>
        </w:rPr>
        <w:t xml:space="preserve"> справ</w:t>
      </w:r>
      <w:r w:rsidR="004911F4">
        <w:rPr>
          <w:rFonts w:ascii="Times New Roman" w:hAnsi="Times New Roman" w:cs="Times New Roman"/>
          <w:sz w:val="28"/>
          <w:szCs w:val="28"/>
        </w:rPr>
        <w:t xml:space="preserve">у. При чому, </w:t>
      </w:r>
      <w:r w:rsidR="004911F4">
        <w:rPr>
          <w:rFonts w:ascii="Times New Roman" w:hAnsi="Times New Roman" w:cs="Times New Roman"/>
          <w:sz w:val="28"/>
          <w:szCs w:val="28"/>
          <w:lang w:val="ru-RU"/>
        </w:rPr>
        <w:t>у прямому сенс</w:t>
      </w:r>
      <w:r w:rsidR="004911F4">
        <w:rPr>
          <w:rFonts w:ascii="Times New Roman" w:hAnsi="Times New Roman" w:cs="Times New Roman"/>
          <w:sz w:val="28"/>
          <w:szCs w:val="28"/>
        </w:rPr>
        <w:t>і,</w:t>
      </w:r>
      <w:r w:rsidR="004911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11F4">
        <w:rPr>
          <w:rFonts w:ascii="Times New Roman" w:hAnsi="Times New Roman" w:cs="Times New Roman"/>
          <w:sz w:val="28"/>
          <w:szCs w:val="28"/>
        </w:rPr>
        <w:t>дорогу</w:t>
      </w:r>
      <w:r w:rsidR="004911F4" w:rsidRPr="004911F4">
        <w:rPr>
          <w:rFonts w:ascii="Times New Roman" w:hAnsi="Times New Roman" w:cs="Times New Roman"/>
          <w:sz w:val="28"/>
          <w:szCs w:val="28"/>
        </w:rPr>
        <w:t xml:space="preserve"> справу</w:t>
      </w:r>
      <w:r w:rsidR="004911F4">
        <w:rPr>
          <w:rFonts w:ascii="Times New Roman" w:hAnsi="Times New Roman" w:cs="Times New Roman"/>
          <w:sz w:val="28"/>
          <w:szCs w:val="28"/>
        </w:rPr>
        <w:t>, а сфера науки у вузьке коло для багатих (правда не ідеями) гурток людей.</w:t>
      </w:r>
    </w:p>
    <w:p w14:paraId="7DD63BA4" w14:textId="7258ACC0" w:rsidR="003D5406" w:rsidRDefault="001C506A" w:rsidP="00CE495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06A">
        <w:rPr>
          <w:rFonts w:ascii="Times New Roman" w:hAnsi="Times New Roman" w:cs="Times New Roman"/>
          <w:b/>
          <w:bCs/>
          <w:sz w:val="28"/>
          <w:szCs w:val="28"/>
        </w:rPr>
        <w:t>Література:</w:t>
      </w:r>
    </w:p>
    <w:p w14:paraId="67422DB0" w14:textId="5EC8E290" w:rsidR="00B64892" w:rsidRDefault="00281F9F" w:rsidP="00B64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9E6C75">
        <w:rPr>
          <w:rFonts w:ascii="Times New Roman" w:hAnsi="Times New Roman" w:cs="Times New Roman"/>
          <w:sz w:val="28"/>
          <w:szCs w:val="28"/>
        </w:rPr>
        <w:t xml:space="preserve"> </w:t>
      </w:r>
      <w:r w:rsidR="00B64892" w:rsidRPr="00B64892">
        <w:rPr>
          <w:rFonts w:ascii="Times New Roman" w:hAnsi="Times New Roman" w:cs="Times New Roman"/>
          <w:sz w:val="28"/>
          <w:szCs w:val="28"/>
        </w:rPr>
        <w:t>Болонський процес</w:t>
      </w:r>
      <w:r w:rsidR="00F8174C">
        <w:rPr>
          <w:rFonts w:ascii="Times New Roman" w:hAnsi="Times New Roman" w:cs="Times New Roman"/>
          <w:sz w:val="28"/>
          <w:szCs w:val="28"/>
        </w:rPr>
        <w:t xml:space="preserve"> – </w:t>
      </w:r>
      <w:r w:rsidR="00B64892" w:rsidRPr="00B64892">
        <w:rPr>
          <w:rFonts w:ascii="Times New Roman" w:hAnsi="Times New Roman" w:cs="Times New Roman"/>
          <w:sz w:val="28"/>
          <w:szCs w:val="28"/>
        </w:rPr>
        <w:t>перспективи для України</w:t>
      </w:r>
      <w:r w:rsidR="00B64892">
        <w:rPr>
          <w:rFonts w:ascii="Times New Roman" w:hAnsi="Times New Roman" w:cs="Times New Roman"/>
          <w:sz w:val="28"/>
          <w:szCs w:val="28"/>
        </w:rPr>
        <w:t xml:space="preserve"> </w:t>
      </w:r>
      <w:r w:rsidR="00B7404F" w:rsidRPr="00B7404F">
        <w:rPr>
          <w:rFonts w:ascii="Times New Roman" w:hAnsi="Times New Roman" w:cs="Times New Roman"/>
          <w:sz w:val="28"/>
          <w:szCs w:val="28"/>
        </w:rPr>
        <w:t xml:space="preserve">[Електронний ресурс] – Режим доступу: </w:t>
      </w:r>
      <w:hyperlink r:id="rId4" w:history="1">
        <w:r w:rsidR="00F8174C" w:rsidRPr="0048058C">
          <w:rPr>
            <w:rStyle w:val="a3"/>
            <w:rFonts w:ascii="Times New Roman" w:hAnsi="Times New Roman" w:cs="Times New Roman"/>
            <w:sz w:val="28"/>
            <w:szCs w:val="28"/>
          </w:rPr>
          <w:t>https://xreferat.com/71/5700-1-bolons-kiiy-proces-perspektivi-dlya-ukra-ni.html</w:t>
        </w:r>
      </w:hyperlink>
      <w:r w:rsidR="00B7404F">
        <w:rPr>
          <w:rFonts w:ascii="Times New Roman" w:hAnsi="Times New Roman" w:cs="Times New Roman"/>
          <w:sz w:val="28"/>
          <w:szCs w:val="28"/>
        </w:rPr>
        <w:t xml:space="preserve"> </w:t>
      </w:r>
      <w:r w:rsidR="00B7404F" w:rsidRPr="00B7404F">
        <w:rPr>
          <w:rFonts w:ascii="Times New Roman" w:hAnsi="Times New Roman" w:cs="Times New Roman"/>
          <w:sz w:val="28"/>
          <w:szCs w:val="28"/>
        </w:rPr>
        <w:t>– Заголовок з екрану.</w:t>
      </w:r>
    </w:p>
    <w:p w14:paraId="7046BB37" w14:textId="5DC530A1" w:rsidR="005A1579" w:rsidRDefault="00281F9F" w:rsidP="00F76F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9E6C75">
        <w:rPr>
          <w:rFonts w:ascii="Times New Roman" w:hAnsi="Times New Roman" w:cs="Times New Roman"/>
          <w:sz w:val="28"/>
          <w:szCs w:val="28"/>
        </w:rPr>
        <w:t xml:space="preserve"> </w:t>
      </w:r>
      <w:r w:rsidR="006975B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75B4" w:rsidRPr="006975B4">
        <w:rPr>
          <w:rFonts w:ascii="Times New Roman" w:hAnsi="Times New Roman" w:cs="Times New Roman"/>
          <w:sz w:val="28"/>
          <w:szCs w:val="28"/>
        </w:rPr>
        <w:t>тратегія</w:t>
      </w:r>
      <w:r w:rsidR="006975B4" w:rsidRPr="00697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75B4" w:rsidRPr="006975B4">
        <w:rPr>
          <w:rFonts w:ascii="Times New Roman" w:hAnsi="Times New Roman" w:cs="Times New Roman"/>
          <w:sz w:val="28"/>
          <w:szCs w:val="28"/>
        </w:rPr>
        <w:t xml:space="preserve">розвитку вищої освіти в </w:t>
      </w:r>
      <w:r w:rsidR="006975B4">
        <w:rPr>
          <w:rFonts w:ascii="Times New Roman" w:hAnsi="Times New Roman" w:cs="Times New Roman"/>
          <w:sz w:val="28"/>
          <w:szCs w:val="28"/>
        </w:rPr>
        <w:t>У</w:t>
      </w:r>
      <w:r w:rsidR="006975B4" w:rsidRPr="006975B4">
        <w:rPr>
          <w:rFonts w:ascii="Times New Roman" w:hAnsi="Times New Roman" w:cs="Times New Roman"/>
          <w:sz w:val="28"/>
          <w:szCs w:val="28"/>
        </w:rPr>
        <w:t>країні</w:t>
      </w:r>
      <w:r w:rsidR="006975B4">
        <w:rPr>
          <w:rFonts w:ascii="Times New Roman" w:hAnsi="Times New Roman" w:cs="Times New Roman"/>
          <w:sz w:val="28"/>
          <w:szCs w:val="28"/>
        </w:rPr>
        <w:t xml:space="preserve"> </w:t>
      </w:r>
      <w:r w:rsidR="006975B4" w:rsidRPr="006975B4">
        <w:rPr>
          <w:rFonts w:ascii="Times New Roman" w:hAnsi="Times New Roman" w:cs="Times New Roman"/>
          <w:sz w:val="28"/>
          <w:szCs w:val="28"/>
        </w:rPr>
        <w:t>на 2021–2031 роки</w:t>
      </w:r>
      <w:r w:rsidR="006975B4">
        <w:rPr>
          <w:rFonts w:ascii="Times New Roman" w:hAnsi="Times New Roman" w:cs="Times New Roman"/>
          <w:sz w:val="28"/>
          <w:szCs w:val="28"/>
        </w:rPr>
        <w:t xml:space="preserve"> </w:t>
      </w:r>
      <w:r w:rsidR="006975B4" w:rsidRPr="006975B4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975B4" w:rsidRPr="006975B4">
        <w:rPr>
          <w:rFonts w:ascii="Times New Roman" w:hAnsi="Times New Roman" w:cs="Times New Roman"/>
          <w:sz w:val="28"/>
          <w:szCs w:val="28"/>
        </w:rPr>
        <w:t>Електронний ресурс] – Режим доступу:</w:t>
      </w:r>
      <w:r w:rsidR="006975B4" w:rsidRPr="00697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" w:history="1"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mon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gov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ua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storage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app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media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rizne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/2020/09/25/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rozvitku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vishchoi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osviti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v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ukraini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-02-10-2020.</w:t>
        </w:r>
        <w:r w:rsidR="006975B4" w:rsidRPr="004805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pdf</w:t>
        </w:r>
      </w:hyperlink>
      <w:r w:rsidR="00D758CE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 w:rsidR="00D758CE" w:rsidRPr="00D758CE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– Заголовок з екрану.</w:t>
      </w:r>
    </w:p>
    <w:sectPr w:rsidR="005A1579" w:rsidSect="002E6D8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7D"/>
    <w:rsid w:val="000F7607"/>
    <w:rsid w:val="001C506A"/>
    <w:rsid w:val="0024270F"/>
    <w:rsid w:val="00257EB3"/>
    <w:rsid w:val="00281F9F"/>
    <w:rsid w:val="002E6D84"/>
    <w:rsid w:val="00302CC8"/>
    <w:rsid w:val="00330CA7"/>
    <w:rsid w:val="003648B0"/>
    <w:rsid w:val="003862E3"/>
    <w:rsid w:val="00386CB8"/>
    <w:rsid w:val="003D5406"/>
    <w:rsid w:val="003F6E14"/>
    <w:rsid w:val="004911F4"/>
    <w:rsid w:val="004A1AF1"/>
    <w:rsid w:val="00560441"/>
    <w:rsid w:val="005951D0"/>
    <w:rsid w:val="005A1579"/>
    <w:rsid w:val="005F084D"/>
    <w:rsid w:val="006559F6"/>
    <w:rsid w:val="006975B4"/>
    <w:rsid w:val="006D09DB"/>
    <w:rsid w:val="00743887"/>
    <w:rsid w:val="00766E91"/>
    <w:rsid w:val="00784017"/>
    <w:rsid w:val="007D6C7D"/>
    <w:rsid w:val="007E4398"/>
    <w:rsid w:val="00934BC5"/>
    <w:rsid w:val="009562EA"/>
    <w:rsid w:val="009752E3"/>
    <w:rsid w:val="009E6C75"/>
    <w:rsid w:val="00A6197E"/>
    <w:rsid w:val="00AB3235"/>
    <w:rsid w:val="00AD059B"/>
    <w:rsid w:val="00AE738C"/>
    <w:rsid w:val="00B0562C"/>
    <w:rsid w:val="00B64892"/>
    <w:rsid w:val="00B7404F"/>
    <w:rsid w:val="00C81F77"/>
    <w:rsid w:val="00CA6E30"/>
    <w:rsid w:val="00CE4958"/>
    <w:rsid w:val="00CE6403"/>
    <w:rsid w:val="00D44534"/>
    <w:rsid w:val="00D758CE"/>
    <w:rsid w:val="00D878F8"/>
    <w:rsid w:val="00F030D1"/>
    <w:rsid w:val="00F424CB"/>
    <w:rsid w:val="00F641D8"/>
    <w:rsid w:val="00F76FFB"/>
    <w:rsid w:val="00F8174C"/>
    <w:rsid w:val="00F81DD2"/>
    <w:rsid w:val="00FD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2AE7D"/>
  <w15:chartTrackingRefBased/>
  <w15:docId w15:val="{9C3D3761-3D86-4AFA-98E2-F1468AB6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6CB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8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n.gov.ua/storage/app/media/rizne/2020/09/25/rozvitku-vishchoi-osviti-v-ukraini-02-10-2020.pdf" TargetMode="External"/><Relationship Id="rId4" Type="http://schemas.openxmlformats.org/officeDocument/2006/relationships/hyperlink" Target="https://xreferat.com/71/5700-1-bolons-kiiy-proces-perspektivi-dlya-ukra-n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3847</Words>
  <Characters>2193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Ігнатьєв</dc:creator>
  <cp:keywords/>
  <dc:description/>
  <cp:lastModifiedBy>Віталій Ігнатьєв</cp:lastModifiedBy>
  <cp:revision>34</cp:revision>
  <dcterms:created xsi:type="dcterms:W3CDTF">2022-11-03T16:06:00Z</dcterms:created>
  <dcterms:modified xsi:type="dcterms:W3CDTF">2022-11-04T06:42:00Z</dcterms:modified>
</cp:coreProperties>
</file>