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sz w:val="20"/>
          <w:szCs w:val="20"/>
        </w:rPr>
        <w:t xml:space="preserve"/>
      </w:r>
    </w:p>
    <w:p>
      <w:pPr>
        <w:spacing w:after="80" w:before="0"/>
        <w:jc w:val="center"/>
      </w:pPr>
      <w:r>
        <w:rPr>
          <w:rFonts w:ascii="Calibri" w:cs="Calibri" w:eastAsia="Calibri" w:hAnsi="Calibri"/>
          <w:b/>
          <w:bCs/>
          <w:color w:val="4B5563"/>
          <w:spacing w:val="300"/>
          <w:sz w:val="20"/>
          <w:szCs w:val="20"/>
        </w:rPr>
        <w:t xml:space="preserve">RITE LABS</w:t>
      </w:r>
    </w:p>
    <w:p>
      <w:pPr>
        <w:spacing w:after="120" w:before="0"/>
        <w:jc w:val="center"/>
      </w:pPr>
      <w:r>
        <w:rPr>
          <w:rFonts w:ascii="Calibri" w:cs="Calibri" w:eastAsia="Calibri" w:hAnsi="Calibri"/>
          <w:b/>
          <w:bCs/>
          <w:color w:val="1E293B"/>
          <w:sz w:val="48"/>
          <w:szCs w:val="48"/>
        </w:rPr>
        <w:t xml:space="preserve">INTERNAL DESIGN PLAYBOOK</w:t>
      </w:r>
    </w:p>
    <w:p>
      <w:pPr>
        <w:pBdr>
          <w:bottom w:val="single" w:color="1A56DB" w:sz="12" w:space="1"/>
        </w:pBdr>
        <w:spacing w:after="80" w:before="0"/>
        <w:jc w:val="center"/>
      </w:pPr>
      <w:r>
        <w:rPr>
          <w:rFonts w:ascii="Calibri" w:cs="Calibri" w:eastAsia="Calibri" w:hAnsi="Calibri"/>
          <w:i/>
          <w:iCs/>
          <w:color w:val="1A56DB"/>
          <w:sz w:val="28"/>
          <w:szCs w:val="28"/>
        </w:rPr>
        <w:t xml:space="preserve">Premium App Splash Screen Design System</w:t>
      </w:r>
    </w:p>
    <w:p>
      <w:pPr>
        <w:spacing w:after="80" w:before="0"/>
      </w:pPr>
      <w:r>
        <w:rPr>
          <w:sz w:val="20"/>
          <w:szCs w:val="20"/>
        </w:rPr>
        <w:t xml:space="preserve"/>
      </w:r>
    </w:p>
    <w:p>
      <w:pPr>
        <w:spacing w:after="60" w:before="0"/>
        <w:jc w:val="center"/>
      </w:pPr>
      <w:r>
        <w:rPr>
          <w:rFonts w:ascii="Calibri" w:cs="Calibri" w:eastAsia="Calibri" w:hAnsi="Calibri"/>
          <w:color w:val="4B5563"/>
          <w:sz w:val="22"/>
          <w:szCs w:val="22"/>
        </w:rPr>
        <w:t xml:space="preserve">How world-class developers, UI designers, UX researchers, and product managers</w:t>
      </w:r>
    </w:p>
    <w:p>
      <w:pPr>
        <w:spacing w:after="120" w:before="0"/>
        <w:jc w:val="center"/>
      </w:pPr>
      <w:r>
        <w:rPr>
          <w:rFonts w:ascii="Calibri" w:cs="Calibri" w:eastAsia="Calibri" w:hAnsi="Calibri"/>
          <w:i/>
          <w:iCs/>
          <w:color w:val="4B5563"/>
          <w:sz w:val="22"/>
          <w:szCs w:val="22"/>
        </w:rPr>
        <w:t xml:space="preserve">craft first impressions that convert, retain, and delight.</w:t>
      </w:r>
    </w:p>
    <w:p>
      <w:pPr>
        <w:spacing w:after="80" w:before="0"/>
      </w:pPr>
      <w:r>
        <w:rPr>
          <w:sz w:val="20"/>
          <w:szCs w:val="20"/>
        </w:rPr>
        <w:t xml:space="preserve"/>
      </w:r>
    </w:p>
    <w:p>
      <w:pPr>
        <w:spacing w:after="40" w:before="0"/>
        <w:jc w:val="center"/>
      </w:pPr>
      <w:r>
        <w:rPr>
          <w:rFonts w:ascii="Calibri" w:cs="Calibri" w:eastAsia="Calibri" w:hAnsi="Calibri"/>
          <w:color w:val="4B5563"/>
          <w:sz w:val="18"/>
          <w:szCs w:val="18"/>
        </w:rPr>
        <w:t xml:space="preserve">Version 1.0  •  May 2026</w:t>
      </w:r>
    </w:p>
    <w:p>
      <w:pPr>
        <w:spacing w:after="40" w:before="0"/>
        <w:jc w:val="center"/>
      </w:pPr>
      <w:r>
        <w:rPr>
          <w:rFonts w:ascii="Calibri" w:cs="Calibri" w:eastAsia="Calibri" w:hAnsi="Calibri"/>
          <w:i/>
          <w:iCs/>
          <w:color w:val="4B5563"/>
          <w:sz w:val="18"/>
          <w:szCs w:val="18"/>
        </w:rPr>
        <w:t xml:space="preserve">Confidential — Rite Labs Internal Use Only</w:t>
      </w:r>
    </w:p>
    <w:p>
      <w:pPr>
        <w:spacing w:after="320" w:before="0"/>
      </w:pPr>
      <w:r>
        <w:rPr>
          <w:sz w:val="20"/>
          <w:szCs w:val="20"/>
        </w:rPr>
        <w:t xml:space="preserve"/>
      </w:r>
    </w:p>
    <w:p>
      <w:pPr>
        <w:pBdr>
          <w:bottom w:val="single" w:color="1A56DB" w:sz="6" w:space="1"/>
        </w:pBdr>
        <w:spacing w:after="80" w:before="320"/>
      </w:pPr>
      <w:r>
        <w:rPr>
          <w:rFonts w:ascii="Calibri" w:cs="Calibri" w:eastAsia="Calibri" w:hAnsi="Calibri"/>
          <w:b/>
          <w:bCs/>
          <w:color w:val="1A56DB"/>
          <w:sz w:val="26"/>
          <w:szCs w:val="26"/>
        </w:rPr>
        <w:t xml:space="preserve">01  EXECUTIVE SUMMARY</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You have 2–4 seconds. That is the entire window a splash screen gets to communicate brand identity, establish emotional tone, and prime the user for what follows. Done right, it is indistinguishable from magic. Done wrong, it is a logo on a white background — forgettable at best, trust-eroding at worst.</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This playbook distils how the best teams at Linear, Revolut, Duolingo, Notion, Locket, and Apple approach splash screens — and translates those principles into a repeatable, configurable system that Rite Labs will use across every product: Rite, ARIA, VaultPDF, and future apps.</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The system is built on four pillars:</w:t>
      </w:r>
    </w:p>
    <w:p>
      <w:pPr>
        <w:pStyle w:val="ListParagraph"/>
        <w:numPr>
          <w:ilvl w:val="0"/>
          <w:numId w:val="2"/>
        </w:numPr>
        <w:spacing w:after="40" w:before="40"/>
      </w:pPr>
      <w:r>
        <w:rPr>
          <w:rFonts w:ascii="Calibri" w:cs="Calibri" w:eastAsia="Calibri" w:hAnsi="Calibri"/>
          <w:color w:val="1E293B"/>
          <w:sz w:val="20"/>
          <w:szCs w:val="20"/>
        </w:rPr>
        <w:t xml:space="preserve">Visual Identity — every pixel earns its place</w:t>
      </w:r>
    </w:p>
    <w:p>
      <w:pPr>
        <w:pStyle w:val="ListParagraph"/>
        <w:numPr>
          <w:ilvl w:val="0"/>
          <w:numId w:val="2"/>
        </w:numPr>
        <w:spacing w:after="40" w:before="40"/>
      </w:pPr>
      <w:r>
        <w:rPr>
          <w:rFonts w:ascii="Calibri" w:cs="Calibri" w:eastAsia="Calibri" w:hAnsi="Calibri"/>
          <w:color w:val="1E293B"/>
          <w:sz w:val="20"/>
          <w:szCs w:val="20"/>
        </w:rPr>
        <w:t xml:space="preserve">Motion Design — animation that feels earned, not decorative</w:t>
      </w:r>
    </w:p>
    <w:p>
      <w:pPr>
        <w:pStyle w:val="ListParagraph"/>
        <w:numPr>
          <w:ilvl w:val="0"/>
          <w:numId w:val="2"/>
        </w:numPr>
        <w:spacing w:after="40" w:before="40"/>
      </w:pPr>
      <w:r>
        <w:rPr>
          <w:rFonts w:ascii="Calibri" w:cs="Calibri" w:eastAsia="Calibri" w:hAnsi="Calibri"/>
          <w:color w:val="1E293B"/>
          <w:sz w:val="20"/>
          <w:szCs w:val="20"/>
        </w:rPr>
        <w:t xml:space="preserve">Performance Engineering — beauty that loads in under 300ms</w:t>
      </w:r>
    </w:p>
    <w:p>
      <w:pPr>
        <w:pStyle w:val="ListParagraph"/>
        <w:numPr>
          <w:ilvl w:val="0"/>
          <w:numId w:val="2"/>
        </w:numPr>
        <w:spacing w:after="40" w:before="40"/>
      </w:pPr>
      <w:r>
        <w:rPr>
          <w:rFonts w:ascii="Calibri" w:cs="Calibri" w:eastAsia="Calibri" w:hAnsi="Calibri"/>
          <w:color w:val="1E293B"/>
          <w:sz w:val="20"/>
          <w:szCs w:val="20"/>
        </w:rPr>
        <w:t xml:space="preserve">Configuration Intelligence — adapts to app purpose, user profile, and competitive context</w:t>
      </w:r>
    </w:p>
    <w:p>
      <w:pPr>
        <w:spacing w:after="80" w:before="0"/>
      </w:pPr>
      <w:r>
        <w:rPr>
          <w:sz w:val="20"/>
          <w:szCs w:val="20"/>
        </w:rPr>
        <w:t xml:space="preserve"/>
      </w:r>
    </w:p>
    <w:p>
      <w:pPr>
        <w:pBdr>
          <w:bottom w:val="single" w:color="1A56DB" w:sz="6" w:space="1"/>
        </w:pBdr>
        <w:spacing w:after="80" w:before="320"/>
      </w:pPr>
      <w:r>
        <w:rPr>
          <w:rFonts w:ascii="Calibri" w:cs="Calibri" w:eastAsia="Calibri" w:hAnsi="Calibri"/>
          <w:b/>
          <w:bCs/>
          <w:color w:val="1A56DB"/>
          <w:sz w:val="26"/>
          <w:szCs w:val="26"/>
        </w:rPr>
        <w:t xml:space="preserve">02  WHAT MAKES A SPLASH SCREEN “PREMIUM”</w:t>
      </w:r>
    </w:p>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The Spectrum of Quality</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Commodity Splash Screen</w:t>
            </w:r>
          </w:p>
        </w:tc>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Premium Splash Screen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Static logo on white/dark bg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Choreographed reveal with spatial depth</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Generic sans-serif wordmark</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Custom lettering or geometric logomark</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2–3s hard timer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Adaptive duration tied to actual load progress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No animation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Physics-based or spring-eased logo entrance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Single color background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Gradient mesh, noise texture, or brand-lit bg</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No haptics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Subtle tap or entrance haptic on supported devices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Abrupt cut to home screen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Cross-dissolve or shared-element transition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Same on every launch</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Contextual variants (time of day, first-launch, returning)</w:t>
            </w:r>
          </w:p>
        </w:tc>
      </w:tr>
    </w:tbl>
    <w:p>
      <w:pPr>
        <w:spacing w:after="80" w:before="0"/>
      </w:pPr>
      <w:r>
        <w:rPr>
          <w:sz w:val="20"/>
          <w:szCs w:val="20"/>
        </w:rPr>
        <w:t xml:space="preserve"/>
      </w:r>
    </w:p>
    <w:p>
      <w:pPr>
        <w:spacing w:after="80" w:before="240"/>
      </w:pPr>
      <w:r>
        <w:rPr>
          <w:rFonts w:ascii="Calibri" w:cs="Calibri" w:eastAsia="Calibri" w:hAnsi="Calibri"/>
          <w:b/>
          <w:bCs/>
          <w:color w:val="1E293B"/>
          <w:sz w:val="24"/>
          <w:szCs w:val="24"/>
        </w:rPr>
        <w:t xml:space="preserve">The 5 Dimensions of Premium Feel</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1. Intentional Stillness vs. Controlled Motion</w:t>
      </w:r>
    </w:p>
    <w:p>
      <w:pPr>
        <w:spacing w:after="60" w:before="60"/>
      </w:pPr>
      <w:r>
        <w:rPr>
          <w:rFonts w:ascii="Calibri" w:cs="Calibri" w:eastAsia="Calibri" w:hAnsi="Calibri"/>
          <w:color w:val="1E293B"/>
          <w:sz w:val="20"/>
          <w:szCs w:val="20"/>
        </w:rPr>
        <w:t xml:space="preserve">Premium screens breathe. They do not assault the user with particles and loops. The best ones have a single, well-orchestrated motion moment — a logo that blooms in, a wordmark that traces itself, a gradient that shifts once. Motion signals life; restraint signals confidence.</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2. Chromatic Conviction</w:t>
      </w:r>
    </w:p>
    <w:p>
      <w:pPr>
        <w:spacing w:after="60" w:before="60"/>
      </w:pPr>
      <w:r>
        <w:rPr>
          <w:rFonts w:ascii="Calibri" w:cs="Calibri" w:eastAsia="Calibri" w:hAnsi="Calibri"/>
          <w:color w:val="1E293B"/>
          <w:sz w:val="20"/>
          <w:szCs w:val="20"/>
        </w:rPr>
        <w:t xml:space="preserve">Timid palettes (grey + one accent) feel safe but forgettable. Premium apps own a color. Revolut owns electric blue. Duolingo owns owl-green. ARIA should own its warmth. Rite should own its growth-green. The splash is where that conviction is planted in the user’s memory.</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3. Typographic Precision</w:t>
      </w:r>
    </w:p>
    <w:p>
      <w:pPr>
        <w:spacing w:after="60" w:before="60"/>
      </w:pPr>
      <w:r>
        <w:rPr>
          <w:rFonts w:ascii="Calibri" w:cs="Calibri" w:eastAsia="Calibri" w:hAnsi="Calibri"/>
          <w:color w:val="1E293B"/>
          <w:sz w:val="20"/>
          <w:szCs w:val="20"/>
        </w:rPr>
        <w:t xml:space="preserve">If the app name appears on splash, the type must be set at optical size, tracked for the display context, and vertically centered with mathematical precision — not system-default centering. 1pt off is visible. The best designers nudge by 0.5pt.</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4. The Transition Is Part of the Splash</w:t>
      </w:r>
    </w:p>
    <w:p>
      <w:pPr>
        <w:spacing w:after="60" w:before="60"/>
      </w:pPr>
      <w:r>
        <w:rPr>
          <w:rFonts w:ascii="Calibri" w:cs="Calibri" w:eastAsia="Calibri" w:hAnsi="Calibri"/>
          <w:color w:val="1E293B"/>
          <w:sz w:val="20"/>
          <w:szCs w:val="20"/>
        </w:rPr>
        <w:t xml:space="preserve">The splash ends when the home screen begins. A hard cut is a missed opportunity. The best teams design the exit animation before they design the entrance. Hero-shared element transitions, fade-through-color, and zoom-to-content are all valid — the choice depends on the app’s first screen.</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5. Invisible Performance</w:t>
      </w:r>
    </w:p>
    <w:p>
      <w:pPr>
        <w:spacing w:after="60" w:before="60"/>
      </w:pPr>
      <w:r>
        <w:rPr>
          <w:rFonts w:ascii="Calibri" w:cs="Calibri" w:eastAsia="Calibri" w:hAnsi="Calibri"/>
          <w:color w:val="1E293B"/>
          <w:sz w:val="20"/>
          <w:szCs w:val="20"/>
        </w:rPr>
        <w:t xml:space="preserve">A premium splash never shows a spinner. It uses the splash duration to preload critical data. If the app needs 800ms to boot, the splash lasts 800ms — not 2000ms with a spinner at 900ms. The user never waits; they simply arrive.</w:t>
      </w:r>
    </w:p>
    <w:p>
      <w:pPr>
        <w:spacing w:after="80" w:before="0"/>
      </w:pPr>
      <w:r>
        <w:rPr>
          <w:sz w:val="20"/>
          <w:szCs w:val="20"/>
        </w:rPr>
        <w:t xml:space="preserve"/>
      </w:r>
    </w:p>
    <w:p>
      <w:pPr>
        <w:pBdr>
          <w:bottom w:val="single" w:color="1A56DB" w:sz="6" w:space="1"/>
        </w:pBdr>
        <w:spacing w:after="80" w:before="320"/>
      </w:pPr>
      <w:r>
        <w:rPr>
          <w:rFonts w:ascii="Calibri" w:cs="Calibri" w:eastAsia="Calibri" w:hAnsi="Calibri"/>
          <w:b/>
          <w:bCs/>
          <w:color w:val="1A56DB"/>
          <w:sz w:val="26"/>
          <w:szCs w:val="26"/>
        </w:rPr>
        <w:t xml:space="preserve">03  FOUR LENSES: HOW EACH ROLE THINKS ABOUT SPLASH</w:t>
      </w:r>
    </w:p>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A. The Product Manager’s Lens</w:t>
      </w:r>
    </w:p>
    <w:p>
      <w:pPr>
        <w:spacing w:after="60" w:before="60"/>
      </w:pPr>
      <w:r>
        <w:rPr>
          <w:rFonts w:ascii="Calibri" w:cs="Calibri" w:eastAsia="Calibri" w:hAnsi="Calibri"/>
          <w:i/>
          <w:iCs/>
          <w:color w:val="4B5563"/>
          <w:sz w:val="20"/>
          <w:szCs w:val="20"/>
        </w:rPr>
        <w:t xml:space="preserve">“What does this screen need to do for the business?”</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PMs treat the splash as a conversion touchpoint, not a technical artifact. Their questions:</w:t>
      </w:r>
    </w:p>
    <w:p>
      <w:pPr>
        <w:pStyle w:val="ListParagraph"/>
        <w:numPr>
          <w:ilvl w:val="0"/>
          <w:numId w:val="2"/>
        </w:numPr>
        <w:spacing w:after="40" w:before="40"/>
      </w:pPr>
      <w:r>
        <w:rPr>
          <w:rFonts w:ascii="Calibri" w:cs="Calibri" w:eastAsia="Calibri" w:hAnsi="Calibri"/>
          <w:color w:val="1E293B"/>
          <w:sz w:val="20"/>
          <w:szCs w:val="20"/>
        </w:rPr>
        <w:t xml:space="preserve">Does this screen communicate the app’s core value proposition instantly?</w:t>
      </w:r>
    </w:p>
    <w:p>
      <w:pPr>
        <w:pStyle w:val="ListParagraph"/>
        <w:numPr>
          <w:ilvl w:val="0"/>
          <w:numId w:val="2"/>
        </w:numPr>
        <w:spacing w:after="40" w:before="40"/>
      </w:pPr>
      <w:r>
        <w:rPr>
          <w:rFonts w:ascii="Calibri" w:cs="Calibri" w:eastAsia="Calibri" w:hAnsi="Calibri"/>
          <w:color w:val="1E293B"/>
          <w:sz w:val="20"/>
          <w:szCs w:val="20"/>
        </w:rPr>
        <w:t xml:space="preserve">Is the brand differentiated enough to be recalled in a competitor context?</w:t>
      </w:r>
    </w:p>
    <w:p>
      <w:pPr>
        <w:pStyle w:val="ListParagraph"/>
        <w:numPr>
          <w:ilvl w:val="0"/>
          <w:numId w:val="2"/>
        </w:numPr>
        <w:spacing w:after="40" w:before="40"/>
      </w:pPr>
      <w:r>
        <w:rPr>
          <w:rFonts w:ascii="Calibri" w:cs="Calibri" w:eastAsia="Calibri" w:hAnsi="Calibri"/>
          <w:color w:val="1E293B"/>
          <w:sz w:val="20"/>
          <w:szCs w:val="20"/>
        </w:rPr>
        <w:t xml:space="preserve">Does the first-launch experience differ from re-launches? (It should.)</w:t>
      </w:r>
    </w:p>
    <w:p>
      <w:pPr>
        <w:pStyle w:val="ListParagraph"/>
        <w:numPr>
          <w:ilvl w:val="0"/>
          <w:numId w:val="2"/>
        </w:numPr>
        <w:spacing w:after="40" w:before="40"/>
      </w:pPr>
      <w:r>
        <w:rPr>
          <w:rFonts w:ascii="Calibri" w:cs="Calibri" w:eastAsia="Calibri" w:hAnsi="Calibri"/>
          <w:color w:val="1E293B"/>
          <w:sz w:val="20"/>
          <w:szCs w:val="20"/>
        </w:rPr>
        <w:t xml:space="preserve">What is the metric? Day-1 retention, brand recall score, app store screenshot conversion?</w:t>
      </w:r>
    </w:p>
    <w:p>
      <w:pPr>
        <w:pStyle w:val="ListParagraph"/>
        <w:numPr>
          <w:ilvl w:val="0"/>
          <w:numId w:val="2"/>
        </w:numPr>
        <w:spacing w:after="40" w:before="40"/>
      </w:pPr>
      <w:r>
        <w:rPr>
          <w:rFonts w:ascii="Calibri" w:cs="Calibri" w:eastAsia="Calibri" w:hAnsi="Calibri"/>
          <w:color w:val="1E293B"/>
          <w:sz w:val="20"/>
          <w:szCs w:val="20"/>
        </w:rPr>
        <w:t xml:space="preserve">Is there an opportunity for personalization? (User’s name, streak count, time of day greeting.)</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PM deliverable: A brief (half-page) specifying the splash’s business goal, success metrics, and configuration requirements — before any design begins.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PM TOOL</w:t>
            </w:r>
          </w:p>
        </w:tc>
        <w:tc>
          <w:tcPr>
            <w:tcW w:type="dxa" w:w="792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Calibri" w:cs="Calibri" w:eastAsia="Calibri" w:hAnsi="Calibri"/>
                <w:color w:val="1E293B"/>
                <w:sz w:val="20"/>
                <w:szCs w:val="20"/>
              </w:rPr>
              <w:t xml:space="preserve">A/B test two splash variants at launch. Measure Day-1 and Day-7 retention split by splash variant. Even a 0.5% lift in D7 retention compounds massively over 100K users.</w:t>
            </w:r>
          </w:p>
        </w:tc>
      </w:tr>
    </w:tbl>
    <w:p>
      <w:pPr>
        <w:spacing w:after="80" w:before="0"/>
      </w:pPr>
      <w:r>
        <w:rPr>
          <w:sz w:val="20"/>
          <w:szCs w:val="20"/>
        </w:rPr>
        <w:t xml:space="preserve"/>
      </w:r>
    </w:p>
    <w:p>
      <w:pPr>
        <w:spacing w:after="80" w:before="240"/>
      </w:pPr>
      <w:r>
        <w:rPr>
          <w:rFonts w:ascii="Calibri" w:cs="Calibri" w:eastAsia="Calibri" w:hAnsi="Calibri"/>
          <w:b/>
          <w:bCs/>
          <w:color w:val="1E293B"/>
          <w:sz w:val="24"/>
          <w:szCs w:val="24"/>
        </w:rPr>
        <w:t xml:space="preserve">B. The UX Researcher’s Lens</w:t>
      </w:r>
    </w:p>
    <w:p>
      <w:pPr>
        <w:spacing w:after="60" w:before="60"/>
      </w:pPr>
      <w:r>
        <w:rPr>
          <w:rFonts w:ascii="Calibri" w:cs="Calibri" w:eastAsia="Calibri" w:hAnsi="Calibri"/>
          <w:i/>
          <w:iCs/>
          <w:color w:val="4B5563"/>
          <w:sz w:val="20"/>
          <w:szCs w:val="20"/>
        </w:rPr>
        <w:t xml:space="preserve">“What does the user actually experience — cognitively and emotionally?”</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UX researchers bring three critical inputs to splash screen design:</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Cognitive Load at Launch</w:t>
      </w:r>
    </w:p>
    <w:p>
      <w:pPr>
        <w:spacing w:after="60" w:before="60"/>
      </w:pPr>
      <w:r>
        <w:rPr>
          <w:rFonts w:ascii="Calibri" w:cs="Calibri" w:eastAsia="Calibri" w:hAnsi="Calibri"/>
          <w:color w:val="1E293B"/>
          <w:sz w:val="20"/>
          <w:szCs w:val="20"/>
        </w:rPr>
        <w:t xml:space="preserve">Users are context-switching from another app or their home screen. Their working memory is occupied. The splash is a cognitive reset — it should introduce exactly one idea (the brand) and nothing more. No onboarding text, no permission requests, no notifications on the splash screen.</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Emotional Priming</w:t>
      </w:r>
    </w:p>
    <w:p>
      <w:pPr>
        <w:spacing w:after="60" w:before="60"/>
      </w:pPr>
      <w:r>
        <w:rPr>
          <w:rFonts w:ascii="Calibri" w:cs="Calibri" w:eastAsia="Calibri" w:hAnsi="Calibri"/>
          <w:color w:val="1E293B"/>
          <w:sz w:val="20"/>
          <w:szCs w:val="20"/>
        </w:rPr>
        <w:t xml:space="preserve">Research on affective computing shows that the visual and auditory stimulus in the first 3 seconds shapes the user’s emotional baseline for the entire session. A calm, warm splash (ARIA) primes openness and self-disclosure. A sharp, energetic splash (Rite) primes motivation and agency.</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First-Launch vs. Returning User</w:t>
      </w:r>
    </w:p>
    <w:p>
      <w:pPr>
        <w:spacing w:after="60" w:before="60"/>
      </w:pPr>
      <w:r>
        <w:rPr>
          <w:rFonts w:ascii="Calibri" w:cs="Calibri" w:eastAsia="Calibri" w:hAnsi="Calibri"/>
          <w:color w:val="1E293B"/>
          <w:sz w:val="20"/>
          <w:szCs w:val="20"/>
        </w:rPr>
        <w:t xml:space="preserve">First-launch users are strangers; they need more context. Returning users are friends; they want speed. Research finding: returning users who see a splash longer than 1.5 seconds report frustration in diary studies — even if they cannot articulate why. The threshold for “felt slow” is lower than most designers expect.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UX INSIGHT</w:t>
            </w:r>
          </w:p>
        </w:tc>
        <w:tc>
          <w:tcPr>
            <w:tcW w:type="dxa" w:w="792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Calibri" w:cs="Calibri" w:eastAsia="Calibri" w:hAnsi="Calibri"/>
                <w:color w:val="1E293B"/>
                <w:sz w:val="20"/>
                <w:szCs w:val="20"/>
              </w:rPr>
              <w:t xml:space="preserve">Eye-tracking studies show users fixate on the logo for 400–600ms, then scan for text/context. Design the logo to land cleanly at center of visual gravity, then let the wordmark appear in the next beat.</w:t>
            </w:r>
          </w:p>
        </w:tc>
      </w:tr>
    </w:tbl>
    <w:p>
      <w:pPr>
        <w:spacing w:after="80" w:before="0"/>
      </w:pPr>
      <w:r>
        <w:rPr>
          <w:sz w:val="20"/>
          <w:szCs w:val="20"/>
        </w:rPr>
        <w:t xml:space="preserve"/>
      </w:r>
    </w:p>
    <w:p>
      <w:pPr>
        <w:spacing w:after="80" w:before="240"/>
      </w:pPr>
      <w:r>
        <w:rPr>
          <w:rFonts w:ascii="Calibri" w:cs="Calibri" w:eastAsia="Calibri" w:hAnsi="Calibri"/>
          <w:b/>
          <w:bCs/>
          <w:color w:val="1E293B"/>
          <w:sz w:val="24"/>
          <w:szCs w:val="24"/>
        </w:rPr>
        <w:t xml:space="preserve">C. The UI Designer’s Lens</w:t>
      </w:r>
    </w:p>
    <w:p>
      <w:pPr>
        <w:spacing w:after="60" w:before="60"/>
      </w:pPr>
      <w:r>
        <w:rPr>
          <w:rFonts w:ascii="Calibri" w:cs="Calibri" w:eastAsia="Calibri" w:hAnsi="Calibri"/>
          <w:i/>
          <w:iCs/>
          <w:color w:val="4B5563"/>
          <w:sz w:val="20"/>
          <w:szCs w:val="20"/>
        </w:rPr>
        <w:t xml:space="preserve">“How do I make this visually stunning, systematically?”</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The UI designer owns the visual execution. They work within brand constraints but push them to their expressive limit on the splash.</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Logo Construction for Splash</w:t>
      </w:r>
    </w:p>
    <w:p>
      <w:pPr>
        <w:spacing w:after="60" w:before="60"/>
      </w:pPr>
      <w:r>
        <w:rPr>
          <w:rFonts w:ascii="Calibri" w:cs="Calibri" w:eastAsia="Calibri" w:hAnsi="Calibri"/>
          <w:color w:val="1E293B"/>
          <w:sz w:val="20"/>
          <w:szCs w:val="20"/>
        </w:rPr>
        <w:t xml:space="preserve">App icons are designed for 60×60 or 120×120px. A splash screen shows the logo at 120–200dp — a completely different optical context. The UI designer must either:</w:t>
      </w:r>
    </w:p>
    <w:p>
      <w:pPr>
        <w:pStyle w:val="ListParagraph"/>
        <w:numPr>
          <w:ilvl w:val="0"/>
          <w:numId w:val="2"/>
        </w:numPr>
        <w:spacing w:after="40" w:before="40"/>
      </w:pPr>
      <w:r>
        <w:rPr>
          <w:rFonts w:ascii="Calibri" w:cs="Calibri" w:eastAsia="Calibri" w:hAnsi="Calibri"/>
          <w:color w:val="1E293B"/>
          <w:sz w:val="20"/>
          <w:szCs w:val="20"/>
        </w:rPr>
        <w:t xml:space="preserve">Construct a splash-specific logomark variant (recommended), or</w:t>
      </w:r>
    </w:p>
    <w:p>
      <w:pPr>
        <w:pStyle w:val="ListParagraph"/>
        <w:numPr>
          <w:ilvl w:val="0"/>
          <w:numId w:val="2"/>
        </w:numPr>
        <w:spacing w:after="40" w:before="40"/>
      </w:pPr>
      <w:r>
        <w:rPr>
          <w:rFonts w:ascii="Calibri" w:cs="Calibri" w:eastAsia="Calibri" w:hAnsi="Calibri"/>
          <w:color w:val="1E293B"/>
          <w:sz w:val="20"/>
          <w:szCs w:val="20"/>
        </w:rPr>
        <w:t xml:space="preserve">Verify the icon scales gracefully and does not show pixel-level imperfections at 3×</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Premium apps typically use a wordmark OR an icon — not both — on the splash. Pairing them can feel cluttered unless the hierarchy is perfectly resolved.</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Color System for Splash</w:t>
      </w:r>
    </w:p>
    <w:p>
      <w:pPr>
        <w:spacing w:after="60" w:before="60"/>
      </w:pPr>
      <w:r>
        <w:rPr>
          <w:rFonts w:ascii="Calibri" w:cs="Calibri" w:eastAsia="Calibri" w:hAnsi="Calibri"/>
          <w:color w:val="1E293B"/>
          <w:sz w:val="20"/>
          <w:szCs w:val="20"/>
        </w:rPr>
        <w:t xml:space="preserve">Three approaches used by top-tier apps:</w:t>
      </w:r>
    </w:p>
    <w:p>
      <w:pPr>
        <w:pStyle w:val="ListParagraph"/>
        <w:numPr>
          <w:ilvl w:val="0"/>
          <w:numId w:val="2"/>
        </w:numPr>
        <w:spacing w:after="40" w:before="40"/>
      </w:pPr>
      <w:r>
        <w:rPr>
          <w:rFonts w:ascii="Calibri" w:cs="Calibri" w:eastAsia="Calibri" w:hAnsi="Calibri"/>
          <w:color w:val="1E293B"/>
          <w:sz w:val="20"/>
          <w:szCs w:val="20"/>
        </w:rPr>
        <w:t xml:space="preserve">Brand Color Fill: Full-screen brand color as background. Logo in white or near-white. (Linear, Notion)</w:t>
      </w:r>
    </w:p>
    <w:p>
      <w:pPr>
        <w:pStyle w:val="ListParagraph"/>
        <w:numPr>
          <w:ilvl w:val="0"/>
          <w:numId w:val="2"/>
        </w:numPr>
        <w:spacing w:after="40" w:before="40"/>
      </w:pPr>
      <w:r>
        <w:rPr>
          <w:rFonts w:ascii="Calibri" w:cs="Calibri" w:eastAsia="Calibri" w:hAnsi="Calibri"/>
          <w:color w:val="1E293B"/>
          <w:sz w:val="20"/>
          <w:szCs w:val="20"/>
        </w:rPr>
        <w:t xml:space="preserve">Dark Premium: Near-black background with logo in brand color. Conveys luxury and focus. (Apple, Calm)</w:t>
      </w:r>
    </w:p>
    <w:p>
      <w:pPr>
        <w:pStyle w:val="ListParagraph"/>
        <w:numPr>
          <w:ilvl w:val="0"/>
          <w:numId w:val="2"/>
        </w:numPr>
        <w:spacing w:after="40" w:before="40"/>
      </w:pPr>
      <w:r>
        <w:rPr>
          <w:rFonts w:ascii="Calibri" w:cs="Calibri" w:eastAsia="Calibri" w:hAnsi="Calibri"/>
          <w:color w:val="1E293B"/>
          <w:sz w:val="20"/>
          <w:szCs w:val="20"/>
        </w:rPr>
        <w:t xml:space="preserve">Gradient Depth: Gradient background with subtle noise or grain. Logo appears to float. (Spotify, Cash App)</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Grid &amp; Spatial Composition</w:t>
      </w:r>
    </w:p>
    <w:p>
      <w:pPr>
        <w:spacing w:after="60" w:before="60"/>
      </w:pPr>
      <w:r>
        <w:rPr>
          <w:rFonts w:ascii="Calibri" w:cs="Calibri" w:eastAsia="Calibri" w:hAnsi="Calibri"/>
          <w:color w:val="1E293B"/>
          <w:sz w:val="20"/>
          <w:szCs w:val="20"/>
        </w:rPr>
        <w:t xml:space="preserve">The logo should sit at optical center (not geometric center — optical center is approximately 5–10% above the geometric midpoint). The tagline, if used, sits 16–24dp below the logo at 60–70% opacity. Nothing else. The empty space is not wasted — it is breathing room.</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Typography Rules for Splash</w:t>
      </w:r>
    </w:p>
    <w:p>
      <w:pPr>
        <w:pStyle w:val="ListParagraph"/>
        <w:numPr>
          <w:ilvl w:val="0"/>
          <w:numId w:val="2"/>
        </w:numPr>
        <w:spacing w:after="40" w:before="40"/>
      </w:pPr>
      <w:r>
        <w:rPr>
          <w:rFonts w:ascii="Calibri" w:cs="Calibri" w:eastAsia="Calibri" w:hAnsi="Calibri"/>
          <w:color w:val="1E293B"/>
          <w:sz w:val="20"/>
          <w:szCs w:val="20"/>
        </w:rPr>
        <w:t xml:space="preserve">Letter-spacing: +2 to +4% for wordmarks on splash (creates display-scale readability)</w:t>
      </w:r>
    </w:p>
    <w:p>
      <w:pPr>
        <w:pStyle w:val="ListParagraph"/>
        <w:numPr>
          <w:ilvl w:val="0"/>
          <w:numId w:val="2"/>
        </w:numPr>
        <w:spacing w:after="40" w:before="40"/>
      </w:pPr>
      <w:r>
        <w:rPr>
          <w:rFonts w:ascii="Calibri" w:cs="Calibri" w:eastAsia="Calibri" w:hAnsi="Calibri"/>
          <w:color w:val="1E293B"/>
          <w:sz w:val="20"/>
          <w:szCs w:val="20"/>
        </w:rPr>
        <w:t xml:space="preserve">Weight: Medium to SemiBold — avoid Regular (too light at display) and Bold (too heavy for elegance)</w:t>
      </w:r>
    </w:p>
    <w:p>
      <w:pPr>
        <w:pStyle w:val="ListParagraph"/>
        <w:numPr>
          <w:ilvl w:val="0"/>
          <w:numId w:val="2"/>
        </w:numPr>
        <w:spacing w:after="40" w:before="40"/>
      </w:pPr>
      <w:r>
        <w:rPr>
          <w:rFonts w:ascii="Calibri" w:cs="Calibri" w:eastAsia="Calibri" w:hAnsi="Calibri"/>
          <w:color w:val="1E293B"/>
          <w:sz w:val="20"/>
          <w:szCs w:val="20"/>
        </w:rPr>
        <w:t xml:space="preserve">Color: Never pure white (#FFF) on dark — use #F8F9FA or #F1F5F9 for warmth</w:t>
      </w:r>
    </w:p>
    <w:p>
      <w:pPr>
        <w:pStyle w:val="ListParagraph"/>
        <w:numPr>
          <w:ilvl w:val="0"/>
          <w:numId w:val="2"/>
        </w:numPr>
        <w:spacing w:after="40" w:before="40"/>
      </w:pPr>
      <w:r>
        <w:rPr>
          <w:rFonts w:ascii="Calibri" w:cs="Calibri" w:eastAsia="Calibri" w:hAnsi="Calibri"/>
          <w:color w:val="1E293B"/>
          <w:sz w:val="20"/>
          <w:szCs w:val="20"/>
        </w:rPr>
        <w:t xml:space="preserve">Never use system fonts on splash. Custom or downloaded display font only.</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UI RULE</w:t>
            </w:r>
          </w:p>
        </w:tc>
        <w:tc>
          <w:tcPr>
            <w:tcW w:type="dxa" w:w="792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Calibri" w:cs="Calibri" w:eastAsia="Calibri" w:hAnsi="Calibri"/>
                <w:color w:val="1E293B"/>
                <w:sz w:val="20"/>
                <w:szCs w:val="20"/>
              </w:rPr>
              <w:t xml:space="preserve">The 4-count test: count silently to 4 while looking at the splash. If you notice more than 2 things, there is too much on screen. Reduce.</w:t>
            </w:r>
          </w:p>
        </w:tc>
      </w:tr>
    </w:tbl>
    <w:p>
      <w:pPr>
        <w:spacing w:after="80" w:before="0"/>
      </w:pPr>
      <w:r>
        <w:rPr>
          <w:sz w:val="20"/>
          <w:szCs w:val="20"/>
        </w:rPr>
        <w:t xml:space="preserve"/>
      </w:r>
    </w:p>
    <w:p>
      <w:pPr>
        <w:spacing w:after="80" w:before="240"/>
      </w:pPr>
      <w:r>
        <w:rPr>
          <w:rFonts w:ascii="Calibri" w:cs="Calibri" w:eastAsia="Calibri" w:hAnsi="Calibri"/>
          <w:b/>
          <w:bCs/>
          <w:color w:val="1E293B"/>
          <w:sz w:val="24"/>
          <w:szCs w:val="24"/>
        </w:rPr>
        <w:t xml:space="preserve">D. The Developer’s Lens</w:t>
      </w:r>
    </w:p>
    <w:p>
      <w:pPr>
        <w:spacing w:after="60" w:before="60"/>
      </w:pPr>
      <w:r>
        <w:rPr>
          <w:rFonts w:ascii="Calibri" w:cs="Calibri" w:eastAsia="Calibri" w:hAnsi="Calibri"/>
          <w:i/>
          <w:iCs/>
          <w:color w:val="4B5563"/>
          <w:sz w:val="20"/>
          <w:szCs w:val="20"/>
        </w:rPr>
        <w:t xml:space="preserve">“How do I build this so it is fast, correct, and maintainable?”</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The best developer-designed splash screens share three characteristics: they start immediately (before Flutter/React Native engine loads), they are native-layer first, and they exit without jank.</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Android Implementation (Flutter)</w:t>
      </w:r>
    </w:p>
    <w:p>
      <w:pPr>
        <w:spacing w:after="60" w:before="60"/>
      </w:pPr>
      <w:r>
        <w:rPr>
          <w:rFonts w:ascii="Calibri" w:cs="Calibri" w:eastAsia="Calibri" w:hAnsi="Calibri"/>
          <w:color w:val="1E293B"/>
          <w:sz w:val="20"/>
          <w:szCs w:val="20"/>
        </w:rPr>
        <w:t xml:space="preserve">On Android, the splash is a windowBackground drawable that shows before Flutter’s first frame. This is critical — without this, users see a white flash.</w:t>
      </w:r>
    </w:p>
    <w:p>
      <w:pPr>
        <w:pStyle w:val="ListParagraph"/>
        <w:numPr>
          <w:ilvl w:val="0"/>
          <w:numId w:val="2"/>
        </w:numPr>
        <w:spacing w:after="40" w:before="40"/>
      </w:pPr>
      <w:r>
        <w:rPr>
          <w:rFonts w:ascii="Calibri" w:cs="Calibri" w:eastAsia="Calibri" w:hAnsi="Calibri"/>
          <w:color w:val="1E293B"/>
          <w:sz w:val="20"/>
          <w:szCs w:val="20"/>
        </w:rPr>
        <w:t xml:space="preserve">Step 1: Set windowBackground in styles.xml to a drawable or layer-list</w:t>
      </w:r>
    </w:p>
    <w:p>
      <w:pPr>
        <w:pStyle w:val="ListParagraph"/>
        <w:numPr>
          <w:ilvl w:val="0"/>
          <w:numId w:val="2"/>
        </w:numPr>
        <w:spacing w:after="40" w:before="40"/>
      </w:pPr>
      <w:r>
        <w:rPr>
          <w:rFonts w:ascii="Calibri" w:cs="Calibri" w:eastAsia="Calibri" w:hAnsi="Calibri"/>
          <w:color w:val="1E293B"/>
          <w:sz w:val="20"/>
          <w:szCs w:val="20"/>
        </w:rPr>
        <w:t xml:space="preserve">Step 2: Use the flutter_native_splash package to generate assets and config</w:t>
      </w:r>
    </w:p>
    <w:p>
      <w:pPr>
        <w:pStyle w:val="ListParagraph"/>
        <w:numPr>
          <w:ilvl w:val="0"/>
          <w:numId w:val="2"/>
        </w:numPr>
        <w:spacing w:after="40" w:before="40"/>
      </w:pPr>
      <w:r>
        <w:rPr>
          <w:rFonts w:ascii="Calibri" w:cs="Calibri" w:eastAsia="Calibri" w:hAnsi="Calibri"/>
          <w:color w:val="1E293B"/>
          <w:sz w:val="20"/>
          <w:szCs w:val="20"/>
        </w:rPr>
        <w:t xml:space="preserve">Step 3: The Lottie or animated layer is loaded in Flutter AFTER the native splash exits</w:t>
      </w:r>
    </w:p>
    <w:p>
      <w:pPr>
        <w:pStyle w:val="ListParagraph"/>
        <w:numPr>
          <w:ilvl w:val="0"/>
          <w:numId w:val="2"/>
        </w:numPr>
        <w:spacing w:after="40" w:before="40"/>
      </w:pPr>
      <w:r>
        <w:rPr>
          <w:rFonts w:ascii="Calibri" w:cs="Calibri" w:eastAsia="Calibri" w:hAnsi="Calibri"/>
          <w:color w:val="1E293B"/>
          <w:sz w:val="20"/>
          <w:szCs w:val="20"/>
        </w:rPr>
        <w:t xml:space="preserve">Step 4: Use FlutterNativeSplash.remove() only after first meaningful content is ready</w:t>
      </w:r>
    </w:p>
    <w:p>
      <w:pPr>
        <w:pStyle w:val="ListParagraph"/>
        <w:numPr>
          <w:ilvl w:val="0"/>
          <w:numId w:val="2"/>
        </w:numPr>
        <w:spacing w:after="40" w:before="40"/>
      </w:pPr>
      <w:r>
        <w:rPr>
          <w:rFonts w:ascii="Calibri" w:cs="Calibri" w:eastAsia="Calibri" w:hAnsi="Calibri"/>
          <w:color w:val="1E293B"/>
          <w:sz w:val="20"/>
          <w:szCs w:val="20"/>
        </w:rPr>
        <w:t xml:space="preserve">Step 5: Android 12+ uses the SplashScreen API — configure splashScreenTheme separately</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iOS Implementation (Flutter)</w:t>
      </w:r>
    </w:p>
    <w:p>
      <w:pPr>
        <w:spacing w:after="60" w:before="60"/>
      </w:pPr>
      <w:r>
        <w:rPr>
          <w:rFonts w:ascii="Calibri" w:cs="Calibri" w:eastAsia="Calibri" w:hAnsi="Calibri"/>
          <w:color w:val="1E293B"/>
          <w:sz w:val="20"/>
          <w:szCs w:val="20"/>
        </w:rPr>
        <w:t xml:space="preserve">iOS uses LaunchScreen.storyboard. Key developer rules:</w:t>
      </w:r>
    </w:p>
    <w:p>
      <w:pPr>
        <w:pStyle w:val="ListParagraph"/>
        <w:numPr>
          <w:ilvl w:val="0"/>
          <w:numId w:val="2"/>
        </w:numPr>
        <w:spacing w:after="40" w:before="40"/>
      </w:pPr>
      <w:r>
        <w:rPr>
          <w:rFonts w:ascii="Calibri" w:cs="Calibri" w:eastAsia="Calibri" w:hAnsi="Calibri"/>
          <w:color w:val="1E293B"/>
          <w:sz w:val="20"/>
          <w:szCs w:val="20"/>
        </w:rPr>
        <w:t xml:space="preserve">Never use UIImageView with a PNG logo — it will not scale correctly across device sizes</w:t>
      </w:r>
    </w:p>
    <w:p>
      <w:pPr>
        <w:pStyle w:val="ListParagraph"/>
        <w:numPr>
          <w:ilvl w:val="0"/>
          <w:numId w:val="2"/>
        </w:numPr>
        <w:spacing w:after="40" w:before="40"/>
      </w:pPr>
      <w:r>
        <w:rPr>
          <w:rFonts w:ascii="Calibri" w:cs="Calibri" w:eastAsia="Calibri" w:hAnsi="Calibri"/>
          <w:color w:val="1E293B"/>
          <w:sz w:val="20"/>
          <w:szCs w:val="20"/>
        </w:rPr>
        <w:t xml:space="preserve">Use Auto Layout constraints for logo positioning (center X + center Y with size constraints)</w:t>
      </w:r>
    </w:p>
    <w:p>
      <w:pPr>
        <w:pStyle w:val="ListParagraph"/>
        <w:numPr>
          <w:ilvl w:val="0"/>
          <w:numId w:val="2"/>
        </w:numPr>
        <w:spacing w:after="40" w:before="40"/>
      </w:pPr>
      <w:r>
        <w:rPr>
          <w:rFonts w:ascii="Calibri" w:cs="Calibri" w:eastAsia="Calibri" w:hAnsi="Calibri"/>
          <w:color w:val="1E293B"/>
          <w:sz w:val="20"/>
          <w:szCs w:val="20"/>
        </w:rPr>
        <w:t xml:space="preserve">The storyboard must not contain any dynamic content — it is pre-rendered by the OS</w:t>
      </w:r>
    </w:p>
    <w:p>
      <w:pPr>
        <w:pStyle w:val="ListParagraph"/>
        <w:numPr>
          <w:ilvl w:val="0"/>
          <w:numId w:val="2"/>
        </w:numPr>
        <w:spacing w:after="40" w:before="40"/>
      </w:pPr>
      <w:r>
        <w:rPr>
          <w:rFonts w:ascii="Calibri" w:cs="Calibri" w:eastAsia="Calibri" w:hAnsi="Calibri"/>
          <w:color w:val="1E293B"/>
          <w:sz w:val="20"/>
          <w:szCs w:val="20"/>
        </w:rPr>
        <w:t xml:space="preserve">For animated splash (post-native): build a separate SplashViewController in Flutter’s FlutterViewController overlay</w:t>
      </w:r>
    </w:p>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Performance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Target (Premium Tier)</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Native splash visible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&lt; 50ms after app tap</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Flutter engine init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&lt; 200ms (cold start)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Animated splash start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&lt; 250ms after app tap</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Max animated splash duration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1200ms (returning), 2000ms (first-launch)</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Transition to home screen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&lt; 16ms per frame (60fps minimum)</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Total perceived launch time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&lt; 1.5s (returning user, warm start)</w:t>
            </w:r>
          </w:p>
        </w:tc>
      </w:tr>
    </w:tbl>
    <w:p>
      <w:pPr>
        <w:spacing w:after="0" w:before="0"/>
      </w:pPr>
      <w:r>
        <w:rPr>
          <w:sz w:val="20"/>
          <w:szCs w:val="20"/>
        </w:rPr>
        <w:t xml:space="preserve"/>
      </w:r>
    </w:p>
    <w:p>
      <w:pPr>
        <w:spacing w:after="60" w:before="160"/>
      </w:pPr>
      <w:r>
        <w:rPr>
          <w:rFonts w:ascii="Calibri" w:cs="Calibri" w:eastAsia="Calibri" w:hAnsi="Calibri"/>
          <w:b/>
          <w:bCs/>
          <w:color w:val="1A56DB"/>
          <w:sz w:val="22"/>
          <w:szCs w:val="22"/>
        </w:rPr>
        <w:t xml:space="preserve">Animation Technology Stack</w:t>
      </w:r>
    </w:p>
    <w:p>
      <w:pPr>
        <w:pStyle w:val="ListParagraph"/>
        <w:numPr>
          <w:ilvl w:val="0"/>
          <w:numId w:val="2"/>
        </w:numPr>
        <w:spacing w:after="40" w:before="40"/>
      </w:pPr>
      <w:r>
        <w:rPr>
          <w:rFonts w:ascii="Calibri" w:cs="Calibri" w:eastAsia="Calibri" w:hAnsi="Calibri"/>
          <w:color w:val="1E293B"/>
          <w:sz w:val="20"/>
          <w:szCs w:val="20"/>
        </w:rPr>
        <w:t xml:space="preserve">Lottie (preferred): Vector-based, designer-controlled, &lt; 30KB JSON</w:t>
      </w:r>
    </w:p>
    <w:p>
      <w:pPr>
        <w:pStyle w:val="ListParagraph"/>
        <w:numPr>
          <w:ilvl w:val="0"/>
          <w:numId w:val="2"/>
        </w:numPr>
        <w:spacing w:after="40" w:before="40"/>
      </w:pPr>
      <w:r>
        <w:rPr>
          <w:rFonts w:ascii="Calibri" w:cs="Calibri" w:eastAsia="Calibri" w:hAnsi="Calibri"/>
          <w:color w:val="1E293B"/>
          <w:sz w:val="20"/>
          <w:szCs w:val="20"/>
        </w:rPr>
        <w:t xml:space="preserve">Rive: More powerful interactivity, state machines, slightly larger bundle</w:t>
      </w:r>
    </w:p>
    <w:p>
      <w:pPr>
        <w:pStyle w:val="ListParagraph"/>
        <w:numPr>
          <w:ilvl w:val="0"/>
          <w:numId w:val="2"/>
        </w:numPr>
        <w:spacing w:after="40" w:before="40"/>
      </w:pPr>
      <w:r>
        <w:rPr>
          <w:rFonts w:ascii="Calibri" w:cs="Calibri" w:eastAsia="Calibri" w:hAnsi="Calibri"/>
          <w:color w:val="1E293B"/>
          <w:sz w:val="20"/>
          <w:szCs w:val="20"/>
        </w:rPr>
        <w:t xml:space="preserve">Flutter AnimationController: Full control, zero dependency, best for simple logo reveals</w:t>
      </w:r>
    </w:p>
    <w:p>
      <w:pPr>
        <w:pStyle w:val="ListParagraph"/>
        <w:numPr>
          <w:ilvl w:val="0"/>
          <w:numId w:val="2"/>
        </w:numPr>
        <w:spacing w:after="40" w:before="40"/>
      </w:pPr>
      <w:r>
        <w:rPr>
          <w:rFonts w:ascii="Calibri" w:cs="Calibri" w:eastAsia="Calibri" w:hAnsi="Calibri"/>
          <w:color w:val="1E293B"/>
          <w:sz w:val="20"/>
          <w:szCs w:val="20"/>
        </w:rPr>
        <w:t xml:space="preserve">Never: GIF (terrible performance), Video (too heavy), WebView (fragile)</w:t>
      </w:r>
    </w:p>
    <w:p>
      <w:pPr>
        <w:spacing w:after="80" w:before="0"/>
      </w:pPr>
      <w:r>
        <w:rPr>
          <w:sz w:val="20"/>
          <w:szCs w:val="20"/>
        </w:rPr>
        <w:t xml:space="preserve"/>
      </w:r>
    </w:p>
    <w:p>
      <w:pPr>
        <w:pBdr>
          <w:bottom w:val="single" w:color="1A56DB" w:sz="6" w:space="1"/>
        </w:pBdr>
        <w:spacing w:after="80" w:before="320"/>
      </w:pPr>
      <w:r>
        <w:rPr>
          <w:rFonts w:ascii="Calibri" w:cs="Calibri" w:eastAsia="Calibri" w:hAnsi="Calibri"/>
          <w:b/>
          <w:bCs/>
          <w:color w:val="1A56DB"/>
          <w:sz w:val="26"/>
          <w:szCs w:val="26"/>
        </w:rPr>
        <w:t xml:space="preserve">04  THE RITE LABS CONFIGURATION SYSTEM</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The Rite Labs splash design system is parameterized. Every visual decision is a function of three inputs: App Purpose, Target User, and Competitive Landscape. This is what enables a coding agent to generate a visually distinct, premium splash for each product without hand-holding.</w:t>
      </w:r>
    </w:p>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Input Axis 1: App Purpose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rPr>
          <w:tblHeader/>
        </w:trPr>
        <w:tc>
          <w:tcPr>
            <w:tcW w:type="dxa" w:w="280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App Category</w:t>
            </w:r>
          </w:p>
        </w:tc>
        <w:tc>
          <w:tcPr>
            <w:tcW w:type="dxa" w:w="200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Color Direction</w:t>
            </w:r>
          </w:p>
        </w:tc>
        <w:tc>
          <w:tcPr>
            <w:tcW w:type="dxa" w:w="240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Motion Character</w:t>
            </w:r>
          </w:p>
        </w:tc>
        <w:tc>
          <w:tcPr>
            <w:tcW w:type="dxa" w:w="216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Typography Tone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Habit / Productivity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Growth green, cool slate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Sharp, purposeful, fast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Clean geometric sans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AI Companion / Wellness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Warm amber, deep violet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Soft bloom, gentle fade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Rounded, humanist serif</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Finance / Security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Deep navy, electric blue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Precise, no excess motion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Mono or condensed sans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Creative / Media</w:t>
            </w:r>
          </w:p>
        </w:tc>
        <w:tc>
          <w:tcPr>
            <w:tcW w:type="dxa" w:w="20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High contrast, vivid accent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Kinetic, expressive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Display, editorial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Utility / Tools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Neutral with one sharp accent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Functional, instant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Mono or technical sans</w:t>
            </w:r>
          </w:p>
        </w:tc>
      </w:tr>
    </w:tbl>
    <w:p>
      <w:pPr>
        <w:spacing w:after="80" w:before="0"/>
      </w:pPr>
      <w:r>
        <w:rPr>
          <w:sz w:val="20"/>
          <w:szCs w:val="20"/>
        </w:rPr>
        <w:t xml:space="preserve"/>
      </w:r>
    </w:p>
    <w:p>
      <w:pPr>
        <w:spacing w:after="80" w:before="240"/>
      </w:pPr>
      <w:r>
        <w:rPr>
          <w:rFonts w:ascii="Calibri" w:cs="Calibri" w:eastAsia="Calibri" w:hAnsi="Calibri"/>
          <w:b/>
          <w:bCs/>
          <w:color w:val="1E293B"/>
          <w:sz w:val="24"/>
          <w:szCs w:val="24"/>
        </w:rPr>
        <w:t xml:space="preserve">Input Axis 2: Target User</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rPr>
          <w:tblHeader/>
        </w:trPr>
        <w:tc>
          <w:tcPr>
            <w:tcW w:type="dxa" w:w="280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User Profile</w:t>
            </w:r>
          </w:p>
        </w:tc>
        <w:tc>
          <w:tcPr>
            <w:tcW w:type="dxa" w:w="200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Aesthetic Register</w:t>
            </w:r>
          </w:p>
        </w:tc>
        <w:tc>
          <w:tcPr>
            <w:tcW w:type="dxa" w:w="240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Animation Speed</w:t>
            </w:r>
          </w:p>
        </w:tc>
        <w:tc>
          <w:tcPr>
            <w:tcW w:type="dxa" w:w="2160"/>
            <w:tcBorders>
              <w:top w:val="single" w:color="CBD5E1" w:sz="1"/>
              <w:left w:val="single" w:color="CBD5E1" w:sz="1"/>
              <w:bottom w:val="single" w:color="CBD5E1" w:sz="1"/>
              <w:right w:val="single" w:color="CBD5E1" w:sz="1"/>
            </w:tcBorders>
            <w:shd w:fill="1A56DB" w:val="clear"/>
            <w:tcMar>
              <w:top w:type="dxa" w:w="80"/>
              <w:left w:type="dxa" w:w="100"/>
              <w:bottom w:type="dxa" w:w="80"/>
              <w:right w:type="dxa" w:w="80"/>
            </w:tcMar>
          </w:tcPr>
          <w:p>
            <w:r>
              <w:rPr>
                <w:rFonts w:ascii="Calibri" w:cs="Calibri" w:eastAsia="Calibri" w:hAnsi="Calibri"/>
                <w:b/>
                <w:bCs/>
                <w:color w:val="FFFFFF"/>
                <w:sz w:val="18"/>
                <w:szCs w:val="18"/>
              </w:rPr>
              <w:t xml:space="preserve">Brand Voice on Screen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Gen Z (18-24)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Bold, high saturation, experimental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Fast (600-800ms)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No tagline or ultra-short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Millennial Pro (25-35)</w:t>
            </w:r>
          </w:p>
        </w:tc>
        <w:tc>
          <w:tcPr>
            <w:tcW w:type="dxa" w:w="20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Refined, confident, purposeful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Medium (800-1000ms)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Tagline: value-forward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Adult Wellness (30-50)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Calm, premium, trustworthy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Slow bloom (1000-1500ms)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80"/>
            </w:tcMar>
          </w:tcPr>
          <w:p>
            <w:r>
              <w:rPr>
                <w:rFonts w:ascii="Calibri" w:cs="Calibri" w:eastAsia="Calibri" w:hAnsi="Calibri"/>
                <w:color w:val="1E293B"/>
                <w:sz w:val="18"/>
                <w:szCs w:val="18"/>
              </w:rPr>
              <w:t xml:space="preserve">Tagline: emotional benefit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Power User / Developer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Minimal, dark, precise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Instant (&lt; 500ms)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80"/>
            </w:tcMar>
          </w:tcPr>
          <w:p>
            <w:r>
              <w:rPr>
                <w:rFonts w:ascii="Calibri" w:cs="Calibri" w:eastAsia="Calibri" w:hAnsi="Calibri"/>
                <w:color w:val="1E293B"/>
                <w:sz w:val="18"/>
                <w:szCs w:val="18"/>
              </w:rPr>
              <w:t xml:space="preserve">Brand name only, no tagline</w:t>
            </w:r>
          </w:p>
        </w:tc>
      </w:tr>
    </w:tbl>
    <w:p>
      <w:pPr>
        <w:spacing w:after="80" w:before="0"/>
      </w:pPr>
      <w:r>
        <w:rPr>
          <w:sz w:val="20"/>
          <w:szCs w:val="20"/>
        </w:rPr>
        <w:t xml:space="preserve"/>
      </w:r>
    </w:p>
    <w:p>
      <w:pPr>
        <w:spacing w:after="80" w:before="240"/>
      </w:pPr>
      <w:r>
        <w:rPr>
          <w:rFonts w:ascii="Calibri" w:cs="Calibri" w:eastAsia="Calibri" w:hAnsi="Calibri"/>
          <w:b/>
          <w:bCs/>
          <w:color w:val="1E293B"/>
          <w:sz w:val="24"/>
          <w:szCs w:val="24"/>
        </w:rPr>
        <w:t xml:space="preserve">Input Axis 3: Competitive Positioning</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Run a competitor splash audit before designing. Capture screenshots of the top 5 competitors’ splash screens. Map them on two axes:</w:t>
      </w:r>
    </w:p>
    <w:p>
      <w:pPr>
        <w:pStyle w:val="ListParagraph"/>
        <w:numPr>
          <w:ilvl w:val="0"/>
          <w:numId w:val="2"/>
        </w:numPr>
        <w:spacing w:after="40" w:before="40"/>
      </w:pPr>
      <w:r>
        <w:rPr>
          <w:rFonts w:ascii="Calibri" w:cs="Calibri" w:eastAsia="Calibri" w:hAnsi="Calibri"/>
          <w:color w:val="1E293B"/>
          <w:sz w:val="20"/>
          <w:szCs w:val="20"/>
        </w:rPr>
        <w:t xml:space="preserve">Axis A: Dark vs. Light</w:t>
      </w:r>
    </w:p>
    <w:p>
      <w:pPr>
        <w:pStyle w:val="ListParagraph"/>
        <w:numPr>
          <w:ilvl w:val="0"/>
          <w:numId w:val="2"/>
        </w:numPr>
        <w:spacing w:after="40" w:before="40"/>
      </w:pPr>
      <w:r>
        <w:rPr>
          <w:rFonts w:ascii="Calibri" w:cs="Calibri" w:eastAsia="Calibri" w:hAnsi="Calibri"/>
          <w:color w:val="1E293B"/>
          <w:sz w:val="20"/>
          <w:szCs w:val="20"/>
        </w:rPr>
        <w:t xml:space="preserve">Axis B: Static vs. Animated</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The rule: occupy a different quadrant than your primary competitor. If Habitica (primary competitor for Rite) is light + animated, Rite should be dark + minimal or light + static. Differentiation is more important than best practice.</w:t>
      </w:r>
    </w:p>
    <w:p>
      <w:pPr>
        <w:spacing w:after="80" w:before="0"/>
      </w:pPr>
      <w:r>
        <w:rPr>
          <w:sz w:val="20"/>
          <w:szCs w:val="20"/>
        </w:rPr>
        <w:t xml:space="preserve"/>
      </w:r>
    </w:p>
    <w:p>
      <w:pPr>
        <w:pBdr>
          <w:bottom w:val="single" w:color="1A56DB" w:sz="6" w:space="1"/>
        </w:pBdr>
        <w:spacing w:after="80" w:before="320"/>
      </w:pPr>
      <w:r>
        <w:rPr>
          <w:rFonts w:ascii="Calibri" w:cs="Calibri" w:eastAsia="Calibri" w:hAnsi="Calibri"/>
          <w:b/>
          <w:bCs/>
          <w:color w:val="1A56DB"/>
          <w:sz w:val="26"/>
          <w:szCs w:val="26"/>
        </w:rPr>
        <w:t xml:space="preserve">05  ANIMATION SYSTEM: THE CHOREOGRAPHY SPEC</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Every premium splash animation is choreographed, not improvised. The choreography is specified in beats (units of time relative to total duration). A “standard” 1000ms animated splash:</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Beat (ms)</w:t>
            </w:r>
          </w:p>
        </w:tc>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Event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0–0</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Native splash visible (OS-rendered, no animation)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0–120</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Background color fades in or is already present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120–400</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Logo entrance: scale from 0.85 to 1.0 with spring easing</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300–500</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Logo opacity: 0 to 1 (overlaps with scale)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500–700</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Wordmark slides up from +8dp with fade (if used)</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700–900</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Tagline fades in at 0 to 0.6 opacity (if used)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900–980</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All elements at rest — the “pause beat”</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980–1100</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Exit transition begins (cross-dissolve or zoom)</w:t>
            </w:r>
          </w:p>
        </w:tc>
      </w:tr>
    </w:tbl>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Easing Functions: The Secret to Butter</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The difference between a splash that feels cheap and one that feels premium is almost entirely in the easing function. Rules:</w:t>
      </w:r>
    </w:p>
    <w:p>
      <w:pPr>
        <w:pStyle w:val="ListParagraph"/>
        <w:numPr>
          <w:ilvl w:val="0"/>
          <w:numId w:val="2"/>
        </w:numPr>
        <w:spacing w:after="40" w:before="40"/>
      </w:pPr>
      <w:r>
        <w:rPr>
          <w:rFonts w:ascii="Calibri" w:cs="Calibri" w:eastAsia="Calibri" w:hAnsi="Calibri"/>
          <w:color w:val="1E293B"/>
          <w:sz w:val="20"/>
          <w:szCs w:val="20"/>
        </w:rPr>
        <w:t xml:space="preserve">Logo entrance: Cubic Bézier (0.34, 1.56, 0.64, 1.0) — spring overshoot of 6-8%</w:t>
      </w:r>
    </w:p>
    <w:p>
      <w:pPr>
        <w:pStyle w:val="ListParagraph"/>
        <w:numPr>
          <w:ilvl w:val="0"/>
          <w:numId w:val="2"/>
        </w:numPr>
        <w:spacing w:after="40" w:before="40"/>
      </w:pPr>
      <w:r>
        <w:rPr>
          <w:rFonts w:ascii="Calibri" w:cs="Calibri" w:eastAsia="Calibri" w:hAnsi="Calibri"/>
          <w:color w:val="1E293B"/>
          <w:sz w:val="20"/>
          <w:szCs w:val="20"/>
        </w:rPr>
        <w:t xml:space="preserve">Fade ins: Ease-out only. Never ease-in on a reveal. (Ease-in feels like dragging.)</w:t>
      </w:r>
    </w:p>
    <w:p>
      <w:pPr>
        <w:pStyle w:val="ListParagraph"/>
        <w:numPr>
          <w:ilvl w:val="0"/>
          <w:numId w:val="2"/>
        </w:numPr>
        <w:spacing w:after="40" w:before="40"/>
      </w:pPr>
      <w:r>
        <w:rPr>
          <w:rFonts w:ascii="Calibri" w:cs="Calibri" w:eastAsia="Calibri" w:hAnsi="Calibri"/>
          <w:color w:val="1E293B"/>
          <w:sz w:val="20"/>
          <w:szCs w:val="20"/>
        </w:rPr>
        <w:t xml:space="preserve">Exit: Ease-in-out (0.4, 0.0, 0.2, 1.0) — Material Design’s standard easing</w:t>
      </w:r>
    </w:p>
    <w:p>
      <w:pPr>
        <w:pStyle w:val="ListParagraph"/>
        <w:numPr>
          <w:ilvl w:val="0"/>
          <w:numId w:val="2"/>
        </w:numPr>
        <w:spacing w:after="40" w:before="40"/>
      </w:pPr>
      <w:r>
        <w:rPr>
          <w:rFonts w:ascii="Calibri" w:cs="Calibri" w:eastAsia="Calibri" w:hAnsi="Calibri"/>
          <w:color w:val="1E293B"/>
          <w:sz w:val="20"/>
          <w:szCs w:val="20"/>
        </w:rPr>
        <w:t xml:space="preserve">Never: Linear. Always: Custom cubic-bezier or spring physics.</w:t>
      </w:r>
    </w:p>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The Pause Beat (Critical)</w:t>
      </w:r>
    </w:p>
    <w:p>
      <w:pPr>
        <w:spacing w:after="60" w:before="60"/>
      </w:pPr>
      <w:r>
        <w:rPr>
          <w:rFonts w:ascii="Calibri" w:cs="Calibri" w:eastAsia="Calibri" w:hAnsi="Calibri"/>
          <w:color w:val="1E293B"/>
          <w:sz w:val="20"/>
          <w:szCs w:val="20"/>
        </w:rPr>
        <w:t xml:space="preserve">The 80–120ms pause after all elements have settled — before the exit begins — is the most important frame in the animation. It is the moment the user’s brain registers the brand. Without it, the splash feels rushed even if the total duration is correct. This is the single most common mistake in developer-built splash screens.</w:t>
      </w:r>
    </w:p>
    <w:p>
      <w:pPr>
        <w:spacing w:after="80" w:before="0"/>
      </w:pPr>
      <w:r>
        <w:rPr>
          <w:sz w:val="20"/>
          <w:szCs w:val="20"/>
        </w:rPr>
        <w:t xml:space="preserve"/>
      </w:r>
    </w:p>
    <w:p>
      <w:pPr>
        <w:pBdr>
          <w:bottom w:val="single" w:color="1A56DB" w:sz="6" w:space="1"/>
        </w:pBdr>
        <w:spacing w:after="80" w:before="320"/>
      </w:pPr>
      <w:r>
        <w:rPr>
          <w:rFonts w:ascii="Calibri" w:cs="Calibri" w:eastAsia="Calibri" w:hAnsi="Calibri"/>
          <w:b/>
          <w:bCs/>
          <w:color w:val="1A56DB"/>
          <w:sz w:val="26"/>
          <w:szCs w:val="26"/>
        </w:rPr>
        <w:t xml:space="preserve">06  RITE LABS PRODUCT SPECIFICATIONS</w:t>
      </w:r>
    </w:p>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Rite: Habit Tracker &amp; Streaks</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Purpose: Motivate daily action. Target: Goal-oriented millennials. Competitor to differentiate from: Habitify (light, clean, static).</w:t>
      </w:r>
    </w:p>
    <w:p>
      <w:pPr>
        <w:pStyle w:val="ListParagraph"/>
        <w:numPr>
          <w:ilvl w:val="0"/>
          <w:numId w:val="2"/>
        </w:numPr>
        <w:spacing w:after="40" w:before="40"/>
      </w:pPr>
      <w:r>
        <w:rPr>
          <w:rFonts w:ascii="Calibri" w:cs="Calibri" w:eastAsia="Calibri" w:hAnsi="Calibri"/>
          <w:color w:val="1E293B"/>
          <w:sz w:val="20"/>
          <w:szCs w:val="20"/>
        </w:rPr>
        <w:t xml:space="preserve">Background: Deep slate #0F172A</w:t>
      </w:r>
    </w:p>
    <w:p>
      <w:pPr>
        <w:pStyle w:val="ListParagraph"/>
        <w:numPr>
          <w:ilvl w:val="0"/>
          <w:numId w:val="2"/>
        </w:numPr>
        <w:spacing w:after="40" w:before="40"/>
      </w:pPr>
      <w:r>
        <w:rPr>
          <w:rFonts w:ascii="Calibri" w:cs="Calibri" w:eastAsia="Calibri" w:hAnsi="Calibri"/>
          <w:color w:val="1E293B"/>
          <w:sz w:val="20"/>
          <w:szCs w:val="20"/>
        </w:rPr>
        <w:t xml:space="preserve">Logo treatment: Geometric ‘R’ mark in brand green (#22C55E) with subtle inner glow</w:t>
      </w:r>
    </w:p>
    <w:p>
      <w:pPr>
        <w:pStyle w:val="ListParagraph"/>
        <w:numPr>
          <w:ilvl w:val="0"/>
          <w:numId w:val="2"/>
        </w:numPr>
        <w:spacing w:after="40" w:before="40"/>
      </w:pPr>
      <w:r>
        <w:rPr>
          <w:rFonts w:ascii="Calibri" w:cs="Calibri" w:eastAsia="Calibri" w:hAnsi="Calibri"/>
          <w:color w:val="1E293B"/>
          <w:sz w:val="20"/>
          <w:szCs w:val="20"/>
        </w:rPr>
        <w:t xml:space="preserve">Animation: Logo scales from 0.8 with spring easing; brief pulse at 100% scale (1x → 1.04x → 1.0x)</w:t>
      </w:r>
    </w:p>
    <w:p>
      <w:pPr>
        <w:pStyle w:val="ListParagraph"/>
        <w:numPr>
          <w:ilvl w:val="0"/>
          <w:numId w:val="2"/>
        </w:numPr>
        <w:spacing w:after="40" w:before="40"/>
      </w:pPr>
      <w:r>
        <w:rPr>
          <w:rFonts w:ascii="Calibri" w:cs="Calibri" w:eastAsia="Calibri" w:hAnsi="Calibri"/>
          <w:color w:val="1E293B"/>
          <w:sz w:val="20"/>
          <w:szCs w:val="20"/>
        </w:rPr>
        <w:t xml:space="preserve">Wordmark: ‘RITE’ in Clash Display SemiBold, tracked +3%, fades up 80ms after logo</w:t>
      </w:r>
    </w:p>
    <w:p>
      <w:pPr>
        <w:pStyle w:val="ListParagraph"/>
        <w:numPr>
          <w:ilvl w:val="0"/>
          <w:numId w:val="2"/>
        </w:numPr>
        <w:spacing w:after="40" w:before="40"/>
      </w:pPr>
      <w:r>
        <w:rPr>
          <w:rFonts w:ascii="Calibri" w:cs="Calibri" w:eastAsia="Calibri" w:hAnsi="Calibri"/>
          <w:color w:val="1E293B"/>
          <w:sz w:val="20"/>
          <w:szCs w:val="20"/>
        </w:rPr>
        <w:t xml:space="preserve">Tagline: ‘Build what lasts’ at 55% opacity, appears at beat 700ms</w:t>
      </w:r>
    </w:p>
    <w:p>
      <w:pPr>
        <w:pStyle w:val="ListParagraph"/>
        <w:numPr>
          <w:ilvl w:val="0"/>
          <w:numId w:val="2"/>
        </w:numPr>
        <w:spacing w:after="40" w:before="40"/>
      </w:pPr>
      <w:r>
        <w:rPr>
          <w:rFonts w:ascii="Calibri" w:cs="Calibri" w:eastAsia="Calibri" w:hAnsi="Calibri"/>
          <w:color w:val="1E293B"/>
          <w:sz w:val="20"/>
          <w:szCs w:val="20"/>
        </w:rPr>
        <w:t xml:space="preserve">Exit: Zoom-to-home with the green accent color as transition color</w:t>
      </w:r>
    </w:p>
    <w:p>
      <w:pPr>
        <w:pStyle w:val="ListParagraph"/>
        <w:numPr>
          <w:ilvl w:val="0"/>
          <w:numId w:val="2"/>
        </w:numPr>
        <w:spacing w:after="40" w:before="40"/>
      </w:pPr>
      <w:r>
        <w:rPr>
          <w:rFonts w:ascii="Calibri" w:cs="Calibri" w:eastAsia="Calibri" w:hAnsi="Calibri"/>
          <w:color w:val="1E293B"/>
          <w:sz w:val="20"/>
          <w:szCs w:val="20"/>
        </w:rPr>
        <w:t xml:space="preserve">Duration: 1100ms (returning), 1800ms (first-launch with tagline extended hold)</w:t>
      </w:r>
    </w:p>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ARIA: AI Companion</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Purpose: Emotional safety and presence. Target: Wellness-oriented 20s-30s. Competitor: Replika (dark, particle-heavy, slightly clinical).</w:t>
      </w:r>
    </w:p>
    <w:p>
      <w:pPr>
        <w:pStyle w:val="ListParagraph"/>
        <w:numPr>
          <w:ilvl w:val="0"/>
          <w:numId w:val="2"/>
        </w:numPr>
        <w:spacing w:after="40" w:before="40"/>
      </w:pPr>
      <w:r>
        <w:rPr>
          <w:rFonts w:ascii="Calibri" w:cs="Calibri" w:eastAsia="Calibri" w:hAnsi="Calibri"/>
          <w:color w:val="1E293B"/>
          <w:sz w:val="20"/>
          <w:szCs w:val="20"/>
        </w:rPr>
        <w:t xml:space="preserve">Background: Warm gradient — #1C1033 to #2D1B69 (deep violet bloom)</w:t>
      </w:r>
    </w:p>
    <w:p>
      <w:pPr>
        <w:pStyle w:val="ListParagraph"/>
        <w:numPr>
          <w:ilvl w:val="0"/>
          <w:numId w:val="2"/>
        </w:numPr>
        <w:spacing w:after="40" w:before="40"/>
      </w:pPr>
      <w:r>
        <w:rPr>
          <w:rFonts w:ascii="Calibri" w:cs="Calibri" w:eastAsia="Calibri" w:hAnsi="Calibri"/>
          <w:color w:val="1E293B"/>
          <w:sz w:val="20"/>
          <w:szCs w:val="20"/>
        </w:rPr>
        <w:t xml:space="preserve">Logo treatment: Soft circular glow (ARIA’s avatar ring) in warm amber #F59E0B</w:t>
      </w:r>
    </w:p>
    <w:p>
      <w:pPr>
        <w:pStyle w:val="ListParagraph"/>
        <w:numPr>
          <w:ilvl w:val="0"/>
          <w:numId w:val="2"/>
        </w:numPr>
        <w:spacing w:after="40" w:before="40"/>
      </w:pPr>
      <w:r>
        <w:rPr>
          <w:rFonts w:ascii="Calibri" w:cs="Calibri" w:eastAsia="Calibri" w:hAnsi="Calibri"/>
          <w:color w:val="1E293B"/>
          <w:sz w:val="20"/>
          <w:szCs w:val="20"/>
        </w:rPr>
        <w:t xml:space="preserve">Animation: Glow pulses in from 0 opacity with slow ease-out (1200ms); wordmark blooms below</w:t>
      </w:r>
    </w:p>
    <w:p>
      <w:pPr>
        <w:pStyle w:val="ListParagraph"/>
        <w:numPr>
          <w:ilvl w:val="0"/>
          <w:numId w:val="2"/>
        </w:numPr>
        <w:spacing w:after="40" w:before="40"/>
      </w:pPr>
      <w:r>
        <w:rPr>
          <w:rFonts w:ascii="Calibri" w:cs="Calibri" w:eastAsia="Calibri" w:hAnsi="Calibri"/>
          <w:color w:val="1E293B"/>
          <w:sz w:val="20"/>
          <w:szCs w:val="20"/>
        </w:rPr>
        <w:t xml:space="preserve">Wordmark: ‘ARIA’ in Plus Jakarta Sans Light, tracked +5%, appears at 60% opacity then rises to 100%</w:t>
      </w:r>
    </w:p>
    <w:p>
      <w:pPr>
        <w:pStyle w:val="ListParagraph"/>
        <w:numPr>
          <w:ilvl w:val="0"/>
          <w:numId w:val="2"/>
        </w:numPr>
        <w:spacing w:after="40" w:before="40"/>
      </w:pPr>
      <w:r>
        <w:rPr>
          <w:rFonts w:ascii="Calibri" w:cs="Calibri" w:eastAsia="Calibri" w:hAnsi="Calibri"/>
          <w:color w:val="1E293B"/>
          <w:sz w:val="20"/>
          <w:szCs w:val="20"/>
        </w:rPr>
        <w:t xml:space="preserve">Tagline: ‘Always here’ — fades in last, stays at 50% opacity</w:t>
      </w:r>
    </w:p>
    <w:p>
      <w:pPr>
        <w:pStyle w:val="ListParagraph"/>
        <w:numPr>
          <w:ilvl w:val="0"/>
          <w:numId w:val="2"/>
        </w:numPr>
        <w:spacing w:after="40" w:before="40"/>
      </w:pPr>
      <w:r>
        <w:rPr>
          <w:rFonts w:ascii="Calibri" w:cs="Calibri" w:eastAsia="Calibri" w:hAnsi="Calibri"/>
          <w:color w:val="1E293B"/>
          <w:sz w:val="20"/>
          <w:szCs w:val="20"/>
        </w:rPr>
        <w:t xml:space="preserve">Exit: Soft cross-dissolve to onboarding or home — no hard cuts</w:t>
      </w:r>
    </w:p>
    <w:p>
      <w:pPr>
        <w:pStyle w:val="ListParagraph"/>
        <w:numPr>
          <w:ilvl w:val="0"/>
          <w:numId w:val="2"/>
        </w:numPr>
        <w:spacing w:after="40" w:before="40"/>
      </w:pPr>
      <w:r>
        <w:rPr>
          <w:rFonts w:ascii="Calibri" w:cs="Calibri" w:eastAsia="Calibri" w:hAnsi="Calibri"/>
          <w:color w:val="1E293B"/>
          <w:sz w:val="20"/>
          <w:szCs w:val="20"/>
        </w:rPr>
        <w:t xml:space="preserve">Duration: 1500ms (returning), 2000ms (first-launch)</w:t>
      </w:r>
    </w:p>
    <w:p>
      <w:pPr>
        <w:pStyle w:val="ListParagraph"/>
        <w:numPr>
          <w:ilvl w:val="0"/>
          <w:numId w:val="2"/>
        </w:numPr>
        <w:spacing w:after="40" w:before="40"/>
      </w:pPr>
      <w:r>
        <w:rPr>
          <w:rFonts w:ascii="Calibri" w:cs="Calibri" w:eastAsia="Calibri" w:hAnsi="Calibri"/>
          <w:color w:val="1E293B"/>
          <w:sz w:val="20"/>
          <w:szCs w:val="20"/>
        </w:rPr>
        <w:t xml:space="preserve">Haptic: Soft impact on avatar glow peak (if device supports)</w:t>
      </w:r>
    </w:p>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VaultPDF</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Purpose: Security, trust, productivity. Target: Power users and professionals. Competitor: Adobe Acrobat (heavy, blue, corporate).</w:t>
      </w:r>
    </w:p>
    <w:p>
      <w:pPr>
        <w:pStyle w:val="ListParagraph"/>
        <w:numPr>
          <w:ilvl w:val="0"/>
          <w:numId w:val="2"/>
        </w:numPr>
        <w:spacing w:after="40" w:before="40"/>
      </w:pPr>
      <w:r>
        <w:rPr>
          <w:rFonts w:ascii="Calibri" w:cs="Calibri" w:eastAsia="Calibri" w:hAnsi="Calibri"/>
          <w:color w:val="1E293B"/>
          <w:sz w:val="20"/>
          <w:szCs w:val="20"/>
        </w:rPr>
        <w:t xml:space="preserve">Background: Near-black #09090B with very subtle grid noise texture at 4% opacity</w:t>
      </w:r>
    </w:p>
    <w:p>
      <w:pPr>
        <w:pStyle w:val="ListParagraph"/>
        <w:numPr>
          <w:ilvl w:val="0"/>
          <w:numId w:val="2"/>
        </w:numPr>
        <w:spacing w:after="40" w:before="40"/>
      </w:pPr>
      <w:r>
        <w:rPr>
          <w:rFonts w:ascii="Calibri" w:cs="Calibri" w:eastAsia="Calibri" w:hAnsi="Calibri"/>
          <w:color w:val="1E293B"/>
          <w:sz w:val="20"/>
          <w:szCs w:val="20"/>
        </w:rPr>
        <w:t xml:space="preserve">Logo treatment: Geometric lock/document mark in electric blue #3B82F6</w:t>
      </w:r>
    </w:p>
    <w:p>
      <w:pPr>
        <w:pStyle w:val="ListParagraph"/>
        <w:numPr>
          <w:ilvl w:val="0"/>
          <w:numId w:val="2"/>
        </w:numPr>
        <w:spacing w:after="40" w:before="40"/>
      </w:pPr>
      <w:r>
        <w:rPr>
          <w:rFonts w:ascii="Calibri" w:cs="Calibri" w:eastAsia="Calibri" w:hAnsi="Calibri"/>
          <w:color w:val="1E293B"/>
          <w:sz w:val="20"/>
          <w:szCs w:val="20"/>
        </w:rPr>
        <w:t xml:space="preserve">Animation: Logo appears instantly (scale 1.0) with opacity 0→1 in 300ms — deliberate restraint</w:t>
      </w:r>
    </w:p>
    <w:p>
      <w:pPr>
        <w:pStyle w:val="ListParagraph"/>
        <w:numPr>
          <w:ilvl w:val="0"/>
          <w:numId w:val="2"/>
        </w:numPr>
        <w:spacing w:after="40" w:before="40"/>
      </w:pPr>
      <w:r>
        <w:rPr>
          <w:rFonts w:ascii="Calibri" w:cs="Calibri" w:eastAsia="Calibri" w:hAnsi="Calibri"/>
          <w:color w:val="1E293B"/>
          <w:sz w:val="20"/>
          <w:szCs w:val="20"/>
        </w:rPr>
        <w:t xml:space="preserve">Wordmark: ‘VAULT’ in JetBrains Mono Medium, tracked +4% — nods to security/technical roots</w:t>
      </w:r>
    </w:p>
    <w:p>
      <w:pPr>
        <w:pStyle w:val="ListParagraph"/>
        <w:numPr>
          <w:ilvl w:val="0"/>
          <w:numId w:val="2"/>
        </w:numPr>
        <w:spacing w:after="40" w:before="40"/>
      </w:pPr>
      <w:r>
        <w:rPr>
          <w:rFonts w:ascii="Calibri" w:cs="Calibri" w:eastAsia="Calibri" w:hAnsi="Calibri"/>
          <w:color w:val="1E293B"/>
          <w:sz w:val="20"/>
          <w:szCs w:val="20"/>
        </w:rPr>
        <w:t xml:space="preserve">Tagline: None. Brand name only.</w:t>
      </w:r>
    </w:p>
    <w:p>
      <w:pPr>
        <w:pStyle w:val="ListParagraph"/>
        <w:numPr>
          <w:ilvl w:val="0"/>
          <w:numId w:val="2"/>
        </w:numPr>
        <w:spacing w:after="40" w:before="40"/>
      </w:pPr>
      <w:r>
        <w:rPr>
          <w:rFonts w:ascii="Calibri" w:cs="Calibri" w:eastAsia="Calibri" w:hAnsi="Calibri"/>
          <w:color w:val="1E293B"/>
          <w:sz w:val="20"/>
          <w:szCs w:val="20"/>
        </w:rPr>
        <w:t xml:space="preserve">Exit: Instant cut (signals speed and efficiency)</w:t>
      </w:r>
    </w:p>
    <w:p>
      <w:pPr>
        <w:pStyle w:val="ListParagraph"/>
        <w:numPr>
          <w:ilvl w:val="0"/>
          <w:numId w:val="2"/>
        </w:numPr>
        <w:spacing w:after="40" w:before="40"/>
      </w:pPr>
      <w:r>
        <w:rPr>
          <w:rFonts w:ascii="Calibri" w:cs="Calibri" w:eastAsia="Calibri" w:hAnsi="Calibri"/>
          <w:color w:val="1E293B"/>
          <w:sz w:val="20"/>
          <w:szCs w:val="20"/>
        </w:rPr>
        <w:t xml:space="preserve">Duration: 800ms maximum. Power users want speed.</w:t>
      </w:r>
    </w:p>
    <w:p>
      <w:pPr>
        <w:spacing w:after="80" w:before="0"/>
      </w:pPr>
      <w:r>
        <w:rPr>
          <w:sz w:val="20"/>
          <w:szCs w:val="20"/>
        </w:rPr>
        <w:t xml:space="preserve"/>
      </w:r>
    </w:p>
    <w:p>
      <w:pPr>
        <w:pBdr>
          <w:bottom w:val="single" w:color="1A56DB" w:sz="6" w:space="1"/>
        </w:pBdr>
        <w:spacing w:after="80" w:before="320"/>
      </w:pPr>
      <w:r>
        <w:rPr>
          <w:rFonts w:ascii="Calibri" w:cs="Calibri" w:eastAsia="Calibri" w:hAnsi="Calibri"/>
          <w:b/>
          <w:bCs/>
          <w:color w:val="1A56DB"/>
          <w:sz w:val="26"/>
          <w:szCs w:val="26"/>
        </w:rPr>
        <w:t xml:space="preserve">07  CODING AGENT PROMPT SPECIFICATION</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When delegating splash screen generation to a coding agent (Replit Agent, Cursor, Claude Code, or similar), use this structured prompt format. The agent produces a fully functional Flutter implementation.</w:t>
      </w:r>
    </w:p>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Master Prompt Template</w:t>
      </w:r>
    </w:p>
    <w:p>
      <w:pPr>
        <w:spacing w:after="0" w:before="0"/>
      </w:pPr>
      <w:r>
        <w:rPr>
          <w:sz w:val="20"/>
          <w:szCs w:val="20"/>
        </w:rPr>
        <w:t xml:space="preserve"/>
      </w:r>
    </w:p>
    <w:p>
      <w:pPr>
        <w:pBdr>
          <w:top w:val="single" w:color="CBD5E1" w:sz="1"/>
          <w:bottom w:val="single" w:color="CBD5E1" w:sz="1"/>
          <w:left w:val="single" w:color="1A56DB" w:sz="6"/>
          <w:right w:val="single" w:color="CBD5E1" w:sz="1"/>
        </w:pBdr>
        <w:spacing w:after="80" w:before="80"/>
      </w:pPr>
      <w:r>
        <w:rPr>
          <w:rFonts w:ascii="Courier New" w:cs="Courier New" w:eastAsia="Courier New" w:hAnsi="Courier New"/>
          <w:color w:val="1E293B"/>
          <w:sz w:val="18"/>
          <w:szCs w:val="18"/>
        </w:rPr>
        <w:t xml:space="preserve">Generate a premium Flutter splash screen with the following parameters: [APP_NAME], [APP_CATEGORY], [PRIMARY_COLOR], [BG_COLOR], [ANIMATION_STYLE: spring|bloom|instant|kinetic], [USER_TIER: gen-z|millennial|professional], [DURATION_MS], [TAGLINE or NONE], [EXIT_STYLE: dissolve|zoom|cut], [HAPTIC: true|false]. Follow Rite Labs animation choreography spec. Use flutter_native_splash for native layer. Implement FlutterAnimatedSplash widget for the Flutter-layer animation using AnimationController + CurvedAnimation. No Lottie dependency unless animation complexity requires it. Performance target: &lt; 300ms to first Flutter frame.</w:t>
      </w:r>
    </w:p>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JSON Configuration Schema</w:t>
      </w:r>
    </w:p>
    <w:p>
      <w:pPr>
        <w:spacing w:after="0" w:before="0"/>
      </w:pPr>
      <w:r>
        <w:rPr>
          <w:sz w:val="20"/>
          <w:szCs w:val="20"/>
        </w:rPr>
        <w:t xml:space="preserve"/>
      </w:r>
    </w:p>
    <w:p>
      <w:pPr>
        <w:pBdr>
          <w:top w:val="single" w:color="CBD5E1" w:sz="1"/>
          <w:bottom w:val="single" w:color="CBD5E1" w:sz="1"/>
          <w:left w:val="single" w:color="1A56DB" w:sz="6"/>
          <w:right w:val="single" w:color="CBD5E1" w:sz="1"/>
        </w:pBdr>
        <w:spacing w:after="80" w:before="80"/>
      </w:pPr>
      <w:r>
        <w:rPr>
          <w:rFonts w:ascii="Courier New" w:cs="Courier New" w:eastAsia="Courier New" w:hAnsi="Courier New"/>
          <w:color w:val="1E293B"/>
          <w:sz w:val="18"/>
          <w:szCs w:val="18"/>
        </w:rPr>
        <w:t xml:space="preserve">{ "app": "Rite", "category": "habit-tracker", "colors": { "background": "#0F172A", "logo": "#22C55E", "wordmark": "#F8F9FA" }, "animation": { "style": "spring", "duration_ms": 1100, "exit": "zoom", "haptic": false }, "typography": { "wordmark_font": "ClashDisplay-Semibold", "tracking_percent": 3, "tagline": "Build what lasts", "tagline_opacity": 0.55 }, "user_tier": "millennial-pro", "competitor_diff": "dark-minimal-vs-light-animated" }</w:t>
      </w:r>
    </w:p>
    <w:p>
      <w:pPr>
        <w:spacing w:after="80" w:before="0"/>
      </w:pPr>
      <w:r>
        <w:rPr>
          <w:sz w:val="20"/>
          <w:szCs w:val="20"/>
        </w:rPr>
        <w:t xml:space="preserve"/>
      </w:r>
    </w:p>
    <w:p>
      <w:pPr>
        <w:pBdr>
          <w:bottom w:val="single" w:color="1A56DB" w:sz="6" w:space="1"/>
        </w:pBdr>
        <w:spacing w:after="80" w:before="320"/>
      </w:pPr>
      <w:r>
        <w:rPr>
          <w:rFonts w:ascii="Calibri" w:cs="Calibri" w:eastAsia="Calibri" w:hAnsi="Calibri"/>
          <w:b/>
          <w:bCs/>
          <w:color w:val="1A56DB"/>
          <w:sz w:val="26"/>
          <w:szCs w:val="26"/>
        </w:rPr>
        <w:t xml:space="preserve">08  PRE-SHIP QUALITY CHECKLIST</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Run this checklist on every splash screen before any public release. Every item is binary: pass or fail.</w:t>
      </w:r>
    </w:p>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Visual Quality</w:t>
      </w:r>
    </w:p>
    <w:p>
      <w:pPr>
        <w:pStyle w:val="ListParagraph"/>
        <w:numPr>
          <w:ilvl w:val="0"/>
          <w:numId w:val="3"/>
        </w:numPr>
        <w:spacing w:after="40" w:before="40"/>
      </w:pPr>
      <w:r>
        <w:rPr>
          <w:rFonts w:ascii="Calibri" w:cs="Calibri" w:eastAsia="Calibri" w:hAnsi="Calibri"/>
          <w:color w:val="1E293B"/>
          <w:sz w:val="20"/>
          <w:szCs w:val="20"/>
        </w:rPr>
        <w:t xml:space="preserve">Logo renders correctly at 1×, 2×, and 3× pixel density</w:t>
      </w:r>
    </w:p>
    <w:p>
      <w:pPr>
        <w:pStyle w:val="ListParagraph"/>
        <w:numPr>
          <w:ilvl w:val="0"/>
          <w:numId w:val="3"/>
        </w:numPr>
        <w:spacing w:after="40" w:before="40"/>
      </w:pPr>
      <w:r>
        <w:rPr>
          <w:rFonts w:ascii="Calibri" w:cs="Calibri" w:eastAsia="Calibri" w:hAnsi="Calibri"/>
          <w:color w:val="1E293B"/>
          <w:sz w:val="20"/>
          <w:szCs w:val="20"/>
        </w:rPr>
        <w:t xml:space="preserve">No white flash between native splash and Flutter layer</w:t>
      </w:r>
    </w:p>
    <w:p>
      <w:pPr>
        <w:pStyle w:val="ListParagraph"/>
        <w:numPr>
          <w:ilvl w:val="0"/>
          <w:numId w:val="3"/>
        </w:numPr>
        <w:spacing w:after="40" w:before="40"/>
      </w:pPr>
      <w:r>
        <w:rPr>
          <w:rFonts w:ascii="Calibri" w:cs="Calibri" w:eastAsia="Calibri" w:hAnsi="Calibri"/>
          <w:color w:val="1E293B"/>
          <w:sz w:val="20"/>
          <w:szCs w:val="20"/>
        </w:rPr>
        <w:t xml:space="preserve">Background color matches on Android 12+ splash screen API</w:t>
      </w:r>
    </w:p>
    <w:p>
      <w:pPr>
        <w:pStyle w:val="ListParagraph"/>
        <w:numPr>
          <w:ilvl w:val="0"/>
          <w:numId w:val="3"/>
        </w:numPr>
        <w:spacing w:after="40" w:before="40"/>
      </w:pPr>
      <w:r>
        <w:rPr>
          <w:rFonts w:ascii="Calibri" w:cs="Calibri" w:eastAsia="Calibri" w:hAnsi="Calibri"/>
          <w:color w:val="1E293B"/>
          <w:sz w:val="20"/>
          <w:szCs w:val="20"/>
        </w:rPr>
        <w:t xml:space="preserve">Logo is at optical center (not geometric center)</w:t>
      </w:r>
    </w:p>
    <w:p>
      <w:pPr>
        <w:pStyle w:val="ListParagraph"/>
        <w:numPr>
          <w:ilvl w:val="0"/>
          <w:numId w:val="3"/>
        </w:numPr>
        <w:spacing w:after="40" w:before="40"/>
      </w:pPr>
      <w:r>
        <w:rPr>
          <w:rFonts w:ascii="Calibri" w:cs="Calibri" w:eastAsia="Calibri" w:hAnsi="Calibri"/>
          <w:color w:val="1E293B"/>
          <w:sz w:val="20"/>
          <w:szCs w:val="20"/>
        </w:rPr>
        <w:t xml:space="preserve">Wordmark tracking is set manually (not default)</w:t>
      </w:r>
    </w:p>
    <w:p>
      <w:pPr>
        <w:pStyle w:val="ListParagraph"/>
        <w:numPr>
          <w:ilvl w:val="0"/>
          <w:numId w:val="3"/>
        </w:numPr>
        <w:spacing w:after="40" w:before="40"/>
      </w:pPr>
      <w:r>
        <w:rPr>
          <w:rFonts w:ascii="Calibri" w:cs="Calibri" w:eastAsia="Calibri" w:hAnsi="Calibri"/>
          <w:color w:val="1E293B"/>
          <w:sz w:val="20"/>
          <w:szCs w:val="20"/>
        </w:rPr>
        <w:t xml:space="preserve">All text passes WCAG AA contrast ratio (4.5:1 minimum)</w:t>
      </w:r>
    </w:p>
    <w:p>
      <w:pPr>
        <w:pStyle w:val="ListParagraph"/>
        <w:numPr>
          <w:ilvl w:val="0"/>
          <w:numId w:val="3"/>
        </w:numPr>
        <w:spacing w:after="40" w:before="40"/>
      </w:pPr>
      <w:r>
        <w:rPr>
          <w:rFonts w:ascii="Calibri" w:cs="Calibri" w:eastAsia="Calibri" w:hAnsi="Calibri"/>
          <w:color w:val="1E293B"/>
          <w:sz w:val="20"/>
          <w:szCs w:val="20"/>
        </w:rPr>
        <w:t xml:space="preserve">Colors verified on OLED, LCD, and outdoor-readability modes</w:t>
      </w:r>
    </w:p>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Animation Quality</w:t>
      </w:r>
    </w:p>
    <w:p>
      <w:pPr>
        <w:pStyle w:val="ListParagraph"/>
        <w:numPr>
          <w:ilvl w:val="0"/>
          <w:numId w:val="3"/>
        </w:numPr>
        <w:spacing w:after="40" w:before="40"/>
      </w:pPr>
      <w:r>
        <w:rPr>
          <w:rFonts w:ascii="Calibri" w:cs="Calibri" w:eastAsia="Calibri" w:hAnsi="Calibri"/>
          <w:color w:val="1E293B"/>
          <w:sz w:val="20"/>
          <w:szCs w:val="20"/>
        </w:rPr>
        <w:t xml:space="preserve">Spring easing used for logo entrance (not linear or ease-in-out)</w:t>
      </w:r>
    </w:p>
    <w:p>
      <w:pPr>
        <w:pStyle w:val="ListParagraph"/>
        <w:numPr>
          <w:ilvl w:val="0"/>
          <w:numId w:val="3"/>
        </w:numPr>
        <w:spacing w:after="40" w:before="40"/>
      </w:pPr>
      <w:r>
        <w:rPr>
          <w:rFonts w:ascii="Calibri" w:cs="Calibri" w:eastAsia="Calibri" w:hAnsi="Calibri"/>
          <w:color w:val="1E293B"/>
          <w:sz w:val="20"/>
          <w:szCs w:val="20"/>
        </w:rPr>
        <w:t xml:space="preserve">Pause beat of 80–120ms present after all elements settle</w:t>
      </w:r>
    </w:p>
    <w:p>
      <w:pPr>
        <w:pStyle w:val="ListParagraph"/>
        <w:numPr>
          <w:ilvl w:val="0"/>
          <w:numId w:val="3"/>
        </w:numPr>
        <w:spacing w:after="40" w:before="40"/>
      </w:pPr>
      <w:r>
        <w:rPr>
          <w:rFonts w:ascii="Calibri" w:cs="Calibri" w:eastAsia="Calibri" w:hAnsi="Calibri"/>
          <w:color w:val="1E293B"/>
          <w:sz w:val="20"/>
          <w:szCs w:val="20"/>
        </w:rPr>
        <w:t xml:space="preserve">Exit transition is designed (not default cut)</w:t>
      </w:r>
    </w:p>
    <w:p>
      <w:pPr>
        <w:pStyle w:val="ListParagraph"/>
        <w:numPr>
          <w:ilvl w:val="0"/>
          <w:numId w:val="3"/>
        </w:numPr>
        <w:spacing w:after="40" w:before="40"/>
      </w:pPr>
      <w:r>
        <w:rPr>
          <w:rFonts w:ascii="Calibri" w:cs="Calibri" w:eastAsia="Calibri" w:hAnsi="Calibri"/>
          <w:color w:val="1E293B"/>
          <w:sz w:val="20"/>
          <w:szCs w:val="20"/>
        </w:rPr>
        <w:t xml:space="preserve">Animation tested at 0.5× speed to check for jank frames</w:t>
      </w:r>
    </w:p>
    <w:p>
      <w:pPr>
        <w:pStyle w:val="ListParagraph"/>
        <w:numPr>
          <w:ilvl w:val="0"/>
          <w:numId w:val="3"/>
        </w:numPr>
        <w:spacing w:after="40" w:before="40"/>
      </w:pPr>
      <w:r>
        <w:rPr>
          <w:rFonts w:ascii="Calibri" w:cs="Calibri" w:eastAsia="Calibri" w:hAnsi="Calibri"/>
          <w:color w:val="1E293B"/>
          <w:sz w:val="20"/>
          <w:szCs w:val="20"/>
        </w:rPr>
        <w:t xml:space="preserve">Total animation duration within spec for user tier</w:t>
      </w:r>
    </w:p>
    <w:p>
      <w:pPr>
        <w:pStyle w:val="ListParagraph"/>
        <w:numPr>
          <w:ilvl w:val="0"/>
          <w:numId w:val="3"/>
        </w:numPr>
        <w:spacing w:after="40" w:before="40"/>
      </w:pPr>
      <w:r>
        <w:rPr>
          <w:rFonts w:ascii="Calibri" w:cs="Calibri" w:eastAsia="Calibri" w:hAnsi="Calibri"/>
          <w:color w:val="1E293B"/>
          <w:sz w:val="20"/>
          <w:szCs w:val="20"/>
        </w:rPr>
        <w:t xml:space="preserve">No animation runs after the user has tapped (respect gesture interruption)</w:t>
      </w:r>
    </w:p>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Performance</w:t>
      </w:r>
    </w:p>
    <w:p>
      <w:pPr>
        <w:pStyle w:val="ListParagraph"/>
        <w:numPr>
          <w:ilvl w:val="0"/>
          <w:numId w:val="3"/>
        </w:numPr>
        <w:spacing w:after="40" w:before="40"/>
      </w:pPr>
      <w:r>
        <w:rPr>
          <w:rFonts w:ascii="Calibri" w:cs="Calibri" w:eastAsia="Calibri" w:hAnsi="Calibri"/>
          <w:color w:val="1E293B"/>
          <w:sz w:val="20"/>
          <w:szCs w:val="20"/>
        </w:rPr>
        <w:t xml:space="preserve">Cold start to first Flutter frame &lt; 300ms on mid-range Android device</w:t>
      </w:r>
    </w:p>
    <w:p>
      <w:pPr>
        <w:pStyle w:val="ListParagraph"/>
        <w:numPr>
          <w:ilvl w:val="0"/>
          <w:numId w:val="3"/>
        </w:numPr>
        <w:spacing w:after="40" w:before="40"/>
      </w:pPr>
      <w:r>
        <w:rPr>
          <w:rFonts w:ascii="Calibri" w:cs="Calibri" w:eastAsia="Calibri" w:hAnsi="Calibri"/>
          <w:color w:val="1E293B"/>
          <w:sz w:val="20"/>
          <w:szCs w:val="20"/>
        </w:rPr>
        <w:t xml:space="preserve">Animated splash does not block main thread</w:t>
      </w:r>
    </w:p>
    <w:p>
      <w:pPr>
        <w:pStyle w:val="ListParagraph"/>
        <w:numPr>
          <w:ilvl w:val="0"/>
          <w:numId w:val="3"/>
        </w:numPr>
        <w:spacing w:after="40" w:before="40"/>
      </w:pPr>
      <w:r>
        <w:rPr>
          <w:rFonts w:ascii="Calibri" w:cs="Calibri" w:eastAsia="Calibri" w:hAnsi="Calibri"/>
          <w:color w:val="1E293B"/>
          <w:sz w:val="20"/>
          <w:szCs w:val="20"/>
        </w:rPr>
        <w:t xml:space="preserve">FlutterNativeSplash.remove() called only after first meaningful screen is ready</w:t>
      </w:r>
    </w:p>
    <w:p>
      <w:pPr>
        <w:pStyle w:val="ListParagraph"/>
        <w:numPr>
          <w:ilvl w:val="0"/>
          <w:numId w:val="3"/>
        </w:numPr>
        <w:spacing w:after="40" w:before="40"/>
      </w:pPr>
      <w:r>
        <w:rPr>
          <w:rFonts w:ascii="Calibri" w:cs="Calibri" w:eastAsia="Calibri" w:hAnsi="Calibri"/>
          <w:color w:val="1E293B"/>
          <w:sz w:val="20"/>
          <w:szCs w:val="20"/>
        </w:rPr>
        <w:t xml:space="preserve">Memory footprint of splash assets &lt; 2MB</w:t>
      </w:r>
    </w:p>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Device &amp; OS Coverage</w:t>
      </w:r>
    </w:p>
    <w:p>
      <w:pPr>
        <w:pStyle w:val="ListParagraph"/>
        <w:numPr>
          <w:ilvl w:val="0"/>
          <w:numId w:val="3"/>
        </w:numPr>
        <w:spacing w:after="40" w:before="40"/>
      </w:pPr>
      <w:r>
        <w:rPr>
          <w:rFonts w:ascii="Calibri" w:cs="Calibri" w:eastAsia="Calibri" w:hAnsi="Calibri"/>
          <w:color w:val="1E293B"/>
          <w:sz w:val="20"/>
          <w:szCs w:val="20"/>
        </w:rPr>
        <w:t xml:space="preserve">Tested on Android 8.0, 10, 12, 13+</w:t>
      </w:r>
    </w:p>
    <w:p>
      <w:pPr>
        <w:pStyle w:val="ListParagraph"/>
        <w:numPr>
          <w:ilvl w:val="0"/>
          <w:numId w:val="3"/>
        </w:numPr>
        <w:spacing w:after="40" w:before="40"/>
      </w:pPr>
      <w:r>
        <w:rPr>
          <w:rFonts w:ascii="Calibri" w:cs="Calibri" w:eastAsia="Calibri" w:hAnsi="Calibri"/>
          <w:color w:val="1E293B"/>
          <w:sz w:val="20"/>
          <w:szCs w:val="20"/>
        </w:rPr>
        <w:t xml:space="preserve">Tested on iOS 15, 16, 17+</w:t>
      </w:r>
    </w:p>
    <w:p>
      <w:pPr>
        <w:pStyle w:val="ListParagraph"/>
        <w:numPr>
          <w:ilvl w:val="0"/>
          <w:numId w:val="3"/>
        </w:numPr>
        <w:spacing w:after="40" w:before="40"/>
      </w:pPr>
      <w:r>
        <w:rPr>
          <w:rFonts w:ascii="Calibri" w:cs="Calibri" w:eastAsia="Calibri" w:hAnsi="Calibri"/>
          <w:color w:val="1E293B"/>
          <w:sz w:val="20"/>
          <w:szCs w:val="20"/>
        </w:rPr>
        <w:t xml:space="preserve">Tested on notch, dynamic island, and standard screen form factors</w:t>
      </w:r>
    </w:p>
    <w:p>
      <w:pPr>
        <w:pStyle w:val="ListParagraph"/>
        <w:numPr>
          <w:ilvl w:val="0"/>
          <w:numId w:val="3"/>
        </w:numPr>
        <w:spacing w:after="40" w:before="40"/>
      </w:pPr>
      <w:r>
        <w:rPr>
          <w:rFonts w:ascii="Calibri" w:cs="Calibri" w:eastAsia="Calibri" w:hAnsi="Calibri"/>
          <w:color w:val="1E293B"/>
          <w:sz w:val="20"/>
          <w:szCs w:val="20"/>
        </w:rPr>
        <w:t xml:space="preserve">Dark mode and light mode both handled (if system-adaptive)</w:t>
      </w:r>
    </w:p>
    <w:p>
      <w:pPr>
        <w:pStyle w:val="ListParagraph"/>
        <w:numPr>
          <w:ilvl w:val="0"/>
          <w:numId w:val="3"/>
        </w:numPr>
        <w:spacing w:after="40" w:before="40"/>
      </w:pPr>
      <w:r>
        <w:rPr>
          <w:rFonts w:ascii="Calibri" w:cs="Calibri" w:eastAsia="Calibri" w:hAnsi="Calibri"/>
          <w:color w:val="1E293B"/>
          <w:sz w:val="20"/>
          <w:szCs w:val="20"/>
        </w:rPr>
        <w:t xml:space="preserve">Reduced Motion accessibility setting: animation disabled, instant show</w:t>
      </w:r>
    </w:p>
    <w:p>
      <w:pPr>
        <w:spacing w:after="80" w:before="0"/>
      </w:pPr>
      <w:r>
        <w:rPr>
          <w:sz w:val="20"/>
          <w:szCs w:val="20"/>
        </w:rPr>
        <w:t xml:space="preserve"/>
      </w:r>
    </w:p>
    <w:p>
      <w:pPr>
        <w:pBdr>
          <w:bottom w:val="single" w:color="1A56DB" w:sz="6" w:space="1"/>
        </w:pBdr>
        <w:spacing w:after="80" w:before="320"/>
      </w:pPr>
      <w:r>
        <w:rPr>
          <w:rFonts w:ascii="Calibri" w:cs="Calibri" w:eastAsia="Calibri" w:hAnsi="Calibri"/>
          <w:b/>
          <w:bCs/>
          <w:color w:val="1A56DB"/>
          <w:sz w:val="26"/>
          <w:szCs w:val="26"/>
        </w:rPr>
        <w:t xml:space="preserve">09  COMPETITOR AUDIT FRAMEWORK</w:t>
      </w:r>
    </w:p>
    <w:p>
      <w:pPr>
        <w:spacing w:after="0" w:before="0"/>
      </w:pPr>
      <w:r>
        <w:rPr>
          <w:sz w:val="20"/>
          <w:szCs w:val="20"/>
        </w:rPr>
        <w:t xml:space="preserve"/>
      </w:r>
    </w:p>
    <w:p>
      <w:pPr>
        <w:spacing w:after="60" w:before="60"/>
      </w:pPr>
      <w:r>
        <w:rPr>
          <w:rFonts w:ascii="Calibri" w:cs="Calibri" w:eastAsia="Calibri" w:hAnsi="Calibri"/>
          <w:color w:val="1E293B"/>
          <w:sz w:val="20"/>
          <w:szCs w:val="20"/>
        </w:rPr>
        <w:t xml:space="preserve">Before designing any new app’s splash, run a structured competitor audit using this framework. The audit takes approximately 2 hours and produces a positioning map.</w:t>
      </w:r>
    </w:p>
    <w:p>
      <w:pPr>
        <w:spacing w:after="0" w:before="0"/>
      </w:pPr>
      <w:r>
        <w:rPr>
          <w:sz w:val="20"/>
          <w:szCs w:val="20"/>
        </w:rPr>
        <w:t xml:space="preserve"/>
      </w:r>
    </w:p>
    <w:p>
      <w:pPr>
        <w:pStyle w:val="ListParagraph"/>
        <w:numPr>
          <w:ilvl w:val="0"/>
          <w:numId w:val="3"/>
        </w:numPr>
        <w:spacing w:after="40" w:before="40"/>
      </w:pPr>
      <w:r>
        <w:rPr>
          <w:rFonts w:ascii="Calibri" w:cs="Calibri" w:eastAsia="Calibri" w:hAnsi="Calibri"/>
          <w:color w:val="1E293B"/>
          <w:sz w:val="20"/>
          <w:szCs w:val="20"/>
        </w:rPr>
        <w:t xml:space="preserve">Identify top 5 competitors from App Store / Play Store category</w:t>
      </w:r>
    </w:p>
    <w:p>
      <w:pPr>
        <w:pStyle w:val="ListParagraph"/>
        <w:numPr>
          <w:ilvl w:val="0"/>
          <w:numId w:val="3"/>
        </w:numPr>
        <w:spacing w:after="40" w:before="40"/>
      </w:pPr>
      <w:r>
        <w:rPr>
          <w:rFonts w:ascii="Calibri" w:cs="Calibri" w:eastAsia="Calibri" w:hAnsi="Calibri"/>
          <w:color w:val="1E293B"/>
          <w:sz w:val="20"/>
          <w:szCs w:val="20"/>
        </w:rPr>
        <w:t xml:space="preserve">Install each app and record 3 cold-start videos (no prior cache)</w:t>
      </w:r>
    </w:p>
    <w:p>
      <w:pPr>
        <w:pStyle w:val="ListParagraph"/>
        <w:numPr>
          <w:ilvl w:val="0"/>
          <w:numId w:val="3"/>
        </w:numPr>
        <w:spacing w:after="40" w:before="40"/>
      </w:pPr>
      <w:r>
        <w:rPr>
          <w:rFonts w:ascii="Calibri" w:cs="Calibri" w:eastAsia="Calibri" w:hAnsi="Calibri"/>
          <w:color w:val="1E293B"/>
          <w:sz w:val="20"/>
          <w:szCs w:val="20"/>
        </w:rPr>
        <w:t xml:space="preserve">Screenshot splash frame at 25%, 50%, 75%, and 100% of duration</w:t>
      </w:r>
    </w:p>
    <w:p>
      <w:pPr>
        <w:pStyle w:val="ListParagraph"/>
        <w:numPr>
          <w:ilvl w:val="0"/>
          <w:numId w:val="3"/>
        </w:numPr>
        <w:spacing w:after="40" w:before="40"/>
      </w:pPr>
      <w:r>
        <w:rPr>
          <w:rFonts w:ascii="Calibri" w:cs="Calibri" w:eastAsia="Calibri" w:hAnsi="Calibri"/>
          <w:color w:val="1E293B"/>
          <w:sz w:val="20"/>
          <w:szCs w:val="20"/>
        </w:rPr>
        <w:t xml:space="preserve">Map each competitor on: Dark-Light axis and Static-Animated axis</w:t>
      </w:r>
    </w:p>
    <w:p>
      <w:pPr>
        <w:pStyle w:val="ListParagraph"/>
        <w:numPr>
          <w:ilvl w:val="0"/>
          <w:numId w:val="3"/>
        </w:numPr>
        <w:spacing w:after="40" w:before="40"/>
      </w:pPr>
      <w:r>
        <w:rPr>
          <w:rFonts w:ascii="Calibri" w:cs="Calibri" w:eastAsia="Calibri" w:hAnsi="Calibri"/>
          <w:color w:val="1E293B"/>
          <w:sz w:val="20"/>
          <w:szCs w:val="20"/>
        </w:rPr>
        <w:t xml:space="preserve">Score each on: Brand Recall (1-5), Premium Feel (1-5), Speed (1-5)</w:t>
      </w:r>
    </w:p>
    <w:p>
      <w:pPr>
        <w:pStyle w:val="ListParagraph"/>
        <w:numPr>
          <w:ilvl w:val="0"/>
          <w:numId w:val="3"/>
        </w:numPr>
        <w:spacing w:after="40" w:before="40"/>
      </w:pPr>
      <w:r>
        <w:rPr>
          <w:rFonts w:ascii="Calibri" w:cs="Calibri" w:eastAsia="Calibri" w:hAnsi="Calibri"/>
          <w:color w:val="1E293B"/>
          <w:sz w:val="20"/>
          <w:szCs w:val="20"/>
        </w:rPr>
        <w:t xml:space="preserve">Identify the unoccupied quadrant or underserved score combination</w:t>
      </w:r>
    </w:p>
    <w:p>
      <w:pPr>
        <w:pStyle w:val="ListParagraph"/>
        <w:numPr>
          <w:ilvl w:val="0"/>
          <w:numId w:val="3"/>
        </w:numPr>
        <w:spacing w:after="40" w:before="40"/>
      </w:pPr>
      <w:r>
        <w:rPr>
          <w:rFonts w:ascii="Calibri" w:cs="Calibri" w:eastAsia="Calibri" w:hAnsi="Calibri"/>
          <w:color w:val="1E293B"/>
          <w:sz w:val="20"/>
          <w:szCs w:val="20"/>
        </w:rPr>
        <w:t xml:space="preserve">Set your target: differentiate on at least 2 of the 3 score dimensions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vAlign w:val="center"/>
          </w:tcPr>
          <w:p>
            <w:pPr>
              <w:jc w:val="center"/>
            </w:pPr>
            <w:r>
              <w:rPr>
                <w:rFonts w:ascii="Calibri" w:cs="Calibri" w:eastAsia="Calibri" w:hAnsi="Calibri"/>
                <w:b/>
                <w:bCs/>
                <w:color w:val="FFFFFF"/>
                <w:sz w:val="18"/>
                <w:szCs w:val="18"/>
              </w:rPr>
              <w:t xml:space="preserve">POSITIONING RULE</w:t>
            </w:r>
          </w:p>
        </w:tc>
        <w:tc>
          <w:tcPr>
            <w:tcW w:type="dxa" w:w="792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Calibri" w:cs="Calibri" w:eastAsia="Calibri" w:hAnsi="Calibri"/>
                <w:color w:val="1E293B"/>
                <w:sz w:val="20"/>
                <w:szCs w:val="20"/>
              </w:rPr>
              <w:t xml:space="preserve">If the category leader is: Light + Animated → go Dark + Minimal. If the category leader is Dark + Minimal → go Warm + Animated. Never copy the leader’s splash aesthetic. Users notice.</w:t>
            </w:r>
          </w:p>
        </w:tc>
      </w:tr>
    </w:tbl>
    <w:p>
      <w:pPr>
        <w:spacing w:after="80" w:before="0"/>
      </w:pPr>
      <w:r>
        <w:rPr>
          <w:sz w:val="20"/>
          <w:szCs w:val="20"/>
        </w:rPr>
        <w:t xml:space="preserve"/>
      </w:r>
    </w:p>
    <w:p>
      <w:pPr>
        <w:pBdr>
          <w:bottom w:val="single" w:color="1A56DB" w:sz="6" w:space="1"/>
        </w:pBdr>
        <w:spacing w:after="80" w:before="320"/>
      </w:pPr>
      <w:r>
        <w:rPr>
          <w:rFonts w:ascii="Calibri" w:cs="Calibri" w:eastAsia="Calibri" w:hAnsi="Calibri"/>
          <w:b/>
          <w:bCs/>
          <w:color w:val="1A56DB"/>
          <w:sz w:val="26"/>
          <w:szCs w:val="26"/>
        </w:rPr>
        <w:t xml:space="preserve">10  APPENDIX: QUICK REFERENCE</w:t>
      </w:r>
    </w:p>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Recommended Font Pairings by App Category</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App Category</w:t>
            </w:r>
          </w:p>
        </w:tc>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Recommended Fonts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Habit / Productivity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Clash Display (wordmark) + DM Sans (tagline)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AI Companion / Wellness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Plus Jakarta Sans Light + Lora Italic</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Finance / Security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JetBrains Mono + IBM Plex Sans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Creative / Media</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Syne ExtraBold + Satoshi Regular</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Utility / Tools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Space Mono + Inter</w:t>
            </w:r>
          </w:p>
        </w:tc>
      </w:tr>
    </w:tbl>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Spring Easing Cheat Sheet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Effect</w:t>
            </w:r>
          </w:p>
        </w:tc>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Flutter Curve / Cubic Bezier</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Logo entrance (spring)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Curves.elasticOut (damping 0.7)</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Fade in (reveal)</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Curves.easeOut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Slide up (wordmark)</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Curves.easeOutCubic</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Exit dissolve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Curves.easeInOut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Pulse effect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Curves.easeInOutSine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Instant appear</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Curves.linear at 0ms</w:t>
            </w:r>
          </w:p>
        </w:tc>
      </w:tr>
    </w:tbl>
    <w:p>
      <w:pPr>
        <w:spacing w:after="0" w:before="0"/>
      </w:pPr>
      <w:r>
        <w:rPr>
          <w:sz w:val="20"/>
          <w:szCs w:val="20"/>
        </w:rPr>
        <w:t xml:space="preserve"/>
      </w:r>
    </w:p>
    <w:p>
      <w:pPr>
        <w:spacing w:after="80" w:before="240"/>
      </w:pPr>
      <w:r>
        <w:rPr>
          <w:rFonts w:ascii="Calibri" w:cs="Calibri" w:eastAsia="Calibri" w:hAnsi="Calibri"/>
          <w:b/>
          <w:bCs/>
          <w:color w:val="1E293B"/>
          <w:sz w:val="24"/>
          <w:szCs w:val="24"/>
        </w:rPr>
        <w:t xml:space="preserve">Color Token Reference — Rite Labs Products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Product</w:t>
            </w:r>
          </w:p>
        </w:tc>
        <w:tc>
          <w:tcPr>
            <w:tcW w:type="dxa" w:w="4680"/>
            <w:tcBorders>
              <w:top w:val="single" w:color="CBD5E1" w:sz="1"/>
              <w:left w:val="single" w:color="CBD5E1" w:sz="1"/>
              <w:bottom w:val="single" w:color="CBD5E1" w:sz="1"/>
              <w:right w:val="single" w:color="CBD5E1" w:sz="1"/>
            </w:tcBorders>
            <w:shd w:fill="1A56DB" w:val="clear"/>
            <w:tcMar>
              <w:top w:type="dxa" w:w="80"/>
              <w:left w:type="dxa" w:w="120"/>
              <w:bottom w:type="dxa" w:w="80"/>
              <w:right w:type="dxa" w:w="120"/>
            </w:tcMar>
          </w:tcPr>
          <w:p>
            <w:r>
              <w:rPr>
                <w:rFonts w:ascii="Calibri" w:cs="Calibri" w:eastAsia="Calibri" w:hAnsi="Calibri"/>
                <w:b/>
                <w:bCs/>
                <w:color w:val="FFFFFF"/>
                <w:sz w:val="20"/>
                <w:szCs w:val="20"/>
              </w:rPr>
              <w:t xml:space="preserve">Splash Color Tokens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Rite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BG: #0F172A  |  Logo: #22C55E  |  Text: #F8F9FA</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ARIA</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BG: Gradient #1C1033→#2D1B69  |  Glow: #F59E0B  |  Text: #FEF3C7</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VaultPDF</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BG: #09090B  |  Logo: #3B82F6  |  Text: #E2E8F0</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Future Apps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1E293B"/>
                <w:sz w:val="20"/>
                <w:szCs w:val="20"/>
              </w:rPr>
              <w:t xml:space="preserve">Follow configuration system — Chapter 04</w:t>
            </w:r>
          </w:p>
        </w:tc>
      </w:tr>
    </w:tbl>
    <w:p>
      <w:pPr>
        <w:spacing w:after="80" w:before="0"/>
      </w:pPr>
      <w:r>
        <w:rPr>
          <w:sz w:val="20"/>
          <w:szCs w:val="20"/>
        </w:rPr>
        <w:t xml:space="preserve"/>
      </w:r>
    </w:p>
    <w:p>
      <w:pPr>
        <w:pBdr>
          <w:top w:val="single" w:color="1A56DB" w:sz="4" w:space="1"/>
        </w:pBdr>
        <w:spacing w:after="80" w:before="240"/>
        <w:jc w:val="center"/>
      </w:pPr>
      <w:r>
        <w:rPr>
          <w:rFonts w:ascii="Calibri" w:cs="Calibri" w:eastAsia="Calibri" w:hAnsi="Calibri"/>
          <w:i/>
          <w:iCs/>
          <w:color w:val="4B5563"/>
          <w:sz w:val="22"/>
          <w:szCs w:val="22"/>
        </w:rPr>
        <w:t xml:space="preserve">The splash screen is not a loading screen. It is a brand handshake.</w:t>
      </w:r>
    </w:p>
    <w:p>
      <w:pPr>
        <w:spacing w:after="80" w:before="0"/>
        <w:jc w:val="center"/>
      </w:pPr>
      <w:r>
        <w:rPr>
          <w:rFonts w:ascii="Calibri" w:cs="Calibri" w:eastAsia="Calibri" w:hAnsi="Calibri"/>
          <w:b/>
          <w:bCs/>
          <w:color w:val="1A56DB"/>
          <w:sz w:val="22"/>
          <w:szCs w:val="22"/>
        </w:rPr>
        <w:t xml:space="preserve">Make it count.</w:t>
      </w:r>
    </w:p>
    <w:p>
      <w:pPr>
        <w:spacing w:after="0" w:before="0"/>
      </w:pPr>
      <w:r>
        <w:rPr>
          <w:sz w:val="20"/>
          <w:szCs w:val="20"/>
        </w:rPr>
        <w:t xml:space="preserve"/>
      </w:r>
    </w:p>
    <w:p>
      <w:pPr>
        <w:spacing w:after="0" w:before="80"/>
        <w:jc w:val="center"/>
      </w:pPr>
      <w:r>
        <w:rPr>
          <w:rFonts w:ascii="Calibri" w:cs="Calibri" w:eastAsia="Calibri" w:hAnsi="Calibri"/>
          <w:color w:val="4B5563"/>
          <w:sz w:val="16"/>
          <w:szCs w:val="16"/>
        </w:rPr>
        <w:t xml:space="preserve">Rite Labs  •  Internal Design System  •  v1.0  •  May 2026</w:t>
      </w:r>
    </w:p>
    <w:sectPr>
      <w:pgSz w:w="12240" w:h="15840" w:orient="portrait"/>
      <w:pgMar w:top="936" w:right="1296" w:bottom="93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720" w:hanging="210"/>
      </w:pPr>
    </w:lvl>
  </w:abstractNum>
  <w:abstractNum w:abstractNumId="3" w15:restartNumberingAfterBreak="0">
    <w:multiLevelType w:val="hybridMultilevel"/>
    <w:lvl w:ilvl="0" w15:tentative="1">
      <w:start w:val="1"/>
      <w:numFmt w:val="decimal"/>
      <w:lvlText w:val="%1."/>
      <w:lvlJc w:val="left"/>
      <w:pPr>
        <w:ind w:left="420" w:hanging="21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2026-05-15T12:57:55.994Z</dcterms:created>
  <dcterms:modified xsi:type="dcterms:W3CDTF">2026-05-15T12:57:55.995Z</dcterms:modified>
</cp:coreProperties>
</file>

<file path=docProps/custom.xml><?xml version="1.0" encoding="utf-8"?>
<Properties xmlns="http://schemas.openxmlformats.org/officeDocument/2006/custom-properties" xmlns:vt="http://schemas.openxmlformats.org/officeDocument/2006/docPropsVTypes"/>
</file>