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91F5CE" w14:textId="69D9C281" w:rsidR="00FA7568" w:rsidRPr="00BA0798" w:rsidRDefault="00FA7568" w:rsidP="00BA0798">
      <w:pPr>
        <w:tabs>
          <w:tab w:val="left" w:pos="2625"/>
        </w:tabs>
        <w:spacing w:after="0" w:line="240" w:lineRule="auto"/>
        <w:jc w:val="center"/>
        <w:rPr>
          <w:rFonts w:ascii="Aptos" w:hAnsi="Aptos" w:cs="Arial"/>
          <w:b/>
          <w:bCs/>
        </w:rPr>
      </w:pPr>
      <w:r w:rsidRPr="00BA0798">
        <w:rPr>
          <w:rFonts w:ascii="Aptos" w:hAnsi="Aptos" w:cs="Arial"/>
          <w:b/>
          <w:bCs/>
        </w:rPr>
        <w:t>Shopping Malls</w:t>
      </w:r>
    </w:p>
    <w:p w14:paraId="6B398261" w14:textId="77777777" w:rsidR="009A6B32" w:rsidRPr="00BA0798" w:rsidRDefault="00FA7568" w:rsidP="00BA0798">
      <w:pPr>
        <w:tabs>
          <w:tab w:val="left" w:pos="2625"/>
        </w:tabs>
        <w:spacing w:after="0" w:line="240" w:lineRule="auto"/>
        <w:jc w:val="center"/>
        <w:rPr>
          <w:rFonts w:ascii="Aptos" w:hAnsi="Aptos" w:cs="Arial"/>
          <w:b/>
          <w:bCs/>
        </w:rPr>
      </w:pPr>
      <w:r w:rsidRPr="00BA0798">
        <w:rPr>
          <w:rFonts w:ascii="Aptos" w:hAnsi="Aptos" w:cs="Arial"/>
          <w:b/>
          <w:bCs/>
        </w:rPr>
        <w:t>(NJC Prelim 2024)</w:t>
      </w:r>
      <w:r w:rsidRPr="00BA0798">
        <w:rPr>
          <w:rFonts w:ascii="Aptos" w:hAnsi="Aptos" w:cs="Arial"/>
          <w:b/>
          <w:bCs/>
        </w:rPr>
        <w:br/>
        <w:t>Suggested Answer Scheme</w:t>
      </w:r>
    </w:p>
    <w:p w14:paraId="288F9F87" w14:textId="6D4E2DA2" w:rsidR="00FA7568" w:rsidRPr="000323D2" w:rsidRDefault="00272412" w:rsidP="00BA0798">
      <w:pPr>
        <w:tabs>
          <w:tab w:val="left" w:pos="2625"/>
        </w:tabs>
        <w:spacing w:after="0" w:line="240" w:lineRule="auto"/>
        <w:jc w:val="center"/>
        <w:rPr>
          <w:rFonts w:ascii="Aptos" w:hAnsi="Aptos" w:cs="Arial"/>
          <w:i/>
          <w:iCs/>
          <w:color w:val="EE0000"/>
        </w:rPr>
      </w:pPr>
      <w:r w:rsidRPr="000323D2">
        <w:rPr>
          <w:rFonts w:ascii="Aptos" w:hAnsi="Aptos" w:cs="Arial"/>
          <w:i/>
          <w:iCs/>
          <w:color w:val="EE0000"/>
        </w:rPr>
        <w:t>Updated to align with 2024 and 2025 Cambridge Comments</w:t>
      </w:r>
    </w:p>
    <w:p w14:paraId="2CC6A11C" w14:textId="77777777" w:rsidR="009A6B32" w:rsidRPr="00BA0798" w:rsidRDefault="009A6B32" w:rsidP="00BA0798">
      <w:pPr>
        <w:spacing w:after="0" w:line="240" w:lineRule="auto"/>
        <w:rPr>
          <w:rFonts w:ascii="Aptos" w:hAnsi="Aptos" w:cs="Arial"/>
          <w:b/>
        </w:rPr>
      </w:pPr>
    </w:p>
    <w:p w14:paraId="6F32AB5A" w14:textId="184BBE0C" w:rsidR="0094225A" w:rsidRDefault="0094225A" w:rsidP="00BA0798">
      <w:pPr>
        <w:spacing w:after="0" w:line="240" w:lineRule="auto"/>
        <w:rPr>
          <w:rFonts w:ascii="Aptos" w:hAnsi="Aptos" w:cs="Arial"/>
          <w:b/>
        </w:rPr>
      </w:pPr>
      <w:r w:rsidRPr="00BA0798">
        <w:rPr>
          <w:rFonts w:ascii="Aptos" w:hAnsi="Aptos" w:cs="Arial"/>
          <w:b/>
        </w:rPr>
        <w:t xml:space="preserve">From Passage 1 </w:t>
      </w:r>
    </w:p>
    <w:p w14:paraId="20333BA1" w14:textId="77777777" w:rsidR="00BA0798" w:rsidRPr="00BA0798" w:rsidRDefault="00BA0798" w:rsidP="00BA0798">
      <w:pPr>
        <w:spacing w:after="0" w:line="240" w:lineRule="auto"/>
        <w:rPr>
          <w:rFonts w:ascii="Aptos" w:hAnsi="Aptos" w:cs="Arial"/>
        </w:rPr>
      </w:pPr>
    </w:p>
    <w:p w14:paraId="05E492E9" w14:textId="33006DD5" w:rsidR="0094225A" w:rsidRDefault="0094225A" w:rsidP="00BA0798">
      <w:pPr>
        <w:spacing w:after="0" w:line="240" w:lineRule="auto"/>
        <w:ind w:left="450" w:hanging="450"/>
        <w:rPr>
          <w:rFonts w:ascii="Aptos" w:hAnsi="Aptos" w:cs="Arial"/>
          <w:b/>
          <w:bCs/>
        </w:rPr>
      </w:pPr>
      <w:r w:rsidRPr="00BA0798">
        <w:rPr>
          <w:rFonts w:ascii="Aptos" w:hAnsi="Aptos" w:cs="Arial"/>
        </w:rPr>
        <w:t>1.      According to the author, what are</w:t>
      </w:r>
      <w:r w:rsidRPr="00BA0798">
        <w:rPr>
          <w:rFonts w:ascii="Aptos" w:hAnsi="Aptos" w:cs="Arial"/>
          <w:b/>
        </w:rPr>
        <w:t xml:space="preserve"> two</w:t>
      </w:r>
      <w:r w:rsidRPr="00BA0798">
        <w:rPr>
          <w:rFonts w:ascii="Aptos" w:hAnsi="Aptos" w:cs="Arial"/>
        </w:rPr>
        <w:t xml:space="preserve"> reasons for ‘the collapse of the American mall’ (line 1)?   [2] </w:t>
      </w:r>
      <w:r w:rsidRPr="00BA0798">
        <w:rPr>
          <w:rFonts w:ascii="Aptos" w:hAnsi="Aptos" w:cs="Arial"/>
          <w:b/>
          <w:bCs/>
        </w:rPr>
        <w:t>[D</w:t>
      </w:r>
      <w:r w:rsidR="00C17F6E" w:rsidRPr="00BA0798">
        <w:rPr>
          <w:rFonts w:ascii="Aptos" w:hAnsi="Aptos" w:cs="Arial"/>
          <w:b/>
          <w:bCs/>
        </w:rPr>
        <w:t>irect Paraphrase</w:t>
      </w:r>
      <w:r w:rsidR="000323D2">
        <w:rPr>
          <w:rFonts w:ascii="Aptos" w:hAnsi="Aptos" w:cs="Arial"/>
          <w:b/>
          <w:bCs/>
        </w:rPr>
        <w:t xml:space="preserve"> with Inference</w:t>
      </w:r>
      <w:r w:rsidRPr="00BA0798">
        <w:rPr>
          <w:rFonts w:ascii="Aptos" w:hAnsi="Aptos" w:cs="Arial"/>
          <w:b/>
          <w:bCs/>
        </w:rPr>
        <w:t>]</w:t>
      </w:r>
    </w:p>
    <w:p w14:paraId="05FCD35D" w14:textId="77777777" w:rsidR="00BA0798" w:rsidRPr="00BA0798" w:rsidRDefault="00BA0798" w:rsidP="00BA0798">
      <w:pPr>
        <w:spacing w:after="0" w:line="240" w:lineRule="auto"/>
        <w:ind w:left="450" w:hanging="450"/>
        <w:rPr>
          <w:rFonts w:ascii="Aptos" w:hAnsi="Aptos" w:cs="Arial"/>
          <w:b/>
          <w:bCs/>
          <w:i/>
        </w:rPr>
      </w:pP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4855"/>
        <w:gridCol w:w="4855"/>
      </w:tblGrid>
      <w:tr w:rsidR="0094225A" w:rsidRPr="00BA0798" w14:paraId="3682C8A7" w14:textId="77777777" w:rsidTr="0000637E">
        <w:trPr>
          <w:trHeight w:val="285"/>
        </w:trPr>
        <w:tc>
          <w:tcPr>
            <w:tcW w:w="48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CE4A7D2"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From the passage</w:t>
            </w:r>
          </w:p>
        </w:tc>
        <w:tc>
          <w:tcPr>
            <w:tcW w:w="485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B06FF73"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Suggested answer</w:t>
            </w:r>
          </w:p>
        </w:tc>
      </w:tr>
      <w:tr w:rsidR="0094225A" w:rsidRPr="00BA0798" w14:paraId="6EB53A5E" w14:textId="77777777" w:rsidTr="00D214DB">
        <w:trPr>
          <w:trHeight w:val="2175"/>
        </w:trPr>
        <w:tc>
          <w:tcPr>
            <w:tcW w:w="48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6E3616" w14:textId="77777777" w:rsidR="00D214DB" w:rsidRPr="00BA0798" w:rsidRDefault="00D214DB" w:rsidP="00BA0798">
            <w:pPr>
              <w:spacing w:after="0" w:line="240" w:lineRule="auto"/>
              <w:jc w:val="both"/>
              <w:rPr>
                <w:rFonts w:ascii="Aptos" w:hAnsi="Aptos" w:cs="Arial"/>
              </w:rPr>
            </w:pPr>
          </w:p>
          <w:p w14:paraId="52587B65" w14:textId="3EF8297A" w:rsidR="0094225A" w:rsidRPr="00BA0798" w:rsidRDefault="0094225A" w:rsidP="00BA0798">
            <w:pPr>
              <w:pStyle w:val="ListParagraph"/>
              <w:numPr>
                <w:ilvl w:val="0"/>
                <w:numId w:val="3"/>
              </w:numPr>
              <w:spacing w:after="0" w:line="240" w:lineRule="auto"/>
              <w:jc w:val="both"/>
              <w:rPr>
                <w:rFonts w:ascii="Aptos" w:hAnsi="Aptos" w:cs="Arial"/>
              </w:rPr>
            </w:pPr>
            <w:r w:rsidRPr="00BA0798">
              <w:rPr>
                <w:rFonts w:ascii="Aptos" w:hAnsi="Aptos" w:cs="Arial"/>
              </w:rPr>
              <w:t>The most obvious—the</w:t>
            </w:r>
            <w:r w:rsidRPr="00BA0798">
              <w:rPr>
                <w:rFonts w:ascii="Aptos" w:hAnsi="Aptos" w:cs="Arial"/>
                <w:b/>
              </w:rPr>
              <w:t xml:space="preserve"> rise of </w:t>
            </w:r>
            <w:r w:rsidRPr="00BA0798">
              <w:rPr>
                <w:rFonts w:ascii="Aptos" w:hAnsi="Aptos" w:cs="Arial"/>
                <w:b/>
                <w:color w:val="FF0000"/>
              </w:rPr>
              <w:t>online retail</w:t>
            </w:r>
            <w:r w:rsidRPr="00BA0798">
              <w:rPr>
                <w:rFonts w:ascii="Aptos" w:hAnsi="Aptos" w:cs="Arial"/>
              </w:rPr>
              <w:t>—is undeniably a significant factor, (L2)</w:t>
            </w:r>
          </w:p>
          <w:p w14:paraId="2782AB88" w14:textId="77777777" w:rsidR="0094225A" w:rsidRDefault="0094225A" w:rsidP="00BA0798">
            <w:pPr>
              <w:spacing w:after="0" w:line="240" w:lineRule="auto"/>
              <w:ind w:left="380"/>
              <w:jc w:val="both"/>
              <w:rPr>
                <w:rFonts w:ascii="Aptos" w:hAnsi="Aptos" w:cs="Arial"/>
              </w:rPr>
            </w:pPr>
            <w:r w:rsidRPr="00BA0798">
              <w:rPr>
                <w:rFonts w:ascii="Aptos" w:hAnsi="Aptos" w:cs="Arial"/>
              </w:rPr>
              <w:t xml:space="preserve">…Amazon </w:t>
            </w:r>
            <w:r w:rsidRPr="00BA0798">
              <w:rPr>
                <w:rFonts w:ascii="Aptos" w:hAnsi="Aptos" w:cs="Arial"/>
                <w:b/>
              </w:rPr>
              <w:t xml:space="preserve">gutted brick-and-mortar </w:t>
            </w:r>
            <w:r w:rsidRPr="00BA0798">
              <w:rPr>
                <w:rFonts w:ascii="Aptos" w:hAnsi="Aptos" w:cs="Arial"/>
              </w:rPr>
              <w:t>(EG of point 1)</w:t>
            </w:r>
          </w:p>
          <w:p w14:paraId="67F0BA38" w14:textId="77777777" w:rsidR="00BA0798" w:rsidRPr="00BA0798" w:rsidRDefault="00BA0798" w:rsidP="00BA0798">
            <w:pPr>
              <w:spacing w:after="0" w:line="240" w:lineRule="auto"/>
              <w:ind w:left="380"/>
              <w:jc w:val="both"/>
              <w:rPr>
                <w:rFonts w:ascii="Aptos" w:hAnsi="Aptos" w:cs="Arial"/>
              </w:rPr>
            </w:pPr>
          </w:p>
          <w:p w14:paraId="7688A2A7" w14:textId="77777777" w:rsidR="0094225A" w:rsidRPr="00BA0798" w:rsidRDefault="0094225A" w:rsidP="00BA0798">
            <w:pPr>
              <w:pStyle w:val="ListParagraph"/>
              <w:numPr>
                <w:ilvl w:val="0"/>
                <w:numId w:val="3"/>
              </w:numPr>
              <w:spacing w:after="0" w:line="240" w:lineRule="auto"/>
              <w:jc w:val="both"/>
              <w:rPr>
                <w:rFonts w:ascii="Aptos" w:hAnsi="Aptos" w:cs="Arial"/>
              </w:rPr>
            </w:pPr>
            <w:r w:rsidRPr="00BA0798">
              <w:rPr>
                <w:rFonts w:ascii="Aptos" w:hAnsi="Aptos" w:cs="Arial"/>
              </w:rPr>
              <w:t xml:space="preserve">but it also masks a </w:t>
            </w:r>
            <w:r w:rsidRPr="00BA0798">
              <w:rPr>
                <w:rFonts w:ascii="Aptos" w:hAnsi="Aptos" w:cs="Arial"/>
                <w:b/>
              </w:rPr>
              <w:t xml:space="preserve">rot </w:t>
            </w:r>
            <w:r w:rsidRPr="00BA0798">
              <w:rPr>
                <w:rFonts w:ascii="Aptos" w:hAnsi="Aptos" w:cs="Arial"/>
              </w:rPr>
              <w:t>that had been spreading before Amazon gutted brick-and-mortar</w:t>
            </w:r>
          </w:p>
          <w:p w14:paraId="72D4D541" w14:textId="77777777" w:rsidR="0094225A" w:rsidRPr="00BA0798" w:rsidRDefault="0094225A" w:rsidP="00BA0798">
            <w:pPr>
              <w:spacing w:after="0" w:line="240" w:lineRule="auto"/>
              <w:ind w:left="20"/>
              <w:jc w:val="both"/>
              <w:rPr>
                <w:rFonts w:ascii="Aptos" w:hAnsi="Aptos" w:cs="Arial"/>
              </w:rPr>
            </w:pPr>
          </w:p>
          <w:p w14:paraId="6A0610BA" w14:textId="77777777" w:rsidR="0094225A" w:rsidRDefault="0094225A" w:rsidP="00BA0798">
            <w:pPr>
              <w:spacing w:after="0" w:line="240" w:lineRule="auto"/>
              <w:ind w:left="20"/>
              <w:jc w:val="both"/>
              <w:rPr>
                <w:rFonts w:ascii="Aptos" w:hAnsi="Aptos" w:cs="Arial"/>
              </w:rPr>
            </w:pPr>
          </w:p>
          <w:p w14:paraId="7D5EDE62" w14:textId="77777777" w:rsidR="00BA0798" w:rsidRDefault="00BA0798" w:rsidP="00BA0798">
            <w:pPr>
              <w:spacing w:after="0" w:line="240" w:lineRule="auto"/>
              <w:ind w:left="20"/>
              <w:jc w:val="both"/>
              <w:rPr>
                <w:rFonts w:ascii="Aptos" w:hAnsi="Aptos" w:cs="Arial"/>
              </w:rPr>
            </w:pPr>
          </w:p>
          <w:p w14:paraId="28D65158" w14:textId="77777777" w:rsidR="00BA0798" w:rsidRPr="00BA0798" w:rsidRDefault="00BA0798" w:rsidP="00BA0798">
            <w:pPr>
              <w:spacing w:after="0" w:line="240" w:lineRule="auto"/>
              <w:ind w:left="20"/>
              <w:jc w:val="both"/>
              <w:rPr>
                <w:rFonts w:ascii="Aptos" w:hAnsi="Aptos" w:cs="Arial"/>
              </w:rPr>
            </w:pPr>
          </w:p>
          <w:p w14:paraId="64DDA173" w14:textId="77777777" w:rsidR="0094225A" w:rsidRPr="00BA0798" w:rsidRDefault="0094225A" w:rsidP="00BA0798">
            <w:pPr>
              <w:pStyle w:val="ListParagraph"/>
              <w:numPr>
                <w:ilvl w:val="0"/>
                <w:numId w:val="3"/>
              </w:numPr>
              <w:spacing w:after="0" w:line="240" w:lineRule="auto"/>
              <w:jc w:val="both"/>
              <w:rPr>
                <w:rFonts w:ascii="Aptos" w:hAnsi="Aptos" w:cs="Arial"/>
              </w:rPr>
            </w:pPr>
            <w:r w:rsidRPr="00BA0798">
              <w:rPr>
                <w:rFonts w:ascii="Aptos" w:hAnsi="Aptos" w:cs="Arial"/>
              </w:rPr>
              <w:t xml:space="preserve">It is hard to think of any comparable social institution that </w:t>
            </w:r>
            <w:r w:rsidRPr="00BA0798">
              <w:rPr>
                <w:rFonts w:ascii="Aptos" w:hAnsi="Aptos" w:cs="Arial"/>
                <w:b/>
              </w:rPr>
              <w:t xml:space="preserve">cost </w:t>
            </w:r>
            <w:r w:rsidRPr="00BA0798">
              <w:rPr>
                <w:rFonts w:ascii="Aptos" w:hAnsi="Aptos" w:cs="Arial"/>
                <w:b/>
                <w:color w:val="FF0000"/>
                <w:u w:val="single"/>
              </w:rPr>
              <w:t>so much</w:t>
            </w:r>
            <w:r w:rsidRPr="00BA0798">
              <w:rPr>
                <w:rFonts w:ascii="Aptos" w:hAnsi="Aptos" w:cs="Arial"/>
                <w:color w:val="FF0000"/>
              </w:rPr>
              <w:t xml:space="preserve"> </w:t>
            </w:r>
            <w:r w:rsidRPr="00BA0798">
              <w:rPr>
                <w:rFonts w:ascii="Aptos" w:hAnsi="Aptos" w:cs="Arial"/>
              </w:rPr>
              <w:t xml:space="preserve">and </w:t>
            </w:r>
            <w:r w:rsidRPr="00BA0798">
              <w:rPr>
                <w:rFonts w:ascii="Aptos" w:hAnsi="Aptos" w:cs="Arial"/>
                <w:bCs/>
              </w:rPr>
              <w:t>covered</w:t>
            </w:r>
            <w:r w:rsidRPr="00BA0798">
              <w:rPr>
                <w:rFonts w:ascii="Aptos" w:hAnsi="Aptos" w:cs="Arial"/>
                <w:b/>
                <w:color w:val="FF0000"/>
              </w:rPr>
              <w:t xml:space="preserve"> </w:t>
            </w:r>
            <w:r w:rsidRPr="00BA0798">
              <w:rPr>
                <w:rFonts w:ascii="Aptos" w:hAnsi="Aptos" w:cs="Arial"/>
                <w:b/>
                <w:color w:val="FF0000"/>
                <w:u w:val="single"/>
              </w:rPr>
              <w:t>so much</w:t>
            </w:r>
            <w:r w:rsidRPr="00BA0798">
              <w:rPr>
                <w:rFonts w:ascii="Aptos" w:hAnsi="Aptos" w:cs="Arial"/>
                <w:b/>
                <w:color w:val="FF0000"/>
              </w:rPr>
              <w:t xml:space="preserve"> </w:t>
            </w:r>
            <w:r w:rsidRPr="00BA0798">
              <w:rPr>
                <w:rFonts w:ascii="Aptos" w:hAnsi="Aptos" w:cs="Arial"/>
                <w:b/>
                <w:color w:val="000000" w:themeColor="text1"/>
              </w:rPr>
              <w:t>physical space</w:t>
            </w:r>
            <w:r w:rsidRPr="00BA0798">
              <w:rPr>
                <w:rFonts w:ascii="Aptos" w:hAnsi="Aptos" w:cs="Arial"/>
                <w:color w:val="FF0000"/>
              </w:rPr>
              <w:t xml:space="preserve"> </w:t>
            </w:r>
            <w:r w:rsidRPr="00BA0798">
              <w:rPr>
                <w:rFonts w:ascii="Aptos" w:hAnsi="Aptos" w:cs="Arial"/>
              </w:rPr>
              <w:t>and then imploded so quickly.</w:t>
            </w:r>
          </w:p>
          <w:p w14:paraId="2587B529" w14:textId="77777777" w:rsidR="0094225A" w:rsidRPr="00BA0798" w:rsidRDefault="0094225A" w:rsidP="00BA0798">
            <w:pPr>
              <w:spacing w:after="0" w:line="240" w:lineRule="auto"/>
              <w:jc w:val="both"/>
              <w:rPr>
                <w:rFonts w:ascii="Aptos" w:hAnsi="Aptos" w:cs="Arial"/>
              </w:rPr>
            </w:pPr>
          </w:p>
        </w:tc>
        <w:tc>
          <w:tcPr>
            <w:tcW w:w="4855" w:type="dxa"/>
            <w:tcBorders>
              <w:top w:val="nil"/>
              <w:left w:val="nil"/>
              <w:bottom w:val="single" w:sz="8" w:space="0" w:color="000000"/>
              <w:right w:val="single" w:sz="8" w:space="0" w:color="000000"/>
            </w:tcBorders>
            <w:tcMar>
              <w:top w:w="0" w:type="dxa"/>
              <w:left w:w="100" w:type="dxa"/>
              <w:bottom w:w="0" w:type="dxa"/>
              <w:right w:w="100" w:type="dxa"/>
            </w:tcMar>
          </w:tcPr>
          <w:p w14:paraId="623DAD73" w14:textId="77777777" w:rsidR="0094225A" w:rsidRPr="00BA0798" w:rsidRDefault="0094225A" w:rsidP="00BA0798">
            <w:pPr>
              <w:spacing w:after="0" w:line="240" w:lineRule="auto"/>
              <w:rPr>
                <w:rFonts w:ascii="Aptos" w:hAnsi="Aptos" w:cs="Arial"/>
              </w:rPr>
            </w:pPr>
            <w:r w:rsidRPr="00BA0798">
              <w:rPr>
                <w:rFonts w:ascii="Aptos" w:hAnsi="Aptos" w:cs="Arial"/>
              </w:rPr>
              <w:t>The two reasons are the</w:t>
            </w:r>
          </w:p>
          <w:p w14:paraId="2D04F62A" w14:textId="77777777" w:rsidR="0094225A" w:rsidRPr="00BA0798" w:rsidRDefault="0094225A" w:rsidP="00BA0798">
            <w:pPr>
              <w:pStyle w:val="ListParagraph"/>
              <w:numPr>
                <w:ilvl w:val="0"/>
                <w:numId w:val="2"/>
              </w:numPr>
              <w:spacing w:after="0" w:line="240" w:lineRule="auto"/>
              <w:rPr>
                <w:rFonts w:ascii="Aptos" w:hAnsi="Aptos" w:cs="Arial"/>
                <w:b/>
              </w:rPr>
            </w:pPr>
            <w:r w:rsidRPr="00BA0798">
              <w:rPr>
                <w:rFonts w:ascii="Aptos" w:hAnsi="Aptos" w:cs="Arial"/>
                <w:b/>
              </w:rPr>
              <w:t>Growth/Emergence/ proliferation/ increasing popularity</w:t>
            </w:r>
            <w:r w:rsidRPr="00BA0798">
              <w:rPr>
                <w:rFonts w:ascii="Aptos" w:hAnsi="Aptos" w:cs="Arial"/>
              </w:rPr>
              <w:t xml:space="preserve"> of </w:t>
            </w:r>
            <w:r w:rsidRPr="00BA0798">
              <w:rPr>
                <w:rFonts w:ascii="Aptos" w:hAnsi="Aptos" w:cs="Arial"/>
                <w:b/>
                <w:color w:val="FF0000"/>
              </w:rPr>
              <w:t>e-commerce / digital commerce</w:t>
            </w:r>
          </w:p>
          <w:p w14:paraId="326468E0" w14:textId="77777777" w:rsidR="0094225A" w:rsidRDefault="0094225A" w:rsidP="00BA0798">
            <w:pPr>
              <w:spacing w:after="0" w:line="240" w:lineRule="auto"/>
              <w:rPr>
                <w:rFonts w:ascii="Aptos" w:hAnsi="Aptos" w:cs="Arial"/>
              </w:rPr>
            </w:pPr>
          </w:p>
          <w:p w14:paraId="767FAD7B" w14:textId="77777777" w:rsidR="00BA0798" w:rsidRPr="00BA0798" w:rsidRDefault="00BA0798" w:rsidP="00BA0798">
            <w:pPr>
              <w:spacing w:after="0" w:line="240" w:lineRule="auto"/>
              <w:rPr>
                <w:rFonts w:ascii="Aptos" w:hAnsi="Aptos" w:cs="Arial"/>
              </w:rPr>
            </w:pPr>
          </w:p>
          <w:p w14:paraId="51181504" w14:textId="77777777" w:rsidR="0094225A" w:rsidRPr="00BA0798" w:rsidRDefault="0094225A" w:rsidP="00BA0798">
            <w:pPr>
              <w:pStyle w:val="ListParagraph"/>
              <w:numPr>
                <w:ilvl w:val="0"/>
                <w:numId w:val="2"/>
              </w:numPr>
              <w:spacing w:after="0" w:line="240" w:lineRule="auto"/>
              <w:rPr>
                <w:rFonts w:ascii="Aptos" w:hAnsi="Aptos" w:cs="Arial"/>
              </w:rPr>
            </w:pPr>
            <w:r w:rsidRPr="00BA0798">
              <w:rPr>
                <w:rFonts w:ascii="Aptos" w:hAnsi="Aptos" w:cs="Arial"/>
              </w:rPr>
              <w:t>(</w:t>
            </w:r>
            <w:r w:rsidRPr="00BA0798">
              <w:rPr>
                <w:rFonts w:ascii="Aptos" w:hAnsi="Aptos" w:cs="Arial"/>
                <w:i/>
              </w:rPr>
              <w:t>inferred</w:t>
            </w:r>
            <w:r w:rsidRPr="00BA0798">
              <w:rPr>
                <w:rFonts w:ascii="Aptos" w:hAnsi="Aptos" w:cs="Arial"/>
              </w:rPr>
              <w:t xml:space="preserve">) and the </w:t>
            </w:r>
            <w:r w:rsidRPr="00BA0798">
              <w:rPr>
                <w:rFonts w:ascii="Aptos" w:hAnsi="Aptos" w:cs="Arial"/>
                <w:b/>
                <w:bCs/>
              </w:rPr>
              <w:t>longstanding deterioration/decline</w:t>
            </w:r>
            <w:r w:rsidRPr="00BA0798">
              <w:rPr>
                <w:rFonts w:ascii="Aptos" w:hAnsi="Aptos" w:cs="Arial"/>
              </w:rPr>
              <w:t xml:space="preserve"> // inability of physical malls to</w:t>
            </w:r>
            <w:r w:rsidRPr="00BA0798">
              <w:rPr>
                <w:rFonts w:ascii="Aptos" w:hAnsi="Aptos" w:cs="Arial"/>
                <w:b/>
              </w:rPr>
              <w:t xml:space="preserve"> keep up</w:t>
            </w:r>
            <w:r w:rsidRPr="00BA0798">
              <w:rPr>
                <w:rFonts w:ascii="Aptos" w:hAnsi="Aptos" w:cs="Arial"/>
              </w:rPr>
              <w:t xml:space="preserve"> / </w:t>
            </w:r>
            <w:r w:rsidRPr="00BA0798">
              <w:rPr>
                <w:rFonts w:ascii="Aptos" w:hAnsi="Aptos" w:cs="Arial"/>
                <w:b/>
              </w:rPr>
              <w:t>remain relevant.</w:t>
            </w:r>
            <w:r w:rsidRPr="00BA0798">
              <w:rPr>
                <w:rFonts w:ascii="Aptos" w:hAnsi="Aptos" w:cs="Arial"/>
              </w:rPr>
              <w:t xml:space="preserve"> </w:t>
            </w:r>
            <w:r w:rsidRPr="00BA0798">
              <w:rPr>
                <w:rFonts w:ascii="Aptos" w:hAnsi="Aptos" w:cs="Arial"/>
              </w:rPr>
              <w:br/>
            </w:r>
            <w:r w:rsidRPr="00BA0798">
              <w:rPr>
                <w:rFonts w:ascii="Aptos" w:hAnsi="Aptos" w:cs="Arial"/>
                <w:i/>
              </w:rPr>
              <w:t xml:space="preserve">or </w:t>
            </w:r>
            <w:r w:rsidRPr="00BA0798">
              <w:rPr>
                <w:rFonts w:ascii="Aptos" w:hAnsi="Aptos" w:cs="Arial"/>
              </w:rPr>
              <w:br/>
              <w:t xml:space="preserve">People also </w:t>
            </w:r>
            <w:r w:rsidRPr="00BA0798">
              <w:rPr>
                <w:rFonts w:ascii="Aptos" w:hAnsi="Aptos" w:cs="Arial"/>
                <w:b/>
              </w:rPr>
              <w:t>lost interest</w:t>
            </w:r>
            <w:r w:rsidRPr="00BA0798">
              <w:rPr>
                <w:rFonts w:ascii="Aptos" w:hAnsi="Aptos" w:cs="Arial"/>
              </w:rPr>
              <w:t xml:space="preserve"> in / have been </w:t>
            </w:r>
            <w:r w:rsidRPr="00BA0798">
              <w:rPr>
                <w:rFonts w:ascii="Aptos" w:hAnsi="Aptos" w:cs="Arial"/>
                <w:b/>
              </w:rPr>
              <w:t xml:space="preserve">apathetic about </w:t>
            </w:r>
            <w:r w:rsidRPr="00BA0798">
              <w:rPr>
                <w:rFonts w:ascii="Aptos" w:hAnsi="Aptos" w:cs="Arial"/>
              </w:rPr>
              <w:t>going to malls</w:t>
            </w:r>
          </w:p>
          <w:p w14:paraId="23EB2AC6" w14:textId="77777777" w:rsidR="0094225A" w:rsidRPr="00BA0798" w:rsidRDefault="0094225A" w:rsidP="00BA0798">
            <w:pPr>
              <w:pStyle w:val="ListParagraph"/>
              <w:spacing w:after="0" w:line="240" w:lineRule="auto"/>
              <w:ind w:left="360"/>
              <w:rPr>
                <w:rFonts w:ascii="Aptos" w:hAnsi="Aptos" w:cs="Arial"/>
              </w:rPr>
            </w:pPr>
          </w:p>
          <w:p w14:paraId="0FD4AC20" w14:textId="77777777" w:rsidR="0094225A" w:rsidRPr="00BA0798" w:rsidRDefault="0094225A" w:rsidP="00BA0798">
            <w:pPr>
              <w:pStyle w:val="ListParagraph"/>
              <w:numPr>
                <w:ilvl w:val="0"/>
                <w:numId w:val="2"/>
              </w:numPr>
              <w:spacing w:after="0" w:line="240" w:lineRule="auto"/>
              <w:rPr>
                <w:rFonts w:ascii="Aptos" w:hAnsi="Aptos" w:cs="Arial"/>
              </w:rPr>
            </w:pPr>
            <w:r w:rsidRPr="00BA0798">
              <w:rPr>
                <w:rFonts w:ascii="Aptos" w:hAnsi="Aptos" w:cs="Arial"/>
              </w:rPr>
              <w:t>(</w:t>
            </w:r>
            <w:r w:rsidRPr="00BA0798">
              <w:rPr>
                <w:rFonts w:ascii="Aptos" w:hAnsi="Aptos" w:cs="Arial"/>
                <w:i/>
              </w:rPr>
              <w:t>inferred</w:t>
            </w:r>
            <w:r w:rsidRPr="00BA0798">
              <w:rPr>
                <w:rFonts w:ascii="Aptos" w:hAnsi="Aptos" w:cs="Arial"/>
              </w:rPr>
              <w:t xml:space="preserve">) because malls became </w:t>
            </w:r>
            <w:r w:rsidRPr="00BA0798">
              <w:rPr>
                <w:rFonts w:ascii="Aptos" w:hAnsi="Aptos" w:cs="Arial"/>
                <w:b/>
                <w:color w:val="FF0000"/>
              </w:rPr>
              <w:t xml:space="preserve">too/extremely </w:t>
            </w:r>
            <w:r w:rsidRPr="00BA0798">
              <w:rPr>
                <w:rFonts w:ascii="Aptos" w:hAnsi="Aptos" w:cs="Arial"/>
                <w:b/>
              </w:rPr>
              <w:t>expensive</w:t>
            </w:r>
            <w:r w:rsidRPr="00BA0798">
              <w:rPr>
                <w:rFonts w:ascii="Aptos" w:hAnsi="Aptos" w:cs="Arial"/>
              </w:rPr>
              <w:t xml:space="preserve"> and </w:t>
            </w:r>
            <w:r w:rsidRPr="00BA0798">
              <w:rPr>
                <w:rFonts w:ascii="Aptos" w:hAnsi="Aptos" w:cs="Arial"/>
                <w:b/>
                <w:bCs/>
                <w:color w:val="000000" w:themeColor="text1"/>
              </w:rPr>
              <w:t>huge/large/big</w:t>
            </w:r>
            <w:r w:rsidRPr="00BA0798">
              <w:rPr>
                <w:rFonts w:ascii="Aptos" w:hAnsi="Aptos" w:cs="Arial"/>
                <w:color w:val="000000" w:themeColor="text1"/>
              </w:rPr>
              <w:t xml:space="preserve"> </w:t>
            </w:r>
            <w:r w:rsidRPr="00BA0798">
              <w:rPr>
                <w:rFonts w:ascii="Aptos" w:hAnsi="Aptos" w:cs="Arial"/>
              </w:rPr>
              <w:t xml:space="preserve">to maintain. </w:t>
            </w:r>
          </w:p>
          <w:p w14:paraId="6CDBF1F5" w14:textId="77777777" w:rsidR="0094225A" w:rsidRDefault="0094225A" w:rsidP="00BA0798">
            <w:pPr>
              <w:spacing w:after="0" w:line="240" w:lineRule="auto"/>
              <w:ind w:left="360"/>
              <w:rPr>
                <w:rFonts w:ascii="Aptos" w:hAnsi="Aptos" w:cs="Arial"/>
                <w:i/>
              </w:rPr>
            </w:pPr>
            <w:r w:rsidRPr="00BA0798">
              <w:rPr>
                <w:rFonts w:ascii="Aptos" w:hAnsi="Aptos" w:cs="Arial"/>
                <w:i/>
              </w:rPr>
              <w:t>Note: intensifier needed; ‘expensive’ alone is insufficient</w:t>
            </w:r>
          </w:p>
          <w:p w14:paraId="0823EABB" w14:textId="77777777" w:rsidR="00BA0798" w:rsidRPr="00BA0798" w:rsidRDefault="00BA0798" w:rsidP="00BA0798">
            <w:pPr>
              <w:spacing w:after="0" w:line="240" w:lineRule="auto"/>
              <w:ind w:left="360"/>
              <w:rPr>
                <w:rFonts w:ascii="Aptos" w:hAnsi="Aptos" w:cs="Arial"/>
                <w:i/>
              </w:rPr>
            </w:pPr>
          </w:p>
          <w:p w14:paraId="03C66FA2" w14:textId="77777777" w:rsidR="0094225A" w:rsidRPr="00BA0798" w:rsidRDefault="0094225A" w:rsidP="00BA0798">
            <w:pPr>
              <w:spacing w:after="0" w:line="240" w:lineRule="auto"/>
              <w:rPr>
                <w:rFonts w:ascii="Aptos" w:hAnsi="Aptos" w:cs="Arial"/>
              </w:rPr>
            </w:pPr>
            <w:r w:rsidRPr="00BA0798">
              <w:rPr>
                <w:rFonts w:ascii="Aptos" w:hAnsi="Aptos" w:cs="Arial"/>
              </w:rPr>
              <w:t>Any 2 for 2 marks</w:t>
            </w:r>
          </w:p>
        </w:tc>
      </w:tr>
    </w:tbl>
    <w:p w14:paraId="2989CA34" w14:textId="77777777" w:rsidR="00C17F6E" w:rsidRPr="00BA0798" w:rsidRDefault="00C17F6E" w:rsidP="00BA0798">
      <w:pPr>
        <w:spacing w:after="0" w:line="240" w:lineRule="auto"/>
        <w:ind w:left="360" w:hanging="360"/>
        <w:rPr>
          <w:rFonts w:ascii="Aptos" w:hAnsi="Aptos" w:cs="Arial"/>
        </w:rPr>
      </w:pPr>
    </w:p>
    <w:p w14:paraId="0BF96C26" w14:textId="77777777" w:rsidR="00C17F6E" w:rsidRPr="00BA0798" w:rsidRDefault="00C17F6E" w:rsidP="00BA0798">
      <w:pPr>
        <w:spacing w:after="0" w:line="240" w:lineRule="auto"/>
        <w:rPr>
          <w:rFonts w:ascii="Aptos" w:hAnsi="Aptos" w:cs="Arial"/>
        </w:rPr>
      </w:pPr>
      <w:r w:rsidRPr="00BA0798">
        <w:rPr>
          <w:rFonts w:ascii="Aptos" w:hAnsi="Aptos" w:cs="Arial"/>
        </w:rPr>
        <w:br w:type="page"/>
      </w:r>
    </w:p>
    <w:p w14:paraId="398D21E8" w14:textId="5F8860C7" w:rsidR="0094225A" w:rsidRDefault="0094225A" w:rsidP="00BA0798">
      <w:pPr>
        <w:spacing w:after="0" w:line="240" w:lineRule="auto"/>
        <w:ind w:left="360" w:hanging="360"/>
        <w:rPr>
          <w:rFonts w:ascii="Aptos" w:hAnsi="Aptos" w:cs="Arial"/>
          <w:b/>
          <w:bCs/>
        </w:rPr>
      </w:pPr>
      <w:r w:rsidRPr="00BA0798">
        <w:rPr>
          <w:rFonts w:ascii="Aptos" w:hAnsi="Aptos" w:cs="Arial"/>
        </w:rPr>
        <w:lastRenderedPageBreak/>
        <w:t>2.     In paragraph 2, explain how the author supports the claim that the idea of the suburban shopping mall ‘was incredibly successful’ (line 8)? [3]</w:t>
      </w:r>
      <w:r w:rsidR="00FA2963">
        <w:rPr>
          <w:rFonts w:ascii="Aptos" w:hAnsi="Aptos" w:cs="Arial"/>
          <w:b/>
          <w:bCs/>
        </w:rPr>
        <w:t xml:space="preserve"> </w:t>
      </w:r>
      <w:r w:rsidRPr="00BA0798">
        <w:rPr>
          <w:rFonts w:ascii="Aptos" w:hAnsi="Aptos" w:cs="Arial"/>
          <w:b/>
          <w:bCs/>
        </w:rPr>
        <w:t>[</w:t>
      </w:r>
      <w:r w:rsidR="005D619B">
        <w:rPr>
          <w:rFonts w:ascii="Aptos" w:hAnsi="Aptos" w:cs="Arial"/>
          <w:b/>
          <w:bCs/>
        </w:rPr>
        <w:t>DP</w:t>
      </w:r>
      <w:r w:rsidR="000323D2">
        <w:rPr>
          <w:rFonts w:ascii="Aptos" w:hAnsi="Aptos" w:cs="Arial"/>
          <w:b/>
          <w:bCs/>
        </w:rPr>
        <w:t xml:space="preserve"> </w:t>
      </w:r>
      <w:r w:rsidR="005D619B">
        <w:rPr>
          <w:rFonts w:ascii="Aptos" w:hAnsi="Aptos" w:cs="Arial"/>
          <w:b/>
          <w:bCs/>
        </w:rPr>
        <w:t>+</w:t>
      </w:r>
      <w:r w:rsidR="000323D2">
        <w:rPr>
          <w:rFonts w:ascii="Aptos" w:hAnsi="Aptos" w:cs="Arial"/>
          <w:b/>
          <w:bCs/>
        </w:rPr>
        <w:t xml:space="preserve"> </w:t>
      </w:r>
      <w:r w:rsidR="00871660" w:rsidRPr="00BA0798">
        <w:rPr>
          <w:rFonts w:ascii="Aptos" w:hAnsi="Aptos" w:cs="Arial"/>
          <w:b/>
          <w:bCs/>
        </w:rPr>
        <w:t>Illustration of Point</w:t>
      </w:r>
      <w:r w:rsidR="000323D2">
        <w:rPr>
          <w:rFonts w:ascii="Aptos" w:hAnsi="Aptos" w:cs="Arial"/>
          <w:b/>
          <w:bCs/>
        </w:rPr>
        <w:t xml:space="preserve"> = Hybrid QN]</w:t>
      </w:r>
    </w:p>
    <w:p w14:paraId="03245361" w14:textId="77777777" w:rsidR="00BA0798" w:rsidRPr="00BA0798" w:rsidRDefault="00BA0798" w:rsidP="00BA0798">
      <w:pPr>
        <w:spacing w:after="0" w:line="240" w:lineRule="auto"/>
        <w:ind w:left="360" w:hanging="360"/>
        <w:rPr>
          <w:rFonts w:ascii="Aptos" w:hAnsi="Aptos" w:cs="Arial"/>
        </w:rPr>
      </w:pPr>
    </w:p>
    <w:tbl>
      <w:tblPr>
        <w:tblW w:w="97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4855"/>
        <w:gridCol w:w="4855"/>
      </w:tblGrid>
      <w:tr w:rsidR="0094225A" w:rsidRPr="00BA0798" w14:paraId="0A46CDD0" w14:textId="77777777" w:rsidTr="004F6AE7">
        <w:trPr>
          <w:trHeight w:val="285"/>
        </w:trPr>
        <w:tc>
          <w:tcPr>
            <w:tcW w:w="4855" w:type="dxa"/>
            <w:tcMar>
              <w:top w:w="0" w:type="dxa"/>
              <w:left w:w="100" w:type="dxa"/>
              <w:bottom w:w="0" w:type="dxa"/>
              <w:right w:w="100" w:type="dxa"/>
            </w:tcMar>
          </w:tcPr>
          <w:p w14:paraId="765AA190"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From the passage</w:t>
            </w:r>
          </w:p>
        </w:tc>
        <w:tc>
          <w:tcPr>
            <w:tcW w:w="4855" w:type="dxa"/>
            <w:tcMar>
              <w:top w:w="0" w:type="dxa"/>
              <w:left w:w="100" w:type="dxa"/>
              <w:bottom w:w="0" w:type="dxa"/>
              <w:right w:w="100" w:type="dxa"/>
            </w:tcMar>
          </w:tcPr>
          <w:p w14:paraId="0DF4FAD1"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Suggested answer</w:t>
            </w:r>
          </w:p>
        </w:tc>
      </w:tr>
      <w:tr w:rsidR="0094225A" w:rsidRPr="00BA0798" w14:paraId="41E9C02D" w14:textId="77777777" w:rsidTr="004F6AE7">
        <w:trPr>
          <w:trHeight w:val="340"/>
        </w:trPr>
        <w:tc>
          <w:tcPr>
            <w:tcW w:w="4855" w:type="dxa"/>
            <w:tcMar>
              <w:top w:w="0" w:type="dxa"/>
              <w:left w:w="100" w:type="dxa"/>
              <w:bottom w:w="0" w:type="dxa"/>
              <w:right w:w="100" w:type="dxa"/>
            </w:tcMar>
          </w:tcPr>
          <w:p w14:paraId="06A0231E" w14:textId="2F2E8C6E" w:rsidR="00393A7A" w:rsidRPr="00BA0798" w:rsidRDefault="00871660" w:rsidP="00BA0798">
            <w:pPr>
              <w:pStyle w:val="ListParagraph"/>
              <w:numPr>
                <w:ilvl w:val="0"/>
                <w:numId w:val="14"/>
              </w:numPr>
              <w:spacing w:after="0" w:line="240" w:lineRule="auto"/>
              <w:ind w:left="430"/>
              <w:rPr>
                <w:rFonts w:ascii="Aptos" w:hAnsi="Aptos" w:cs="Arial"/>
              </w:rPr>
            </w:pPr>
            <w:r w:rsidRPr="00BA0798">
              <w:rPr>
                <w:rFonts w:ascii="Aptos" w:hAnsi="Aptos" w:cs="Arial"/>
              </w:rPr>
              <w:t xml:space="preserve">The first contemporary, enclosed </w:t>
            </w:r>
            <w:r w:rsidRPr="000323D2">
              <w:rPr>
                <w:rFonts w:ascii="Aptos" w:hAnsi="Aptos" w:cs="Arial"/>
                <w:b/>
                <w:bCs/>
              </w:rPr>
              <w:t>suburban shopping mall in America – Southdale Shopping Centre in Edina, Minnesota</w:t>
            </w:r>
            <w:r w:rsidRPr="00BA0798">
              <w:rPr>
                <w:rFonts w:ascii="Aptos" w:hAnsi="Aptos" w:cs="Arial"/>
              </w:rPr>
              <w:t xml:space="preserve"> – was built in 1956, and the idea was incredibly successful.</w:t>
            </w:r>
          </w:p>
          <w:p w14:paraId="7DB9AE5B" w14:textId="55AD6302" w:rsidR="00871660" w:rsidRDefault="00871660" w:rsidP="00BA0798">
            <w:pPr>
              <w:spacing w:after="0" w:line="240" w:lineRule="auto"/>
              <w:rPr>
                <w:rFonts w:ascii="Aptos" w:hAnsi="Aptos" w:cs="Arial"/>
              </w:rPr>
            </w:pPr>
          </w:p>
          <w:p w14:paraId="08B57F1B" w14:textId="77777777" w:rsidR="00BA0798" w:rsidRDefault="00BA0798" w:rsidP="00BA0798">
            <w:pPr>
              <w:spacing w:after="0" w:line="240" w:lineRule="auto"/>
              <w:rPr>
                <w:rFonts w:ascii="Aptos" w:hAnsi="Aptos" w:cs="Arial"/>
              </w:rPr>
            </w:pPr>
          </w:p>
          <w:p w14:paraId="05C1BA0E" w14:textId="77777777" w:rsidR="00BA0798" w:rsidRPr="00BA0798" w:rsidRDefault="00BA0798" w:rsidP="00BA0798">
            <w:pPr>
              <w:spacing w:after="0" w:line="240" w:lineRule="auto"/>
              <w:rPr>
                <w:rFonts w:ascii="Aptos" w:hAnsi="Aptos" w:cs="Arial"/>
              </w:rPr>
            </w:pPr>
          </w:p>
          <w:p w14:paraId="7CC8EB8E" w14:textId="0C9C0217" w:rsidR="0094225A" w:rsidRPr="00BA0798" w:rsidRDefault="00871660" w:rsidP="00BA0798">
            <w:pPr>
              <w:pStyle w:val="ListParagraph"/>
              <w:numPr>
                <w:ilvl w:val="0"/>
                <w:numId w:val="14"/>
              </w:numPr>
              <w:spacing w:after="0" w:line="240" w:lineRule="auto"/>
              <w:ind w:left="430"/>
              <w:rPr>
                <w:rFonts w:ascii="Aptos" w:hAnsi="Aptos" w:cs="Arial"/>
              </w:rPr>
            </w:pPr>
            <w:r w:rsidRPr="00BA0798">
              <w:rPr>
                <w:rFonts w:ascii="Aptos" w:hAnsi="Aptos" w:cs="Arial"/>
              </w:rPr>
              <w:t xml:space="preserve">The </w:t>
            </w:r>
            <w:r w:rsidRPr="00BA0798">
              <w:rPr>
                <w:rFonts w:ascii="Aptos" w:hAnsi="Aptos" w:cs="Arial"/>
                <w:u w:val="single"/>
              </w:rPr>
              <w:t xml:space="preserve">exodus from urban centres to suburbs </w:t>
            </w:r>
            <w:r w:rsidR="0094225A" w:rsidRPr="00BA0798">
              <w:rPr>
                <w:rFonts w:ascii="Aptos" w:hAnsi="Aptos" w:cs="Arial"/>
              </w:rPr>
              <w:t xml:space="preserve">created an </w:t>
            </w:r>
            <w:r w:rsidR="0094225A" w:rsidRPr="00BA0798">
              <w:rPr>
                <w:rFonts w:ascii="Aptos" w:hAnsi="Aptos" w:cs="Arial"/>
                <w:b/>
              </w:rPr>
              <w:t xml:space="preserve">enormous </w:t>
            </w:r>
            <w:r w:rsidR="0094225A" w:rsidRPr="00BA0798">
              <w:rPr>
                <w:rFonts w:ascii="Aptos" w:hAnsi="Aptos" w:cs="Arial"/>
                <w:b/>
                <w:color w:val="FF0000"/>
              </w:rPr>
              <w:t xml:space="preserve">opportunity </w:t>
            </w:r>
            <w:r w:rsidRPr="00BA0798">
              <w:rPr>
                <w:rFonts w:ascii="Aptos" w:hAnsi="Aptos" w:cs="Arial"/>
                <w:b/>
                <w:color w:val="FF0000"/>
              </w:rPr>
              <w:t xml:space="preserve">for it </w:t>
            </w:r>
            <w:r w:rsidR="0094225A" w:rsidRPr="00BA0798">
              <w:rPr>
                <w:rFonts w:ascii="Aptos" w:hAnsi="Aptos" w:cs="Arial"/>
                <w:bCs/>
              </w:rPr>
              <w:t>to</w:t>
            </w:r>
            <w:r w:rsidR="0094225A" w:rsidRPr="00BA0798">
              <w:rPr>
                <w:rFonts w:ascii="Aptos" w:hAnsi="Aptos" w:cs="Arial"/>
                <w:b/>
              </w:rPr>
              <w:t xml:space="preserve"> </w:t>
            </w:r>
            <w:r w:rsidR="0094225A" w:rsidRPr="00BA0798">
              <w:rPr>
                <w:rFonts w:ascii="Aptos" w:hAnsi="Aptos" w:cs="Arial"/>
                <w:b/>
                <w:color w:val="0000FF"/>
              </w:rPr>
              <w:t>fill a vacuum</w:t>
            </w:r>
            <w:r w:rsidR="0094225A" w:rsidRPr="00BA0798">
              <w:rPr>
                <w:rFonts w:ascii="Aptos" w:hAnsi="Aptos" w:cs="Arial"/>
                <w:color w:val="FF0000"/>
              </w:rPr>
              <w:t xml:space="preserve"> </w:t>
            </w:r>
            <w:r w:rsidR="0094225A" w:rsidRPr="00BA0798">
              <w:rPr>
                <w:rFonts w:ascii="Aptos" w:hAnsi="Aptos" w:cs="Arial"/>
              </w:rPr>
              <w:t>for goods and services in smaller communities. (L8-10)</w:t>
            </w:r>
          </w:p>
          <w:p w14:paraId="43018F56" w14:textId="77777777" w:rsidR="0094225A" w:rsidRDefault="0094225A" w:rsidP="00BA0798">
            <w:pPr>
              <w:spacing w:after="0" w:line="240" w:lineRule="auto"/>
              <w:ind w:left="20"/>
              <w:rPr>
                <w:rFonts w:ascii="Aptos" w:hAnsi="Aptos" w:cs="Arial"/>
              </w:rPr>
            </w:pPr>
          </w:p>
          <w:p w14:paraId="7115648E" w14:textId="77777777" w:rsidR="00BA0798" w:rsidRPr="00BA0798" w:rsidRDefault="00BA0798" w:rsidP="00BA0798">
            <w:pPr>
              <w:spacing w:after="0" w:line="240" w:lineRule="auto"/>
              <w:ind w:left="20"/>
              <w:rPr>
                <w:rFonts w:ascii="Aptos" w:hAnsi="Aptos" w:cs="Arial"/>
              </w:rPr>
            </w:pPr>
          </w:p>
          <w:p w14:paraId="38E7EB71" w14:textId="293E4917" w:rsidR="0094225A" w:rsidRPr="00BA0798" w:rsidRDefault="00871660" w:rsidP="00BA0798">
            <w:pPr>
              <w:pStyle w:val="ListParagraph"/>
              <w:numPr>
                <w:ilvl w:val="0"/>
                <w:numId w:val="14"/>
              </w:numPr>
              <w:spacing w:after="0" w:line="240" w:lineRule="auto"/>
              <w:ind w:left="430"/>
              <w:rPr>
                <w:rFonts w:ascii="Aptos" w:hAnsi="Aptos" w:cs="Arial"/>
              </w:rPr>
            </w:pPr>
            <w:r w:rsidRPr="000323D2">
              <w:rPr>
                <w:rFonts w:ascii="Aptos" w:hAnsi="Aptos" w:cs="Arial"/>
                <w:u w:val="single"/>
              </w:rPr>
              <w:t>At Southdale</w:t>
            </w:r>
            <w:r w:rsidRPr="00BA0798">
              <w:rPr>
                <w:rFonts w:ascii="Aptos" w:hAnsi="Aptos" w:cs="Arial"/>
              </w:rPr>
              <w:t xml:space="preserve">, </w:t>
            </w:r>
            <w:r w:rsidRPr="000323D2">
              <w:rPr>
                <w:rFonts w:ascii="Aptos" w:hAnsi="Aptos" w:cs="Arial"/>
                <w:u w:val="single"/>
              </w:rPr>
              <w:t xml:space="preserve">a </w:t>
            </w:r>
            <w:r w:rsidR="0094225A" w:rsidRPr="000323D2">
              <w:rPr>
                <w:rFonts w:ascii="Aptos" w:hAnsi="Aptos" w:cs="Arial"/>
                <w:u w:val="single"/>
              </w:rPr>
              <w:t>mall patron</w:t>
            </w:r>
            <w:r w:rsidR="0094225A" w:rsidRPr="00BA0798">
              <w:rPr>
                <w:rFonts w:ascii="Aptos" w:hAnsi="Aptos" w:cs="Arial"/>
              </w:rPr>
              <w:t xml:space="preserve"> could </w:t>
            </w:r>
            <w:r w:rsidR="0094225A" w:rsidRPr="00BA0798">
              <w:rPr>
                <w:rFonts w:ascii="Aptos" w:hAnsi="Aptos" w:cs="Arial"/>
                <w:b/>
              </w:rPr>
              <w:t>get their hair styled, buy groceries, visit the bank</w:t>
            </w:r>
            <w:r w:rsidR="0094225A" w:rsidRPr="00BA0798">
              <w:rPr>
                <w:rFonts w:ascii="Aptos" w:hAnsi="Aptos" w:cs="Arial"/>
              </w:rPr>
              <w:t xml:space="preserve">, and </w:t>
            </w:r>
            <w:r w:rsidR="0094225A" w:rsidRPr="00BA0798">
              <w:rPr>
                <w:rFonts w:ascii="Aptos" w:hAnsi="Aptos" w:cs="Arial"/>
                <w:b/>
              </w:rPr>
              <w:t>enjoy an art installation</w:t>
            </w:r>
            <w:r w:rsidR="0094225A" w:rsidRPr="00BA0798">
              <w:rPr>
                <w:rFonts w:ascii="Aptos" w:hAnsi="Aptos" w:cs="Arial"/>
              </w:rPr>
              <w:t xml:space="preserve"> </w:t>
            </w:r>
            <w:r w:rsidR="0094225A" w:rsidRPr="00BA0798">
              <w:rPr>
                <w:rFonts w:ascii="Aptos" w:hAnsi="Aptos" w:cs="Arial"/>
                <w:b/>
                <w:color w:val="FF0000"/>
              </w:rPr>
              <w:t>all in one building</w:t>
            </w:r>
            <w:r w:rsidR="0094225A" w:rsidRPr="00BA0798">
              <w:rPr>
                <w:rFonts w:ascii="Aptos" w:hAnsi="Aptos" w:cs="Arial"/>
              </w:rPr>
              <w:t>. (L10-11)</w:t>
            </w:r>
          </w:p>
          <w:p w14:paraId="56AAC981" w14:textId="77777777" w:rsidR="0032289C" w:rsidRPr="00BA0798" w:rsidRDefault="0032289C" w:rsidP="00BA0798">
            <w:pPr>
              <w:pStyle w:val="ListParagraph"/>
              <w:spacing w:after="0" w:line="240" w:lineRule="auto"/>
              <w:rPr>
                <w:rFonts w:ascii="Aptos" w:hAnsi="Aptos" w:cs="Arial"/>
              </w:rPr>
            </w:pPr>
          </w:p>
          <w:p w14:paraId="2BE32528" w14:textId="77777777" w:rsidR="004F6AE7" w:rsidRPr="00BA0798" w:rsidRDefault="004F6AE7" w:rsidP="00BA0798">
            <w:pPr>
              <w:spacing w:after="0" w:line="240" w:lineRule="auto"/>
              <w:rPr>
                <w:rFonts w:ascii="Aptos" w:hAnsi="Aptos" w:cs="Arial"/>
              </w:rPr>
            </w:pPr>
          </w:p>
          <w:p w14:paraId="344011DD" w14:textId="77777777" w:rsidR="0094225A" w:rsidRPr="00BA0798" w:rsidRDefault="0094225A" w:rsidP="00BA0798">
            <w:pPr>
              <w:pStyle w:val="ListParagraph"/>
              <w:numPr>
                <w:ilvl w:val="0"/>
                <w:numId w:val="14"/>
              </w:numPr>
              <w:spacing w:after="0" w:line="240" w:lineRule="auto"/>
              <w:ind w:left="430"/>
              <w:rPr>
                <w:rFonts w:ascii="Aptos" w:hAnsi="Aptos" w:cs="Arial"/>
              </w:rPr>
            </w:pPr>
            <w:r w:rsidRPr="00BA0798">
              <w:rPr>
                <w:rFonts w:ascii="Aptos" w:hAnsi="Aptos" w:cs="Arial"/>
              </w:rPr>
              <w:t>As the concept gained steam, the mall</w:t>
            </w:r>
            <w:r w:rsidRPr="00BA0798">
              <w:rPr>
                <w:rFonts w:ascii="Aptos" w:hAnsi="Aptos" w:cs="Arial"/>
                <w:b/>
              </w:rPr>
              <w:t xml:space="preserve"> </w:t>
            </w:r>
            <w:r w:rsidRPr="00BA0798">
              <w:rPr>
                <w:rFonts w:ascii="Aptos" w:hAnsi="Aptos" w:cs="Arial"/>
                <w:bCs/>
                <w:u w:val="single"/>
              </w:rPr>
              <w:t>seemed</w:t>
            </w:r>
            <w:r w:rsidRPr="00BA0798">
              <w:rPr>
                <w:rFonts w:ascii="Aptos" w:hAnsi="Aptos" w:cs="Arial"/>
                <w:b/>
              </w:rPr>
              <w:t xml:space="preserve"> </w:t>
            </w:r>
            <w:r w:rsidRPr="00BA0798">
              <w:rPr>
                <w:rFonts w:ascii="Aptos" w:hAnsi="Aptos" w:cs="Arial"/>
                <w:bCs/>
              </w:rPr>
              <w:t>a well of</w:t>
            </w:r>
            <w:r w:rsidRPr="00BA0798">
              <w:rPr>
                <w:rFonts w:ascii="Aptos" w:hAnsi="Aptos" w:cs="Arial"/>
                <w:b/>
              </w:rPr>
              <w:t xml:space="preserve"> endless </w:t>
            </w:r>
            <w:r w:rsidRPr="00BA0798">
              <w:rPr>
                <w:rFonts w:ascii="Aptos" w:hAnsi="Aptos" w:cs="Arial"/>
                <w:b/>
                <w:color w:val="FF0000"/>
              </w:rPr>
              <w:t>novelty</w:t>
            </w:r>
            <w:r w:rsidRPr="00BA0798">
              <w:rPr>
                <w:rFonts w:ascii="Aptos" w:hAnsi="Aptos" w:cs="Arial"/>
                <w:b/>
              </w:rPr>
              <w:t>…</w:t>
            </w:r>
            <w:r w:rsidRPr="00BA0798">
              <w:rPr>
                <w:rFonts w:ascii="Aptos" w:hAnsi="Aptos" w:cs="Arial"/>
              </w:rPr>
              <w:t xml:space="preserve">  (L11-12)</w:t>
            </w:r>
          </w:p>
        </w:tc>
        <w:tc>
          <w:tcPr>
            <w:tcW w:w="4855" w:type="dxa"/>
            <w:tcMar>
              <w:top w:w="0" w:type="dxa"/>
              <w:left w:w="100" w:type="dxa"/>
              <w:bottom w:w="0" w:type="dxa"/>
              <w:right w:w="100" w:type="dxa"/>
            </w:tcMar>
          </w:tcPr>
          <w:p w14:paraId="1D94ADEE" w14:textId="66A92681" w:rsidR="00871660" w:rsidRPr="00BA0798" w:rsidRDefault="00871660" w:rsidP="00BA0798">
            <w:pPr>
              <w:pStyle w:val="ListParagraph"/>
              <w:numPr>
                <w:ilvl w:val="0"/>
                <w:numId w:val="4"/>
              </w:numPr>
              <w:spacing w:after="0" w:line="240" w:lineRule="auto"/>
              <w:rPr>
                <w:rFonts w:ascii="Aptos" w:hAnsi="Aptos" w:cs="Arial"/>
              </w:rPr>
            </w:pPr>
            <w:r w:rsidRPr="00BA0798">
              <w:rPr>
                <w:rFonts w:ascii="Aptos" w:hAnsi="Aptos" w:cs="Arial"/>
                <w:b/>
                <w:bCs/>
              </w:rPr>
              <w:t>(</w:t>
            </w:r>
            <w:r w:rsidR="00BA0798">
              <w:rPr>
                <w:rFonts w:ascii="Aptos" w:hAnsi="Aptos" w:cs="Arial"/>
                <w:b/>
                <w:bCs/>
              </w:rPr>
              <w:t xml:space="preserve">Technique - </w:t>
            </w:r>
            <w:r w:rsidRPr="00BA0798">
              <w:rPr>
                <w:rFonts w:ascii="Aptos" w:hAnsi="Aptos" w:cs="Arial"/>
                <w:b/>
                <w:bCs/>
              </w:rPr>
              <w:t>Example)</w:t>
            </w:r>
            <w:r w:rsidRPr="00BA0798">
              <w:rPr>
                <w:rFonts w:ascii="Aptos" w:hAnsi="Aptos" w:cs="Arial"/>
              </w:rPr>
              <w:t xml:space="preserve"> </w:t>
            </w:r>
            <w:r w:rsidR="007150E8" w:rsidRPr="00BA0798">
              <w:rPr>
                <w:rFonts w:ascii="Aptos" w:hAnsi="Aptos" w:cs="Arial"/>
              </w:rPr>
              <w:br/>
            </w:r>
            <w:r w:rsidR="0094225A" w:rsidRPr="00BA0798">
              <w:rPr>
                <w:rFonts w:ascii="Aptos" w:hAnsi="Aptos" w:cs="Arial"/>
              </w:rPr>
              <w:t xml:space="preserve">The author highlighted/used the </w:t>
            </w:r>
            <w:r w:rsidR="005D59DE" w:rsidRPr="000323D2">
              <w:rPr>
                <w:rFonts w:ascii="Aptos" w:hAnsi="Aptos" w:cs="Arial"/>
                <w:b/>
                <w:bCs/>
                <w:u w:val="single"/>
              </w:rPr>
              <w:t xml:space="preserve">example of a </w:t>
            </w:r>
            <w:r w:rsidR="005724A3" w:rsidRPr="000323D2">
              <w:rPr>
                <w:rFonts w:ascii="Aptos" w:hAnsi="Aptos" w:cs="Arial"/>
                <w:b/>
                <w:bCs/>
                <w:u w:val="single"/>
              </w:rPr>
              <w:t>successful</w:t>
            </w:r>
            <w:r w:rsidR="005D59DE" w:rsidRPr="000323D2">
              <w:rPr>
                <w:rFonts w:ascii="Aptos" w:hAnsi="Aptos" w:cs="Arial"/>
                <w:b/>
                <w:bCs/>
                <w:u w:val="single"/>
              </w:rPr>
              <w:t xml:space="preserve"> suburban shopping mall in America </w:t>
            </w:r>
            <w:r w:rsidRPr="000323D2">
              <w:rPr>
                <w:rFonts w:ascii="Aptos" w:hAnsi="Aptos" w:cs="Arial"/>
                <w:b/>
                <w:bCs/>
                <w:u w:val="single"/>
              </w:rPr>
              <w:t xml:space="preserve">/ </w:t>
            </w:r>
            <w:r w:rsidR="005D59DE" w:rsidRPr="000323D2">
              <w:rPr>
                <w:rFonts w:ascii="Aptos" w:hAnsi="Aptos" w:cs="Arial"/>
                <w:b/>
                <w:bCs/>
                <w:u w:val="single"/>
              </w:rPr>
              <w:t>Southdale Shopping</w:t>
            </w:r>
            <w:r w:rsidR="005724A3" w:rsidRPr="000323D2">
              <w:rPr>
                <w:rFonts w:ascii="Aptos" w:hAnsi="Aptos" w:cs="Arial"/>
                <w:b/>
                <w:bCs/>
                <w:u w:val="single"/>
              </w:rPr>
              <w:t xml:space="preserve"> </w:t>
            </w:r>
            <w:r w:rsidR="00393A7A" w:rsidRPr="000323D2">
              <w:rPr>
                <w:rFonts w:ascii="Aptos" w:hAnsi="Aptos" w:cs="Arial"/>
                <w:b/>
                <w:bCs/>
                <w:u w:val="single"/>
              </w:rPr>
              <w:t>Centre</w:t>
            </w:r>
            <w:r w:rsidR="005D59DE" w:rsidRPr="00BA0798">
              <w:rPr>
                <w:rFonts w:ascii="Aptos" w:hAnsi="Aptos" w:cs="Arial"/>
              </w:rPr>
              <w:t xml:space="preserve"> </w:t>
            </w:r>
            <w:r w:rsidR="005724A3" w:rsidRPr="00BA0798">
              <w:rPr>
                <w:rFonts w:ascii="Aptos" w:hAnsi="Aptos" w:cs="Arial"/>
              </w:rPr>
              <w:t xml:space="preserve">to </w:t>
            </w:r>
            <w:r w:rsidR="000323D2">
              <w:rPr>
                <w:rFonts w:ascii="Aptos" w:hAnsi="Aptos" w:cs="Arial"/>
              </w:rPr>
              <w:t>illustrate</w:t>
            </w:r>
            <w:r w:rsidR="005724A3" w:rsidRPr="00BA0798">
              <w:rPr>
                <w:rFonts w:ascii="Aptos" w:hAnsi="Aptos" w:cs="Arial"/>
              </w:rPr>
              <w:t xml:space="preserve"> that</w:t>
            </w:r>
            <w:r w:rsidRPr="00BA0798">
              <w:rPr>
                <w:rFonts w:ascii="Aptos" w:hAnsi="Aptos" w:cs="Arial"/>
              </w:rPr>
              <w:t>:</w:t>
            </w:r>
            <w:r w:rsidR="005D59DE" w:rsidRPr="00BA0798">
              <w:rPr>
                <w:rFonts w:ascii="Aptos" w:hAnsi="Aptos" w:cs="Arial"/>
              </w:rPr>
              <w:t xml:space="preserve"> </w:t>
            </w:r>
            <w:r w:rsidRPr="00BA0798">
              <w:rPr>
                <w:rFonts w:ascii="Aptos" w:hAnsi="Aptos" w:cs="Arial"/>
              </w:rPr>
              <w:t>[1]</w:t>
            </w:r>
          </w:p>
          <w:p w14:paraId="5C2574B0" w14:textId="77777777" w:rsidR="00871660" w:rsidRPr="00BA0798" w:rsidRDefault="00871660" w:rsidP="00BA0798">
            <w:pPr>
              <w:pStyle w:val="ListParagraph"/>
              <w:spacing w:after="0" w:line="240" w:lineRule="auto"/>
              <w:ind w:left="360"/>
              <w:rPr>
                <w:rFonts w:ascii="Aptos" w:hAnsi="Aptos" w:cs="Arial"/>
              </w:rPr>
            </w:pPr>
          </w:p>
          <w:p w14:paraId="272994E2" w14:textId="6BE02AED" w:rsidR="00871660" w:rsidRPr="00BA0798" w:rsidRDefault="00871660" w:rsidP="00BA0798">
            <w:pPr>
              <w:pStyle w:val="ListParagraph"/>
              <w:spacing w:after="0" w:line="240" w:lineRule="auto"/>
              <w:ind w:left="360"/>
              <w:rPr>
                <w:rFonts w:ascii="Aptos" w:hAnsi="Aptos" w:cs="Arial"/>
                <w:b/>
                <w:bCs/>
              </w:rPr>
            </w:pPr>
            <w:r w:rsidRPr="00BA0798">
              <w:rPr>
                <w:rFonts w:ascii="Aptos" w:hAnsi="Aptos" w:cs="Arial"/>
                <w:b/>
                <w:bCs/>
              </w:rPr>
              <w:t>(Points)</w:t>
            </w:r>
          </w:p>
          <w:p w14:paraId="34456CE6" w14:textId="77777777" w:rsidR="00871660" w:rsidRPr="00BA0798" w:rsidRDefault="00871660" w:rsidP="00BA0798">
            <w:pPr>
              <w:pStyle w:val="ListParagraph"/>
              <w:spacing w:after="0" w:line="240" w:lineRule="auto"/>
              <w:ind w:left="360"/>
              <w:rPr>
                <w:rFonts w:ascii="Aptos" w:hAnsi="Aptos" w:cs="Arial"/>
              </w:rPr>
            </w:pPr>
          </w:p>
          <w:p w14:paraId="41E00771" w14:textId="4E19D404" w:rsidR="0094225A" w:rsidRPr="00BA0798" w:rsidRDefault="00871660" w:rsidP="00BA0798">
            <w:pPr>
              <w:pStyle w:val="ListParagraph"/>
              <w:numPr>
                <w:ilvl w:val="0"/>
                <w:numId w:val="4"/>
              </w:numPr>
              <w:spacing w:after="0" w:line="240" w:lineRule="auto"/>
              <w:rPr>
                <w:rFonts w:ascii="Aptos" w:hAnsi="Aptos" w:cs="Arial"/>
              </w:rPr>
            </w:pPr>
            <w:r w:rsidRPr="00BA0798">
              <w:rPr>
                <w:rFonts w:ascii="Aptos" w:hAnsi="Aptos" w:cs="Arial"/>
              </w:rPr>
              <w:t>a</w:t>
            </w:r>
            <w:r w:rsidR="0094225A" w:rsidRPr="00BA0798">
              <w:rPr>
                <w:rFonts w:ascii="Aptos" w:hAnsi="Aptos" w:cs="Arial"/>
              </w:rPr>
              <w:t xml:space="preserve"> </w:t>
            </w:r>
            <w:r w:rsidR="0094225A" w:rsidRPr="00BA0798">
              <w:rPr>
                <w:rFonts w:ascii="Aptos" w:hAnsi="Aptos" w:cs="Arial"/>
                <w:u w:val="single"/>
              </w:rPr>
              <w:t>massive/huge movement of people from cities to the outlying areas/townships</w:t>
            </w:r>
            <w:r w:rsidRPr="00BA0798">
              <w:rPr>
                <w:rFonts w:ascii="Aptos" w:hAnsi="Aptos" w:cs="Arial"/>
              </w:rPr>
              <w:t xml:space="preserve"> </w:t>
            </w:r>
            <w:r w:rsidR="00DF7294" w:rsidRPr="00BA0798">
              <w:rPr>
                <w:rFonts w:ascii="Aptos" w:hAnsi="Aptos" w:cs="Arial"/>
              </w:rPr>
              <w:t xml:space="preserve">presented </w:t>
            </w:r>
            <w:r w:rsidRPr="00BA0798">
              <w:rPr>
                <w:rFonts w:ascii="Aptos" w:hAnsi="Aptos" w:cs="Arial"/>
              </w:rPr>
              <w:t>suburban</w:t>
            </w:r>
            <w:r w:rsidR="0094225A" w:rsidRPr="00BA0798">
              <w:rPr>
                <w:rFonts w:ascii="Aptos" w:hAnsi="Aptos" w:cs="Arial"/>
              </w:rPr>
              <w:t xml:space="preserve"> malls a </w:t>
            </w:r>
            <w:r w:rsidR="0094225A" w:rsidRPr="00BA0798">
              <w:rPr>
                <w:rFonts w:ascii="Aptos" w:hAnsi="Aptos" w:cs="Arial"/>
                <w:b/>
                <w:bCs/>
              </w:rPr>
              <w:t xml:space="preserve">huge/immense </w:t>
            </w:r>
            <w:r w:rsidR="0094225A" w:rsidRPr="00BA0798">
              <w:rPr>
                <w:rFonts w:ascii="Aptos" w:hAnsi="Aptos" w:cs="Arial"/>
                <w:b/>
                <w:bCs/>
                <w:color w:val="FF0000"/>
              </w:rPr>
              <w:t>chance/break</w:t>
            </w:r>
            <w:r w:rsidR="0094225A" w:rsidRPr="00BA0798">
              <w:rPr>
                <w:rFonts w:ascii="Aptos" w:hAnsi="Aptos" w:cs="Arial"/>
                <w:color w:val="FF0000"/>
              </w:rPr>
              <w:t xml:space="preserve"> </w:t>
            </w:r>
            <w:r w:rsidR="0094225A" w:rsidRPr="00BA0798">
              <w:rPr>
                <w:rFonts w:ascii="Aptos" w:hAnsi="Aptos" w:cs="Arial"/>
                <w:b/>
                <w:color w:val="0000FF"/>
              </w:rPr>
              <w:t xml:space="preserve">to meet </w:t>
            </w:r>
            <w:r w:rsidR="0094225A" w:rsidRPr="00BA0798">
              <w:rPr>
                <w:rFonts w:ascii="Aptos" w:hAnsi="Aptos" w:cs="Arial"/>
                <w:bCs/>
              </w:rPr>
              <w:t>their</w:t>
            </w:r>
            <w:r w:rsidR="0094225A" w:rsidRPr="00BA0798">
              <w:rPr>
                <w:rFonts w:ascii="Aptos" w:hAnsi="Aptos" w:cs="Arial"/>
                <w:b/>
                <w:color w:val="FF0000"/>
              </w:rPr>
              <w:t xml:space="preserve"> </w:t>
            </w:r>
            <w:r w:rsidR="0094225A" w:rsidRPr="00BA0798">
              <w:rPr>
                <w:rFonts w:ascii="Aptos" w:hAnsi="Aptos" w:cs="Arial"/>
                <w:bCs/>
              </w:rPr>
              <w:t>consumption needs</w:t>
            </w:r>
            <w:r w:rsidR="0094225A" w:rsidRPr="00BA0798">
              <w:rPr>
                <w:rFonts w:ascii="Aptos" w:hAnsi="Aptos" w:cs="Arial"/>
                <w:b/>
              </w:rPr>
              <w:t>.</w:t>
            </w:r>
            <w:r w:rsidR="0094225A" w:rsidRPr="00BA0798">
              <w:rPr>
                <w:rFonts w:ascii="Aptos" w:hAnsi="Aptos" w:cs="Arial"/>
              </w:rPr>
              <w:t xml:space="preserve"> [1]</w:t>
            </w:r>
          </w:p>
          <w:p w14:paraId="4A8A455A" w14:textId="77777777" w:rsidR="0094225A" w:rsidRPr="00BA0798" w:rsidRDefault="0094225A" w:rsidP="00BA0798">
            <w:pPr>
              <w:spacing w:after="0" w:line="240" w:lineRule="auto"/>
              <w:rPr>
                <w:rFonts w:ascii="Aptos" w:hAnsi="Aptos" w:cs="Arial"/>
              </w:rPr>
            </w:pPr>
          </w:p>
          <w:p w14:paraId="761F8019" w14:textId="1307F23A" w:rsidR="0094225A" w:rsidRPr="00BA0798" w:rsidRDefault="0094225A" w:rsidP="00BA0798">
            <w:pPr>
              <w:pStyle w:val="ListParagraph"/>
              <w:numPr>
                <w:ilvl w:val="0"/>
                <w:numId w:val="4"/>
              </w:numPr>
              <w:spacing w:after="0" w:line="240" w:lineRule="auto"/>
              <w:rPr>
                <w:rFonts w:ascii="Aptos" w:hAnsi="Aptos" w:cs="Arial"/>
              </w:rPr>
            </w:pPr>
            <w:r w:rsidRPr="000323D2">
              <w:rPr>
                <w:rFonts w:ascii="Aptos" w:hAnsi="Aptos" w:cs="Arial"/>
                <w:u w:val="single"/>
              </w:rPr>
              <w:t xml:space="preserve">Shoppers </w:t>
            </w:r>
            <w:r w:rsidR="00871660" w:rsidRPr="000323D2">
              <w:rPr>
                <w:rFonts w:ascii="Aptos" w:hAnsi="Aptos" w:cs="Arial"/>
                <w:u w:val="single"/>
              </w:rPr>
              <w:t>at such malls</w:t>
            </w:r>
            <w:r w:rsidR="00871660" w:rsidRPr="00BA0798">
              <w:rPr>
                <w:rFonts w:ascii="Aptos" w:hAnsi="Aptos" w:cs="Arial"/>
              </w:rPr>
              <w:t xml:space="preserve"> </w:t>
            </w:r>
            <w:r w:rsidRPr="00BA0798">
              <w:rPr>
                <w:rFonts w:ascii="Aptos" w:hAnsi="Aptos" w:cs="Arial"/>
              </w:rPr>
              <w:t xml:space="preserve">could </w:t>
            </w:r>
            <w:r w:rsidRPr="00BA0798">
              <w:rPr>
                <w:rFonts w:ascii="Aptos" w:hAnsi="Aptos" w:cs="Arial"/>
                <w:b/>
                <w:bCs/>
              </w:rPr>
              <w:t>access</w:t>
            </w:r>
            <w:r w:rsidRPr="00BA0798">
              <w:rPr>
                <w:rFonts w:ascii="Aptos" w:hAnsi="Aptos" w:cs="Arial"/>
                <w:b/>
              </w:rPr>
              <w:t>/obtain/purchase a wide range of services</w:t>
            </w:r>
            <w:r w:rsidRPr="00BA0798">
              <w:rPr>
                <w:rFonts w:ascii="Aptos" w:hAnsi="Aptos" w:cs="Arial"/>
              </w:rPr>
              <w:t xml:space="preserve">, </w:t>
            </w:r>
            <w:r w:rsidRPr="00BA0798">
              <w:rPr>
                <w:rFonts w:ascii="Aptos" w:hAnsi="Aptos" w:cs="Arial"/>
                <w:b/>
                <w:bCs/>
                <w:color w:val="FF0000"/>
              </w:rPr>
              <w:t>conveniently/</w:t>
            </w:r>
            <w:r w:rsidR="0032289C" w:rsidRPr="00BA0798">
              <w:rPr>
                <w:rFonts w:ascii="Aptos" w:hAnsi="Aptos" w:cs="Arial"/>
                <w:b/>
                <w:bCs/>
                <w:color w:val="FF0000"/>
              </w:rPr>
              <w:t>/</w:t>
            </w:r>
            <w:r w:rsidRPr="00BA0798">
              <w:rPr>
                <w:rFonts w:ascii="Aptos" w:hAnsi="Aptos" w:cs="Arial"/>
                <w:b/>
                <w:bCs/>
                <w:color w:val="FF0000"/>
              </w:rPr>
              <w:t>in</w:t>
            </w:r>
            <w:r w:rsidRPr="00BA0798">
              <w:rPr>
                <w:rFonts w:ascii="Aptos" w:hAnsi="Aptos" w:cs="Arial"/>
                <w:b/>
                <w:color w:val="FF0000"/>
              </w:rPr>
              <w:t xml:space="preserve"> the same place/location/</w:t>
            </w:r>
            <w:r w:rsidR="0032289C" w:rsidRPr="00BA0798">
              <w:rPr>
                <w:rFonts w:ascii="Aptos" w:hAnsi="Aptos" w:cs="Arial"/>
                <w:b/>
                <w:color w:val="FF0000"/>
              </w:rPr>
              <w:t>/</w:t>
            </w:r>
            <w:r w:rsidRPr="00BA0798">
              <w:rPr>
                <w:rFonts w:ascii="Aptos" w:hAnsi="Aptos" w:cs="Arial"/>
                <w:b/>
                <w:color w:val="FF0000"/>
              </w:rPr>
              <w:t>within the same vicinity</w:t>
            </w:r>
            <w:r w:rsidRPr="00BA0798">
              <w:rPr>
                <w:rFonts w:ascii="Aptos" w:hAnsi="Aptos" w:cs="Arial"/>
              </w:rPr>
              <w:t>. [1]</w:t>
            </w:r>
          </w:p>
          <w:p w14:paraId="318237B8" w14:textId="77777777" w:rsidR="0094225A" w:rsidRPr="00BA0798" w:rsidRDefault="0094225A" w:rsidP="00BA0798">
            <w:pPr>
              <w:spacing w:after="0" w:line="240" w:lineRule="auto"/>
              <w:rPr>
                <w:rFonts w:ascii="Aptos" w:hAnsi="Aptos" w:cs="Arial"/>
              </w:rPr>
            </w:pPr>
          </w:p>
          <w:p w14:paraId="6BA05267" w14:textId="4FCC1917" w:rsidR="0094225A" w:rsidRPr="00BA0798" w:rsidRDefault="00871660" w:rsidP="00BA0798">
            <w:pPr>
              <w:pStyle w:val="ListParagraph"/>
              <w:numPr>
                <w:ilvl w:val="0"/>
                <w:numId w:val="4"/>
              </w:numPr>
              <w:spacing w:after="0" w:line="240" w:lineRule="auto"/>
              <w:rPr>
                <w:rFonts w:ascii="Aptos" w:hAnsi="Aptos" w:cs="Arial"/>
              </w:rPr>
            </w:pPr>
            <w:r w:rsidRPr="00BA0798">
              <w:rPr>
                <w:rFonts w:ascii="Aptos" w:hAnsi="Aptos" w:cs="Arial"/>
              </w:rPr>
              <w:t>Suburban malls</w:t>
            </w:r>
            <w:r w:rsidR="0094225A" w:rsidRPr="00BA0798">
              <w:rPr>
                <w:rFonts w:ascii="Aptos" w:hAnsi="Aptos" w:cs="Arial"/>
              </w:rPr>
              <w:t xml:space="preserve"> also </w:t>
            </w:r>
            <w:r w:rsidR="0094225A" w:rsidRPr="00BA0798">
              <w:rPr>
                <w:rFonts w:ascii="Aptos" w:hAnsi="Aptos" w:cs="Arial"/>
                <w:u w:val="single"/>
              </w:rPr>
              <w:t>appeared</w:t>
            </w:r>
            <w:r w:rsidR="0094225A" w:rsidRPr="00BA0798">
              <w:rPr>
                <w:rFonts w:ascii="Aptos" w:hAnsi="Aptos" w:cs="Arial"/>
              </w:rPr>
              <w:t xml:space="preserve"> to offer </w:t>
            </w:r>
            <w:r w:rsidR="0094225A" w:rsidRPr="00BA0798">
              <w:rPr>
                <w:rFonts w:ascii="Aptos" w:hAnsi="Aptos" w:cs="Arial"/>
                <w:b/>
                <w:bCs/>
              </w:rPr>
              <w:t>a continuous/ boundless</w:t>
            </w:r>
            <w:r w:rsidRPr="00BA0798">
              <w:rPr>
                <w:rFonts w:ascii="Aptos" w:hAnsi="Aptos" w:cs="Arial"/>
                <w:b/>
                <w:bCs/>
              </w:rPr>
              <w:t xml:space="preserve"> </w:t>
            </w:r>
            <w:r w:rsidR="0094225A" w:rsidRPr="00BA0798">
              <w:rPr>
                <w:rFonts w:ascii="Aptos" w:hAnsi="Aptos" w:cs="Arial"/>
                <w:b/>
                <w:bCs/>
              </w:rPr>
              <w:t>/</w:t>
            </w:r>
            <w:r w:rsidRPr="00BA0798">
              <w:rPr>
                <w:rFonts w:ascii="Aptos" w:hAnsi="Aptos" w:cs="Arial"/>
                <w:b/>
                <w:bCs/>
              </w:rPr>
              <w:t xml:space="preserve"> </w:t>
            </w:r>
            <w:r w:rsidR="0094225A" w:rsidRPr="00BA0798">
              <w:rPr>
                <w:rFonts w:ascii="Aptos" w:hAnsi="Aptos" w:cs="Arial"/>
                <w:b/>
                <w:bCs/>
              </w:rPr>
              <w:t>interminable</w:t>
            </w:r>
            <w:r w:rsidRPr="00BA0798">
              <w:rPr>
                <w:rFonts w:ascii="Aptos" w:hAnsi="Aptos" w:cs="Arial"/>
                <w:b/>
                <w:bCs/>
              </w:rPr>
              <w:t xml:space="preserve"> </w:t>
            </w:r>
            <w:r w:rsidR="0094225A" w:rsidRPr="00BA0798">
              <w:rPr>
                <w:rFonts w:ascii="Aptos" w:hAnsi="Aptos" w:cs="Arial"/>
                <w:b/>
                <w:bCs/>
              </w:rPr>
              <w:t>/</w:t>
            </w:r>
            <w:r w:rsidRPr="00BA0798">
              <w:rPr>
                <w:rFonts w:ascii="Aptos" w:hAnsi="Aptos" w:cs="Arial"/>
                <w:b/>
                <w:bCs/>
              </w:rPr>
              <w:t xml:space="preserve"> </w:t>
            </w:r>
            <w:r w:rsidR="0094225A" w:rsidRPr="00BA0798">
              <w:rPr>
                <w:rFonts w:ascii="Aptos" w:hAnsi="Aptos" w:cs="Arial"/>
                <w:b/>
                <w:bCs/>
              </w:rPr>
              <w:t xml:space="preserve">infinite </w:t>
            </w:r>
            <w:r w:rsidR="0094225A" w:rsidRPr="00BA0798">
              <w:rPr>
                <w:rFonts w:ascii="Aptos" w:hAnsi="Aptos" w:cs="Arial"/>
              </w:rPr>
              <w:t xml:space="preserve">range of items / experiences and amenities that were </w:t>
            </w:r>
            <w:r w:rsidR="0094225A" w:rsidRPr="00BA0798">
              <w:rPr>
                <w:rFonts w:ascii="Aptos" w:hAnsi="Aptos" w:cs="Arial"/>
                <w:b/>
                <w:color w:val="FF0000"/>
              </w:rPr>
              <w:t>new</w:t>
            </w:r>
            <w:r w:rsidR="0094225A" w:rsidRPr="00BA0798">
              <w:rPr>
                <w:rFonts w:ascii="Aptos" w:hAnsi="Aptos" w:cs="Arial"/>
                <w:color w:val="FF0000"/>
              </w:rPr>
              <w:t>/</w:t>
            </w:r>
            <w:r w:rsidR="0094225A" w:rsidRPr="00BA0798">
              <w:rPr>
                <w:rFonts w:ascii="Aptos" w:hAnsi="Aptos" w:cs="Arial"/>
                <w:b/>
                <w:color w:val="FF0000"/>
              </w:rPr>
              <w:t>never been seen before</w:t>
            </w:r>
            <w:r w:rsidR="0094225A" w:rsidRPr="00BA0798">
              <w:rPr>
                <w:rFonts w:ascii="Aptos" w:hAnsi="Aptos" w:cs="Arial"/>
                <w:color w:val="FF0000"/>
              </w:rPr>
              <w:t>/</w:t>
            </w:r>
            <w:r w:rsidR="0094225A" w:rsidRPr="00BA0798">
              <w:rPr>
                <w:rFonts w:ascii="Aptos" w:hAnsi="Aptos" w:cs="Arial"/>
                <w:b/>
                <w:color w:val="FF0000"/>
              </w:rPr>
              <w:t>unusual</w:t>
            </w:r>
            <w:r w:rsidR="0094225A" w:rsidRPr="00BA0798">
              <w:rPr>
                <w:rFonts w:ascii="Aptos" w:hAnsi="Aptos" w:cs="Arial"/>
                <w:color w:val="FF0000"/>
              </w:rPr>
              <w:t xml:space="preserve"> / </w:t>
            </w:r>
            <w:r w:rsidR="0094225A" w:rsidRPr="00BA0798">
              <w:rPr>
                <w:rFonts w:ascii="Aptos" w:hAnsi="Aptos" w:cs="Arial"/>
                <w:b/>
                <w:color w:val="FF0000"/>
              </w:rPr>
              <w:t>original</w:t>
            </w:r>
            <w:r w:rsidR="0094225A" w:rsidRPr="00BA0798">
              <w:rPr>
                <w:rFonts w:ascii="Aptos" w:hAnsi="Aptos" w:cs="Arial"/>
              </w:rPr>
              <w:t>. [1]</w:t>
            </w:r>
          </w:p>
          <w:p w14:paraId="64005AA9" w14:textId="77777777" w:rsidR="004F6AE7" w:rsidRPr="00BA0798" w:rsidRDefault="004F6AE7" w:rsidP="00BA0798">
            <w:pPr>
              <w:spacing w:after="0" w:line="240" w:lineRule="auto"/>
              <w:rPr>
                <w:rFonts w:ascii="Aptos" w:hAnsi="Aptos" w:cs="Arial"/>
              </w:rPr>
            </w:pPr>
          </w:p>
          <w:p w14:paraId="6B4E22D6" w14:textId="1D74340F" w:rsidR="007150E8" w:rsidRPr="00BA0798" w:rsidRDefault="007150E8" w:rsidP="00BA0798">
            <w:pPr>
              <w:pStyle w:val="ListParagraph"/>
              <w:numPr>
                <w:ilvl w:val="0"/>
                <w:numId w:val="24"/>
              </w:numPr>
              <w:spacing w:after="0" w:line="240" w:lineRule="auto"/>
              <w:rPr>
                <w:rFonts w:ascii="Aptos" w:hAnsi="Aptos" w:cs="Arial"/>
                <w:i/>
                <w:iCs/>
              </w:rPr>
            </w:pPr>
            <w:r w:rsidRPr="00BA0798">
              <w:rPr>
                <w:rFonts w:ascii="Aptos" w:hAnsi="Aptos" w:cs="Arial"/>
                <w:i/>
                <w:iCs/>
              </w:rPr>
              <w:t>(a) + Any 2 of (b), (c) or (d) = 2m</w:t>
            </w:r>
          </w:p>
          <w:p w14:paraId="752F148A" w14:textId="1307799B" w:rsidR="007150E8" w:rsidRPr="00BA0798" w:rsidRDefault="007150E8" w:rsidP="00BA0798">
            <w:pPr>
              <w:pStyle w:val="ListParagraph"/>
              <w:numPr>
                <w:ilvl w:val="0"/>
                <w:numId w:val="24"/>
              </w:numPr>
              <w:spacing w:after="0" w:line="240" w:lineRule="auto"/>
              <w:rPr>
                <w:rFonts w:ascii="Aptos" w:hAnsi="Aptos" w:cs="Arial"/>
                <w:i/>
                <w:iCs/>
              </w:rPr>
            </w:pPr>
            <w:r w:rsidRPr="00BA0798">
              <w:rPr>
                <w:rFonts w:ascii="Aptos" w:hAnsi="Aptos" w:cs="Arial"/>
                <w:i/>
                <w:iCs/>
              </w:rPr>
              <w:t>(a) alone = 1m</w:t>
            </w:r>
          </w:p>
          <w:p w14:paraId="0842CE93" w14:textId="0D9E2ED6" w:rsidR="007150E8" w:rsidRDefault="007150E8" w:rsidP="00BA0798">
            <w:pPr>
              <w:pStyle w:val="ListParagraph"/>
              <w:numPr>
                <w:ilvl w:val="0"/>
                <w:numId w:val="24"/>
              </w:numPr>
              <w:spacing w:after="0" w:line="240" w:lineRule="auto"/>
              <w:rPr>
                <w:rFonts w:ascii="Aptos" w:hAnsi="Aptos" w:cs="Arial"/>
                <w:i/>
                <w:iCs/>
              </w:rPr>
            </w:pPr>
            <w:r w:rsidRPr="00BA0798">
              <w:rPr>
                <w:rFonts w:ascii="Aptos" w:hAnsi="Aptos" w:cs="Arial"/>
                <w:i/>
                <w:iCs/>
              </w:rPr>
              <w:t>(b), (c) or (d) alone</w:t>
            </w:r>
            <w:r w:rsidR="000323D2">
              <w:rPr>
                <w:rFonts w:ascii="Aptos" w:hAnsi="Aptos" w:cs="Arial"/>
                <w:i/>
                <w:iCs/>
              </w:rPr>
              <w:t xml:space="preserve"> without (a)</w:t>
            </w:r>
            <w:r w:rsidRPr="00BA0798">
              <w:rPr>
                <w:rFonts w:ascii="Aptos" w:hAnsi="Aptos" w:cs="Arial"/>
                <w:i/>
                <w:iCs/>
              </w:rPr>
              <w:t xml:space="preserve"> = 0m (no </w:t>
            </w:r>
            <w:r w:rsidR="000323D2">
              <w:rPr>
                <w:rFonts w:ascii="Aptos" w:hAnsi="Aptos" w:cs="Arial"/>
                <w:i/>
                <w:iCs/>
              </w:rPr>
              <w:t>technique</w:t>
            </w:r>
            <w:r w:rsidRPr="00BA0798">
              <w:rPr>
                <w:rFonts w:ascii="Aptos" w:hAnsi="Aptos" w:cs="Arial"/>
                <w:i/>
                <w:iCs/>
              </w:rPr>
              <w:t>)</w:t>
            </w:r>
          </w:p>
          <w:p w14:paraId="684CC339" w14:textId="77777777" w:rsidR="00BA0798" w:rsidRPr="00BA0798" w:rsidRDefault="00BA0798" w:rsidP="00BA0798">
            <w:pPr>
              <w:pStyle w:val="ListParagraph"/>
              <w:spacing w:after="0" w:line="240" w:lineRule="auto"/>
              <w:rPr>
                <w:rFonts w:ascii="Aptos" w:hAnsi="Aptos" w:cs="Arial"/>
                <w:i/>
                <w:iCs/>
              </w:rPr>
            </w:pPr>
          </w:p>
          <w:p w14:paraId="33C5AF7B" w14:textId="7963A4BA" w:rsidR="00871660" w:rsidRPr="00BA0798" w:rsidRDefault="00871660" w:rsidP="00BA0798">
            <w:pPr>
              <w:spacing w:after="0" w:line="240" w:lineRule="auto"/>
              <w:rPr>
                <w:rFonts w:ascii="Aptos" w:hAnsi="Aptos" w:cs="Arial"/>
                <w:i/>
                <w:iCs/>
              </w:rPr>
            </w:pPr>
            <w:r w:rsidRPr="00BA0798">
              <w:rPr>
                <w:rFonts w:ascii="Aptos" w:hAnsi="Aptos" w:cs="Arial"/>
                <w:i/>
                <w:iCs/>
              </w:rPr>
              <w:t xml:space="preserve">DNA: (b) if </w:t>
            </w:r>
            <w:r w:rsidRPr="00BA0798">
              <w:rPr>
                <w:rFonts w:ascii="Aptos" w:hAnsi="Aptos" w:cs="Arial"/>
                <w:i/>
                <w:iCs/>
                <w:u w:val="single"/>
              </w:rPr>
              <w:t>context</w:t>
            </w:r>
            <w:r w:rsidRPr="00BA0798">
              <w:rPr>
                <w:rFonts w:ascii="Aptos" w:hAnsi="Aptos" w:cs="Arial"/>
                <w:i/>
                <w:iCs/>
              </w:rPr>
              <w:t xml:space="preserve"> of “exodus from urban centres to suburbs” is missing.</w:t>
            </w:r>
          </w:p>
        </w:tc>
      </w:tr>
    </w:tbl>
    <w:p w14:paraId="3ECAEAC3" w14:textId="77777777" w:rsidR="00C17F6E" w:rsidRPr="00BA0798" w:rsidRDefault="00C17F6E" w:rsidP="00BA0798">
      <w:pPr>
        <w:tabs>
          <w:tab w:val="left" w:pos="270"/>
        </w:tabs>
        <w:spacing w:after="0" w:line="240" w:lineRule="auto"/>
        <w:ind w:left="270" w:hanging="270"/>
        <w:rPr>
          <w:rFonts w:ascii="Aptos" w:hAnsi="Aptos" w:cs="Arial"/>
        </w:rPr>
      </w:pPr>
    </w:p>
    <w:p w14:paraId="6B8DD91A" w14:textId="77777777" w:rsidR="00C17F6E" w:rsidRPr="00BA0798" w:rsidRDefault="00C17F6E" w:rsidP="00BA0798">
      <w:pPr>
        <w:spacing w:after="0" w:line="240" w:lineRule="auto"/>
        <w:rPr>
          <w:rFonts w:ascii="Aptos" w:hAnsi="Aptos" w:cs="Arial"/>
        </w:rPr>
      </w:pPr>
      <w:r w:rsidRPr="00BA0798">
        <w:rPr>
          <w:rFonts w:ascii="Aptos" w:hAnsi="Aptos" w:cs="Arial"/>
        </w:rPr>
        <w:br w:type="page"/>
      </w:r>
    </w:p>
    <w:p w14:paraId="3F7E500F" w14:textId="2FBC63CF" w:rsidR="0094225A" w:rsidRDefault="0094225A" w:rsidP="00BA0798">
      <w:pPr>
        <w:tabs>
          <w:tab w:val="left" w:pos="270"/>
        </w:tabs>
        <w:spacing w:after="0" w:line="240" w:lineRule="auto"/>
        <w:ind w:left="270" w:hanging="270"/>
        <w:rPr>
          <w:rFonts w:ascii="Aptos" w:hAnsi="Aptos" w:cs="Arial"/>
          <w:b/>
          <w:bCs/>
        </w:rPr>
      </w:pPr>
      <w:r w:rsidRPr="00BA0798">
        <w:rPr>
          <w:rFonts w:ascii="Aptos" w:hAnsi="Aptos" w:cs="Arial"/>
        </w:rPr>
        <w:lastRenderedPageBreak/>
        <w:t>3. Explain</w:t>
      </w:r>
      <w:r w:rsidRPr="000323D2">
        <w:rPr>
          <w:rFonts w:ascii="Aptos" w:hAnsi="Aptos" w:cs="Arial"/>
          <w:b/>
          <w:bCs/>
        </w:rPr>
        <w:t xml:space="preserve"> three</w:t>
      </w:r>
      <w:r w:rsidRPr="000323D2">
        <w:rPr>
          <w:rFonts w:ascii="Aptos" w:hAnsi="Aptos" w:cs="Arial"/>
        </w:rPr>
        <w:t xml:space="preserve"> ways</w:t>
      </w:r>
      <w:r w:rsidRPr="00BA0798">
        <w:rPr>
          <w:rFonts w:ascii="Aptos" w:hAnsi="Aptos" w:cs="Arial"/>
        </w:rPr>
        <w:t xml:space="preserve"> the author uses language in paragraph 5 to convey the failure of larger anchor stores. [3]</w:t>
      </w:r>
      <w:r w:rsidR="00FA2963">
        <w:rPr>
          <w:rFonts w:ascii="Aptos" w:hAnsi="Aptos" w:cs="Arial"/>
        </w:rPr>
        <w:t xml:space="preserve"> </w:t>
      </w:r>
      <w:r w:rsidRPr="00BA0798">
        <w:rPr>
          <w:rFonts w:ascii="Aptos" w:hAnsi="Aptos" w:cs="Arial"/>
          <w:b/>
          <w:bCs/>
        </w:rPr>
        <w:t>[Language Use]</w:t>
      </w:r>
    </w:p>
    <w:p w14:paraId="599F073D" w14:textId="77777777" w:rsidR="00FA2963" w:rsidRPr="00BA0798" w:rsidRDefault="00FA2963" w:rsidP="00BA0798">
      <w:pPr>
        <w:tabs>
          <w:tab w:val="left" w:pos="270"/>
        </w:tabs>
        <w:spacing w:after="0" w:line="240" w:lineRule="auto"/>
        <w:ind w:left="270" w:hanging="270"/>
        <w:rPr>
          <w:rFonts w:ascii="Aptos" w:hAnsi="Aptos" w:cs="Arial"/>
        </w:rPr>
      </w:pP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3410"/>
        <w:gridCol w:w="6300"/>
      </w:tblGrid>
      <w:tr w:rsidR="0094225A" w:rsidRPr="00BA0798" w14:paraId="4965AB8F" w14:textId="77777777" w:rsidTr="00C17F6E">
        <w:trPr>
          <w:trHeight w:val="285"/>
        </w:trPr>
        <w:tc>
          <w:tcPr>
            <w:tcW w:w="3410" w:type="dxa"/>
            <w:tcBorders>
              <w:top w:val="single" w:sz="8" w:space="0" w:color="000000"/>
              <w:left w:val="single" w:sz="8" w:space="0" w:color="000000"/>
              <w:bottom w:val="single" w:sz="8" w:space="0" w:color="auto"/>
              <w:right w:val="single" w:sz="8" w:space="0" w:color="000000"/>
            </w:tcBorders>
            <w:tcMar>
              <w:top w:w="0" w:type="dxa"/>
              <w:left w:w="100" w:type="dxa"/>
              <w:bottom w:w="0" w:type="dxa"/>
              <w:right w:w="100" w:type="dxa"/>
            </w:tcMar>
          </w:tcPr>
          <w:p w14:paraId="6BD2192D"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From the passage</w:t>
            </w:r>
          </w:p>
        </w:tc>
        <w:tc>
          <w:tcPr>
            <w:tcW w:w="6300" w:type="dxa"/>
            <w:tcBorders>
              <w:top w:val="single" w:sz="8" w:space="0" w:color="000000"/>
              <w:left w:val="nil"/>
              <w:bottom w:val="single" w:sz="8" w:space="0" w:color="auto"/>
              <w:right w:val="single" w:sz="8" w:space="0" w:color="000000"/>
            </w:tcBorders>
            <w:tcMar>
              <w:top w:w="0" w:type="dxa"/>
              <w:left w:w="100" w:type="dxa"/>
              <w:bottom w:w="0" w:type="dxa"/>
              <w:right w:w="100" w:type="dxa"/>
            </w:tcMar>
          </w:tcPr>
          <w:p w14:paraId="761CC95B"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Suggested answer</w:t>
            </w:r>
          </w:p>
        </w:tc>
      </w:tr>
      <w:tr w:rsidR="0094225A" w:rsidRPr="00BA0798" w14:paraId="183A0CCA" w14:textId="77777777" w:rsidTr="00C17F6E">
        <w:trPr>
          <w:trHeight w:val="340"/>
        </w:trPr>
        <w:tc>
          <w:tcPr>
            <w:tcW w:w="3410" w:type="dxa"/>
            <w:tcBorders>
              <w:top w:val="single" w:sz="8" w:space="0" w:color="auto"/>
              <w:left w:val="single" w:sz="8" w:space="0" w:color="auto"/>
              <w:bottom w:val="single" w:sz="8" w:space="0" w:color="auto"/>
              <w:right w:val="single" w:sz="8" w:space="0" w:color="auto"/>
            </w:tcBorders>
            <w:tcMar>
              <w:top w:w="0" w:type="dxa"/>
              <w:left w:w="100" w:type="dxa"/>
              <w:bottom w:w="0" w:type="dxa"/>
              <w:right w:w="100" w:type="dxa"/>
            </w:tcMar>
          </w:tcPr>
          <w:p w14:paraId="033B0FBA" w14:textId="38866BD0" w:rsidR="0094225A" w:rsidRPr="00BA0798" w:rsidRDefault="0094225A" w:rsidP="00BA0798">
            <w:pPr>
              <w:pStyle w:val="ListParagraph"/>
              <w:numPr>
                <w:ilvl w:val="0"/>
                <w:numId w:val="16"/>
              </w:numPr>
              <w:spacing w:after="0" w:line="240" w:lineRule="auto"/>
              <w:rPr>
                <w:rFonts w:ascii="Aptos" w:hAnsi="Aptos" w:cs="Arial"/>
              </w:rPr>
            </w:pPr>
            <w:r w:rsidRPr="00BA0798">
              <w:rPr>
                <w:rFonts w:ascii="Aptos" w:hAnsi="Aptos" w:cs="Arial"/>
              </w:rPr>
              <w:t>presented another</w:t>
            </w:r>
            <w:r w:rsidRPr="00BA0798">
              <w:rPr>
                <w:rFonts w:ascii="Aptos" w:hAnsi="Aptos" w:cs="Arial"/>
                <w:b/>
              </w:rPr>
              <w:t xml:space="preserve"> </w:t>
            </w:r>
            <w:r w:rsidRPr="000323D2">
              <w:rPr>
                <w:rFonts w:ascii="Aptos" w:hAnsi="Aptos" w:cs="Arial"/>
                <w:b/>
                <w:color w:val="156082" w:themeColor="accent1"/>
              </w:rPr>
              <w:t>catastrophic</w:t>
            </w:r>
            <w:r w:rsidRPr="00BA0798">
              <w:rPr>
                <w:rFonts w:ascii="Aptos" w:hAnsi="Aptos" w:cs="Arial"/>
                <w:b/>
              </w:rPr>
              <w:t xml:space="preserve"> </w:t>
            </w:r>
            <w:r w:rsidRPr="000323D2">
              <w:rPr>
                <w:rFonts w:ascii="Aptos" w:hAnsi="Aptos" w:cs="Arial"/>
                <w:bCs/>
                <w:u w:val="single"/>
              </w:rPr>
              <w:t xml:space="preserve">problem </w:t>
            </w:r>
            <w:r w:rsidRPr="00BA0798">
              <w:rPr>
                <w:rFonts w:ascii="Aptos" w:hAnsi="Aptos" w:cs="Arial"/>
              </w:rPr>
              <w:t>(L31)</w:t>
            </w:r>
          </w:p>
          <w:p w14:paraId="5B6D2C96" w14:textId="77777777" w:rsidR="0032289C" w:rsidRPr="00BA0798" w:rsidRDefault="0032289C" w:rsidP="00BA0798">
            <w:pPr>
              <w:spacing w:after="0" w:line="240" w:lineRule="auto"/>
              <w:rPr>
                <w:rFonts w:ascii="Aptos" w:hAnsi="Aptos" w:cs="Arial"/>
              </w:rPr>
            </w:pPr>
          </w:p>
          <w:p w14:paraId="1F8F4CF3" w14:textId="77777777" w:rsidR="007150E8" w:rsidRDefault="007150E8" w:rsidP="00BA0798">
            <w:pPr>
              <w:spacing w:after="0" w:line="240" w:lineRule="auto"/>
              <w:rPr>
                <w:rFonts w:ascii="Aptos" w:hAnsi="Aptos" w:cs="Arial"/>
              </w:rPr>
            </w:pPr>
          </w:p>
          <w:p w14:paraId="2CAB410C" w14:textId="77777777" w:rsidR="000323D2" w:rsidRDefault="000323D2" w:rsidP="00BA0798">
            <w:pPr>
              <w:spacing w:after="0" w:line="240" w:lineRule="auto"/>
              <w:rPr>
                <w:rFonts w:ascii="Aptos" w:hAnsi="Aptos" w:cs="Arial"/>
              </w:rPr>
            </w:pPr>
          </w:p>
          <w:p w14:paraId="253F7493" w14:textId="77777777" w:rsidR="00FA2963" w:rsidRPr="00BA0798" w:rsidRDefault="00FA2963" w:rsidP="00BA0798">
            <w:pPr>
              <w:spacing w:after="0" w:line="240" w:lineRule="auto"/>
              <w:rPr>
                <w:rFonts w:ascii="Aptos" w:hAnsi="Aptos" w:cs="Arial"/>
              </w:rPr>
            </w:pPr>
          </w:p>
          <w:p w14:paraId="6870A1B3" w14:textId="799258A6" w:rsidR="0032289C" w:rsidRPr="00BA0798" w:rsidRDefault="0094225A" w:rsidP="00BA0798">
            <w:pPr>
              <w:pStyle w:val="ListParagraph"/>
              <w:numPr>
                <w:ilvl w:val="0"/>
                <w:numId w:val="16"/>
              </w:numPr>
              <w:spacing w:after="0" w:line="240" w:lineRule="auto"/>
              <w:rPr>
                <w:rFonts w:ascii="Aptos" w:hAnsi="Aptos" w:cs="Arial"/>
              </w:rPr>
            </w:pPr>
            <w:r w:rsidRPr="00BA0798">
              <w:rPr>
                <w:rFonts w:ascii="Aptos" w:hAnsi="Aptos" w:cs="Arial"/>
              </w:rPr>
              <w:t>became a liability:</w:t>
            </w:r>
            <w:r w:rsidRPr="00BA0798">
              <w:rPr>
                <w:rFonts w:ascii="Aptos" w:hAnsi="Aptos" w:cs="Arial"/>
                <w:b/>
              </w:rPr>
              <w:t xml:space="preserve"> </w:t>
            </w:r>
            <w:r w:rsidRPr="000323D2">
              <w:rPr>
                <w:rFonts w:ascii="Aptos" w:hAnsi="Aptos" w:cs="Arial"/>
                <w:b/>
                <w:color w:val="E97132" w:themeColor="accent2"/>
              </w:rPr>
              <w:t>dead ends, darkened</w:t>
            </w:r>
            <w:r w:rsidRPr="00BA0798">
              <w:rPr>
                <w:rFonts w:ascii="Aptos" w:hAnsi="Aptos" w:cs="Arial"/>
                <w:b/>
              </w:rPr>
              <w:t xml:space="preserve"> </w:t>
            </w:r>
            <w:r w:rsidRPr="00BA0798">
              <w:rPr>
                <w:rFonts w:ascii="Aptos" w:hAnsi="Aptos" w:cs="Arial"/>
              </w:rPr>
              <w:t xml:space="preserve">storefronts, and </w:t>
            </w:r>
            <w:r w:rsidRPr="000323D2">
              <w:rPr>
                <w:rFonts w:ascii="Aptos" w:hAnsi="Aptos" w:cs="Arial"/>
                <w:b/>
                <w:color w:val="E97132" w:themeColor="accent2"/>
              </w:rPr>
              <w:t>vacant</w:t>
            </w:r>
            <w:r w:rsidRPr="00BA0798">
              <w:rPr>
                <w:rFonts w:ascii="Aptos" w:hAnsi="Aptos" w:cs="Arial"/>
                <w:b/>
              </w:rPr>
              <w:t xml:space="preserve"> </w:t>
            </w:r>
            <w:r w:rsidRPr="00BA0798">
              <w:rPr>
                <w:rFonts w:ascii="Aptos" w:hAnsi="Aptos" w:cs="Arial"/>
              </w:rPr>
              <w:t xml:space="preserve">corridors created </w:t>
            </w:r>
            <w:r w:rsidRPr="000323D2">
              <w:rPr>
                <w:rFonts w:ascii="Aptos" w:hAnsi="Aptos" w:cs="Arial"/>
                <w:b/>
                <w:color w:val="E97132" w:themeColor="accent2"/>
              </w:rPr>
              <w:t>eerie, lifeless</w:t>
            </w:r>
            <w:r w:rsidRPr="000323D2">
              <w:rPr>
                <w:rFonts w:ascii="Aptos" w:hAnsi="Aptos" w:cs="Arial"/>
                <w:color w:val="E97132" w:themeColor="accent2"/>
              </w:rPr>
              <w:t xml:space="preserve"> </w:t>
            </w:r>
            <w:r w:rsidRPr="00BA0798">
              <w:rPr>
                <w:rFonts w:ascii="Aptos" w:hAnsi="Aptos" w:cs="Arial"/>
              </w:rPr>
              <w:t xml:space="preserve">pockets – and a </w:t>
            </w:r>
            <w:r w:rsidRPr="000323D2">
              <w:rPr>
                <w:rFonts w:ascii="Aptos" w:hAnsi="Aptos" w:cs="Arial"/>
                <w:b/>
                <w:color w:val="E97132" w:themeColor="accent2"/>
              </w:rPr>
              <w:t>death spiral.</w:t>
            </w:r>
            <w:r w:rsidRPr="000323D2">
              <w:rPr>
                <w:rFonts w:ascii="Aptos" w:hAnsi="Aptos" w:cs="Arial"/>
                <w:color w:val="E97132" w:themeColor="accent2"/>
              </w:rPr>
              <w:t xml:space="preserve"> </w:t>
            </w:r>
            <w:r w:rsidRPr="00BA0798">
              <w:rPr>
                <w:rFonts w:ascii="Aptos" w:hAnsi="Aptos" w:cs="Arial"/>
              </w:rPr>
              <w:t>(L32-33)</w:t>
            </w:r>
          </w:p>
          <w:p w14:paraId="1C5F629B" w14:textId="77777777" w:rsidR="00C17F6E" w:rsidRPr="00BA0798" w:rsidRDefault="00C17F6E" w:rsidP="00BA0798">
            <w:pPr>
              <w:pStyle w:val="ListParagraph"/>
              <w:spacing w:after="0" w:line="240" w:lineRule="auto"/>
              <w:rPr>
                <w:rFonts w:ascii="Aptos" w:hAnsi="Aptos" w:cs="Arial"/>
              </w:rPr>
            </w:pPr>
          </w:p>
          <w:p w14:paraId="0F52373E" w14:textId="77777777" w:rsidR="007150E8" w:rsidRPr="000323D2" w:rsidRDefault="007150E8" w:rsidP="000323D2">
            <w:pPr>
              <w:spacing w:after="0" w:line="240" w:lineRule="auto"/>
              <w:rPr>
                <w:rFonts w:ascii="Aptos" w:hAnsi="Aptos" w:cs="Arial"/>
              </w:rPr>
            </w:pPr>
          </w:p>
          <w:p w14:paraId="5D195EEF" w14:textId="77777777" w:rsidR="000323D2" w:rsidRPr="00BA0798" w:rsidRDefault="000323D2" w:rsidP="00BA0798">
            <w:pPr>
              <w:pStyle w:val="ListParagraph"/>
              <w:spacing w:after="0" w:line="240" w:lineRule="auto"/>
              <w:rPr>
                <w:rFonts w:ascii="Aptos" w:hAnsi="Aptos" w:cs="Arial"/>
              </w:rPr>
            </w:pPr>
          </w:p>
          <w:p w14:paraId="3C3019ED" w14:textId="77777777" w:rsidR="00C17F6E" w:rsidRPr="00BA0798" w:rsidRDefault="00C17F6E" w:rsidP="00BA0798">
            <w:pPr>
              <w:pStyle w:val="ListParagraph"/>
              <w:spacing w:after="0" w:line="240" w:lineRule="auto"/>
              <w:ind w:left="360"/>
              <w:rPr>
                <w:rFonts w:ascii="Aptos" w:hAnsi="Aptos" w:cs="Arial"/>
              </w:rPr>
            </w:pPr>
          </w:p>
          <w:p w14:paraId="5F2F8F2F" w14:textId="77777777" w:rsidR="0094225A" w:rsidRPr="00BA0798" w:rsidRDefault="0094225A" w:rsidP="00BA0798">
            <w:pPr>
              <w:pStyle w:val="ListParagraph"/>
              <w:numPr>
                <w:ilvl w:val="0"/>
                <w:numId w:val="16"/>
              </w:numPr>
              <w:spacing w:after="0" w:line="240" w:lineRule="auto"/>
              <w:rPr>
                <w:rFonts w:ascii="Aptos" w:hAnsi="Aptos" w:cs="Arial"/>
              </w:rPr>
            </w:pPr>
            <w:r w:rsidRPr="003A7EFC">
              <w:rPr>
                <w:rFonts w:ascii="Aptos" w:hAnsi="Aptos" w:cs="Arial"/>
                <w:b/>
                <w:color w:val="A02B93" w:themeColor="accent5"/>
              </w:rPr>
              <w:t>Fewer</w:t>
            </w:r>
            <w:r w:rsidRPr="00BA0798">
              <w:rPr>
                <w:rFonts w:ascii="Aptos" w:hAnsi="Aptos" w:cs="Arial"/>
                <w:b/>
              </w:rPr>
              <w:t xml:space="preserve"> </w:t>
            </w:r>
            <w:r w:rsidRPr="003A7EFC">
              <w:rPr>
                <w:rFonts w:ascii="Aptos" w:hAnsi="Aptos" w:cs="Arial"/>
                <w:color w:val="000000" w:themeColor="text1"/>
                <w:u w:val="single"/>
              </w:rPr>
              <w:t>tenants</w:t>
            </w:r>
            <w:r w:rsidRPr="00BA0798">
              <w:rPr>
                <w:rFonts w:ascii="Aptos" w:hAnsi="Aptos" w:cs="Arial"/>
              </w:rPr>
              <w:t xml:space="preserve">, </w:t>
            </w:r>
            <w:r w:rsidRPr="003A7EFC">
              <w:rPr>
                <w:rFonts w:ascii="Aptos" w:hAnsi="Aptos" w:cs="Arial"/>
                <w:b/>
                <w:color w:val="A02B93" w:themeColor="accent5"/>
              </w:rPr>
              <w:t xml:space="preserve">fewer </w:t>
            </w:r>
            <w:r w:rsidRPr="003A7EFC">
              <w:rPr>
                <w:rFonts w:ascii="Aptos" w:hAnsi="Aptos" w:cs="Arial"/>
                <w:color w:val="000000" w:themeColor="text1"/>
                <w:u w:val="single"/>
              </w:rPr>
              <w:t>shoppers</w:t>
            </w:r>
            <w:r w:rsidRPr="00BA0798">
              <w:rPr>
                <w:rFonts w:ascii="Aptos" w:hAnsi="Aptos" w:cs="Arial"/>
              </w:rPr>
              <w:t xml:space="preserve">, </w:t>
            </w:r>
            <w:r w:rsidRPr="003A7EFC">
              <w:rPr>
                <w:rFonts w:ascii="Aptos" w:hAnsi="Aptos" w:cs="Arial"/>
                <w:b/>
                <w:color w:val="A02B93" w:themeColor="accent5"/>
              </w:rPr>
              <w:t xml:space="preserve">decreased </w:t>
            </w:r>
            <w:r w:rsidRPr="003A7EFC">
              <w:rPr>
                <w:rFonts w:ascii="Aptos" w:hAnsi="Aptos" w:cs="Arial"/>
                <w:color w:val="000000" w:themeColor="text1"/>
                <w:u w:val="single"/>
              </w:rPr>
              <w:t>income</w:t>
            </w:r>
            <w:r w:rsidRPr="00BA0798">
              <w:rPr>
                <w:rFonts w:ascii="Aptos" w:hAnsi="Aptos" w:cs="Arial"/>
              </w:rPr>
              <w:t xml:space="preserve">, </w:t>
            </w:r>
            <w:r w:rsidRPr="003A7EFC">
              <w:rPr>
                <w:rFonts w:ascii="Aptos" w:hAnsi="Aptos" w:cs="Arial"/>
                <w:b/>
                <w:color w:val="A02B93" w:themeColor="accent5"/>
              </w:rPr>
              <w:t>more</w:t>
            </w:r>
            <w:r w:rsidRPr="00BA0798">
              <w:rPr>
                <w:rFonts w:ascii="Aptos" w:hAnsi="Aptos" w:cs="Arial"/>
                <w:b/>
              </w:rPr>
              <w:t xml:space="preserve"> </w:t>
            </w:r>
            <w:r w:rsidRPr="003A7EFC">
              <w:rPr>
                <w:rFonts w:ascii="Aptos" w:hAnsi="Aptos" w:cs="Arial"/>
                <w:color w:val="000000" w:themeColor="text1"/>
                <w:u w:val="single"/>
              </w:rPr>
              <w:t>unkempt areas.</w:t>
            </w:r>
            <w:r w:rsidRPr="00BA0798">
              <w:rPr>
                <w:rFonts w:ascii="Aptos" w:hAnsi="Aptos" w:cs="Arial"/>
              </w:rPr>
              <w:t xml:space="preserve"> (L33-34)</w:t>
            </w:r>
          </w:p>
          <w:p w14:paraId="79845F8E" w14:textId="77777777" w:rsidR="007150E8" w:rsidRDefault="007150E8" w:rsidP="00BA0798">
            <w:pPr>
              <w:spacing w:after="0" w:line="240" w:lineRule="auto"/>
              <w:rPr>
                <w:rFonts w:ascii="Aptos" w:hAnsi="Aptos" w:cs="Arial"/>
              </w:rPr>
            </w:pPr>
          </w:p>
          <w:p w14:paraId="6EA1C53F" w14:textId="77777777" w:rsidR="003A7EFC" w:rsidRPr="00BA0798" w:rsidRDefault="003A7EFC" w:rsidP="00BA0798">
            <w:pPr>
              <w:spacing w:after="0" w:line="240" w:lineRule="auto"/>
              <w:rPr>
                <w:rFonts w:ascii="Aptos" w:hAnsi="Aptos" w:cs="Arial"/>
              </w:rPr>
            </w:pPr>
          </w:p>
          <w:p w14:paraId="19A8DF78" w14:textId="77777777" w:rsidR="0094225A" w:rsidRPr="00BA0798" w:rsidRDefault="0094225A" w:rsidP="00BA0798">
            <w:pPr>
              <w:pStyle w:val="ListParagraph"/>
              <w:numPr>
                <w:ilvl w:val="0"/>
                <w:numId w:val="16"/>
              </w:numPr>
              <w:spacing w:after="0" w:line="240" w:lineRule="auto"/>
              <w:rPr>
                <w:rFonts w:ascii="Aptos" w:hAnsi="Aptos" w:cs="Arial"/>
              </w:rPr>
            </w:pPr>
            <w:r w:rsidRPr="00BA0798">
              <w:rPr>
                <w:rFonts w:ascii="Aptos" w:hAnsi="Aptos" w:cs="Arial"/>
              </w:rPr>
              <w:t xml:space="preserve">Malls became </w:t>
            </w:r>
            <w:r w:rsidRPr="00BA0798">
              <w:rPr>
                <w:rFonts w:ascii="Aptos" w:hAnsi="Aptos" w:cs="Arial"/>
                <w:b/>
                <w:color w:val="FF0000"/>
              </w:rPr>
              <w:t xml:space="preserve">static </w:t>
            </w:r>
            <w:r w:rsidRPr="00BA0798">
              <w:rPr>
                <w:rFonts w:ascii="Aptos" w:hAnsi="Aptos" w:cs="Arial"/>
                <w:b/>
              </w:rPr>
              <w:t>islands</w:t>
            </w:r>
            <w:r w:rsidRPr="00BA0798">
              <w:rPr>
                <w:rFonts w:ascii="Aptos" w:hAnsi="Aptos" w:cs="Arial"/>
              </w:rPr>
              <w:t xml:space="preserve"> </w:t>
            </w:r>
            <w:r w:rsidRPr="00BA0798">
              <w:rPr>
                <w:rFonts w:ascii="Aptos" w:hAnsi="Aptos" w:cs="Arial"/>
                <w:b/>
                <w:bCs/>
                <w:color w:val="FF0000"/>
              </w:rPr>
              <w:t xml:space="preserve">surrounded by </w:t>
            </w:r>
            <w:r w:rsidRPr="00BA0798">
              <w:rPr>
                <w:rFonts w:ascii="Aptos" w:hAnsi="Aptos" w:cs="Arial"/>
                <w:b/>
                <w:bCs/>
              </w:rPr>
              <w:t>seas</w:t>
            </w:r>
            <w:r w:rsidRPr="00BA0798">
              <w:rPr>
                <w:rFonts w:ascii="Aptos" w:hAnsi="Aptos" w:cs="Arial"/>
                <w:b/>
              </w:rPr>
              <w:t xml:space="preserve"> of asphalt</w:t>
            </w:r>
            <w:r w:rsidRPr="00BA0798">
              <w:rPr>
                <w:rFonts w:ascii="Aptos" w:hAnsi="Aptos" w:cs="Arial"/>
              </w:rPr>
              <w:t>. (L34)</w:t>
            </w:r>
          </w:p>
          <w:p w14:paraId="6A3A9653" w14:textId="77777777" w:rsidR="004F6AE7" w:rsidRPr="00BA0798" w:rsidRDefault="004F6AE7" w:rsidP="00BA0798">
            <w:pPr>
              <w:spacing w:after="0" w:line="240" w:lineRule="auto"/>
              <w:rPr>
                <w:rFonts w:ascii="Aptos" w:hAnsi="Aptos" w:cs="Arial"/>
              </w:rPr>
            </w:pPr>
          </w:p>
          <w:p w14:paraId="11B053C1" w14:textId="77777777" w:rsidR="007150E8" w:rsidRDefault="007150E8" w:rsidP="00BA0798">
            <w:pPr>
              <w:spacing w:after="0" w:line="240" w:lineRule="auto"/>
              <w:rPr>
                <w:rFonts w:ascii="Aptos" w:hAnsi="Aptos" w:cs="Arial"/>
              </w:rPr>
            </w:pPr>
          </w:p>
          <w:p w14:paraId="7604298A" w14:textId="77777777" w:rsidR="003A7EFC" w:rsidRPr="00BA0798" w:rsidRDefault="003A7EFC" w:rsidP="00BA0798">
            <w:pPr>
              <w:spacing w:after="0" w:line="240" w:lineRule="auto"/>
              <w:rPr>
                <w:rFonts w:ascii="Aptos" w:hAnsi="Aptos" w:cs="Arial"/>
              </w:rPr>
            </w:pPr>
          </w:p>
          <w:p w14:paraId="313B7182" w14:textId="77777777" w:rsidR="0094225A" w:rsidRPr="00BA0798" w:rsidRDefault="0094225A" w:rsidP="00BA0798">
            <w:pPr>
              <w:pStyle w:val="ListParagraph"/>
              <w:numPr>
                <w:ilvl w:val="0"/>
                <w:numId w:val="16"/>
              </w:numPr>
              <w:spacing w:after="0" w:line="240" w:lineRule="auto"/>
              <w:rPr>
                <w:rFonts w:ascii="Aptos" w:hAnsi="Aptos" w:cs="Arial"/>
              </w:rPr>
            </w:pPr>
            <w:r w:rsidRPr="00BA0798">
              <w:rPr>
                <w:rFonts w:ascii="Aptos" w:hAnsi="Aptos" w:cs="Arial"/>
              </w:rPr>
              <w:t xml:space="preserve">When online shopping grew, it </w:t>
            </w:r>
            <w:r w:rsidRPr="00BA0798">
              <w:rPr>
                <w:rFonts w:ascii="Aptos" w:hAnsi="Aptos" w:cs="Arial"/>
                <w:b/>
              </w:rPr>
              <w:t>stabbed a victim</w:t>
            </w:r>
            <w:r w:rsidRPr="00BA0798">
              <w:rPr>
                <w:rFonts w:ascii="Aptos" w:hAnsi="Aptos" w:cs="Arial"/>
              </w:rPr>
              <w:t xml:space="preserve"> </w:t>
            </w:r>
            <w:r w:rsidRPr="00BA0798">
              <w:rPr>
                <w:rFonts w:ascii="Aptos" w:hAnsi="Aptos" w:cs="Arial"/>
                <w:bCs/>
              </w:rPr>
              <w:t>that was</w:t>
            </w:r>
            <w:r w:rsidRPr="00BA0798">
              <w:rPr>
                <w:rFonts w:ascii="Aptos" w:hAnsi="Aptos" w:cs="Arial"/>
                <w:b/>
              </w:rPr>
              <w:t xml:space="preserve"> </w:t>
            </w:r>
            <w:r w:rsidRPr="00BA0798">
              <w:rPr>
                <w:rFonts w:ascii="Aptos" w:hAnsi="Aptos" w:cs="Arial"/>
                <w:b/>
                <w:color w:val="FF0000"/>
              </w:rPr>
              <w:t>already bleeding out</w:t>
            </w:r>
            <w:r w:rsidRPr="00BA0798">
              <w:rPr>
                <w:rFonts w:ascii="Aptos" w:hAnsi="Aptos" w:cs="Arial"/>
              </w:rPr>
              <w:t>. (L35)</w:t>
            </w:r>
          </w:p>
          <w:p w14:paraId="507E4358" w14:textId="77777777" w:rsidR="0094225A" w:rsidRPr="00BA0798" w:rsidRDefault="0094225A" w:rsidP="00BA0798">
            <w:pPr>
              <w:spacing w:after="0" w:line="240" w:lineRule="auto"/>
              <w:rPr>
                <w:rFonts w:ascii="Aptos" w:hAnsi="Aptos" w:cs="Arial"/>
              </w:rPr>
            </w:pPr>
          </w:p>
          <w:p w14:paraId="16EA6CE0" w14:textId="77777777" w:rsidR="0094225A" w:rsidRPr="00BA0798" w:rsidRDefault="0094225A" w:rsidP="00BA0798">
            <w:pPr>
              <w:spacing w:after="0" w:line="240" w:lineRule="auto"/>
              <w:rPr>
                <w:rFonts w:ascii="Aptos" w:hAnsi="Aptos" w:cs="Arial"/>
              </w:rPr>
            </w:pPr>
          </w:p>
        </w:tc>
        <w:tc>
          <w:tcPr>
            <w:tcW w:w="6300" w:type="dxa"/>
            <w:tcBorders>
              <w:top w:val="single" w:sz="8" w:space="0" w:color="auto"/>
              <w:left w:val="single" w:sz="8" w:space="0" w:color="auto"/>
              <w:bottom w:val="single" w:sz="8" w:space="0" w:color="auto"/>
              <w:right w:val="single" w:sz="8" w:space="0" w:color="auto"/>
            </w:tcBorders>
            <w:tcMar>
              <w:top w:w="0" w:type="dxa"/>
              <w:left w:w="100" w:type="dxa"/>
              <w:bottom w:w="0" w:type="dxa"/>
              <w:right w:w="100" w:type="dxa"/>
            </w:tcMar>
          </w:tcPr>
          <w:p w14:paraId="3A5F820D" w14:textId="2BE5F217" w:rsidR="0094225A" w:rsidRPr="000323D2" w:rsidRDefault="0094225A" w:rsidP="00BA0798">
            <w:pPr>
              <w:pStyle w:val="ListParagraph"/>
              <w:numPr>
                <w:ilvl w:val="0"/>
                <w:numId w:val="5"/>
              </w:numPr>
              <w:spacing w:after="0" w:line="240" w:lineRule="auto"/>
              <w:rPr>
                <w:rFonts w:ascii="Aptos" w:hAnsi="Aptos" w:cs="Arial"/>
              </w:rPr>
            </w:pPr>
            <w:r w:rsidRPr="00BA0798">
              <w:rPr>
                <w:rFonts w:ascii="Aptos" w:hAnsi="Aptos" w:cs="Arial"/>
                <w:b/>
                <w:bCs/>
              </w:rPr>
              <w:t>[</w:t>
            </w:r>
            <w:r w:rsidR="00FA2963">
              <w:rPr>
                <w:rFonts w:ascii="Aptos" w:hAnsi="Aptos" w:cs="Arial"/>
                <w:b/>
                <w:bCs/>
              </w:rPr>
              <w:t>Technique</w:t>
            </w:r>
            <w:r w:rsidRPr="00BA0798">
              <w:rPr>
                <w:rFonts w:ascii="Aptos" w:hAnsi="Aptos" w:cs="Arial"/>
                <w:b/>
                <w:bCs/>
              </w:rPr>
              <w:t>]</w:t>
            </w:r>
            <w:r w:rsidRPr="00BA0798">
              <w:rPr>
                <w:rFonts w:ascii="Aptos" w:hAnsi="Aptos" w:cs="Arial"/>
              </w:rPr>
              <w:t xml:space="preserve"> The author </w:t>
            </w:r>
            <w:r w:rsidRPr="00FA2963">
              <w:rPr>
                <w:rFonts w:ascii="Aptos" w:hAnsi="Aptos" w:cs="Arial"/>
              </w:rPr>
              <w:t xml:space="preserve">uses </w:t>
            </w:r>
            <w:r w:rsidR="00393A7A" w:rsidRPr="00FA2963">
              <w:rPr>
                <w:rFonts w:ascii="Aptos" w:hAnsi="Aptos" w:cs="Arial"/>
              </w:rPr>
              <w:t xml:space="preserve">a(n) </w:t>
            </w:r>
            <w:r w:rsidRPr="00FA2963">
              <w:rPr>
                <w:rFonts w:ascii="Aptos" w:hAnsi="Aptos" w:cs="Arial"/>
              </w:rPr>
              <w:t>extreme / loaded</w:t>
            </w:r>
            <w:r w:rsidR="00393A7A" w:rsidRPr="00FA2963">
              <w:rPr>
                <w:rFonts w:ascii="Aptos" w:hAnsi="Aptos" w:cs="Arial"/>
              </w:rPr>
              <w:t xml:space="preserve"> / very strong</w:t>
            </w:r>
            <w:r w:rsidRPr="00FA2963">
              <w:rPr>
                <w:rFonts w:ascii="Aptos" w:hAnsi="Aptos" w:cs="Arial"/>
              </w:rPr>
              <w:t xml:space="preserve"> </w:t>
            </w:r>
            <w:r w:rsidR="00C1797E" w:rsidRPr="00FA2963">
              <w:rPr>
                <w:rFonts w:ascii="Aptos" w:hAnsi="Aptos" w:cs="Arial"/>
              </w:rPr>
              <w:t xml:space="preserve">word </w:t>
            </w:r>
            <w:r w:rsidRPr="00BA0798">
              <w:rPr>
                <w:rFonts w:ascii="Aptos" w:hAnsi="Aptos" w:cs="Arial"/>
              </w:rPr>
              <w:t xml:space="preserve">like </w:t>
            </w:r>
            <w:r w:rsidRPr="000323D2">
              <w:rPr>
                <w:rFonts w:ascii="Aptos" w:hAnsi="Aptos" w:cs="Arial"/>
                <w:color w:val="156082" w:themeColor="accent1"/>
              </w:rPr>
              <w:t>‘</w:t>
            </w:r>
            <w:r w:rsidRPr="000323D2">
              <w:rPr>
                <w:rFonts w:ascii="Aptos" w:hAnsi="Aptos" w:cs="Arial"/>
                <w:b/>
                <w:bCs/>
                <w:color w:val="156082" w:themeColor="accent1"/>
              </w:rPr>
              <w:t>catastrophic’</w:t>
            </w:r>
            <w:r w:rsidRPr="000323D2">
              <w:rPr>
                <w:rFonts w:ascii="Aptos" w:hAnsi="Aptos" w:cs="Arial"/>
                <w:color w:val="156082" w:themeColor="accent1"/>
              </w:rPr>
              <w:t xml:space="preserve"> </w:t>
            </w:r>
            <w:r w:rsidRPr="00BA0798">
              <w:rPr>
                <w:rFonts w:ascii="Aptos" w:hAnsi="Aptos" w:cs="Arial"/>
              </w:rPr>
              <w:t xml:space="preserve">to </w:t>
            </w:r>
            <w:r w:rsidRPr="000323D2">
              <w:rPr>
                <w:rFonts w:ascii="Aptos" w:hAnsi="Aptos" w:cs="Arial"/>
              </w:rPr>
              <w:t xml:space="preserve">convey their </w:t>
            </w:r>
            <w:r w:rsidRPr="000323D2">
              <w:rPr>
                <w:rFonts w:ascii="Aptos" w:hAnsi="Aptos" w:cs="Arial"/>
                <w:bCs/>
              </w:rPr>
              <w:t>assessment</w:t>
            </w:r>
          </w:p>
          <w:p w14:paraId="278178F4" w14:textId="77777777" w:rsidR="000323D2" w:rsidRPr="000323D2" w:rsidRDefault="000323D2" w:rsidP="000323D2">
            <w:pPr>
              <w:pStyle w:val="ListParagraph"/>
              <w:spacing w:after="0" w:line="240" w:lineRule="auto"/>
              <w:ind w:left="360"/>
              <w:rPr>
                <w:rFonts w:ascii="Aptos" w:hAnsi="Aptos" w:cs="Arial"/>
              </w:rPr>
            </w:pPr>
          </w:p>
          <w:p w14:paraId="75FE4849" w14:textId="752D0B64" w:rsidR="0094225A" w:rsidRPr="00BA0798" w:rsidRDefault="0094225A" w:rsidP="00BA0798">
            <w:pPr>
              <w:spacing w:after="0" w:line="240" w:lineRule="auto"/>
              <w:ind w:left="360"/>
              <w:rPr>
                <w:rFonts w:ascii="Aptos" w:hAnsi="Aptos" w:cs="Arial"/>
              </w:rPr>
            </w:pPr>
            <w:r w:rsidRPr="000323D2">
              <w:rPr>
                <w:rFonts w:ascii="Aptos" w:hAnsi="Aptos" w:cs="Arial"/>
                <w:b/>
                <w:bCs/>
              </w:rPr>
              <w:t>[Context]</w:t>
            </w:r>
            <w:r w:rsidRPr="000323D2">
              <w:rPr>
                <w:rFonts w:ascii="Aptos" w:hAnsi="Aptos" w:cs="Arial"/>
              </w:rPr>
              <w:t xml:space="preserve"> of shopping mall’s </w:t>
            </w:r>
            <w:r w:rsidRPr="000323D2">
              <w:rPr>
                <w:rFonts w:ascii="Aptos" w:hAnsi="Aptos" w:cs="Arial"/>
                <w:color w:val="156082" w:themeColor="accent1"/>
              </w:rPr>
              <w:t xml:space="preserve">great/extreme/shattering collapse/ falling out </w:t>
            </w:r>
            <w:r w:rsidRPr="000323D2">
              <w:rPr>
                <w:rFonts w:ascii="Aptos" w:hAnsi="Aptos" w:cs="Arial"/>
              </w:rPr>
              <w:t xml:space="preserve">of favour among consumers. </w:t>
            </w:r>
            <w:r w:rsidR="003A7EFC">
              <w:rPr>
                <w:rFonts w:ascii="Aptos" w:hAnsi="Aptos" w:cs="Arial"/>
              </w:rPr>
              <w:t>[1]</w:t>
            </w:r>
          </w:p>
          <w:p w14:paraId="44B4A9AE" w14:textId="77777777" w:rsidR="007150E8" w:rsidRPr="00BA0798" w:rsidRDefault="007150E8" w:rsidP="00BA0798">
            <w:pPr>
              <w:spacing w:after="0" w:line="240" w:lineRule="auto"/>
              <w:ind w:left="360"/>
              <w:rPr>
                <w:rFonts w:ascii="Aptos" w:hAnsi="Aptos" w:cs="Arial"/>
              </w:rPr>
            </w:pPr>
          </w:p>
          <w:p w14:paraId="17748C87" w14:textId="476041ED" w:rsidR="0094225A" w:rsidRDefault="0094225A" w:rsidP="00BA0798">
            <w:pPr>
              <w:pStyle w:val="ListParagraph"/>
              <w:numPr>
                <w:ilvl w:val="0"/>
                <w:numId w:val="5"/>
              </w:numPr>
              <w:spacing w:after="0" w:line="240" w:lineRule="auto"/>
              <w:rPr>
                <w:rFonts w:ascii="Aptos" w:hAnsi="Aptos" w:cs="Arial"/>
                <w:u w:val="single"/>
              </w:rPr>
            </w:pPr>
            <w:r w:rsidRPr="00BA0798">
              <w:rPr>
                <w:rFonts w:ascii="Aptos" w:hAnsi="Aptos" w:cs="Arial"/>
                <w:b/>
                <w:bCs/>
              </w:rPr>
              <w:t>[</w:t>
            </w:r>
            <w:r w:rsidR="00FA2963">
              <w:rPr>
                <w:rFonts w:ascii="Aptos" w:hAnsi="Aptos" w:cs="Arial"/>
                <w:b/>
                <w:bCs/>
              </w:rPr>
              <w:t>Technique</w:t>
            </w:r>
            <w:r w:rsidRPr="00BA0798">
              <w:rPr>
                <w:rFonts w:ascii="Aptos" w:hAnsi="Aptos" w:cs="Arial"/>
                <w:b/>
                <w:bCs/>
              </w:rPr>
              <w:t>]</w:t>
            </w:r>
            <w:r w:rsidRPr="00BA0798">
              <w:rPr>
                <w:rFonts w:ascii="Aptos" w:hAnsi="Aptos" w:cs="Arial"/>
              </w:rPr>
              <w:t xml:space="preserve"> The author </w:t>
            </w:r>
            <w:r w:rsidR="00C1797E" w:rsidRPr="00FA2963">
              <w:rPr>
                <w:rFonts w:ascii="Aptos" w:hAnsi="Aptos" w:cs="Arial"/>
              </w:rPr>
              <w:t>uses hyperbolic / dramatic imagery</w:t>
            </w:r>
            <w:r w:rsidRPr="00FA2963">
              <w:rPr>
                <w:rFonts w:ascii="Aptos" w:hAnsi="Aptos" w:cs="Arial"/>
              </w:rPr>
              <w:t xml:space="preserve"> </w:t>
            </w:r>
            <w:r w:rsidR="00C1797E" w:rsidRPr="00FA2963">
              <w:rPr>
                <w:rFonts w:ascii="Aptos" w:hAnsi="Aptos" w:cs="Arial"/>
              </w:rPr>
              <w:t xml:space="preserve">/ </w:t>
            </w:r>
            <w:r w:rsidRPr="00FA2963">
              <w:rPr>
                <w:rFonts w:ascii="Aptos" w:hAnsi="Aptos" w:cs="Arial"/>
              </w:rPr>
              <w:t>negative connotations</w:t>
            </w:r>
            <w:r w:rsidR="00FA2963" w:rsidRPr="00FA2963">
              <w:rPr>
                <w:rFonts w:ascii="Aptos" w:hAnsi="Aptos" w:cs="Arial"/>
              </w:rPr>
              <w:t xml:space="preserve"> </w:t>
            </w:r>
            <w:r w:rsidR="00FA2963" w:rsidRPr="000323D2">
              <w:rPr>
                <w:rFonts w:ascii="Aptos" w:hAnsi="Aptos" w:cs="Arial"/>
                <w:b/>
                <w:bCs/>
                <w:color w:val="E97132" w:themeColor="accent2"/>
              </w:rPr>
              <w:t>‘</w:t>
            </w:r>
            <w:r w:rsidR="00FA2963" w:rsidRPr="000323D2">
              <w:rPr>
                <w:rFonts w:ascii="Aptos" w:hAnsi="Aptos" w:cs="Arial"/>
                <w:b/>
                <w:color w:val="E97132" w:themeColor="accent2"/>
              </w:rPr>
              <w:t>dead ends’, ‘eerie’, ‘lifeless pockets’</w:t>
            </w:r>
            <w:r w:rsidRPr="00BA0798">
              <w:rPr>
                <w:rFonts w:ascii="Aptos" w:hAnsi="Aptos" w:cs="Arial"/>
              </w:rPr>
              <w:t xml:space="preserve"> </w:t>
            </w:r>
            <w:r w:rsidRPr="000323D2">
              <w:rPr>
                <w:rFonts w:ascii="Aptos" w:hAnsi="Aptos" w:cs="Arial"/>
              </w:rPr>
              <w:t xml:space="preserve">to </w:t>
            </w:r>
            <w:proofErr w:type="spellStart"/>
            <w:r w:rsidRPr="000323D2">
              <w:rPr>
                <w:rFonts w:ascii="Aptos" w:hAnsi="Aptos" w:cs="Arial"/>
              </w:rPr>
              <w:t>dramatise</w:t>
            </w:r>
            <w:proofErr w:type="spellEnd"/>
            <w:r w:rsidRPr="000323D2">
              <w:rPr>
                <w:rFonts w:ascii="Aptos" w:hAnsi="Aptos" w:cs="Arial"/>
              </w:rPr>
              <w:t xml:space="preserve"> / illustrate / emphasise / exaggerate</w:t>
            </w:r>
            <w:r w:rsidRPr="00BA0798">
              <w:rPr>
                <w:rFonts w:ascii="Aptos" w:hAnsi="Aptos" w:cs="Arial"/>
                <w:u w:val="single"/>
              </w:rPr>
              <w:t xml:space="preserve"> </w:t>
            </w:r>
          </w:p>
          <w:p w14:paraId="731C8537" w14:textId="77777777" w:rsidR="000323D2" w:rsidRPr="00BA0798" w:rsidRDefault="000323D2" w:rsidP="000323D2">
            <w:pPr>
              <w:pStyle w:val="ListParagraph"/>
              <w:spacing w:after="0" w:line="240" w:lineRule="auto"/>
              <w:ind w:left="360"/>
              <w:rPr>
                <w:rFonts w:ascii="Aptos" w:hAnsi="Aptos" w:cs="Arial"/>
                <w:u w:val="single"/>
              </w:rPr>
            </w:pPr>
          </w:p>
          <w:p w14:paraId="602508BF" w14:textId="52CDFB9C" w:rsidR="000323D2" w:rsidRDefault="0094225A" w:rsidP="00BA0798">
            <w:pPr>
              <w:spacing w:after="0" w:line="240" w:lineRule="auto"/>
              <w:ind w:left="360"/>
              <w:rPr>
                <w:rFonts w:ascii="Aptos" w:hAnsi="Aptos" w:cs="Arial"/>
              </w:rPr>
            </w:pPr>
            <w:r w:rsidRPr="00BA0798">
              <w:rPr>
                <w:rFonts w:ascii="Aptos" w:hAnsi="Aptos" w:cs="Arial"/>
                <w:b/>
                <w:bCs/>
              </w:rPr>
              <w:t>[Context]</w:t>
            </w:r>
            <w:r w:rsidRPr="00BA0798">
              <w:rPr>
                <w:rFonts w:ascii="Aptos" w:hAnsi="Aptos" w:cs="Arial"/>
              </w:rPr>
              <w:t xml:space="preserve"> the extent to which malls have </w:t>
            </w:r>
            <w:r w:rsidRPr="000323D2">
              <w:rPr>
                <w:rFonts w:ascii="Aptos" w:hAnsi="Aptos" w:cs="Arial"/>
                <w:bCs/>
                <w:color w:val="E97132" w:themeColor="accent2"/>
              </w:rPr>
              <w:t>fallen into disrepair /</w:t>
            </w:r>
            <w:r w:rsidR="0032289C" w:rsidRPr="000323D2">
              <w:rPr>
                <w:rFonts w:ascii="Aptos" w:hAnsi="Aptos" w:cs="Arial"/>
                <w:bCs/>
                <w:color w:val="E97132" w:themeColor="accent2"/>
              </w:rPr>
              <w:t>neglect//become derelict//</w:t>
            </w:r>
            <w:r w:rsidRPr="000323D2">
              <w:rPr>
                <w:rFonts w:ascii="Aptos" w:hAnsi="Aptos" w:cs="Arial"/>
                <w:bCs/>
                <w:color w:val="E97132" w:themeColor="accent2"/>
              </w:rPr>
              <w:t>are no longer attractive</w:t>
            </w:r>
            <w:r w:rsidRPr="000323D2">
              <w:rPr>
                <w:rFonts w:ascii="Aptos" w:hAnsi="Aptos" w:cs="Arial"/>
                <w:color w:val="E97132" w:themeColor="accent2"/>
              </w:rPr>
              <w:t xml:space="preserve"> </w:t>
            </w:r>
            <w:r w:rsidR="003A7EFC" w:rsidRPr="003A7EFC">
              <w:rPr>
                <w:rFonts w:ascii="Aptos" w:hAnsi="Aptos" w:cs="Arial"/>
              </w:rPr>
              <w:t>[1]</w:t>
            </w:r>
          </w:p>
          <w:p w14:paraId="43F87A19" w14:textId="47D41CAB" w:rsidR="0094225A" w:rsidRPr="00BA0798" w:rsidRDefault="0094225A" w:rsidP="00BA0798">
            <w:pPr>
              <w:spacing w:after="0" w:line="240" w:lineRule="auto"/>
              <w:ind w:left="360"/>
              <w:rPr>
                <w:rFonts w:ascii="Aptos" w:hAnsi="Aptos" w:cs="Arial"/>
                <w:i/>
              </w:rPr>
            </w:pPr>
            <w:r w:rsidRPr="00BA0798">
              <w:rPr>
                <w:rFonts w:ascii="Aptos" w:hAnsi="Aptos" w:cs="Arial"/>
                <w:i/>
              </w:rPr>
              <w:t>(</w:t>
            </w:r>
            <w:r w:rsidR="000323D2">
              <w:rPr>
                <w:rFonts w:ascii="Aptos" w:hAnsi="Aptos" w:cs="Arial"/>
                <w:i/>
              </w:rPr>
              <w:t xml:space="preserve">accept </w:t>
            </w:r>
            <w:r w:rsidRPr="00BA0798">
              <w:rPr>
                <w:rFonts w:ascii="Aptos" w:hAnsi="Aptos" w:cs="Arial"/>
                <w:i/>
              </w:rPr>
              <w:t>any reasonable response that shows understanding of malls being a liability)</w:t>
            </w:r>
          </w:p>
          <w:p w14:paraId="278EAA6A" w14:textId="77777777" w:rsidR="007150E8" w:rsidRPr="00BA0798" w:rsidRDefault="007150E8" w:rsidP="00BA0798">
            <w:pPr>
              <w:spacing w:after="0" w:line="240" w:lineRule="auto"/>
              <w:ind w:left="360"/>
              <w:rPr>
                <w:rFonts w:ascii="Aptos" w:hAnsi="Aptos" w:cs="Arial"/>
                <w:i/>
              </w:rPr>
            </w:pPr>
          </w:p>
          <w:p w14:paraId="3F751470" w14:textId="08CBE069" w:rsidR="0094225A" w:rsidRDefault="0094225A" w:rsidP="00BA0798">
            <w:pPr>
              <w:pStyle w:val="ListParagraph"/>
              <w:numPr>
                <w:ilvl w:val="0"/>
                <w:numId w:val="6"/>
              </w:numPr>
              <w:spacing w:after="0" w:line="240" w:lineRule="auto"/>
              <w:rPr>
                <w:rFonts w:ascii="Aptos" w:hAnsi="Aptos" w:cs="Arial"/>
              </w:rPr>
            </w:pPr>
            <w:r w:rsidRPr="00BA0798">
              <w:rPr>
                <w:rFonts w:ascii="Aptos" w:hAnsi="Aptos" w:cs="Arial"/>
                <w:b/>
                <w:bCs/>
              </w:rPr>
              <w:t>[</w:t>
            </w:r>
            <w:r w:rsidR="00FA2963">
              <w:rPr>
                <w:rFonts w:ascii="Aptos" w:hAnsi="Aptos" w:cs="Arial"/>
                <w:b/>
                <w:bCs/>
              </w:rPr>
              <w:t>Technique</w:t>
            </w:r>
            <w:r w:rsidRPr="00BA0798">
              <w:rPr>
                <w:rFonts w:ascii="Aptos" w:hAnsi="Aptos" w:cs="Arial"/>
                <w:b/>
                <w:bCs/>
              </w:rPr>
              <w:t>]</w:t>
            </w:r>
            <w:r w:rsidRPr="00BA0798">
              <w:rPr>
                <w:rFonts w:ascii="Aptos" w:hAnsi="Aptos" w:cs="Arial"/>
              </w:rPr>
              <w:t xml:space="preserve"> The author’s </w:t>
            </w:r>
            <w:r w:rsidRPr="00FA2963">
              <w:rPr>
                <w:rFonts w:ascii="Aptos" w:hAnsi="Aptos" w:cs="Arial"/>
              </w:rPr>
              <w:t>repetition of comparative terms</w:t>
            </w:r>
            <w:r w:rsidRPr="00BA0798">
              <w:rPr>
                <w:rFonts w:ascii="Aptos" w:hAnsi="Aptos" w:cs="Arial"/>
                <w:b/>
                <w:bCs/>
                <w:color w:val="0000FF"/>
              </w:rPr>
              <w:t xml:space="preserve"> </w:t>
            </w:r>
            <w:r w:rsidRPr="003A7EFC">
              <w:rPr>
                <w:rFonts w:ascii="Aptos" w:hAnsi="Aptos" w:cs="Arial"/>
                <w:b/>
                <w:bCs/>
                <w:color w:val="A02B93" w:themeColor="accent5"/>
              </w:rPr>
              <w:t>‘fewer’</w:t>
            </w:r>
            <w:r w:rsidRPr="003A7EFC">
              <w:rPr>
                <w:rFonts w:ascii="Aptos" w:hAnsi="Aptos" w:cs="Arial"/>
                <w:color w:val="A02B93" w:themeColor="accent5"/>
              </w:rPr>
              <w:t xml:space="preserve"> </w:t>
            </w:r>
            <w:r w:rsidRPr="00BA0798">
              <w:rPr>
                <w:rFonts w:ascii="Aptos" w:hAnsi="Aptos" w:cs="Arial"/>
              </w:rPr>
              <w:t xml:space="preserve">and </w:t>
            </w:r>
            <w:r w:rsidRPr="003A7EFC">
              <w:rPr>
                <w:rFonts w:ascii="Aptos" w:hAnsi="Aptos" w:cs="Arial"/>
                <w:b/>
                <w:bCs/>
                <w:color w:val="A02B93" w:themeColor="accent5"/>
              </w:rPr>
              <w:t>‘more’</w:t>
            </w:r>
            <w:r w:rsidRPr="00BA0798">
              <w:rPr>
                <w:rFonts w:ascii="Aptos" w:hAnsi="Aptos" w:cs="Arial"/>
              </w:rPr>
              <w:t xml:space="preserve"> </w:t>
            </w:r>
            <w:r w:rsidRPr="000323D2">
              <w:rPr>
                <w:rFonts w:ascii="Aptos" w:hAnsi="Aptos" w:cs="Arial"/>
                <w:bCs/>
              </w:rPr>
              <w:t>highlights /reinforces</w:t>
            </w:r>
            <w:r w:rsidRPr="00BA0798">
              <w:rPr>
                <w:rFonts w:ascii="Aptos" w:hAnsi="Aptos" w:cs="Arial"/>
              </w:rPr>
              <w:t xml:space="preserve"> </w:t>
            </w:r>
          </w:p>
          <w:p w14:paraId="134E7DE6" w14:textId="77777777" w:rsidR="000323D2" w:rsidRPr="00BA0798" w:rsidRDefault="000323D2" w:rsidP="000323D2">
            <w:pPr>
              <w:pStyle w:val="ListParagraph"/>
              <w:spacing w:after="0" w:line="240" w:lineRule="auto"/>
              <w:ind w:left="360"/>
              <w:rPr>
                <w:rFonts w:ascii="Aptos" w:hAnsi="Aptos" w:cs="Arial"/>
              </w:rPr>
            </w:pPr>
          </w:p>
          <w:p w14:paraId="09345FA2" w14:textId="355B7C54" w:rsidR="0094225A" w:rsidRPr="00BA0798" w:rsidRDefault="0094225A" w:rsidP="00BA0798">
            <w:pPr>
              <w:spacing w:after="0" w:line="240" w:lineRule="auto"/>
              <w:ind w:left="360"/>
              <w:rPr>
                <w:rFonts w:ascii="Aptos" w:hAnsi="Aptos" w:cs="Arial"/>
              </w:rPr>
            </w:pPr>
            <w:r w:rsidRPr="00BA0798">
              <w:rPr>
                <w:rFonts w:ascii="Aptos" w:hAnsi="Aptos" w:cs="Arial"/>
                <w:b/>
                <w:bCs/>
              </w:rPr>
              <w:t>[Context]</w:t>
            </w:r>
            <w:r w:rsidRPr="00BA0798">
              <w:rPr>
                <w:rFonts w:ascii="Aptos" w:hAnsi="Aptos" w:cs="Arial"/>
              </w:rPr>
              <w:t xml:space="preserve"> the sense/cycle of reinforcing </w:t>
            </w:r>
            <w:r w:rsidR="004F6AE7" w:rsidRPr="00BA0798">
              <w:rPr>
                <w:rFonts w:ascii="Aptos" w:hAnsi="Aptos" w:cs="Arial"/>
              </w:rPr>
              <w:t xml:space="preserve">the </w:t>
            </w:r>
            <w:r w:rsidRPr="00BA0798">
              <w:rPr>
                <w:rFonts w:ascii="Aptos" w:hAnsi="Aptos" w:cs="Arial"/>
              </w:rPr>
              <w:t xml:space="preserve">impact of the </w:t>
            </w:r>
            <w:r w:rsidRPr="003A7EFC">
              <w:rPr>
                <w:rFonts w:ascii="Aptos" w:hAnsi="Aptos" w:cs="Arial"/>
                <w:bCs/>
                <w:color w:val="A02B93" w:themeColor="accent5"/>
              </w:rPr>
              <w:t>diminished</w:t>
            </w:r>
            <w:r w:rsidRPr="00BA0798">
              <w:rPr>
                <w:rFonts w:ascii="Aptos" w:hAnsi="Aptos" w:cs="Arial"/>
                <w:b/>
              </w:rPr>
              <w:t xml:space="preserve"> </w:t>
            </w:r>
            <w:r w:rsidRPr="003A7EFC">
              <w:rPr>
                <w:rFonts w:ascii="Aptos" w:hAnsi="Aptos" w:cs="Arial"/>
                <w:color w:val="000000" w:themeColor="text1"/>
                <w:u w:val="single"/>
              </w:rPr>
              <w:t>footfall/</w:t>
            </w:r>
            <w:r w:rsidR="004F6AE7" w:rsidRPr="003A7EFC">
              <w:rPr>
                <w:rFonts w:ascii="Aptos" w:hAnsi="Aptos" w:cs="Arial"/>
                <w:color w:val="000000" w:themeColor="text1"/>
                <w:u w:val="single"/>
              </w:rPr>
              <w:t>business</w:t>
            </w:r>
            <w:r w:rsidRPr="003A7EFC">
              <w:rPr>
                <w:rFonts w:ascii="Aptos" w:hAnsi="Aptos" w:cs="Arial"/>
                <w:color w:val="000000" w:themeColor="text1"/>
                <w:u w:val="single"/>
              </w:rPr>
              <w:t xml:space="preserve"> activity</w:t>
            </w:r>
            <w:r w:rsidRPr="00BA0798">
              <w:rPr>
                <w:rFonts w:ascii="Aptos" w:hAnsi="Aptos" w:cs="Arial"/>
                <w:color w:val="FF0000"/>
              </w:rPr>
              <w:t xml:space="preserve"> </w:t>
            </w:r>
            <w:r w:rsidRPr="00BA0798">
              <w:rPr>
                <w:rFonts w:ascii="Aptos" w:hAnsi="Aptos" w:cs="Arial"/>
              </w:rPr>
              <w:t>in shopping malls.</w:t>
            </w:r>
            <w:r w:rsidR="003A7EFC" w:rsidRPr="003A7EFC">
              <w:rPr>
                <w:rFonts w:ascii="Aptos" w:hAnsi="Aptos" w:cs="Arial"/>
              </w:rPr>
              <w:t xml:space="preserve"> </w:t>
            </w:r>
            <w:r w:rsidR="003A7EFC" w:rsidRPr="003A7EFC">
              <w:rPr>
                <w:rFonts w:ascii="Aptos" w:hAnsi="Aptos" w:cs="Arial"/>
              </w:rPr>
              <w:t>[1]</w:t>
            </w:r>
          </w:p>
          <w:p w14:paraId="6E432D2B" w14:textId="77777777" w:rsidR="007150E8" w:rsidRPr="00BA0798" w:rsidRDefault="007150E8" w:rsidP="00BA0798">
            <w:pPr>
              <w:spacing w:after="0" w:line="240" w:lineRule="auto"/>
              <w:ind w:left="360"/>
              <w:rPr>
                <w:rFonts w:ascii="Aptos" w:hAnsi="Aptos" w:cs="Arial"/>
              </w:rPr>
            </w:pPr>
          </w:p>
          <w:p w14:paraId="3A4D4C88" w14:textId="37AB2C5A" w:rsidR="0094225A" w:rsidRDefault="0094225A" w:rsidP="00BA0798">
            <w:pPr>
              <w:pStyle w:val="ListParagraph"/>
              <w:numPr>
                <w:ilvl w:val="0"/>
                <w:numId w:val="7"/>
              </w:numPr>
              <w:spacing w:after="0" w:line="240" w:lineRule="auto"/>
              <w:rPr>
                <w:rFonts w:ascii="Aptos" w:hAnsi="Aptos" w:cs="Arial"/>
              </w:rPr>
            </w:pPr>
            <w:r w:rsidRPr="00BA0798">
              <w:rPr>
                <w:rFonts w:ascii="Aptos" w:hAnsi="Aptos" w:cs="Arial"/>
                <w:b/>
                <w:bCs/>
              </w:rPr>
              <w:t>[</w:t>
            </w:r>
            <w:r w:rsidR="00FA2963">
              <w:rPr>
                <w:rFonts w:ascii="Aptos" w:hAnsi="Aptos" w:cs="Arial"/>
                <w:b/>
                <w:bCs/>
              </w:rPr>
              <w:t>Technique</w:t>
            </w:r>
            <w:r w:rsidRPr="00BA0798">
              <w:rPr>
                <w:rFonts w:ascii="Aptos" w:hAnsi="Aptos" w:cs="Arial"/>
                <w:b/>
                <w:bCs/>
              </w:rPr>
              <w:t>]</w:t>
            </w:r>
            <w:r w:rsidRPr="00BA0798">
              <w:rPr>
                <w:rFonts w:ascii="Aptos" w:hAnsi="Aptos" w:cs="Arial"/>
              </w:rPr>
              <w:t xml:space="preserve"> The author </w:t>
            </w:r>
            <w:r w:rsidRPr="00FA2963">
              <w:rPr>
                <w:rFonts w:ascii="Aptos" w:hAnsi="Aptos" w:cs="Arial"/>
              </w:rPr>
              <w:t>employs a metaphor</w:t>
            </w:r>
            <w:r w:rsidRPr="00BA0798">
              <w:rPr>
                <w:rFonts w:ascii="Aptos" w:hAnsi="Aptos" w:cs="Arial"/>
                <w:b/>
                <w:bCs/>
                <w:color w:val="0000FF"/>
              </w:rPr>
              <w:t xml:space="preserve"> </w:t>
            </w:r>
            <w:r w:rsidRPr="00BA0798">
              <w:rPr>
                <w:rFonts w:ascii="Aptos" w:hAnsi="Aptos" w:cs="Arial"/>
              </w:rPr>
              <w:t xml:space="preserve">‘static islands’ </w:t>
            </w:r>
            <w:r w:rsidRPr="003A7EFC">
              <w:rPr>
                <w:rFonts w:ascii="Aptos" w:hAnsi="Aptos" w:cs="Arial"/>
              </w:rPr>
              <w:t xml:space="preserve">to describe the </w:t>
            </w:r>
            <w:r w:rsidRPr="003A7EFC">
              <w:rPr>
                <w:rFonts w:ascii="Aptos" w:hAnsi="Aptos" w:cs="Arial"/>
                <w:b/>
              </w:rPr>
              <w:t>condition</w:t>
            </w:r>
            <w:r w:rsidRPr="003A7EFC">
              <w:rPr>
                <w:rFonts w:ascii="Aptos" w:hAnsi="Aptos" w:cs="Arial"/>
              </w:rPr>
              <w:t xml:space="preserve"> of malls</w:t>
            </w:r>
            <w:r w:rsidRPr="00BA0798">
              <w:rPr>
                <w:rFonts w:ascii="Aptos" w:hAnsi="Aptos" w:cs="Arial"/>
              </w:rPr>
              <w:t>,</w:t>
            </w:r>
          </w:p>
          <w:p w14:paraId="103E4B14" w14:textId="77777777" w:rsidR="003A7EFC" w:rsidRPr="00BA0798" w:rsidRDefault="003A7EFC" w:rsidP="003A7EFC">
            <w:pPr>
              <w:pStyle w:val="ListParagraph"/>
              <w:spacing w:after="0" w:line="240" w:lineRule="auto"/>
              <w:ind w:left="360"/>
              <w:rPr>
                <w:rFonts w:ascii="Aptos" w:hAnsi="Aptos" w:cs="Arial"/>
              </w:rPr>
            </w:pPr>
          </w:p>
          <w:p w14:paraId="7169958A" w14:textId="2C1C4EF5" w:rsidR="0094225A" w:rsidRPr="00BA0798" w:rsidRDefault="0094225A" w:rsidP="00BA0798">
            <w:pPr>
              <w:spacing w:after="0" w:line="240" w:lineRule="auto"/>
              <w:ind w:left="360"/>
              <w:rPr>
                <w:rFonts w:ascii="Aptos" w:hAnsi="Aptos" w:cs="Arial"/>
              </w:rPr>
            </w:pPr>
            <w:r w:rsidRPr="00BA0798">
              <w:rPr>
                <w:rFonts w:ascii="Aptos" w:hAnsi="Aptos" w:cs="Arial"/>
                <w:b/>
                <w:bCs/>
              </w:rPr>
              <w:t>[Context]</w:t>
            </w:r>
            <w:r w:rsidRPr="00BA0798">
              <w:rPr>
                <w:rFonts w:ascii="Aptos" w:hAnsi="Aptos" w:cs="Arial"/>
              </w:rPr>
              <w:t xml:space="preserve"> suggesting that they are </w:t>
            </w:r>
            <w:r w:rsidRPr="00BA0798">
              <w:rPr>
                <w:rFonts w:ascii="Aptos" w:hAnsi="Aptos" w:cs="Arial"/>
                <w:bCs/>
              </w:rPr>
              <w:t>left to</w:t>
            </w:r>
            <w:r w:rsidRPr="00BA0798">
              <w:rPr>
                <w:rFonts w:ascii="Aptos" w:hAnsi="Aptos" w:cs="Arial"/>
                <w:b/>
              </w:rPr>
              <w:t xml:space="preserve"> </w:t>
            </w:r>
            <w:r w:rsidRPr="00BA0798">
              <w:rPr>
                <w:rFonts w:ascii="Aptos" w:hAnsi="Aptos" w:cs="Arial"/>
                <w:b/>
                <w:color w:val="FF0000"/>
              </w:rPr>
              <w:t>inactivity</w:t>
            </w:r>
            <w:r w:rsidRPr="00BA0798">
              <w:rPr>
                <w:rFonts w:ascii="Aptos" w:hAnsi="Aptos" w:cs="Arial"/>
                <w:color w:val="FF0000"/>
              </w:rPr>
              <w:t xml:space="preserve"> </w:t>
            </w:r>
            <w:r w:rsidRPr="00BA0798">
              <w:rPr>
                <w:rFonts w:ascii="Aptos" w:hAnsi="Aptos" w:cs="Arial"/>
              </w:rPr>
              <w:t xml:space="preserve">and </w:t>
            </w:r>
            <w:r w:rsidRPr="00BA0798">
              <w:rPr>
                <w:rFonts w:ascii="Aptos" w:hAnsi="Aptos" w:cs="Arial"/>
                <w:b/>
                <w:color w:val="FF0000"/>
              </w:rPr>
              <w:t>isolation</w:t>
            </w:r>
            <w:r w:rsidRPr="00BA0798">
              <w:rPr>
                <w:rFonts w:ascii="Aptos" w:hAnsi="Aptos" w:cs="Arial"/>
              </w:rPr>
              <w:t>.</w:t>
            </w:r>
            <w:r w:rsidR="003A7EFC" w:rsidRPr="003A7EFC">
              <w:rPr>
                <w:rFonts w:ascii="Aptos" w:hAnsi="Aptos" w:cs="Arial"/>
              </w:rPr>
              <w:t xml:space="preserve"> </w:t>
            </w:r>
            <w:r w:rsidR="003A7EFC" w:rsidRPr="003A7EFC">
              <w:rPr>
                <w:rFonts w:ascii="Aptos" w:hAnsi="Aptos" w:cs="Arial"/>
              </w:rPr>
              <w:t>[1]</w:t>
            </w:r>
          </w:p>
          <w:p w14:paraId="1144BA7A" w14:textId="77777777" w:rsidR="007150E8" w:rsidRPr="00BA0798" w:rsidRDefault="007150E8" w:rsidP="00BA0798">
            <w:pPr>
              <w:spacing w:after="0" w:line="240" w:lineRule="auto"/>
              <w:ind w:left="360"/>
              <w:rPr>
                <w:rFonts w:ascii="Aptos" w:hAnsi="Aptos" w:cs="Arial"/>
              </w:rPr>
            </w:pPr>
          </w:p>
          <w:p w14:paraId="1C34147B" w14:textId="42A6427B" w:rsidR="0094225A" w:rsidRDefault="0094225A" w:rsidP="00BA0798">
            <w:pPr>
              <w:pStyle w:val="ListParagraph"/>
              <w:numPr>
                <w:ilvl w:val="0"/>
                <w:numId w:val="8"/>
              </w:numPr>
              <w:spacing w:after="0" w:line="240" w:lineRule="auto"/>
              <w:rPr>
                <w:rFonts w:ascii="Aptos" w:hAnsi="Aptos" w:cs="Arial"/>
              </w:rPr>
            </w:pPr>
            <w:r w:rsidRPr="00BA0798">
              <w:rPr>
                <w:rFonts w:ascii="Aptos" w:hAnsi="Aptos" w:cs="Arial"/>
                <w:b/>
                <w:bCs/>
              </w:rPr>
              <w:t>[</w:t>
            </w:r>
            <w:r w:rsidR="00FA2963">
              <w:rPr>
                <w:rFonts w:ascii="Aptos" w:hAnsi="Aptos" w:cs="Arial"/>
                <w:b/>
                <w:bCs/>
              </w:rPr>
              <w:t>Technique</w:t>
            </w:r>
            <w:r w:rsidRPr="00BA0798">
              <w:rPr>
                <w:rFonts w:ascii="Aptos" w:hAnsi="Aptos" w:cs="Arial"/>
                <w:b/>
                <w:bCs/>
              </w:rPr>
              <w:t>]</w:t>
            </w:r>
            <w:r w:rsidRPr="00BA0798">
              <w:rPr>
                <w:rFonts w:ascii="Aptos" w:hAnsi="Aptos" w:cs="Arial"/>
              </w:rPr>
              <w:t xml:space="preserve"> The author </w:t>
            </w:r>
            <w:r w:rsidRPr="00FA2963">
              <w:rPr>
                <w:rFonts w:ascii="Aptos" w:hAnsi="Aptos" w:cs="Arial"/>
              </w:rPr>
              <w:t xml:space="preserve">personifies </w:t>
            </w:r>
            <w:r w:rsidRPr="00BA0798">
              <w:rPr>
                <w:rFonts w:ascii="Aptos" w:hAnsi="Aptos" w:cs="Arial"/>
              </w:rPr>
              <w:t xml:space="preserve">the shopping mall </w:t>
            </w:r>
            <w:r w:rsidRPr="00BA0798">
              <w:rPr>
                <w:rFonts w:ascii="Aptos" w:hAnsi="Aptos" w:cs="Arial"/>
                <w:u w:val="single"/>
              </w:rPr>
              <w:t>as a ‘victim … bleeding out’</w:t>
            </w:r>
            <w:r w:rsidRPr="00BA0798">
              <w:rPr>
                <w:rFonts w:ascii="Aptos" w:hAnsi="Aptos" w:cs="Arial"/>
              </w:rPr>
              <w:t xml:space="preserve"> </w:t>
            </w:r>
          </w:p>
          <w:p w14:paraId="0CE5245E" w14:textId="77777777" w:rsidR="003A7EFC" w:rsidRPr="00BA0798" w:rsidRDefault="003A7EFC" w:rsidP="003A7EFC">
            <w:pPr>
              <w:pStyle w:val="ListParagraph"/>
              <w:spacing w:after="0" w:line="240" w:lineRule="auto"/>
              <w:ind w:left="360"/>
              <w:rPr>
                <w:rFonts w:ascii="Aptos" w:hAnsi="Aptos" w:cs="Arial"/>
              </w:rPr>
            </w:pPr>
          </w:p>
          <w:p w14:paraId="18CDFC4B" w14:textId="479F2867" w:rsidR="0094225A" w:rsidRPr="00BA0798" w:rsidRDefault="0094225A" w:rsidP="00BA0798">
            <w:pPr>
              <w:spacing w:after="0" w:line="240" w:lineRule="auto"/>
              <w:ind w:left="360"/>
              <w:rPr>
                <w:rFonts w:ascii="Aptos" w:hAnsi="Aptos" w:cs="Arial"/>
              </w:rPr>
            </w:pPr>
            <w:r w:rsidRPr="00BA0798">
              <w:rPr>
                <w:rFonts w:ascii="Aptos" w:hAnsi="Aptos" w:cs="Arial"/>
                <w:b/>
                <w:bCs/>
              </w:rPr>
              <w:t>[Context]</w:t>
            </w:r>
            <w:r w:rsidRPr="00BA0798">
              <w:rPr>
                <w:rFonts w:ascii="Aptos" w:hAnsi="Aptos" w:cs="Arial"/>
              </w:rPr>
              <w:t xml:space="preserve"> to convey the </w:t>
            </w:r>
            <w:r w:rsidRPr="00BA0798">
              <w:rPr>
                <w:rFonts w:ascii="Aptos" w:hAnsi="Aptos" w:cs="Arial"/>
                <w:b/>
              </w:rPr>
              <w:t>extreme extent</w:t>
            </w:r>
            <w:r w:rsidRPr="00BA0798">
              <w:rPr>
                <w:rFonts w:ascii="Aptos" w:hAnsi="Aptos" w:cs="Arial"/>
              </w:rPr>
              <w:t xml:space="preserve"> of the mall’s </w:t>
            </w:r>
            <w:r w:rsidRPr="00BA0798">
              <w:rPr>
                <w:rFonts w:ascii="Aptos" w:hAnsi="Aptos" w:cs="Arial"/>
                <w:b/>
              </w:rPr>
              <w:t xml:space="preserve">decline/ </w:t>
            </w:r>
            <w:proofErr w:type="gramStart"/>
            <w:r w:rsidRPr="00BA0798">
              <w:rPr>
                <w:rFonts w:ascii="Aptos" w:hAnsi="Aptos" w:cs="Arial"/>
                <w:b/>
              </w:rPr>
              <w:t>failure</w:t>
            </w:r>
            <w:r w:rsidRPr="00BA0798">
              <w:rPr>
                <w:rFonts w:ascii="Aptos" w:hAnsi="Aptos" w:cs="Arial"/>
              </w:rPr>
              <w:t>./</w:t>
            </w:r>
            <w:proofErr w:type="gramEnd"/>
            <w:r w:rsidRPr="00BA0798">
              <w:rPr>
                <w:rFonts w:ascii="Aptos" w:hAnsi="Aptos" w:cs="Arial"/>
              </w:rPr>
              <w:t xml:space="preserve">/how online shopping </w:t>
            </w:r>
            <w:r w:rsidRPr="00BA0798">
              <w:rPr>
                <w:rFonts w:ascii="Aptos" w:hAnsi="Aptos" w:cs="Arial"/>
                <w:b/>
                <w:bCs/>
                <w:color w:val="FF0000"/>
              </w:rPr>
              <w:t>hastened the demise of</w:t>
            </w:r>
            <w:r w:rsidRPr="00BA0798">
              <w:rPr>
                <w:rFonts w:ascii="Aptos" w:hAnsi="Aptos" w:cs="Arial"/>
                <w:color w:val="FF0000"/>
              </w:rPr>
              <w:t xml:space="preserve"> </w:t>
            </w:r>
            <w:r w:rsidRPr="00BA0798">
              <w:rPr>
                <w:rFonts w:ascii="Aptos" w:hAnsi="Aptos" w:cs="Arial"/>
              </w:rPr>
              <w:t>shopping malls//</w:t>
            </w:r>
            <w:r w:rsidRPr="00BA0798">
              <w:rPr>
                <w:rFonts w:ascii="Aptos" w:hAnsi="Aptos" w:cs="Arial"/>
                <w:b/>
                <w:bCs/>
                <w:color w:val="FF0000"/>
              </w:rPr>
              <w:t>brought it to a faster end</w:t>
            </w:r>
            <w:r w:rsidRPr="00BA0798">
              <w:rPr>
                <w:rFonts w:ascii="Aptos" w:hAnsi="Aptos" w:cs="Arial"/>
              </w:rPr>
              <w:t>.</w:t>
            </w:r>
            <w:r w:rsidR="003A7EFC" w:rsidRPr="003A7EFC">
              <w:rPr>
                <w:rFonts w:ascii="Aptos" w:hAnsi="Aptos" w:cs="Arial"/>
              </w:rPr>
              <w:t xml:space="preserve"> </w:t>
            </w:r>
            <w:r w:rsidR="003A7EFC" w:rsidRPr="003A7EFC">
              <w:rPr>
                <w:rFonts w:ascii="Aptos" w:hAnsi="Aptos" w:cs="Arial"/>
              </w:rPr>
              <w:t>[1]</w:t>
            </w:r>
          </w:p>
          <w:p w14:paraId="31548112" w14:textId="77777777" w:rsidR="0094225A" w:rsidRPr="00BA0798" w:rsidRDefault="0094225A" w:rsidP="00BA0798">
            <w:pPr>
              <w:spacing w:after="0" w:line="240" w:lineRule="auto"/>
              <w:rPr>
                <w:rFonts w:ascii="Aptos" w:hAnsi="Aptos" w:cs="Arial"/>
              </w:rPr>
            </w:pPr>
          </w:p>
          <w:p w14:paraId="3E77A2B5" w14:textId="46C0B84B" w:rsidR="003A7EFC" w:rsidRDefault="003A7EFC" w:rsidP="00BA0798">
            <w:pPr>
              <w:spacing w:after="0" w:line="240" w:lineRule="auto"/>
              <w:rPr>
                <w:rFonts w:ascii="Aptos" w:hAnsi="Aptos" w:cs="Arial"/>
                <w:i/>
              </w:rPr>
            </w:pPr>
            <w:r>
              <w:rPr>
                <w:rFonts w:ascii="Aptos" w:hAnsi="Aptos" w:cs="Arial"/>
                <w:i/>
              </w:rPr>
              <w:t>Ensure that each technique must be accompanied by the correct context.</w:t>
            </w:r>
          </w:p>
          <w:p w14:paraId="11E84F62" w14:textId="3FDDE3C4" w:rsidR="0094225A" w:rsidRPr="00BA0798" w:rsidRDefault="007150E8" w:rsidP="00BA0798">
            <w:pPr>
              <w:spacing w:after="0" w:line="240" w:lineRule="auto"/>
              <w:rPr>
                <w:rFonts w:ascii="Aptos" w:hAnsi="Aptos" w:cs="Arial"/>
              </w:rPr>
            </w:pPr>
            <w:r w:rsidRPr="00BA0798">
              <w:rPr>
                <w:rFonts w:ascii="Aptos" w:hAnsi="Aptos" w:cs="Arial"/>
                <w:i/>
              </w:rPr>
              <w:t xml:space="preserve">3m: </w:t>
            </w:r>
            <w:r w:rsidR="0094225A" w:rsidRPr="00BA0798">
              <w:rPr>
                <w:rFonts w:ascii="Aptos" w:hAnsi="Aptos" w:cs="Arial"/>
                <w:i/>
              </w:rPr>
              <w:t xml:space="preserve">Any 3 out of 5 points </w:t>
            </w:r>
          </w:p>
        </w:tc>
      </w:tr>
    </w:tbl>
    <w:p w14:paraId="1C560ABB" w14:textId="77777777" w:rsidR="004F6AE7" w:rsidRPr="00BA0798" w:rsidRDefault="004F6AE7" w:rsidP="00BA0798">
      <w:pPr>
        <w:spacing w:after="0" w:line="240" w:lineRule="auto"/>
        <w:rPr>
          <w:rFonts w:ascii="Aptos" w:hAnsi="Aptos" w:cs="Arial"/>
        </w:rPr>
      </w:pPr>
    </w:p>
    <w:p w14:paraId="042ECBD1" w14:textId="77777777" w:rsidR="00C17F6E" w:rsidRPr="00BA0798" w:rsidRDefault="00C17F6E" w:rsidP="00BA0798">
      <w:pPr>
        <w:spacing w:after="0" w:line="240" w:lineRule="auto"/>
        <w:rPr>
          <w:rFonts w:ascii="Aptos" w:hAnsi="Aptos" w:cs="Arial"/>
        </w:rPr>
      </w:pPr>
      <w:r w:rsidRPr="00BA0798">
        <w:rPr>
          <w:rFonts w:ascii="Aptos" w:hAnsi="Aptos" w:cs="Arial"/>
        </w:rPr>
        <w:br w:type="page"/>
      </w:r>
    </w:p>
    <w:p w14:paraId="3D3A0F45" w14:textId="3BCEB627" w:rsidR="0094225A" w:rsidRDefault="0094225A" w:rsidP="00BA0798">
      <w:pPr>
        <w:spacing w:after="0" w:line="240" w:lineRule="auto"/>
        <w:rPr>
          <w:rFonts w:ascii="Aptos" w:hAnsi="Aptos" w:cs="Arial"/>
          <w:b/>
          <w:bCs/>
        </w:rPr>
      </w:pPr>
      <w:r w:rsidRPr="00BA0798">
        <w:rPr>
          <w:rFonts w:ascii="Aptos" w:hAnsi="Aptos" w:cs="Arial"/>
        </w:rPr>
        <w:lastRenderedPageBreak/>
        <w:t xml:space="preserve">4. From lines 40-42, how has the concept of traditional malls changed? [2] </w:t>
      </w:r>
      <w:r w:rsidRPr="00BA0798">
        <w:rPr>
          <w:rFonts w:ascii="Aptos" w:hAnsi="Aptos" w:cs="Arial"/>
          <w:b/>
          <w:bCs/>
        </w:rPr>
        <w:t>[</w:t>
      </w:r>
      <w:r w:rsidR="00C1797E" w:rsidRPr="00BA0798">
        <w:rPr>
          <w:rFonts w:ascii="Aptos" w:hAnsi="Aptos" w:cs="Arial"/>
          <w:b/>
          <w:bCs/>
        </w:rPr>
        <w:t>Paired Response</w:t>
      </w:r>
      <w:r w:rsidRPr="00BA0798">
        <w:rPr>
          <w:rFonts w:ascii="Aptos" w:hAnsi="Aptos" w:cs="Arial"/>
          <w:b/>
          <w:bCs/>
        </w:rPr>
        <w:t>]</w:t>
      </w:r>
    </w:p>
    <w:p w14:paraId="69F91889" w14:textId="77777777" w:rsidR="00FA2963" w:rsidRPr="00BA0798" w:rsidRDefault="00FA2963" w:rsidP="00BA0798">
      <w:pPr>
        <w:spacing w:after="0" w:line="240" w:lineRule="auto"/>
        <w:rPr>
          <w:rFonts w:ascii="Aptos" w:hAnsi="Aptos" w:cs="Arial"/>
          <w:b/>
          <w:bCs/>
        </w:rPr>
      </w:pP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4490"/>
        <w:gridCol w:w="5220"/>
      </w:tblGrid>
      <w:tr w:rsidR="0094225A" w:rsidRPr="00BA0798" w14:paraId="25EC66A9" w14:textId="77777777" w:rsidTr="00DA2CDF">
        <w:trPr>
          <w:trHeight w:val="44"/>
        </w:trPr>
        <w:tc>
          <w:tcPr>
            <w:tcW w:w="4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68AD1E"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From the passage</w:t>
            </w:r>
          </w:p>
        </w:tc>
        <w:tc>
          <w:tcPr>
            <w:tcW w:w="52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C65D0D"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Suggested answer</w:t>
            </w:r>
          </w:p>
        </w:tc>
      </w:tr>
      <w:tr w:rsidR="0094225A" w:rsidRPr="00BA0798" w14:paraId="599F5EE2" w14:textId="77777777" w:rsidTr="00DA2CDF">
        <w:trPr>
          <w:trHeight w:val="2985"/>
        </w:trPr>
        <w:tc>
          <w:tcPr>
            <w:tcW w:w="44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92B17F0" w14:textId="77777777" w:rsidR="0094225A" w:rsidRPr="00BA0798" w:rsidRDefault="0094225A" w:rsidP="00FA2963">
            <w:pPr>
              <w:pStyle w:val="ListParagraph"/>
              <w:numPr>
                <w:ilvl w:val="0"/>
                <w:numId w:val="17"/>
              </w:numPr>
              <w:spacing w:after="0" w:line="240" w:lineRule="auto"/>
              <w:rPr>
                <w:rFonts w:ascii="Aptos" w:hAnsi="Aptos" w:cs="Arial"/>
              </w:rPr>
            </w:pPr>
            <w:r w:rsidRPr="00BA0798">
              <w:rPr>
                <w:rFonts w:ascii="Aptos" w:hAnsi="Aptos" w:cs="Arial"/>
              </w:rPr>
              <w:t>(</w:t>
            </w:r>
            <w:r w:rsidRPr="00BA0798">
              <w:rPr>
                <w:rFonts w:ascii="Aptos" w:hAnsi="Aptos" w:cs="Arial"/>
                <w:i/>
              </w:rPr>
              <w:t xml:space="preserve">Inferred: </w:t>
            </w:r>
            <w:r w:rsidRPr="00BA0798">
              <w:rPr>
                <w:rFonts w:ascii="Aptos" w:hAnsi="Aptos" w:cs="Arial"/>
                <w:b/>
                <w:i/>
              </w:rPr>
              <w:t xml:space="preserve">Malls </w:t>
            </w:r>
            <w:r w:rsidRPr="00BA0798">
              <w:rPr>
                <w:rFonts w:ascii="Aptos" w:hAnsi="Aptos" w:cs="Arial"/>
                <w:b/>
                <w:i/>
                <w:u w:val="single"/>
              </w:rPr>
              <w:t>used to</w:t>
            </w:r>
            <w:r w:rsidRPr="00BA0798">
              <w:rPr>
                <w:rFonts w:ascii="Aptos" w:hAnsi="Aptos" w:cs="Arial"/>
                <w:i/>
              </w:rPr>
              <w:t xml:space="preserve"> offer material things</w:t>
            </w:r>
            <w:r w:rsidRPr="00BA0798">
              <w:rPr>
                <w:rFonts w:ascii="Aptos" w:hAnsi="Aptos" w:cs="Arial"/>
              </w:rPr>
              <w:t>)</w:t>
            </w:r>
          </w:p>
          <w:p w14:paraId="59F01CAF" w14:textId="7AB6A147" w:rsidR="00A17940" w:rsidRDefault="0094225A" w:rsidP="00FA2963">
            <w:pPr>
              <w:spacing w:after="0" w:line="240" w:lineRule="auto"/>
              <w:ind w:left="380"/>
              <w:rPr>
                <w:rFonts w:ascii="Aptos" w:hAnsi="Aptos" w:cs="Arial"/>
              </w:rPr>
            </w:pPr>
            <w:r w:rsidRPr="00BA0798">
              <w:rPr>
                <w:rFonts w:ascii="Aptos" w:hAnsi="Aptos" w:cs="Arial"/>
              </w:rPr>
              <w:t xml:space="preserve">These younger consumers prefer to spend their money on </w:t>
            </w:r>
            <w:r w:rsidRPr="00BA0798">
              <w:rPr>
                <w:rFonts w:ascii="Aptos" w:hAnsi="Aptos" w:cs="Arial"/>
                <w:b/>
                <w:bCs/>
                <w:color w:val="FF0000"/>
              </w:rPr>
              <w:t>experiences</w:t>
            </w:r>
            <w:r w:rsidRPr="00BA0798">
              <w:rPr>
                <w:rFonts w:ascii="Aptos" w:hAnsi="Aptos" w:cs="Arial"/>
                <w:b/>
                <w:color w:val="FF0000"/>
              </w:rPr>
              <w:t xml:space="preserve"> </w:t>
            </w:r>
            <w:r w:rsidRPr="00BA0798">
              <w:rPr>
                <w:rFonts w:ascii="Aptos" w:hAnsi="Aptos" w:cs="Arial"/>
                <w:bCs/>
                <w:u w:val="single"/>
              </w:rPr>
              <w:t>rather than</w:t>
            </w:r>
            <w:r w:rsidRPr="00BA0798">
              <w:rPr>
                <w:rFonts w:ascii="Aptos" w:hAnsi="Aptos" w:cs="Arial"/>
                <w:bCs/>
              </w:rPr>
              <w:t xml:space="preserve"> on</w:t>
            </w:r>
            <w:r w:rsidRPr="00BA0798">
              <w:rPr>
                <w:rFonts w:ascii="Aptos" w:hAnsi="Aptos" w:cs="Arial"/>
                <w:b/>
              </w:rPr>
              <w:t xml:space="preserve"> material things</w:t>
            </w:r>
            <w:r w:rsidRPr="00BA0798">
              <w:rPr>
                <w:rFonts w:ascii="Aptos" w:hAnsi="Aptos" w:cs="Arial"/>
              </w:rPr>
              <w:t>. (L40-41)</w:t>
            </w:r>
          </w:p>
          <w:p w14:paraId="08BC72A9" w14:textId="77777777" w:rsidR="00FA2963" w:rsidRPr="00BA0798" w:rsidRDefault="00FA2963" w:rsidP="00FA2963">
            <w:pPr>
              <w:spacing w:after="0" w:line="240" w:lineRule="auto"/>
              <w:ind w:left="380"/>
              <w:rPr>
                <w:rFonts w:ascii="Aptos" w:hAnsi="Aptos" w:cs="Arial"/>
              </w:rPr>
            </w:pPr>
          </w:p>
          <w:p w14:paraId="17D112D3" w14:textId="1CC5B53B" w:rsidR="0094225A" w:rsidRPr="00BA0798" w:rsidRDefault="0094225A" w:rsidP="00FA2963">
            <w:pPr>
              <w:pStyle w:val="ListParagraph"/>
              <w:numPr>
                <w:ilvl w:val="0"/>
                <w:numId w:val="17"/>
              </w:numPr>
              <w:spacing w:after="0" w:line="240" w:lineRule="auto"/>
              <w:rPr>
                <w:rFonts w:ascii="Aptos" w:hAnsi="Aptos" w:cs="Arial"/>
              </w:rPr>
            </w:pPr>
            <w:r w:rsidRPr="00BA0798">
              <w:rPr>
                <w:rFonts w:ascii="Aptos" w:hAnsi="Aptos" w:cs="Arial"/>
              </w:rPr>
              <w:t xml:space="preserve">Some malls are attempting to weather the storm by </w:t>
            </w:r>
            <w:r w:rsidRPr="00BA0798">
              <w:rPr>
                <w:rFonts w:ascii="Aptos" w:hAnsi="Aptos" w:cs="Arial"/>
                <w:bCs/>
                <w:u w:val="single"/>
              </w:rPr>
              <w:t>offering</w:t>
            </w:r>
            <w:r w:rsidRPr="00BA0798">
              <w:rPr>
                <w:rFonts w:ascii="Aptos" w:hAnsi="Aptos" w:cs="Arial"/>
                <w:b/>
              </w:rPr>
              <w:t xml:space="preserve"> </w:t>
            </w:r>
            <w:r w:rsidRPr="00BA0798">
              <w:rPr>
                <w:rFonts w:ascii="Aptos" w:hAnsi="Aptos" w:cs="Arial"/>
                <w:b/>
                <w:color w:val="FF0000"/>
              </w:rPr>
              <w:t>amenities</w:t>
            </w:r>
            <w:r w:rsidRPr="00BA0798">
              <w:rPr>
                <w:rFonts w:ascii="Aptos" w:hAnsi="Aptos" w:cs="Arial"/>
                <w:b/>
              </w:rPr>
              <w:t xml:space="preserve">, </w:t>
            </w:r>
            <w:r w:rsidRPr="00BA0798">
              <w:rPr>
                <w:rFonts w:ascii="Aptos" w:hAnsi="Aptos" w:cs="Arial"/>
              </w:rPr>
              <w:t>experiences,</w:t>
            </w:r>
            <w:r w:rsidRPr="00BA0798">
              <w:rPr>
                <w:rFonts w:ascii="Aptos" w:hAnsi="Aptos" w:cs="Arial"/>
                <w:b/>
              </w:rPr>
              <w:t xml:space="preserve"> </w:t>
            </w:r>
            <w:r w:rsidRPr="00BA0798">
              <w:rPr>
                <w:rFonts w:ascii="Aptos" w:hAnsi="Aptos" w:cs="Arial"/>
                <w:bCs/>
                <w:color w:val="FF0000"/>
              </w:rPr>
              <w:t>and</w:t>
            </w:r>
            <w:r w:rsidRPr="00BA0798">
              <w:rPr>
                <w:rFonts w:ascii="Aptos" w:hAnsi="Aptos" w:cs="Arial"/>
                <w:b/>
                <w:color w:val="FF0000"/>
              </w:rPr>
              <w:t xml:space="preserve"> entertainment </w:t>
            </w:r>
            <w:r w:rsidRPr="00BA0798">
              <w:rPr>
                <w:rFonts w:ascii="Aptos" w:hAnsi="Aptos" w:cs="Arial"/>
                <w:bCs/>
              </w:rPr>
              <w:t>to enhance the shopping experience</w:t>
            </w:r>
            <w:r w:rsidRPr="00BA0798">
              <w:rPr>
                <w:rFonts w:ascii="Aptos" w:hAnsi="Aptos" w:cs="Arial"/>
              </w:rPr>
              <w:t xml:space="preserve">. (L40-42) </w:t>
            </w:r>
          </w:p>
        </w:tc>
        <w:tc>
          <w:tcPr>
            <w:tcW w:w="5220" w:type="dxa"/>
            <w:tcBorders>
              <w:top w:val="nil"/>
              <w:left w:val="nil"/>
              <w:bottom w:val="single" w:sz="8" w:space="0" w:color="000000"/>
              <w:right w:val="single" w:sz="8" w:space="0" w:color="000000"/>
            </w:tcBorders>
            <w:tcMar>
              <w:top w:w="0" w:type="dxa"/>
              <w:left w:w="100" w:type="dxa"/>
              <w:bottom w:w="0" w:type="dxa"/>
              <w:right w:w="100" w:type="dxa"/>
            </w:tcMar>
          </w:tcPr>
          <w:p w14:paraId="0A52A975" w14:textId="25937416" w:rsidR="0094225A" w:rsidRPr="00BA0798" w:rsidRDefault="00C1797E" w:rsidP="00FA2963">
            <w:pPr>
              <w:pStyle w:val="ListParagraph"/>
              <w:numPr>
                <w:ilvl w:val="0"/>
                <w:numId w:val="9"/>
              </w:numPr>
              <w:spacing w:after="0" w:line="240" w:lineRule="auto"/>
              <w:rPr>
                <w:rFonts w:ascii="Aptos" w:hAnsi="Aptos" w:cs="Arial"/>
              </w:rPr>
            </w:pPr>
            <w:r w:rsidRPr="00BA0798">
              <w:rPr>
                <w:rFonts w:ascii="Aptos" w:hAnsi="Aptos" w:cs="Arial"/>
                <w:b/>
              </w:rPr>
              <w:t>[Past = Material]</w:t>
            </w:r>
            <w:r w:rsidRPr="00BA0798">
              <w:rPr>
                <w:rFonts w:ascii="Aptos" w:hAnsi="Aptos" w:cs="Arial"/>
                <w:bCs/>
              </w:rPr>
              <w:t xml:space="preserve"> </w:t>
            </w:r>
            <w:r w:rsidR="007150E8" w:rsidRPr="00BA0798">
              <w:rPr>
                <w:rFonts w:ascii="Aptos" w:hAnsi="Aptos" w:cs="Arial"/>
                <w:bCs/>
              </w:rPr>
              <w:br/>
            </w:r>
            <w:r w:rsidR="0094225A" w:rsidRPr="00BA0798">
              <w:rPr>
                <w:rFonts w:ascii="Aptos" w:hAnsi="Aptos" w:cs="Arial"/>
                <w:bCs/>
              </w:rPr>
              <w:t xml:space="preserve">Malls </w:t>
            </w:r>
            <w:r w:rsidR="0094225A" w:rsidRPr="00BA0798">
              <w:rPr>
                <w:rFonts w:ascii="Aptos" w:hAnsi="Aptos" w:cs="Arial"/>
                <w:bCs/>
                <w:u w:val="single"/>
              </w:rPr>
              <w:t>used to</w:t>
            </w:r>
            <w:r w:rsidR="0094225A" w:rsidRPr="00BA0798">
              <w:rPr>
                <w:rFonts w:ascii="Aptos" w:hAnsi="Aptos" w:cs="Arial"/>
                <w:bCs/>
              </w:rPr>
              <w:t xml:space="preserve"> be places where people frequented mainly to acquire / purchase </w:t>
            </w:r>
            <w:r w:rsidR="0094225A" w:rsidRPr="00BA0798">
              <w:rPr>
                <w:rFonts w:ascii="Aptos" w:hAnsi="Aptos" w:cs="Arial"/>
                <w:b/>
              </w:rPr>
              <w:t>commercial products/items to meet their consumption needs.</w:t>
            </w:r>
            <w:r w:rsidR="0094225A" w:rsidRPr="00BA0798">
              <w:rPr>
                <w:rFonts w:ascii="Aptos" w:hAnsi="Aptos" w:cs="Arial"/>
              </w:rPr>
              <w:t xml:space="preserve"> [1]</w:t>
            </w:r>
          </w:p>
          <w:p w14:paraId="34AE67C9" w14:textId="77777777" w:rsidR="00C17F6E" w:rsidRPr="00BA0798" w:rsidRDefault="00C17F6E" w:rsidP="00FA2963">
            <w:pPr>
              <w:pStyle w:val="ListParagraph"/>
              <w:spacing w:after="0" w:line="240" w:lineRule="auto"/>
              <w:ind w:left="380"/>
              <w:rPr>
                <w:rFonts w:ascii="Aptos" w:hAnsi="Aptos" w:cs="Arial"/>
              </w:rPr>
            </w:pPr>
          </w:p>
          <w:p w14:paraId="40108623" w14:textId="77777777" w:rsidR="0094225A" w:rsidRDefault="00C1797E" w:rsidP="00FA2963">
            <w:pPr>
              <w:pStyle w:val="ListParagraph"/>
              <w:numPr>
                <w:ilvl w:val="0"/>
                <w:numId w:val="9"/>
              </w:numPr>
              <w:spacing w:after="0" w:line="240" w:lineRule="auto"/>
              <w:rPr>
                <w:rFonts w:ascii="Aptos" w:hAnsi="Aptos" w:cs="Arial"/>
              </w:rPr>
            </w:pPr>
            <w:r w:rsidRPr="00BA0798">
              <w:rPr>
                <w:rFonts w:ascii="Aptos" w:hAnsi="Aptos" w:cs="Arial"/>
                <w:b/>
              </w:rPr>
              <w:t xml:space="preserve">[Present = </w:t>
            </w:r>
            <w:proofErr w:type="gramStart"/>
            <w:r w:rsidRPr="00BA0798">
              <w:rPr>
                <w:rFonts w:ascii="Aptos" w:hAnsi="Aptos" w:cs="Arial"/>
                <w:b/>
              </w:rPr>
              <w:t>Non-material</w:t>
            </w:r>
            <w:proofErr w:type="gramEnd"/>
            <w:r w:rsidRPr="00BA0798">
              <w:rPr>
                <w:rFonts w:ascii="Aptos" w:hAnsi="Aptos" w:cs="Arial"/>
                <w:b/>
              </w:rPr>
              <w:t xml:space="preserve">] </w:t>
            </w:r>
            <w:r w:rsidR="007150E8" w:rsidRPr="00BA0798">
              <w:rPr>
                <w:rFonts w:ascii="Aptos" w:hAnsi="Aptos" w:cs="Arial"/>
                <w:b/>
              </w:rPr>
              <w:br/>
            </w:r>
            <w:r w:rsidR="0094225A" w:rsidRPr="00BA0798">
              <w:rPr>
                <w:rFonts w:ascii="Aptos" w:hAnsi="Aptos" w:cs="Arial"/>
                <w:bCs/>
                <w:u w:val="single"/>
              </w:rPr>
              <w:t>Now</w:t>
            </w:r>
            <w:r w:rsidR="0094225A" w:rsidRPr="00BA0798">
              <w:rPr>
                <w:rFonts w:ascii="Aptos" w:hAnsi="Aptos" w:cs="Arial"/>
                <w:b/>
              </w:rPr>
              <w:t xml:space="preserve">, </w:t>
            </w:r>
            <w:r w:rsidR="0094225A" w:rsidRPr="00BA0798">
              <w:rPr>
                <w:rFonts w:ascii="Aptos" w:hAnsi="Aptos" w:cs="Arial"/>
                <w:bCs/>
              </w:rPr>
              <w:t>malls</w:t>
            </w:r>
            <w:r w:rsidR="0094225A" w:rsidRPr="00BA0798">
              <w:rPr>
                <w:rFonts w:ascii="Aptos" w:hAnsi="Aptos" w:cs="Arial"/>
                <w:b/>
              </w:rPr>
              <w:t xml:space="preserve"> </w:t>
            </w:r>
            <w:r w:rsidR="0094225A" w:rsidRPr="00BA0798">
              <w:rPr>
                <w:rFonts w:ascii="Aptos" w:hAnsi="Aptos" w:cs="Arial"/>
              </w:rPr>
              <w:t xml:space="preserve">are trying to overcome the challenges by </w:t>
            </w:r>
            <w:r w:rsidR="0094225A" w:rsidRPr="00BA0798">
              <w:rPr>
                <w:rFonts w:ascii="Aptos" w:hAnsi="Aptos" w:cs="Arial"/>
                <w:bCs/>
                <w:u w:val="single"/>
              </w:rPr>
              <w:t>providing</w:t>
            </w:r>
            <w:r w:rsidR="0094225A" w:rsidRPr="00BA0798">
              <w:rPr>
                <w:rFonts w:ascii="Aptos" w:hAnsi="Aptos" w:cs="Arial"/>
                <w:bCs/>
              </w:rPr>
              <w:t xml:space="preserve"> </w:t>
            </w:r>
            <w:r w:rsidR="0094225A" w:rsidRPr="00BA0798">
              <w:rPr>
                <w:rFonts w:ascii="Aptos" w:hAnsi="Aptos" w:cs="Arial"/>
                <w:b/>
                <w:color w:val="FF0000"/>
              </w:rPr>
              <w:t>pleasant encounters/facilities</w:t>
            </w:r>
            <w:r w:rsidRPr="00BA0798">
              <w:rPr>
                <w:rFonts w:ascii="Aptos" w:hAnsi="Aptos" w:cs="Arial"/>
                <w:color w:val="FF0000"/>
              </w:rPr>
              <w:t xml:space="preserve"> OR</w:t>
            </w:r>
            <w:r w:rsidR="0094225A" w:rsidRPr="00BA0798">
              <w:rPr>
                <w:rFonts w:ascii="Aptos" w:hAnsi="Aptos" w:cs="Arial"/>
                <w:b/>
              </w:rPr>
              <w:t xml:space="preserve"> </w:t>
            </w:r>
            <w:r w:rsidR="0094225A" w:rsidRPr="00BA0798">
              <w:rPr>
                <w:rFonts w:ascii="Aptos" w:hAnsi="Aptos" w:cs="Arial"/>
                <w:b/>
                <w:color w:val="FF0000"/>
              </w:rPr>
              <w:t>an enjoyable / delightful time</w:t>
            </w:r>
            <w:r w:rsidR="0094225A" w:rsidRPr="00BA0798">
              <w:rPr>
                <w:rFonts w:ascii="Aptos" w:hAnsi="Aptos" w:cs="Arial"/>
              </w:rPr>
              <w:t>. [1]</w:t>
            </w:r>
          </w:p>
          <w:p w14:paraId="54F6C5E1" w14:textId="77777777" w:rsidR="00FA2963" w:rsidRPr="00FA2963" w:rsidRDefault="00FA2963" w:rsidP="00FA2963">
            <w:pPr>
              <w:pStyle w:val="ListParagraph"/>
              <w:rPr>
                <w:rFonts w:ascii="Aptos" w:hAnsi="Aptos" w:cs="Arial"/>
              </w:rPr>
            </w:pPr>
          </w:p>
          <w:p w14:paraId="51F06338" w14:textId="6A6AF959" w:rsidR="00FA2963" w:rsidRDefault="00FA2963" w:rsidP="00FA2963">
            <w:pPr>
              <w:spacing w:after="0" w:line="240" w:lineRule="auto"/>
              <w:rPr>
                <w:rFonts w:ascii="Aptos" w:hAnsi="Aptos" w:cs="Arial"/>
              </w:rPr>
            </w:pPr>
            <w:r>
              <w:rPr>
                <w:rFonts w:ascii="Aptos" w:hAnsi="Aptos" w:cs="Arial"/>
              </w:rPr>
              <w:t>Only (a) or (b) = 0</w:t>
            </w:r>
            <w:r w:rsidR="003A7EFC">
              <w:rPr>
                <w:rFonts w:ascii="Aptos" w:hAnsi="Aptos" w:cs="Arial"/>
              </w:rPr>
              <w:t xml:space="preserve"> </w:t>
            </w:r>
          </w:p>
          <w:p w14:paraId="29662E2B" w14:textId="77777777" w:rsidR="00FA2963" w:rsidRDefault="00FA2963" w:rsidP="00FA2963">
            <w:pPr>
              <w:spacing w:after="0" w:line="240" w:lineRule="auto"/>
              <w:rPr>
                <w:rFonts w:ascii="Aptos" w:hAnsi="Aptos" w:cs="Arial"/>
              </w:rPr>
            </w:pPr>
            <w:r>
              <w:rPr>
                <w:rFonts w:ascii="Aptos" w:hAnsi="Aptos" w:cs="Arial"/>
              </w:rPr>
              <w:t xml:space="preserve">(a)+(b) = 2m </w:t>
            </w:r>
          </w:p>
          <w:p w14:paraId="5B072AFC" w14:textId="77777777" w:rsidR="003A7EFC" w:rsidRDefault="003A7EFC" w:rsidP="00FA2963">
            <w:pPr>
              <w:spacing w:after="0" w:line="240" w:lineRule="auto"/>
              <w:rPr>
                <w:rFonts w:ascii="Aptos" w:hAnsi="Aptos" w:cs="Arial"/>
              </w:rPr>
            </w:pPr>
          </w:p>
          <w:p w14:paraId="64598710" w14:textId="02B1A11E" w:rsidR="003A7EFC" w:rsidRPr="003A7EFC" w:rsidRDefault="003A7EFC" w:rsidP="00FA2963">
            <w:pPr>
              <w:spacing w:after="0" w:line="240" w:lineRule="auto"/>
              <w:rPr>
                <w:rFonts w:ascii="Aptos" w:hAnsi="Aptos" w:cs="Arial"/>
                <w:i/>
                <w:iCs/>
                <w:sz w:val="18"/>
                <w:szCs w:val="18"/>
              </w:rPr>
            </w:pPr>
            <w:r w:rsidRPr="003A7EFC">
              <w:rPr>
                <w:rFonts w:ascii="Aptos" w:hAnsi="Aptos" w:cs="Arial"/>
                <w:i/>
                <w:iCs/>
                <w:sz w:val="18"/>
                <w:szCs w:val="18"/>
              </w:rPr>
              <w:t xml:space="preserve">Note: </w:t>
            </w:r>
            <w:r w:rsidRPr="003A7EFC">
              <w:rPr>
                <w:rFonts w:ascii="Aptos" w:hAnsi="Aptos" w:cs="Arial"/>
                <w:i/>
                <w:iCs/>
                <w:sz w:val="18"/>
                <w:szCs w:val="18"/>
              </w:rPr>
              <w:t xml:space="preserve">Answers should address the </w:t>
            </w:r>
            <w:proofErr w:type="gramStart"/>
            <w:r w:rsidRPr="003A7EFC">
              <w:rPr>
                <w:rFonts w:ascii="Aptos" w:hAnsi="Aptos" w:cs="Arial"/>
                <w:i/>
                <w:iCs/>
                <w:sz w:val="18"/>
                <w:szCs w:val="18"/>
              </w:rPr>
              <w:t>question, and</w:t>
            </w:r>
            <w:proofErr w:type="gramEnd"/>
            <w:r w:rsidRPr="003A7EFC">
              <w:rPr>
                <w:rFonts w:ascii="Aptos" w:hAnsi="Aptos" w:cs="Arial"/>
                <w:i/>
                <w:iCs/>
                <w:sz w:val="18"/>
                <w:szCs w:val="18"/>
              </w:rPr>
              <w:t xml:space="preserve"> not unthinkingly reflect line 40’s sentence on younger consumers. Students should adopt the good practice of having relevant opening phrases in their answers. Answers should also present the change clearly.</w:t>
            </w:r>
          </w:p>
        </w:tc>
      </w:tr>
    </w:tbl>
    <w:p w14:paraId="3D400166" w14:textId="2F057CB1" w:rsidR="00DA2CDF" w:rsidRPr="00BA0798" w:rsidRDefault="00DA2CDF" w:rsidP="00BA0798">
      <w:pPr>
        <w:spacing w:after="0" w:line="240" w:lineRule="auto"/>
        <w:rPr>
          <w:rFonts w:ascii="Aptos" w:hAnsi="Aptos" w:cs="Arial"/>
        </w:rPr>
      </w:pPr>
      <w:r w:rsidRPr="00BA0798">
        <w:rPr>
          <w:rFonts w:ascii="Aptos" w:hAnsi="Aptos" w:cs="Arial"/>
        </w:rPr>
        <w:br/>
      </w:r>
    </w:p>
    <w:p w14:paraId="19133758" w14:textId="5F52DA85" w:rsidR="0094225A" w:rsidRDefault="0094225A" w:rsidP="00BA0798">
      <w:pPr>
        <w:spacing w:after="0" w:line="240" w:lineRule="auto"/>
        <w:rPr>
          <w:rFonts w:ascii="Aptos" w:hAnsi="Aptos" w:cs="Arial"/>
          <w:b/>
          <w:bCs/>
        </w:rPr>
      </w:pPr>
      <w:r w:rsidRPr="00BA0798">
        <w:rPr>
          <w:rFonts w:ascii="Aptos" w:hAnsi="Aptos" w:cs="Arial"/>
        </w:rPr>
        <w:t xml:space="preserve">5. </w:t>
      </w:r>
      <w:r w:rsidR="00A17940" w:rsidRPr="00BA0798">
        <w:rPr>
          <w:rFonts w:ascii="Aptos" w:hAnsi="Aptos" w:cs="Arial"/>
        </w:rPr>
        <w:t xml:space="preserve"> </w:t>
      </w:r>
      <w:r w:rsidRPr="00BA0798">
        <w:rPr>
          <w:rFonts w:ascii="Aptos" w:hAnsi="Aptos" w:cs="Arial"/>
        </w:rPr>
        <w:t xml:space="preserve">In what way is </w:t>
      </w:r>
      <w:r w:rsidRPr="003A7EFC">
        <w:rPr>
          <w:rFonts w:ascii="Aptos" w:hAnsi="Aptos" w:cs="Arial"/>
        </w:rPr>
        <w:t>the final sentence (line 4</w:t>
      </w:r>
      <w:r w:rsidR="002911B1" w:rsidRPr="003A7EFC">
        <w:rPr>
          <w:rFonts w:ascii="Aptos" w:hAnsi="Aptos" w:cs="Arial"/>
        </w:rPr>
        <w:t>2</w:t>
      </w:r>
      <w:r w:rsidRPr="003A7EFC">
        <w:rPr>
          <w:rFonts w:ascii="Aptos" w:hAnsi="Aptos" w:cs="Arial"/>
        </w:rPr>
        <w:t xml:space="preserve">-44) an effective conclusion to the author’s argument? [1] </w:t>
      </w:r>
      <w:r w:rsidRPr="003A7EFC">
        <w:rPr>
          <w:rFonts w:ascii="Aptos" w:hAnsi="Aptos" w:cs="Arial"/>
          <w:b/>
          <w:bCs/>
        </w:rPr>
        <w:t>[</w:t>
      </w:r>
      <w:r w:rsidR="00C17F6E" w:rsidRPr="003A7EFC">
        <w:rPr>
          <w:rFonts w:ascii="Aptos" w:hAnsi="Aptos" w:cs="Arial"/>
          <w:b/>
          <w:bCs/>
        </w:rPr>
        <w:t>Author’s Intention</w:t>
      </w:r>
      <w:r w:rsidR="003A7EFC">
        <w:rPr>
          <w:rFonts w:ascii="Aptos" w:hAnsi="Aptos" w:cs="Arial"/>
          <w:b/>
          <w:bCs/>
        </w:rPr>
        <w:t xml:space="preserve"> - Ending</w:t>
      </w:r>
      <w:r w:rsidRPr="003A7EFC">
        <w:rPr>
          <w:rFonts w:ascii="Aptos" w:hAnsi="Aptos" w:cs="Arial"/>
          <w:b/>
          <w:bCs/>
        </w:rPr>
        <w:t>]</w:t>
      </w:r>
    </w:p>
    <w:p w14:paraId="0C98C14E" w14:textId="77777777" w:rsidR="003A7EFC" w:rsidRPr="003A7EFC" w:rsidRDefault="003A7EFC" w:rsidP="00BA0798">
      <w:pPr>
        <w:spacing w:after="0" w:line="240" w:lineRule="auto"/>
        <w:rPr>
          <w:rFonts w:ascii="Aptos" w:hAnsi="Aptos" w:cs="Arial"/>
        </w:rPr>
      </w:pPr>
    </w:p>
    <w:tbl>
      <w:tblPr>
        <w:tblW w:w="9800" w:type="dxa"/>
        <w:tblBorders>
          <w:top w:val="nil"/>
          <w:left w:val="nil"/>
          <w:bottom w:val="nil"/>
          <w:right w:val="nil"/>
          <w:insideH w:val="nil"/>
          <w:insideV w:val="nil"/>
        </w:tblBorders>
        <w:tblLayout w:type="fixed"/>
        <w:tblLook w:val="0600" w:firstRow="0" w:lastRow="0" w:firstColumn="0" w:lastColumn="0" w:noHBand="1" w:noVBand="1"/>
      </w:tblPr>
      <w:tblGrid>
        <w:gridCol w:w="3230"/>
        <w:gridCol w:w="6570"/>
      </w:tblGrid>
      <w:tr w:rsidR="0094225A" w:rsidRPr="00BA0798" w14:paraId="5F254DFD" w14:textId="77777777" w:rsidTr="00DA2CDF">
        <w:trPr>
          <w:trHeight w:val="285"/>
        </w:trPr>
        <w:tc>
          <w:tcPr>
            <w:tcW w:w="32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3EFCDE"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From the passage</w:t>
            </w:r>
          </w:p>
        </w:tc>
        <w:tc>
          <w:tcPr>
            <w:tcW w:w="65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779895" w14:textId="77777777" w:rsidR="0094225A" w:rsidRPr="00BA0798" w:rsidRDefault="0094225A" w:rsidP="00BA0798">
            <w:pPr>
              <w:spacing w:after="0" w:line="240" w:lineRule="auto"/>
              <w:ind w:left="20"/>
              <w:jc w:val="center"/>
              <w:rPr>
                <w:rFonts w:ascii="Aptos" w:hAnsi="Aptos" w:cs="Arial"/>
                <w:b/>
                <w:bCs/>
              </w:rPr>
            </w:pPr>
            <w:r w:rsidRPr="00BA0798">
              <w:rPr>
                <w:rFonts w:ascii="Aptos" w:hAnsi="Aptos" w:cs="Arial"/>
                <w:b/>
                <w:bCs/>
              </w:rPr>
              <w:t>Suggested answer</w:t>
            </w:r>
          </w:p>
        </w:tc>
      </w:tr>
      <w:tr w:rsidR="0094225A" w:rsidRPr="00BA0798" w14:paraId="43E89C94" w14:textId="77777777" w:rsidTr="00DA2CDF">
        <w:trPr>
          <w:trHeight w:val="1635"/>
        </w:trPr>
        <w:tc>
          <w:tcPr>
            <w:tcW w:w="32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2DD627" w14:textId="77777777" w:rsidR="0094225A" w:rsidRPr="00BA0798" w:rsidRDefault="0094225A" w:rsidP="00FA2963">
            <w:pPr>
              <w:spacing w:after="0" w:line="240" w:lineRule="auto"/>
              <w:ind w:left="20"/>
              <w:rPr>
                <w:rFonts w:ascii="Aptos" w:hAnsi="Aptos" w:cs="Arial"/>
              </w:rPr>
            </w:pPr>
            <w:r w:rsidRPr="00BA0798">
              <w:rPr>
                <w:rFonts w:ascii="Aptos" w:hAnsi="Aptos" w:cs="Arial"/>
              </w:rPr>
              <w:t xml:space="preserve">But there are </w:t>
            </w:r>
            <w:r w:rsidRPr="00BA0798">
              <w:rPr>
                <w:rFonts w:ascii="Aptos" w:hAnsi="Aptos" w:cs="Arial"/>
                <w:b/>
              </w:rPr>
              <w:t>no sure bets</w:t>
            </w:r>
            <w:r w:rsidRPr="00BA0798">
              <w:rPr>
                <w:rFonts w:ascii="Aptos" w:hAnsi="Aptos" w:cs="Arial"/>
              </w:rPr>
              <w:t xml:space="preserve">, and the </w:t>
            </w:r>
            <w:r w:rsidRPr="00BA0798">
              <w:rPr>
                <w:rFonts w:ascii="Aptos" w:hAnsi="Aptos" w:cs="Arial"/>
                <w:b/>
              </w:rPr>
              <w:t>champions of today’s marketplace</w:t>
            </w:r>
            <w:r w:rsidRPr="00BA0798">
              <w:rPr>
                <w:rFonts w:ascii="Aptos" w:hAnsi="Aptos" w:cs="Arial"/>
              </w:rPr>
              <w:t xml:space="preserve"> may be </w:t>
            </w:r>
            <w:r w:rsidRPr="00BA0798">
              <w:rPr>
                <w:rFonts w:ascii="Aptos" w:hAnsi="Aptos" w:cs="Arial"/>
                <w:b/>
              </w:rPr>
              <w:t>buried in dust and shadows tomorrow</w:t>
            </w:r>
            <w:r w:rsidRPr="00BA0798">
              <w:rPr>
                <w:rFonts w:ascii="Aptos" w:hAnsi="Aptos" w:cs="Arial"/>
              </w:rPr>
              <w:t>. (L43-44)</w:t>
            </w:r>
          </w:p>
        </w:tc>
        <w:tc>
          <w:tcPr>
            <w:tcW w:w="6570" w:type="dxa"/>
            <w:tcBorders>
              <w:top w:val="nil"/>
              <w:left w:val="nil"/>
              <w:bottom w:val="single" w:sz="8" w:space="0" w:color="000000"/>
              <w:right w:val="single" w:sz="8" w:space="0" w:color="000000"/>
            </w:tcBorders>
            <w:tcMar>
              <w:top w:w="0" w:type="dxa"/>
              <w:left w:w="100" w:type="dxa"/>
              <w:bottom w:w="0" w:type="dxa"/>
              <w:right w:w="100" w:type="dxa"/>
            </w:tcMar>
          </w:tcPr>
          <w:p w14:paraId="61B86918" w14:textId="77777777" w:rsidR="003A7EFC" w:rsidRDefault="0094225A" w:rsidP="003A7EFC">
            <w:pPr>
              <w:pStyle w:val="ListParagraph"/>
              <w:numPr>
                <w:ilvl w:val="0"/>
                <w:numId w:val="27"/>
              </w:numPr>
              <w:spacing w:after="0" w:line="240" w:lineRule="auto"/>
              <w:ind w:left="347" w:hanging="347"/>
              <w:rPr>
                <w:rFonts w:ascii="Aptos" w:hAnsi="Aptos" w:cs="Arial"/>
                <w:b/>
                <w:color w:val="0000FF"/>
              </w:rPr>
            </w:pPr>
            <w:r w:rsidRPr="003A7EFC">
              <w:rPr>
                <w:rFonts w:ascii="Aptos" w:hAnsi="Aptos" w:cs="Arial"/>
                <w:b/>
                <w:bCs/>
              </w:rPr>
              <w:t>[Function]</w:t>
            </w:r>
            <w:r w:rsidRPr="003A7EFC">
              <w:rPr>
                <w:rFonts w:ascii="Aptos" w:hAnsi="Aptos" w:cs="Arial"/>
              </w:rPr>
              <w:t xml:space="preserve"> It is effective in</w:t>
            </w:r>
            <w:r w:rsidRPr="003A7EFC">
              <w:rPr>
                <w:rFonts w:ascii="Aptos" w:hAnsi="Aptos" w:cs="Arial"/>
                <w:b/>
              </w:rPr>
              <w:t xml:space="preserve"> </w:t>
            </w:r>
            <w:r w:rsidRPr="003A7EFC">
              <w:rPr>
                <w:rFonts w:ascii="Aptos" w:hAnsi="Aptos" w:cs="Arial"/>
                <w:b/>
                <w:color w:val="0000FF"/>
              </w:rPr>
              <w:t>reiterating / reinforcing</w:t>
            </w:r>
          </w:p>
          <w:p w14:paraId="0BD62017" w14:textId="210541C2" w:rsidR="0094225A" w:rsidRPr="003A7EFC" w:rsidRDefault="003A7EFC" w:rsidP="003A7EFC">
            <w:pPr>
              <w:pStyle w:val="ListParagraph"/>
              <w:spacing w:after="0" w:line="240" w:lineRule="auto"/>
              <w:ind w:left="347"/>
              <w:rPr>
                <w:rFonts w:ascii="Aptos" w:hAnsi="Aptos" w:cs="Arial"/>
                <w:b/>
                <w:color w:val="0000FF"/>
              </w:rPr>
            </w:pPr>
            <w:r w:rsidRPr="003A7EFC">
              <w:rPr>
                <w:rFonts w:ascii="Aptos" w:hAnsi="Aptos" w:cs="Arial"/>
                <w:b/>
                <w:bCs/>
              </w:rPr>
              <w:t>[</w:t>
            </w:r>
            <w:r w:rsidR="0094225A" w:rsidRPr="003A7EFC">
              <w:rPr>
                <w:rFonts w:ascii="Aptos" w:hAnsi="Aptos" w:cs="Arial"/>
                <w:b/>
                <w:bCs/>
              </w:rPr>
              <w:t>Context]</w:t>
            </w:r>
            <w:r w:rsidR="0094225A" w:rsidRPr="003A7EFC">
              <w:rPr>
                <w:rFonts w:ascii="Aptos" w:hAnsi="Aptos" w:cs="Arial"/>
              </w:rPr>
              <w:t xml:space="preserve"> the </w:t>
            </w:r>
            <w:r w:rsidR="0094225A" w:rsidRPr="003A7EFC">
              <w:rPr>
                <w:rFonts w:ascii="Aptos" w:hAnsi="Aptos" w:cs="Arial"/>
                <w:b/>
              </w:rPr>
              <w:t>sense of uncertainty / risk / volatility</w:t>
            </w:r>
            <w:r w:rsidR="0094225A" w:rsidRPr="003A7EFC">
              <w:rPr>
                <w:rFonts w:ascii="Aptos" w:hAnsi="Aptos" w:cs="Arial"/>
              </w:rPr>
              <w:t xml:space="preserve"> faced by today’s shopping malls.</w:t>
            </w:r>
            <w:r w:rsidR="00FA2963" w:rsidRPr="003A7EFC">
              <w:rPr>
                <w:rFonts w:ascii="Aptos" w:hAnsi="Aptos" w:cs="Arial"/>
              </w:rPr>
              <w:t xml:space="preserve"> [1]</w:t>
            </w:r>
          </w:p>
          <w:p w14:paraId="17B79022" w14:textId="77777777" w:rsidR="003A7EFC" w:rsidRPr="00BA0798" w:rsidRDefault="003A7EFC" w:rsidP="003A7EFC">
            <w:pPr>
              <w:spacing w:after="0" w:line="240" w:lineRule="auto"/>
              <w:ind w:left="347"/>
              <w:rPr>
                <w:rFonts w:ascii="Aptos" w:hAnsi="Aptos" w:cs="Arial"/>
              </w:rPr>
            </w:pPr>
          </w:p>
          <w:p w14:paraId="193E2BE9" w14:textId="77777777" w:rsidR="0094225A" w:rsidRDefault="0094225A" w:rsidP="003A7EFC">
            <w:pPr>
              <w:spacing w:after="0" w:line="240" w:lineRule="auto"/>
              <w:ind w:left="347"/>
              <w:rPr>
                <w:rFonts w:ascii="Aptos" w:hAnsi="Aptos" w:cs="Arial"/>
              </w:rPr>
            </w:pPr>
            <w:r w:rsidRPr="00BA0798">
              <w:rPr>
                <w:rFonts w:ascii="Aptos" w:hAnsi="Aptos" w:cs="Arial"/>
              </w:rPr>
              <w:t>OR</w:t>
            </w:r>
          </w:p>
          <w:p w14:paraId="2A187B79" w14:textId="77777777" w:rsidR="003A7EFC" w:rsidRPr="00BA0798" w:rsidRDefault="003A7EFC" w:rsidP="003A7EFC">
            <w:pPr>
              <w:spacing w:after="0" w:line="240" w:lineRule="auto"/>
              <w:ind w:left="347"/>
              <w:rPr>
                <w:rFonts w:ascii="Aptos" w:hAnsi="Aptos" w:cs="Arial"/>
              </w:rPr>
            </w:pPr>
          </w:p>
          <w:p w14:paraId="5CFE364A" w14:textId="7D655E27" w:rsidR="0094225A" w:rsidRPr="003A7EFC" w:rsidRDefault="0094225A" w:rsidP="003A7EFC">
            <w:pPr>
              <w:pStyle w:val="ListParagraph"/>
              <w:numPr>
                <w:ilvl w:val="0"/>
                <w:numId w:val="27"/>
              </w:numPr>
              <w:spacing w:after="0" w:line="240" w:lineRule="auto"/>
              <w:ind w:left="347"/>
              <w:rPr>
                <w:rFonts w:ascii="Aptos" w:hAnsi="Aptos" w:cs="Arial"/>
              </w:rPr>
            </w:pPr>
            <w:r w:rsidRPr="003A7EFC">
              <w:rPr>
                <w:rFonts w:ascii="Aptos" w:hAnsi="Aptos" w:cs="Arial"/>
                <w:b/>
                <w:bCs/>
              </w:rPr>
              <w:t>[Function]</w:t>
            </w:r>
            <w:r w:rsidRPr="003A7EFC">
              <w:rPr>
                <w:rFonts w:ascii="Aptos" w:hAnsi="Aptos" w:cs="Arial"/>
              </w:rPr>
              <w:t xml:space="preserve"> It effectively</w:t>
            </w:r>
            <w:r w:rsidRPr="003A7EFC">
              <w:rPr>
                <w:rFonts w:ascii="Aptos" w:hAnsi="Aptos" w:cs="Arial"/>
                <w:b/>
              </w:rPr>
              <w:t xml:space="preserve"> </w:t>
            </w:r>
            <w:r w:rsidRPr="003A7EFC">
              <w:rPr>
                <w:rFonts w:ascii="Aptos" w:hAnsi="Aptos" w:cs="Arial"/>
                <w:b/>
                <w:color w:val="0000FF"/>
              </w:rPr>
              <w:t>echoes</w:t>
            </w:r>
            <w:r w:rsidRPr="003A7EFC">
              <w:rPr>
                <w:rFonts w:ascii="Aptos" w:hAnsi="Aptos" w:cs="Arial"/>
                <w:color w:val="0000FF"/>
              </w:rPr>
              <w:t xml:space="preserve"> / </w:t>
            </w:r>
            <w:r w:rsidRPr="003A7EFC">
              <w:rPr>
                <w:rFonts w:ascii="Aptos" w:hAnsi="Aptos" w:cs="Arial"/>
                <w:b/>
                <w:color w:val="0000FF"/>
              </w:rPr>
              <w:t>rehashes</w:t>
            </w:r>
            <w:r w:rsidRPr="003A7EFC">
              <w:rPr>
                <w:rFonts w:ascii="Aptos" w:hAnsi="Aptos" w:cs="Arial"/>
                <w:color w:val="0000FF"/>
              </w:rPr>
              <w:t xml:space="preserve"> / </w:t>
            </w:r>
            <w:r w:rsidRPr="003A7EFC">
              <w:rPr>
                <w:rFonts w:ascii="Aptos" w:hAnsi="Aptos" w:cs="Arial"/>
                <w:b/>
                <w:color w:val="0000FF"/>
              </w:rPr>
              <w:t>links back</w:t>
            </w:r>
            <w:r w:rsidRPr="003A7EFC">
              <w:rPr>
                <w:rFonts w:ascii="Aptos" w:hAnsi="Aptos" w:cs="Arial"/>
                <w:color w:val="0000FF"/>
              </w:rPr>
              <w:t xml:space="preserve"> to the </w:t>
            </w:r>
            <w:r w:rsidRPr="003A7EFC">
              <w:rPr>
                <w:rFonts w:ascii="Aptos" w:hAnsi="Aptos" w:cs="Arial"/>
                <w:color w:val="0000FF"/>
                <w:u w:val="single"/>
              </w:rPr>
              <w:t>main / original / initial argument</w:t>
            </w:r>
            <w:r w:rsidRPr="003A7EFC">
              <w:rPr>
                <w:rFonts w:ascii="Aptos" w:hAnsi="Aptos" w:cs="Arial"/>
                <w:color w:val="0000FF"/>
              </w:rPr>
              <w:t xml:space="preserve"> </w:t>
            </w:r>
            <w:r w:rsidRPr="003A7EFC">
              <w:rPr>
                <w:rFonts w:ascii="Aptos" w:hAnsi="Aptos" w:cs="Arial"/>
              </w:rPr>
              <w:t xml:space="preserve">that </w:t>
            </w:r>
          </w:p>
          <w:p w14:paraId="7E3B91F5" w14:textId="77777777" w:rsidR="0094225A" w:rsidRPr="00BA0798" w:rsidRDefault="0094225A" w:rsidP="003A7EFC">
            <w:pPr>
              <w:spacing w:after="0" w:line="240" w:lineRule="auto"/>
              <w:ind w:left="347"/>
              <w:rPr>
                <w:rFonts w:ascii="Aptos" w:hAnsi="Aptos" w:cs="Arial"/>
              </w:rPr>
            </w:pPr>
            <w:r w:rsidRPr="00BA0798">
              <w:rPr>
                <w:rFonts w:ascii="Aptos" w:hAnsi="Aptos" w:cs="Arial"/>
                <w:b/>
                <w:bCs/>
              </w:rPr>
              <w:t>[Context]</w:t>
            </w:r>
            <w:r w:rsidRPr="00BA0798">
              <w:rPr>
                <w:rFonts w:ascii="Aptos" w:hAnsi="Aptos" w:cs="Arial"/>
              </w:rPr>
              <w:t xml:space="preserve"> the </w:t>
            </w:r>
            <w:r w:rsidRPr="00BA0798">
              <w:rPr>
                <w:rFonts w:ascii="Aptos" w:hAnsi="Aptos" w:cs="Arial"/>
                <w:b/>
              </w:rPr>
              <w:t>allure</w:t>
            </w:r>
            <w:r w:rsidRPr="00BA0798">
              <w:rPr>
                <w:rFonts w:ascii="Aptos" w:hAnsi="Aptos" w:cs="Arial"/>
              </w:rPr>
              <w:t xml:space="preserve"> of shopping malls </w:t>
            </w:r>
            <w:r w:rsidRPr="00BA0798">
              <w:rPr>
                <w:rFonts w:ascii="Aptos" w:hAnsi="Aptos" w:cs="Arial"/>
                <w:b/>
              </w:rPr>
              <w:t>cannot withstand the test of time</w:t>
            </w:r>
            <w:r w:rsidRPr="00BA0798">
              <w:rPr>
                <w:rFonts w:ascii="Aptos" w:hAnsi="Aptos" w:cs="Arial"/>
              </w:rPr>
              <w:t>. [1]</w:t>
            </w:r>
          </w:p>
          <w:p w14:paraId="68027102" w14:textId="77777777" w:rsidR="003A7EFC" w:rsidRDefault="003A7EFC" w:rsidP="00FA2963">
            <w:pPr>
              <w:spacing w:after="0" w:line="240" w:lineRule="auto"/>
              <w:ind w:left="20"/>
              <w:rPr>
                <w:rFonts w:ascii="Aptos" w:hAnsi="Aptos" w:cs="Arial"/>
              </w:rPr>
            </w:pPr>
          </w:p>
          <w:p w14:paraId="2259C000" w14:textId="0A227C2D" w:rsidR="0094225A" w:rsidRPr="00BA0798" w:rsidRDefault="0094225A" w:rsidP="00FA2963">
            <w:pPr>
              <w:spacing w:after="0" w:line="240" w:lineRule="auto"/>
              <w:ind w:left="20"/>
              <w:rPr>
                <w:rFonts w:ascii="Aptos" w:hAnsi="Aptos" w:cs="Arial"/>
              </w:rPr>
            </w:pPr>
            <w:r w:rsidRPr="00BA0798">
              <w:rPr>
                <w:rFonts w:ascii="Aptos" w:hAnsi="Aptos" w:cs="Arial"/>
              </w:rPr>
              <w:t>OR</w:t>
            </w:r>
          </w:p>
          <w:p w14:paraId="2D12633D" w14:textId="77777777" w:rsidR="003A7EFC" w:rsidRDefault="003A7EFC" w:rsidP="00FA2963">
            <w:pPr>
              <w:spacing w:after="0" w:line="240" w:lineRule="auto"/>
              <w:ind w:left="20"/>
              <w:rPr>
                <w:rFonts w:ascii="Aptos" w:hAnsi="Aptos" w:cs="Arial"/>
                <w:b/>
                <w:bCs/>
              </w:rPr>
            </w:pPr>
          </w:p>
          <w:p w14:paraId="50E9CE6D" w14:textId="73D9E29B" w:rsidR="0094225A" w:rsidRPr="003A7EFC" w:rsidRDefault="0094225A" w:rsidP="003A7EFC">
            <w:pPr>
              <w:pStyle w:val="ListParagraph"/>
              <w:numPr>
                <w:ilvl w:val="0"/>
                <w:numId w:val="27"/>
              </w:numPr>
              <w:spacing w:after="0" w:line="240" w:lineRule="auto"/>
              <w:ind w:left="347"/>
              <w:rPr>
                <w:rFonts w:ascii="Aptos" w:hAnsi="Aptos" w:cs="Arial"/>
              </w:rPr>
            </w:pPr>
            <w:r w:rsidRPr="003A7EFC">
              <w:rPr>
                <w:rFonts w:ascii="Aptos" w:hAnsi="Aptos" w:cs="Arial"/>
                <w:b/>
                <w:bCs/>
              </w:rPr>
              <w:t>[Function]</w:t>
            </w:r>
            <w:r w:rsidRPr="003A7EFC">
              <w:rPr>
                <w:rFonts w:ascii="Aptos" w:hAnsi="Aptos" w:cs="Arial"/>
              </w:rPr>
              <w:t xml:space="preserve"> The final sentence </w:t>
            </w:r>
            <w:r w:rsidRPr="003A7EFC">
              <w:rPr>
                <w:rFonts w:ascii="Aptos" w:hAnsi="Aptos" w:cs="Arial"/>
                <w:b/>
                <w:color w:val="0000FF"/>
              </w:rPr>
              <w:t xml:space="preserve">intrigues </w:t>
            </w:r>
            <w:r w:rsidRPr="003A7EFC">
              <w:rPr>
                <w:rFonts w:ascii="Aptos" w:hAnsi="Aptos" w:cs="Arial"/>
                <w:b/>
              </w:rPr>
              <w:t>readers</w:t>
            </w:r>
            <w:r w:rsidRPr="003A7EFC">
              <w:rPr>
                <w:rFonts w:ascii="Aptos" w:hAnsi="Aptos" w:cs="Arial"/>
              </w:rPr>
              <w:t xml:space="preserve"> to consider the future of malls </w:t>
            </w:r>
            <w:r w:rsidRPr="003A7EFC">
              <w:rPr>
                <w:rFonts w:ascii="Aptos" w:hAnsi="Aptos" w:cs="Arial"/>
                <w:b/>
                <w:bCs/>
                <w:color w:val="0000FF"/>
              </w:rPr>
              <w:t>by e</w:t>
            </w:r>
            <w:r w:rsidRPr="003A7EFC">
              <w:rPr>
                <w:rFonts w:ascii="Aptos" w:hAnsi="Aptos" w:cs="Arial"/>
                <w:b/>
                <w:color w:val="0000FF"/>
              </w:rPr>
              <w:t>mphasising how</w:t>
            </w:r>
          </w:p>
          <w:p w14:paraId="649E22EB" w14:textId="77777777" w:rsidR="0094225A" w:rsidRDefault="0094225A" w:rsidP="003A7EFC">
            <w:pPr>
              <w:pStyle w:val="ListParagraph"/>
              <w:spacing w:after="0" w:line="240" w:lineRule="auto"/>
              <w:ind w:left="347"/>
              <w:rPr>
                <w:rFonts w:ascii="Aptos" w:hAnsi="Aptos" w:cs="Arial"/>
                <w:bCs/>
              </w:rPr>
            </w:pPr>
            <w:r w:rsidRPr="003A7EFC">
              <w:rPr>
                <w:rFonts w:ascii="Aptos" w:hAnsi="Aptos" w:cs="Arial"/>
                <w:b/>
                <w:bCs/>
              </w:rPr>
              <w:t>[Context]</w:t>
            </w:r>
            <w:r w:rsidRPr="003A7EFC">
              <w:rPr>
                <w:rFonts w:ascii="Aptos" w:hAnsi="Aptos" w:cs="Arial"/>
              </w:rPr>
              <w:t xml:space="preserve"> </w:t>
            </w:r>
            <w:r w:rsidRPr="003A7EFC">
              <w:rPr>
                <w:rFonts w:ascii="Aptos" w:hAnsi="Aptos" w:cs="Arial"/>
                <w:bCs/>
              </w:rPr>
              <w:t>there is</w:t>
            </w:r>
            <w:r w:rsidRPr="003A7EFC">
              <w:rPr>
                <w:rFonts w:ascii="Aptos" w:hAnsi="Aptos" w:cs="Arial"/>
                <w:b/>
              </w:rPr>
              <w:t xml:space="preserve"> uncertainty </w:t>
            </w:r>
            <w:r w:rsidRPr="003A7EFC">
              <w:rPr>
                <w:rFonts w:ascii="Aptos" w:hAnsi="Aptos" w:cs="Arial"/>
                <w:bCs/>
              </w:rPr>
              <w:t>in the</w:t>
            </w:r>
            <w:r w:rsidRPr="003A7EFC">
              <w:rPr>
                <w:rFonts w:ascii="Aptos" w:hAnsi="Aptos" w:cs="Arial"/>
                <w:b/>
              </w:rPr>
              <w:t xml:space="preserve"> future </w:t>
            </w:r>
            <w:r w:rsidRPr="003A7EFC">
              <w:rPr>
                <w:rFonts w:ascii="Aptos" w:hAnsi="Aptos" w:cs="Arial"/>
                <w:bCs/>
              </w:rPr>
              <w:t>of malls.</w:t>
            </w:r>
          </w:p>
          <w:p w14:paraId="20464C44" w14:textId="77777777" w:rsidR="003A7EFC" w:rsidRPr="003A7EFC" w:rsidRDefault="003A7EFC" w:rsidP="003A7EFC">
            <w:pPr>
              <w:pStyle w:val="ListParagraph"/>
              <w:spacing w:after="0" w:line="240" w:lineRule="auto"/>
              <w:ind w:left="347"/>
              <w:rPr>
                <w:rFonts w:ascii="Aptos" w:hAnsi="Aptos" w:cs="Arial"/>
              </w:rPr>
            </w:pPr>
          </w:p>
        </w:tc>
      </w:tr>
    </w:tbl>
    <w:p w14:paraId="624D4CD6" w14:textId="77777777" w:rsidR="00FF78E1" w:rsidRPr="00BA0798" w:rsidRDefault="00FF78E1" w:rsidP="00BA0798">
      <w:pPr>
        <w:spacing w:after="0" w:line="240" w:lineRule="auto"/>
        <w:rPr>
          <w:rFonts w:ascii="Aptos" w:hAnsi="Aptos" w:cs="Arial"/>
          <w:b/>
        </w:rPr>
      </w:pPr>
    </w:p>
    <w:p w14:paraId="218B250B" w14:textId="77777777" w:rsidR="00FA2963" w:rsidRDefault="00FA2963" w:rsidP="00BA0798">
      <w:pPr>
        <w:spacing w:after="0" w:line="240" w:lineRule="auto"/>
        <w:rPr>
          <w:rFonts w:ascii="Aptos" w:hAnsi="Aptos" w:cs="Arial"/>
          <w:b/>
        </w:rPr>
      </w:pPr>
    </w:p>
    <w:p w14:paraId="3C6FB1E1" w14:textId="77777777" w:rsidR="00FA2963" w:rsidRDefault="00FA2963" w:rsidP="00BA0798">
      <w:pPr>
        <w:spacing w:after="0" w:line="240" w:lineRule="auto"/>
        <w:rPr>
          <w:rFonts w:ascii="Aptos" w:hAnsi="Aptos" w:cs="Arial"/>
          <w:b/>
        </w:rPr>
      </w:pPr>
    </w:p>
    <w:p w14:paraId="5C3AADB7" w14:textId="77777777" w:rsidR="00FA2963" w:rsidRDefault="00FA2963" w:rsidP="00BA0798">
      <w:pPr>
        <w:spacing w:after="0" w:line="240" w:lineRule="auto"/>
        <w:rPr>
          <w:rFonts w:ascii="Aptos" w:hAnsi="Aptos" w:cs="Arial"/>
          <w:b/>
        </w:rPr>
      </w:pPr>
    </w:p>
    <w:p w14:paraId="41202784" w14:textId="77777777" w:rsidR="00FA2963" w:rsidRDefault="00FA2963" w:rsidP="00BA0798">
      <w:pPr>
        <w:spacing w:after="0" w:line="240" w:lineRule="auto"/>
        <w:rPr>
          <w:rFonts w:ascii="Aptos" w:hAnsi="Aptos" w:cs="Arial"/>
          <w:b/>
        </w:rPr>
      </w:pPr>
    </w:p>
    <w:p w14:paraId="7B17ADBB" w14:textId="0998B9EA" w:rsidR="009A6B32" w:rsidRPr="00BA0798" w:rsidRDefault="009A6B32" w:rsidP="00BA0798">
      <w:pPr>
        <w:spacing w:after="0" w:line="240" w:lineRule="auto"/>
        <w:rPr>
          <w:rFonts w:ascii="Aptos" w:hAnsi="Aptos" w:cs="Arial"/>
          <w:b/>
        </w:rPr>
      </w:pPr>
      <w:r w:rsidRPr="00BA0798">
        <w:rPr>
          <w:rFonts w:ascii="Aptos" w:hAnsi="Aptos" w:cs="Arial"/>
          <w:b/>
        </w:rPr>
        <w:lastRenderedPageBreak/>
        <w:t>From Passage 2</w:t>
      </w:r>
    </w:p>
    <w:p w14:paraId="5670D458" w14:textId="77777777" w:rsidR="009A6B32" w:rsidRPr="00BA0798" w:rsidRDefault="009A6B32" w:rsidP="00BA0798">
      <w:pPr>
        <w:spacing w:after="0" w:line="240" w:lineRule="auto"/>
        <w:rPr>
          <w:rFonts w:ascii="Aptos" w:hAnsi="Aptos" w:cs="Arial"/>
        </w:rPr>
      </w:pPr>
      <w:r w:rsidRPr="00BA0798">
        <w:rPr>
          <w:rFonts w:ascii="Aptos" w:hAnsi="Aptos" w:cs="Arial"/>
        </w:rPr>
        <w:t>6. Summarise the reasons why shopping malls are still relevant.</w:t>
      </w:r>
    </w:p>
    <w:p w14:paraId="649B6689" w14:textId="77777777" w:rsidR="003A7EFC" w:rsidRDefault="003A7EFC" w:rsidP="00BA0798">
      <w:pPr>
        <w:spacing w:after="0" w:line="240" w:lineRule="auto"/>
        <w:ind w:left="270"/>
        <w:rPr>
          <w:rFonts w:ascii="Aptos" w:hAnsi="Aptos" w:cs="Arial"/>
        </w:rPr>
      </w:pPr>
    </w:p>
    <w:p w14:paraId="418F2616" w14:textId="39A75CAF" w:rsidR="009A6B32" w:rsidRDefault="009A6B32" w:rsidP="00BA0798">
      <w:pPr>
        <w:spacing w:after="0" w:line="240" w:lineRule="auto"/>
        <w:ind w:left="270"/>
        <w:rPr>
          <w:rFonts w:ascii="Aptos" w:hAnsi="Aptos" w:cs="Arial"/>
        </w:rPr>
      </w:pPr>
      <w:r w:rsidRPr="00BA0798">
        <w:rPr>
          <w:rFonts w:ascii="Aptos" w:hAnsi="Aptos" w:cs="Arial"/>
        </w:rPr>
        <w:t xml:space="preserve">Write your summary in </w:t>
      </w:r>
      <w:r w:rsidRPr="00BA0798">
        <w:rPr>
          <w:rFonts w:ascii="Aptos" w:hAnsi="Aptos" w:cs="Arial"/>
          <w:b/>
        </w:rPr>
        <w:t>no more than 120 words</w:t>
      </w:r>
      <w:r w:rsidRPr="00BA0798">
        <w:rPr>
          <w:rFonts w:ascii="Aptos" w:hAnsi="Aptos" w:cs="Arial"/>
        </w:rPr>
        <w:t>. [8]</w:t>
      </w:r>
    </w:p>
    <w:p w14:paraId="7DCBABF1" w14:textId="77777777" w:rsidR="00FA2963" w:rsidRPr="00BA0798" w:rsidRDefault="00FA2963" w:rsidP="00BA0798">
      <w:pPr>
        <w:spacing w:after="0" w:line="240" w:lineRule="auto"/>
        <w:ind w:left="270"/>
        <w:rPr>
          <w:rFonts w:ascii="Aptos" w:hAnsi="Aptos" w:cs="Arial"/>
        </w:rPr>
      </w:pPr>
    </w:p>
    <w:tbl>
      <w:tblPr>
        <w:tblStyle w:val="4"/>
        <w:tblW w:w="10095"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8" w:type="dxa"/>
          <w:bottom w:w="58" w:type="dxa"/>
        </w:tblCellMar>
        <w:tblLook w:val="0600" w:firstRow="0" w:lastRow="0" w:firstColumn="0" w:lastColumn="0" w:noHBand="1" w:noVBand="1"/>
      </w:tblPr>
      <w:tblGrid>
        <w:gridCol w:w="1790"/>
        <w:gridCol w:w="4110"/>
        <w:gridCol w:w="4195"/>
      </w:tblGrid>
      <w:tr w:rsidR="009A6B32" w:rsidRPr="00BA0798" w14:paraId="219D7140" w14:textId="77777777" w:rsidTr="003A7EFC">
        <w:trPr>
          <w:tblHeader/>
        </w:trPr>
        <w:tc>
          <w:tcPr>
            <w:tcW w:w="1790" w:type="dxa"/>
            <w:shd w:val="clear" w:color="auto" w:fill="ADADAD" w:themeFill="background2" w:themeFillShade="BF"/>
            <w:tcMar>
              <w:top w:w="100" w:type="dxa"/>
              <w:left w:w="100" w:type="dxa"/>
              <w:bottom w:w="100" w:type="dxa"/>
              <w:right w:w="100" w:type="dxa"/>
            </w:tcMar>
          </w:tcPr>
          <w:p w14:paraId="2BB4E5F9" w14:textId="77777777" w:rsidR="009A6B32" w:rsidRPr="00BA0798" w:rsidRDefault="009A6B32" w:rsidP="00BA0798">
            <w:pPr>
              <w:widowControl w:val="0"/>
              <w:spacing w:line="240" w:lineRule="auto"/>
              <w:jc w:val="center"/>
              <w:rPr>
                <w:rFonts w:ascii="Aptos" w:hAnsi="Aptos" w:cs="Arial"/>
                <w:b/>
              </w:rPr>
            </w:pPr>
            <w:r w:rsidRPr="00BA0798">
              <w:rPr>
                <w:rFonts w:ascii="Aptos" w:hAnsi="Aptos" w:cs="Arial"/>
                <w:b/>
              </w:rPr>
              <w:t>Concept</w:t>
            </w:r>
          </w:p>
        </w:tc>
        <w:tc>
          <w:tcPr>
            <w:tcW w:w="4110" w:type="dxa"/>
            <w:shd w:val="clear" w:color="auto" w:fill="ADADAD" w:themeFill="background2" w:themeFillShade="BF"/>
            <w:tcMar>
              <w:top w:w="100" w:type="dxa"/>
              <w:left w:w="100" w:type="dxa"/>
              <w:bottom w:w="100" w:type="dxa"/>
              <w:right w:w="100" w:type="dxa"/>
            </w:tcMar>
          </w:tcPr>
          <w:p w14:paraId="55E73BFA" w14:textId="77777777" w:rsidR="009A6B32" w:rsidRPr="00BA0798" w:rsidRDefault="009A6B32" w:rsidP="00BA0798">
            <w:pPr>
              <w:widowControl w:val="0"/>
              <w:spacing w:line="240" w:lineRule="auto"/>
              <w:jc w:val="center"/>
              <w:rPr>
                <w:rFonts w:ascii="Aptos" w:hAnsi="Aptos" w:cs="Arial"/>
                <w:b/>
              </w:rPr>
            </w:pPr>
            <w:r w:rsidRPr="00BA0798">
              <w:rPr>
                <w:rFonts w:ascii="Aptos" w:hAnsi="Aptos" w:cs="Arial"/>
                <w:b/>
              </w:rPr>
              <w:t>From the passage</w:t>
            </w:r>
          </w:p>
        </w:tc>
        <w:tc>
          <w:tcPr>
            <w:tcW w:w="4195" w:type="dxa"/>
            <w:shd w:val="clear" w:color="auto" w:fill="ADADAD" w:themeFill="background2" w:themeFillShade="BF"/>
            <w:tcMar>
              <w:top w:w="100" w:type="dxa"/>
              <w:left w:w="100" w:type="dxa"/>
              <w:bottom w:w="100" w:type="dxa"/>
              <w:right w:w="100" w:type="dxa"/>
            </w:tcMar>
          </w:tcPr>
          <w:p w14:paraId="22F4BA57" w14:textId="77777777" w:rsidR="009A6B32" w:rsidRPr="00BA0798" w:rsidRDefault="009A6B32" w:rsidP="00BA0798">
            <w:pPr>
              <w:widowControl w:val="0"/>
              <w:spacing w:line="240" w:lineRule="auto"/>
              <w:jc w:val="center"/>
              <w:rPr>
                <w:rFonts w:ascii="Aptos" w:hAnsi="Aptos" w:cs="Arial"/>
                <w:b/>
              </w:rPr>
            </w:pPr>
            <w:r w:rsidRPr="00BA0798">
              <w:rPr>
                <w:rFonts w:ascii="Aptos" w:hAnsi="Aptos" w:cs="Arial"/>
                <w:b/>
              </w:rPr>
              <w:t>Suggested answer</w:t>
            </w:r>
          </w:p>
        </w:tc>
      </w:tr>
      <w:tr w:rsidR="009A6B32" w:rsidRPr="00BA0798" w14:paraId="34D1C381" w14:textId="77777777" w:rsidTr="00CA0C7F">
        <w:tc>
          <w:tcPr>
            <w:tcW w:w="10095" w:type="dxa"/>
            <w:gridSpan w:val="3"/>
            <w:shd w:val="clear" w:color="auto" w:fill="E8E8E8" w:themeFill="background2"/>
            <w:tcMar>
              <w:top w:w="100" w:type="dxa"/>
              <w:left w:w="100" w:type="dxa"/>
              <w:bottom w:w="100" w:type="dxa"/>
              <w:right w:w="100" w:type="dxa"/>
            </w:tcMar>
          </w:tcPr>
          <w:p w14:paraId="300E6F54" w14:textId="77777777" w:rsidR="009A6B32" w:rsidRPr="00BA0798" w:rsidRDefault="009A6B32" w:rsidP="00BA0798">
            <w:pPr>
              <w:widowControl w:val="0"/>
              <w:spacing w:line="240" w:lineRule="auto"/>
              <w:rPr>
                <w:rFonts w:ascii="Aptos" w:hAnsi="Aptos" w:cs="Arial"/>
                <w:b/>
                <w:bCs/>
                <w:i/>
                <w:iCs/>
              </w:rPr>
            </w:pPr>
            <w:r w:rsidRPr="00BA0798">
              <w:rPr>
                <w:rFonts w:ascii="Aptos" w:hAnsi="Aptos" w:cs="Arial"/>
                <w:b/>
                <w:bCs/>
                <w:i/>
                <w:iCs/>
              </w:rPr>
              <w:t>From paragraph 1:</w:t>
            </w:r>
          </w:p>
        </w:tc>
      </w:tr>
      <w:tr w:rsidR="009A6B32" w:rsidRPr="00BA0798" w14:paraId="737E1936" w14:textId="77777777" w:rsidTr="003A7EFC">
        <w:tc>
          <w:tcPr>
            <w:tcW w:w="1790" w:type="dxa"/>
            <w:tcMar>
              <w:top w:w="100" w:type="dxa"/>
              <w:left w:w="100" w:type="dxa"/>
              <w:bottom w:w="100" w:type="dxa"/>
              <w:right w:w="100" w:type="dxa"/>
            </w:tcMar>
          </w:tcPr>
          <w:p w14:paraId="6E460B78" w14:textId="77777777" w:rsidR="009A6B32" w:rsidRPr="00BA0798" w:rsidRDefault="009A6B32" w:rsidP="00BA0798">
            <w:pPr>
              <w:pStyle w:val="ListBullet"/>
              <w:numPr>
                <w:ilvl w:val="0"/>
                <w:numId w:val="0"/>
              </w:numPr>
              <w:spacing w:line="240" w:lineRule="auto"/>
              <w:rPr>
                <w:rFonts w:ascii="Aptos" w:hAnsi="Aptos"/>
              </w:rPr>
            </w:pPr>
            <w:r w:rsidRPr="00BA0798">
              <w:rPr>
                <w:rFonts w:ascii="Aptos" w:hAnsi="Aptos"/>
              </w:rPr>
              <w:t>1) SOCIAL SPACE</w:t>
            </w:r>
          </w:p>
        </w:tc>
        <w:tc>
          <w:tcPr>
            <w:tcW w:w="4110" w:type="dxa"/>
            <w:tcMar>
              <w:top w:w="100" w:type="dxa"/>
              <w:left w:w="100" w:type="dxa"/>
              <w:bottom w:w="100" w:type="dxa"/>
              <w:right w:w="100" w:type="dxa"/>
            </w:tcMar>
          </w:tcPr>
          <w:p w14:paraId="1032F21C"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Shopping malls are </w:t>
            </w:r>
            <w:r w:rsidRPr="00BA0798">
              <w:rPr>
                <w:rFonts w:ascii="Aptos" w:hAnsi="Aptos" w:cs="Arial"/>
                <w:b/>
              </w:rPr>
              <w:t xml:space="preserve">social </w:t>
            </w:r>
            <w:r w:rsidRPr="00BA0798">
              <w:rPr>
                <w:rFonts w:ascii="Aptos" w:hAnsi="Aptos" w:cs="Arial"/>
                <w:b/>
                <w:color w:val="FF0000"/>
              </w:rPr>
              <w:t>spaces</w:t>
            </w:r>
            <w:r w:rsidRPr="00BA0798">
              <w:rPr>
                <w:rFonts w:ascii="Aptos" w:hAnsi="Aptos" w:cs="Arial"/>
              </w:rPr>
              <w:t xml:space="preserve"> designed within the walls in a </w:t>
            </w:r>
            <w:r w:rsidRPr="00BA0798">
              <w:rPr>
                <w:rFonts w:ascii="Aptos" w:hAnsi="Aptos" w:cs="Arial"/>
                <w:color w:val="1A1A1A" w:themeColor="background1" w:themeShade="1A"/>
              </w:rPr>
              <w:t>cleaner</w:t>
            </w:r>
            <w:r w:rsidRPr="00BA0798">
              <w:rPr>
                <w:rFonts w:ascii="Aptos" w:hAnsi="Aptos" w:cs="Arial"/>
              </w:rPr>
              <w:t xml:space="preserve"> and </w:t>
            </w:r>
            <w:r w:rsidRPr="00BA0798">
              <w:rPr>
                <w:rFonts w:ascii="Aptos" w:hAnsi="Aptos" w:cs="Arial"/>
                <w:color w:val="1A1A1A" w:themeColor="background1" w:themeShade="1A"/>
              </w:rPr>
              <w:t>safer</w:t>
            </w:r>
            <w:r w:rsidRPr="00BA0798">
              <w:rPr>
                <w:rFonts w:ascii="Aptos" w:hAnsi="Aptos" w:cs="Arial"/>
              </w:rPr>
              <w:t xml:space="preserve"> environment (L2-3)</w:t>
            </w:r>
          </w:p>
          <w:p w14:paraId="0D7EC4DD" w14:textId="77777777" w:rsidR="009A6B32" w:rsidRPr="00BA0798" w:rsidRDefault="009A6B32" w:rsidP="00BA0798">
            <w:pPr>
              <w:widowControl w:val="0"/>
              <w:spacing w:line="240" w:lineRule="auto"/>
              <w:rPr>
                <w:rFonts w:ascii="Aptos" w:hAnsi="Aptos" w:cs="Arial"/>
              </w:rPr>
            </w:pPr>
          </w:p>
          <w:p w14:paraId="5352F799" w14:textId="77777777" w:rsidR="009A6B32" w:rsidRPr="00BA0798" w:rsidRDefault="009A6B32" w:rsidP="00BA0798">
            <w:pPr>
              <w:widowControl w:val="0"/>
              <w:spacing w:line="240" w:lineRule="auto"/>
              <w:rPr>
                <w:rFonts w:ascii="Aptos" w:hAnsi="Aptos" w:cs="Arial"/>
              </w:rPr>
            </w:pPr>
            <w:r w:rsidRPr="00BA0798">
              <w:rPr>
                <w:rFonts w:ascii="Aptos" w:hAnsi="Aptos" w:cs="Arial"/>
              </w:rPr>
              <w:t>OR</w:t>
            </w:r>
          </w:p>
          <w:p w14:paraId="30F193F5" w14:textId="77777777" w:rsidR="009A6B32" w:rsidRPr="00BA0798" w:rsidRDefault="009A6B32" w:rsidP="00BA0798">
            <w:pPr>
              <w:widowControl w:val="0"/>
              <w:spacing w:line="240" w:lineRule="auto"/>
              <w:rPr>
                <w:rFonts w:ascii="Aptos" w:hAnsi="Aptos" w:cs="Arial"/>
              </w:rPr>
            </w:pPr>
          </w:p>
          <w:p w14:paraId="3EC5DCA5"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changing demographics […] means more people living in smaller spaces and a greater need for</w:t>
            </w:r>
            <w:r w:rsidRPr="00BA0798">
              <w:rPr>
                <w:rFonts w:ascii="Aptos" w:hAnsi="Aptos" w:cs="Arial"/>
                <w:b/>
                <w:color w:val="222222"/>
              </w:rPr>
              <w:t xml:space="preserve"> public </w:t>
            </w:r>
            <w:r w:rsidRPr="00BA0798">
              <w:rPr>
                <w:rFonts w:ascii="Aptos" w:hAnsi="Aptos" w:cs="Arial"/>
                <w:b/>
                <w:color w:val="FF0000"/>
              </w:rPr>
              <w:t xml:space="preserve">spaces </w:t>
            </w:r>
            <w:r w:rsidRPr="00BA0798">
              <w:rPr>
                <w:rFonts w:ascii="Aptos" w:hAnsi="Aptos" w:cs="Arial"/>
                <w:color w:val="222222"/>
              </w:rPr>
              <w:t>(L11-13)</w:t>
            </w:r>
          </w:p>
        </w:tc>
        <w:tc>
          <w:tcPr>
            <w:tcW w:w="4195" w:type="dxa"/>
            <w:tcMar>
              <w:top w:w="100" w:type="dxa"/>
              <w:left w:w="100" w:type="dxa"/>
              <w:bottom w:w="100" w:type="dxa"/>
              <w:right w:w="100" w:type="dxa"/>
            </w:tcMar>
          </w:tcPr>
          <w:p w14:paraId="47AE7A16" w14:textId="77777777" w:rsidR="009A6B32" w:rsidRPr="00BA0798" w:rsidRDefault="009A6B32" w:rsidP="00BA0798">
            <w:pPr>
              <w:widowControl w:val="0"/>
              <w:spacing w:line="240" w:lineRule="auto"/>
              <w:rPr>
                <w:rFonts w:ascii="Aptos" w:hAnsi="Aptos" w:cs="Arial"/>
                <w:i/>
                <w:iCs/>
              </w:rPr>
            </w:pPr>
            <w:r w:rsidRPr="00BA0798">
              <w:rPr>
                <w:rFonts w:ascii="Aptos" w:hAnsi="Aptos" w:cs="Arial"/>
              </w:rPr>
              <w:t xml:space="preserve">Malls remain relevant by being </w:t>
            </w:r>
            <w:r w:rsidRPr="00BA0798">
              <w:rPr>
                <w:rFonts w:ascii="Aptos" w:hAnsi="Aptos" w:cs="Arial"/>
                <w:b/>
              </w:rPr>
              <w:t xml:space="preserve">communal </w:t>
            </w:r>
            <w:r w:rsidRPr="00BA0798">
              <w:rPr>
                <w:rFonts w:ascii="Aptos" w:hAnsi="Aptos" w:cs="Arial"/>
                <w:b/>
                <w:color w:val="FF0000"/>
              </w:rPr>
              <w:t>places / venues</w:t>
            </w:r>
            <w:r w:rsidRPr="00BA0798">
              <w:rPr>
                <w:rFonts w:ascii="Aptos" w:hAnsi="Aptos" w:cs="Arial"/>
              </w:rPr>
              <w:t xml:space="preserve"> </w:t>
            </w:r>
          </w:p>
          <w:p w14:paraId="0B8E7729" w14:textId="77777777" w:rsidR="009A6B32" w:rsidRPr="00BA0798" w:rsidRDefault="009A6B32" w:rsidP="00BA0798">
            <w:pPr>
              <w:pStyle w:val="ListParagraph"/>
              <w:widowControl w:val="0"/>
              <w:spacing w:line="240" w:lineRule="auto"/>
              <w:rPr>
                <w:rFonts w:ascii="Aptos" w:hAnsi="Aptos" w:cs="Arial"/>
                <w:i/>
                <w:iCs/>
              </w:rPr>
            </w:pPr>
          </w:p>
        </w:tc>
      </w:tr>
      <w:tr w:rsidR="009A6B32" w:rsidRPr="00BA0798" w14:paraId="15D1CA29" w14:textId="77777777" w:rsidTr="003A7EFC">
        <w:tc>
          <w:tcPr>
            <w:tcW w:w="1790" w:type="dxa"/>
            <w:tcMar>
              <w:top w:w="100" w:type="dxa"/>
              <w:left w:w="100" w:type="dxa"/>
              <w:bottom w:w="100" w:type="dxa"/>
              <w:right w:w="100" w:type="dxa"/>
            </w:tcMar>
          </w:tcPr>
          <w:p w14:paraId="479A2B19" w14:textId="77777777" w:rsidR="009A6B32" w:rsidRPr="00BA0798" w:rsidRDefault="009A6B32" w:rsidP="00BA0798">
            <w:pPr>
              <w:pStyle w:val="ListBullet"/>
              <w:numPr>
                <w:ilvl w:val="0"/>
                <w:numId w:val="0"/>
              </w:numPr>
              <w:spacing w:line="240" w:lineRule="auto"/>
              <w:rPr>
                <w:rFonts w:ascii="Aptos" w:hAnsi="Aptos"/>
              </w:rPr>
            </w:pPr>
            <w:r w:rsidRPr="00BA0798">
              <w:rPr>
                <w:rFonts w:ascii="Aptos" w:hAnsi="Aptos"/>
              </w:rPr>
              <w:t>2) BONDING</w:t>
            </w:r>
          </w:p>
        </w:tc>
        <w:tc>
          <w:tcPr>
            <w:tcW w:w="4110" w:type="dxa"/>
            <w:tcMar>
              <w:top w:w="100" w:type="dxa"/>
              <w:left w:w="100" w:type="dxa"/>
              <w:bottom w:w="100" w:type="dxa"/>
              <w:right w:w="100" w:type="dxa"/>
            </w:tcMar>
          </w:tcPr>
          <w:p w14:paraId="007428F1"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 xml:space="preserve">in which to </w:t>
            </w:r>
            <w:r w:rsidRPr="00BA0798">
              <w:rPr>
                <w:rFonts w:ascii="Aptos" w:hAnsi="Aptos" w:cs="Arial"/>
                <w:b/>
              </w:rPr>
              <w:t>socialize</w:t>
            </w:r>
            <w:r w:rsidRPr="00BA0798">
              <w:rPr>
                <w:rFonts w:ascii="Aptos" w:hAnsi="Aptos" w:cs="Arial"/>
              </w:rPr>
              <w:t xml:space="preserve"> </w:t>
            </w:r>
            <w:r w:rsidRPr="00BA0798">
              <w:rPr>
                <w:rFonts w:ascii="Aptos" w:hAnsi="Aptos" w:cs="Arial"/>
                <w:color w:val="222222"/>
              </w:rPr>
              <w:t xml:space="preserve">and </w:t>
            </w:r>
            <w:r w:rsidRPr="00BA0798">
              <w:rPr>
                <w:rFonts w:ascii="Aptos" w:hAnsi="Aptos" w:cs="Arial"/>
                <w:b/>
              </w:rPr>
              <w:t>congregate</w:t>
            </w:r>
            <w:r w:rsidRPr="00BA0798">
              <w:rPr>
                <w:rFonts w:ascii="Aptos" w:hAnsi="Aptos" w:cs="Arial"/>
                <w:b/>
                <w:color w:val="FF9900"/>
              </w:rPr>
              <w:t xml:space="preserve"> </w:t>
            </w:r>
            <w:r w:rsidRPr="00BA0798">
              <w:rPr>
                <w:rFonts w:ascii="Aptos" w:hAnsi="Aptos" w:cs="Arial"/>
                <w:color w:val="222222"/>
              </w:rPr>
              <w:t>(L13)</w:t>
            </w:r>
          </w:p>
        </w:tc>
        <w:tc>
          <w:tcPr>
            <w:tcW w:w="4195" w:type="dxa"/>
            <w:tcMar>
              <w:top w:w="100" w:type="dxa"/>
              <w:left w:w="100" w:type="dxa"/>
              <w:bottom w:w="100" w:type="dxa"/>
              <w:right w:w="100" w:type="dxa"/>
            </w:tcMar>
          </w:tcPr>
          <w:p w14:paraId="03534447" w14:textId="77777777" w:rsidR="009A6B32" w:rsidRPr="00BA0798" w:rsidRDefault="009A6B32" w:rsidP="00BA0798">
            <w:pPr>
              <w:widowControl w:val="0"/>
              <w:spacing w:line="240" w:lineRule="auto"/>
              <w:rPr>
                <w:rFonts w:ascii="Aptos" w:hAnsi="Aptos" w:cs="Arial"/>
                <w:b/>
              </w:rPr>
            </w:pPr>
            <w:r w:rsidRPr="00BA0798">
              <w:rPr>
                <w:rFonts w:ascii="Aptos" w:hAnsi="Aptos" w:cs="Arial"/>
              </w:rPr>
              <w:t xml:space="preserve">that </w:t>
            </w:r>
            <w:r w:rsidRPr="00BA0798">
              <w:rPr>
                <w:rFonts w:ascii="Aptos" w:hAnsi="Aptos" w:cs="Arial"/>
                <w:u w:val="single"/>
              </w:rPr>
              <w:t xml:space="preserve">encourage / are </w:t>
            </w:r>
            <w:r w:rsidRPr="00BA0798">
              <w:rPr>
                <w:rFonts w:ascii="Aptos" w:hAnsi="Aptos" w:cs="Arial"/>
                <w:bCs/>
                <w:color w:val="1A1A1A" w:themeColor="background1" w:themeShade="1A"/>
                <w:u w:val="single"/>
              </w:rPr>
              <w:t>conducive</w:t>
            </w:r>
            <w:r w:rsidRPr="00BA0798">
              <w:rPr>
                <w:rFonts w:ascii="Aptos" w:hAnsi="Aptos" w:cs="Arial"/>
                <w:color w:val="FF9900"/>
              </w:rPr>
              <w:t xml:space="preserve"> </w:t>
            </w:r>
            <w:r w:rsidRPr="00BA0798">
              <w:rPr>
                <w:rFonts w:ascii="Aptos" w:hAnsi="Aptos" w:cs="Arial"/>
              </w:rPr>
              <w:t xml:space="preserve">for </w:t>
            </w:r>
            <w:r w:rsidRPr="00BA0798">
              <w:rPr>
                <w:rFonts w:ascii="Aptos" w:hAnsi="Aptos" w:cs="Arial"/>
                <w:b/>
              </w:rPr>
              <w:t xml:space="preserve">bonding </w:t>
            </w:r>
          </w:p>
          <w:p w14:paraId="2C6EF70A" w14:textId="77777777" w:rsidR="009A6B32" w:rsidRPr="00BA0798" w:rsidRDefault="009A6B32" w:rsidP="00BA0798">
            <w:pPr>
              <w:widowControl w:val="0"/>
              <w:spacing w:line="240" w:lineRule="auto"/>
              <w:rPr>
                <w:rFonts w:ascii="Aptos" w:hAnsi="Aptos" w:cs="Arial"/>
                <w:b/>
              </w:rPr>
            </w:pPr>
          </w:p>
          <w:p w14:paraId="38081628" w14:textId="77777777" w:rsidR="009A6B32" w:rsidRPr="003A7EFC" w:rsidRDefault="009A6B32" w:rsidP="00BA0798">
            <w:pPr>
              <w:widowControl w:val="0"/>
              <w:spacing w:line="240" w:lineRule="auto"/>
              <w:rPr>
                <w:rFonts w:ascii="Aptos" w:hAnsi="Aptos" w:cs="Arial"/>
                <w:i/>
                <w:iCs/>
                <w:sz w:val="18"/>
                <w:szCs w:val="18"/>
              </w:rPr>
            </w:pPr>
            <w:r w:rsidRPr="003A7EFC">
              <w:rPr>
                <w:rFonts w:ascii="Aptos" w:hAnsi="Aptos" w:cs="Arial"/>
                <w:i/>
                <w:iCs/>
                <w:sz w:val="18"/>
                <w:szCs w:val="18"/>
              </w:rPr>
              <w:t>Note:</w:t>
            </w:r>
          </w:p>
          <w:p w14:paraId="2946CDB8"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sz w:val="18"/>
                <w:szCs w:val="18"/>
              </w:rPr>
            </w:pPr>
            <w:r w:rsidRPr="003A7EFC">
              <w:rPr>
                <w:rFonts w:ascii="Aptos" w:hAnsi="Aptos" w:cs="Arial"/>
                <w:i/>
                <w:iCs/>
                <w:sz w:val="18"/>
                <w:szCs w:val="18"/>
              </w:rPr>
              <w:t>Accept: area for people to come together / provide opportunity for people to gather and interact</w:t>
            </w:r>
          </w:p>
          <w:p w14:paraId="1C4ECB16" w14:textId="77777777" w:rsidR="009A6B32" w:rsidRPr="00BA0798" w:rsidRDefault="009A6B32" w:rsidP="00BA0798">
            <w:pPr>
              <w:widowControl w:val="0"/>
              <w:spacing w:line="240" w:lineRule="auto"/>
              <w:ind w:left="28"/>
              <w:rPr>
                <w:rFonts w:ascii="Aptos" w:hAnsi="Aptos" w:cs="Arial"/>
              </w:rPr>
            </w:pPr>
          </w:p>
        </w:tc>
      </w:tr>
      <w:tr w:rsidR="009A6B32" w:rsidRPr="00BA0798" w14:paraId="79B82F6E" w14:textId="77777777" w:rsidTr="003A7EFC">
        <w:tc>
          <w:tcPr>
            <w:tcW w:w="1790" w:type="dxa"/>
            <w:tcMar>
              <w:top w:w="100" w:type="dxa"/>
              <w:left w:w="100" w:type="dxa"/>
              <w:bottom w:w="100" w:type="dxa"/>
              <w:right w:w="100" w:type="dxa"/>
            </w:tcMar>
          </w:tcPr>
          <w:p w14:paraId="2C453F18" w14:textId="77777777" w:rsidR="009A6B32" w:rsidRPr="00BA0798" w:rsidRDefault="009A6B32" w:rsidP="00BA0798">
            <w:pPr>
              <w:pStyle w:val="ListBullet"/>
              <w:numPr>
                <w:ilvl w:val="0"/>
                <w:numId w:val="0"/>
              </w:numPr>
              <w:spacing w:line="240" w:lineRule="auto"/>
              <w:ind w:left="223" w:hanging="223"/>
              <w:rPr>
                <w:rFonts w:ascii="Aptos" w:hAnsi="Aptos"/>
              </w:rPr>
            </w:pPr>
            <w:r w:rsidRPr="00BA0798">
              <w:rPr>
                <w:rFonts w:ascii="Aptos" w:hAnsi="Aptos"/>
              </w:rPr>
              <w:t>3) ECONOMIC GROWTH (NATION)</w:t>
            </w:r>
          </w:p>
        </w:tc>
        <w:tc>
          <w:tcPr>
            <w:tcW w:w="4110" w:type="dxa"/>
            <w:tcMar>
              <w:top w:w="100" w:type="dxa"/>
              <w:left w:w="100" w:type="dxa"/>
              <w:bottom w:w="100" w:type="dxa"/>
              <w:right w:w="100" w:type="dxa"/>
            </w:tcMar>
          </w:tcPr>
          <w:p w14:paraId="77923808"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malls are centrally capitalist structures. They embody </w:t>
            </w:r>
            <w:r w:rsidRPr="00BA0798">
              <w:rPr>
                <w:rFonts w:ascii="Aptos" w:hAnsi="Aptos" w:cs="Arial"/>
                <w:u w:val="single"/>
              </w:rPr>
              <w:t>a country’s</w:t>
            </w:r>
            <w:r w:rsidRPr="00BA0798">
              <w:rPr>
                <w:rFonts w:ascii="Aptos" w:hAnsi="Aptos" w:cs="Arial"/>
              </w:rPr>
              <w:t xml:space="preserve"> </w:t>
            </w:r>
            <w:r w:rsidRPr="00BA0798">
              <w:rPr>
                <w:rFonts w:ascii="Aptos" w:hAnsi="Aptos" w:cs="Arial"/>
                <w:b/>
              </w:rPr>
              <w:t xml:space="preserve">economic </w:t>
            </w:r>
            <w:r w:rsidRPr="00BA0798">
              <w:rPr>
                <w:rFonts w:ascii="Aptos" w:hAnsi="Aptos" w:cs="Arial"/>
                <w:b/>
                <w:color w:val="FF0000"/>
              </w:rPr>
              <w:t>growth</w:t>
            </w:r>
            <w:r w:rsidRPr="00BA0798">
              <w:rPr>
                <w:rFonts w:ascii="Aptos" w:hAnsi="Aptos" w:cs="Arial"/>
                <w:color w:val="FF0000"/>
              </w:rPr>
              <w:t xml:space="preserve"> </w:t>
            </w:r>
            <w:r w:rsidRPr="00BA0798">
              <w:rPr>
                <w:rFonts w:ascii="Aptos" w:hAnsi="Aptos" w:cs="Arial"/>
              </w:rPr>
              <w:t>(L3-4)</w:t>
            </w:r>
          </w:p>
        </w:tc>
        <w:tc>
          <w:tcPr>
            <w:tcW w:w="4195" w:type="dxa"/>
            <w:tcMar>
              <w:top w:w="100" w:type="dxa"/>
              <w:left w:w="100" w:type="dxa"/>
              <w:bottom w:w="100" w:type="dxa"/>
              <w:right w:w="100" w:type="dxa"/>
            </w:tcMar>
          </w:tcPr>
          <w:p w14:paraId="3F7C9393" w14:textId="77777777" w:rsidR="009A6B32" w:rsidRPr="00BA0798" w:rsidRDefault="009A6B32" w:rsidP="00BA0798">
            <w:pPr>
              <w:widowControl w:val="0"/>
              <w:spacing w:line="240" w:lineRule="auto"/>
              <w:rPr>
                <w:rFonts w:ascii="Aptos" w:hAnsi="Aptos" w:cs="Arial"/>
                <w:b/>
                <w:u w:val="single"/>
              </w:rPr>
            </w:pPr>
            <w:r w:rsidRPr="00BA0798">
              <w:rPr>
                <w:rFonts w:ascii="Aptos" w:hAnsi="Aptos" w:cs="Arial"/>
              </w:rPr>
              <w:t xml:space="preserve">Malls </w:t>
            </w:r>
            <w:r w:rsidRPr="00BA0798">
              <w:rPr>
                <w:rFonts w:ascii="Aptos" w:hAnsi="Aptos" w:cs="Arial"/>
                <w:b/>
                <w:bCs/>
                <w:color w:val="FF0000"/>
              </w:rPr>
              <w:t>encourage</w:t>
            </w:r>
            <w:r w:rsidRPr="00BA0798">
              <w:rPr>
                <w:rFonts w:ascii="Aptos" w:hAnsi="Aptos" w:cs="Arial"/>
                <w:b/>
              </w:rPr>
              <w:t xml:space="preserve"> </w:t>
            </w:r>
            <w:r w:rsidRPr="00BA0798">
              <w:rPr>
                <w:rFonts w:ascii="Aptos" w:hAnsi="Aptos" w:cs="Arial"/>
                <w:b/>
                <w:color w:val="FF0000"/>
              </w:rPr>
              <w:t xml:space="preserve">advancement </w:t>
            </w:r>
            <w:r w:rsidRPr="00BA0798">
              <w:rPr>
                <w:rFonts w:ascii="Aptos" w:hAnsi="Aptos" w:cs="Arial"/>
                <w:bCs/>
              </w:rPr>
              <w:t>in</w:t>
            </w:r>
            <w:r w:rsidRPr="00BA0798">
              <w:rPr>
                <w:rFonts w:ascii="Aptos" w:hAnsi="Aptos" w:cs="Arial"/>
                <w:b/>
                <w:color w:val="FF0000"/>
              </w:rPr>
              <w:t xml:space="preserve"> / generate</w:t>
            </w:r>
            <w:r w:rsidRPr="00BA0798">
              <w:rPr>
                <w:rFonts w:ascii="Aptos" w:hAnsi="Aptos" w:cs="Arial"/>
              </w:rPr>
              <w:t xml:space="preserve"> </w:t>
            </w:r>
            <w:r w:rsidRPr="00BA0798">
              <w:rPr>
                <w:rFonts w:ascii="Aptos" w:hAnsi="Aptos" w:cs="Arial"/>
                <w:b/>
                <w:bCs/>
                <w:color w:val="FF0000"/>
              </w:rPr>
              <w:t xml:space="preserve">more </w:t>
            </w:r>
            <w:r w:rsidRPr="00BA0798">
              <w:rPr>
                <w:rFonts w:ascii="Aptos" w:hAnsi="Aptos" w:cs="Arial"/>
                <w:b/>
              </w:rPr>
              <w:t>wealth</w:t>
            </w:r>
            <w:r w:rsidRPr="00BA0798">
              <w:rPr>
                <w:rFonts w:ascii="Aptos" w:hAnsi="Aptos" w:cs="Arial"/>
                <w:bCs/>
              </w:rPr>
              <w:t xml:space="preserve"> </w:t>
            </w:r>
            <w:r w:rsidRPr="00BA0798">
              <w:rPr>
                <w:rFonts w:ascii="Aptos" w:hAnsi="Aptos" w:cs="Arial"/>
                <w:bCs/>
                <w:u w:val="single"/>
              </w:rPr>
              <w:t>for a nation</w:t>
            </w:r>
            <w:r w:rsidRPr="00BA0798">
              <w:rPr>
                <w:rFonts w:ascii="Aptos" w:hAnsi="Aptos" w:cs="Arial"/>
                <w:bCs/>
              </w:rPr>
              <w:t xml:space="preserve"> </w:t>
            </w:r>
            <w:r w:rsidRPr="00BA0798">
              <w:rPr>
                <w:rFonts w:ascii="Aptos" w:hAnsi="Aptos" w:cs="Arial"/>
                <w:b/>
              </w:rPr>
              <w:t xml:space="preserve">/ </w:t>
            </w:r>
            <w:r w:rsidRPr="00BA0798">
              <w:rPr>
                <w:rFonts w:ascii="Aptos" w:hAnsi="Aptos" w:cs="Arial"/>
                <w:bCs/>
                <w:u w:val="single"/>
              </w:rPr>
              <w:t>national</w:t>
            </w:r>
            <w:r w:rsidRPr="00BA0798">
              <w:rPr>
                <w:rFonts w:ascii="Aptos" w:hAnsi="Aptos" w:cs="Arial"/>
                <w:b/>
              </w:rPr>
              <w:t xml:space="preserve"> income </w:t>
            </w:r>
          </w:p>
          <w:p w14:paraId="2936543B" w14:textId="77777777" w:rsidR="009A6B32" w:rsidRPr="00BA0798" w:rsidRDefault="009A6B32" w:rsidP="00BA0798">
            <w:pPr>
              <w:widowControl w:val="0"/>
              <w:spacing w:line="240" w:lineRule="auto"/>
              <w:rPr>
                <w:rFonts w:ascii="Aptos" w:hAnsi="Aptos" w:cs="Arial"/>
                <w:b/>
              </w:rPr>
            </w:pPr>
          </w:p>
          <w:p w14:paraId="244A2F81" w14:textId="77777777" w:rsidR="009A6B32" w:rsidRPr="003A7EFC" w:rsidRDefault="009A6B32" w:rsidP="00BA0798">
            <w:pPr>
              <w:widowControl w:val="0"/>
              <w:spacing w:line="240" w:lineRule="auto"/>
              <w:rPr>
                <w:rFonts w:ascii="Aptos" w:hAnsi="Aptos" w:cs="Arial"/>
                <w:bCs/>
                <w:i/>
                <w:iCs/>
                <w:sz w:val="18"/>
                <w:szCs w:val="18"/>
              </w:rPr>
            </w:pPr>
            <w:r w:rsidRPr="003A7EFC">
              <w:rPr>
                <w:rFonts w:ascii="Aptos" w:hAnsi="Aptos" w:cs="Arial"/>
                <w:bCs/>
                <w:i/>
                <w:iCs/>
                <w:sz w:val="18"/>
                <w:szCs w:val="18"/>
              </w:rPr>
              <w:t>Note:</w:t>
            </w:r>
          </w:p>
          <w:p w14:paraId="4D0D3A0F"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i/>
                <w:iCs/>
                <w:sz w:val="18"/>
                <w:szCs w:val="18"/>
              </w:rPr>
            </w:pPr>
            <w:r w:rsidRPr="003A7EFC">
              <w:rPr>
                <w:rFonts w:ascii="Aptos" w:hAnsi="Aptos" w:cs="Arial"/>
                <w:i/>
                <w:iCs/>
                <w:sz w:val="18"/>
                <w:szCs w:val="18"/>
              </w:rPr>
              <w:t>Idea of growth must be captured</w:t>
            </w:r>
          </w:p>
          <w:p w14:paraId="0F793542"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i/>
                <w:iCs/>
                <w:sz w:val="18"/>
                <w:szCs w:val="18"/>
              </w:rPr>
            </w:pPr>
            <w:r w:rsidRPr="003A7EFC">
              <w:rPr>
                <w:rFonts w:ascii="Aptos" w:hAnsi="Aptos" w:cs="Arial"/>
                <w:i/>
                <w:iCs/>
                <w:sz w:val="18"/>
                <w:szCs w:val="18"/>
              </w:rPr>
              <w:t>Context: must refer to nations, not just personal wealth</w:t>
            </w:r>
          </w:p>
          <w:p w14:paraId="37FCD65B" w14:textId="77777777" w:rsidR="009A6B32" w:rsidRPr="00BA0798" w:rsidRDefault="009A6B32" w:rsidP="00BA0798">
            <w:pPr>
              <w:pStyle w:val="ListParagraph"/>
              <w:widowControl w:val="0"/>
              <w:numPr>
                <w:ilvl w:val="0"/>
                <w:numId w:val="11"/>
              </w:numPr>
              <w:spacing w:line="240" w:lineRule="auto"/>
              <w:ind w:left="169" w:hanging="141"/>
              <w:rPr>
                <w:rFonts w:ascii="Aptos" w:hAnsi="Aptos" w:cs="Arial"/>
              </w:rPr>
            </w:pPr>
            <w:r w:rsidRPr="003A7EFC">
              <w:rPr>
                <w:rFonts w:ascii="Aptos" w:hAnsi="Aptos" w:cs="Arial"/>
                <w:i/>
                <w:iCs/>
                <w:sz w:val="18"/>
                <w:szCs w:val="18"/>
              </w:rPr>
              <w:t>Allow lifting: ‘economic’</w:t>
            </w:r>
          </w:p>
        </w:tc>
      </w:tr>
      <w:tr w:rsidR="009A6B32" w:rsidRPr="00BA0798" w14:paraId="538B2FB5" w14:textId="77777777" w:rsidTr="003A7EFC">
        <w:tc>
          <w:tcPr>
            <w:tcW w:w="1790" w:type="dxa"/>
            <w:tcMar>
              <w:top w:w="100" w:type="dxa"/>
              <w:left w:w="100" w:type="dxa"/>
              <w:bottom w:w="100" w:type="dxa"/>
              <w:right w:w="100" w:type="dxa"/>
            </w:tcMar>
          </w:tcPr>
          <w:p w14:paraId="2A008F04" w14:textId="77777777" w:rsidR="009A6B32" w:rsidRPr="00BA0798" w:rsidRDefault="009A6B32" w:rsidP="00BA0798">
            <w:pPr>
              <w:pStyle w:val="ListBullet"/>
              <w:numPr>
                <w:ilvl w:val="0"/>
                <w:numId w:val="0"/>
              </w:numPr>
              <w:spacing w:line="240" w:lineRule="auto"/>
              <w:ind w:left="223" w:hanging="223"/>
              <w:rPr>
                <w:rFonts w:ascii="Aptos" w:hAnsi="Aptos"/>
              </w:rPr>
            </w:pPr>
            <w:r w:rsidRPr="00BA0798">
              <w:rPr>
                <w:rFonts w:ascii="Aptos" w:hAnsi="Aptos"/>
              </w:rPr>
              <w:t>4) SHOWING OFF CONSUMER POWER</w:t>
            </w:r>
          </w:p>
        </w:tc>
        <w:tc>
          <w:tcPr>
            <w:tcW w:w="4110" w:type="dxa"/>
            <w:tcMar>
              <w:top w:w="100" w:type="dxa"/>
              <w:left w:w="100" w:type="dxa"/>
              <w:bottom w:w="100" w:type="dxa"/>
              <w:right w:w="100" w:type="dxa"/>
            </w:tcMar>
          </w:tcPr>
          <w:p w14:paraId="727B5043"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exist to </w:t>
            </w:r>
            <w:r w:rsidRPr="00BA0798">
              <w:rPr>
                <w:rFonts w:ascii="Aptos" w:hAnsi="Aptos" w:cs="Arial"/>
                <w:u w:val="single"/>
              </w:rPr>
              <w:t>meet consumer demand</w:t>
            </w:r>
            <w:r w:rsidRPr="00BA0798">
              <w:rPr>
                <w:rFonts w:ascii="Aptos" w:hAnsi="Aptos" w:cs="Arial"/>
              </w:rPr>
              <w:t xml:space="preserve"> from a population </w:t>
            </w:r>
            <w:r w:rsidRPr="00BA0798">
              <w:rPr>
                <w:rFonts w:ascii="Aptos" w:hAnsi="Aptos" w:cs="Arial"/>
                <w:bCs/>
                <w:color w:val="000000" w:themeColor="text1"/>
                <w:u w:val="single"/>
              </w:rPr>
              <w:t>keen</w:t>
            </w:r>
            <w:r w:rsidRPr="00BA0798">
              <w:rPr>
                <w:rFonts w:ascii="Aptos" w:hAnsi="Aptos" w:cs="Arial"/>
                <w:b/>
              </w:rPr>
              <w:t xml:space="preserve"> </w:t>
            </w:r>
            <w:r w:rsidRPr="00BA0798">
              <w:rPr>
                <w:rFonts w:ascii="Aptos" w:hAnsi="Aptos" w:cs="Arial"/>
              </w:rPr>
              <w:t>to</w:t>
            </w:r>
            <w:r w:rsidRPr="00BA0798">
              <w:rPr>
                <w:rFonts w:ascii="Aptos" w:hAnsi="Aptos" w:cs="Arial"/>
                <w:b/>
              </w:rPr>
              <w:t xml:space="preserve"> express</w:t>
            </w:r>
            <w:r w:rsidRPr="00BA0798">
              <w:rPr>
                <w:rFonts w:ascii="Aptos" w:hAnsi="Aptos" w:cs="Arial"/>
              </w:rPr>
              <w:t xml:space="preserve"> its </w:t>
            </w:r>
            <w:r w:rsidRPr="00BA0798">
              <w:rPr>
                <w:rFonts w:ascii="Aptos" w:hAnsi="Aptos" w:cs="Arial"/>
                <w:b/>
                <w:color w:val="FF0000"/>
              </w:rPr>
              <w:t>affluence</w:t>
            </w:r>
            <w:r w:rsidRPr="00BA0798">
              <w:rPr>
                <w:rFonts w:ascii="Aptos" w:hAnsi="Aptos" w:cs="Arial"/>
              </w:rPr>
              <w:t xml:space="preserve"> and </w:t>
            </w:r>
            <w:r w:rsidRPr="00BA0798">
              <w:rPr>
                <w:rFonts w:ascii="Aptos" w:hAnsi="Aptos" w:cs="Arial"/>
                <w:b/>
                <w:color w:val="FF0000"/>
              </w:rPr>
              <w:t xml:space="preserve">purchasing power </w:t>
            </w:r>
            <w:r w:rsidRPr="00BA0798">
              <w:rPr>
                <w:rFonts w:ascii="Aptos" w:hAnsi="Aptos" w:cs="Arial"/>
              </w:rPr>
              <w:t>(L4-5)</w:t>
            </w:r>
          </w:p>
        </w:tc>
        <w:tc>
          <w:tcPr>
            <w:tcW w:w="4195" w:type="dxa"/>
            <w:tcMar>
              <w:top w:w="100" w:type="dxa"/>
              <w:left w:w="100" w:type="dxa"/>
              <w:bottom w:w="100" w:type="dxa"/>
              <w:right w:w="100" w:type="dxa"/>
            </w:tcMar>
          </w:tcPr>
          <w:p w14:paraId="7FC302F0"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They </w:t>
            </w:r>
            <w:r w:rsidRPr="00BA0798">
              <w:rPr>
                <w:rFonts w:ascii="Aptos" w:hAnsi="Aptos" w:cs="Arial"/>
                <w:u w:val="single"/>
              </w:rPr>
              <w:t>serve the ones/people who</w:t>
            </w:r>
            <w:r w:rsidRPr="00BA0798">
              <w:rPr>
                <w:rFonts w:ascii="Aptos" w:hAnsi="Aptos" w:cs="Arial"/>
                <w:b/>
                <w:u w:val="single"/>
              </w:rPr>
              <w:t xml:space="preserve"> </w:t>
            </w:r>
            <w:r w:rsidRPr="00BA0798">
              <w:rPr>
                <w:rFonts w:ascii="Aptos" w:hAnsi="Aptos" w:cs="Arial"/>
                <w:bCs/>
                <w:u w:val="single"/>
              </w:rPr>
              <w:t>want</w:t>
            </w:r>
            <w:r w:rsidRPr="00BA0798">
              <w:rPr>
                <w:rFonts w:ascii="Aptos" w:hAnsi="Aptos" w:cs="Arial"/>
                <w:u w:val="single"/>
              </w:rPr>
              <w:t xml:space="preserve"> very much</w:t>
            </w:r>
            <w:r w:rsidRPr="00BA0798">
              <w:rPr>
                <w:rFonts w:ascii="Aptos" w:hAnsi="Aptos" w:cs="Arial"/>
              </w:rPr>
              <w:t xml:space="preserve"> to </w:t>
            </w:r>
            <w:r w:rsidRPr="00BA0798">
              <w:rPr>
                <w:rFonts w:ascii="Aptos" w:hAnsi="Aptos" w:cs="Arial"/>
                <w:b/>
              </w:rPr>
              <w:t xml:space="preserve">flaunt/showcase </w:t>
            </w:r>
            <w:r w:rsidRPr="00BA0798">
              <w:rPr>
                <w:rFonts w:ascii="Aptos" w:hAnsi="Aptos" w:cs="Arial"/>
                <w:bCs/>
              </w:rPr>
              <w:t xml:space="preserve">their </w:t>
            </w:r>
            <w:r w:rsidRPr="00BA0798">
              <w:rPr>
                <w:rFonts w:ascii="Aptos" w:hAnsi="Aptos" w:cs="Arial"/>
                <w:b/>
                <w:color w:val="FF0000"/>
              </w:rPr>
              <w:t>wealth</w:t>
            </w:r>
            <w:r w:rsidRPr="00BA0798">
              <w:rPr>
                <w:rFonts w:ascii="Aptos" w:hAnsi="Aptos" w:cs="Arial"/>
              </w:rPr>
              <w:t>.</w:t>
            </w:r>
          </w:p>
          <w:p w14:paraId="7754A0E7" w14:textId="77777777" w:rsidR="009A6B32" w:rsidRPr="00BA0798" w:rsidRDefault="009A6B32" w:rsidP="00BA0798">
            <w:pPr>
              <w:widowControl w:val="0"/>
              <w:spacing w:line="240" w:lineRule="auto"/>
              <w:rPr>
                <w:rFonts w:ascii="Aptos" w:hAnsi="Aptos" w:cs="Arial"/>
              </w:rPr>
            </w:pPr>
          </w:p>
          <w:p w14:paraId="04ADB788" w14:textId="77777777" w:rsidR="009A6B32" w:rsidRPr="003A7EFC" w:rsidRDefault="009A6B32" w:rsidP="00BA0798">
            <w:pPr>
              <w:widowControl w:val="0"/>
              <w:spacing w:line="240" w:lineRule="auto"/>
              <w:rPr>
                <w:rFonts w:ascii="Aptos" w:hAnsi="Aptos" w:cs="Arial"/>
                <w:bCs/>
                <w:i/>
                <w:iCs/>
                <w:sz w:val="18"/>
                <w:szCs w:val="18"/>
              </w:rPr>
            </w:pPr>
            <w:r w:rsidRPr="003A7EFC">
              <w:rPr>
                <w:rFonts w:ascii="Aptos" w:hAnsi="Aptos" w:cs="Arial"/>
                <w:bCs/>
                <w:i/>
                <w:iCs/>
                <w:sz w:val="18"/>
                <w:szCs w:val="18"/>
              </w:rPr>
              <w:t>Note:</w:t>
            </w:r>
          </w:p>
          <w:p w14:paraId="17668864" w14:textId="77777777" w:rsidR="009A6B32" w:rsidRPr="00BA0798" w:rsidRDefault="009A6B32" w:rsidP="00BA0798">
            <w:pPr>
              <w:pStyle w:val="ListParagraph"/>
              <w:widowControl w:val="0"/>
              <w:numPr>
                <w:ilvl w:val="0"/>
                <w:numId w:val="11"/>
              </w:numPr>
              <w:spacing w:line="240" w:lineRule="auto"/>
              <w:ind w:left="169" w:hanging="141"/>
              <w:rPr>
                <w:rFonts w:ascii="Aptos" w:hAnsi="Aptos" w:cs="Arial"/>
                <w:i/>
                <w:iCs/>
              </w:rPr>
            </w:pPr>
            <w:r w:rsidRPr="003A7EFC">
              <w:rPr>
                <w:rFonts w:ascii="Aptos" w:hAnsi="Aptos" w:cs="Arial"/>
                <w:i/>
                <w:iCs/>
                <w:sz w:val="18"/>
                <w:szCs w:val="18"/>
              </w:rPr>
              <w:t>Context: Point only applies to this specific group of people</w:t>
            </w:r>
          </w:p>
        </w:tc>
      </w:tr>
      <w:tr w:rsidR="009A6B32" w:rsidRPr="00BA0798" w14:paraId="510D46BD" w14:textId="77777777" w:rsidTr="00CA0C7F">
        <w:tc>
          <w:tcPr>
            <w:tcW w:w="10095" w:type="dxa"/>
            <w:gridSpan w:val="3"/>
            <w:shd w:val="clear" w:color="auto" w:fill="E8E8E8" w:themeFill="background2"/>
            <w:tcMar>
              <w:top w:w="100" w:type="dxa"/>
              <w:left w:w="100" w:type="dxa"/>
              <w:bottom w:w="100" w:type="dxa"/>
              <w:right w:w="100" w:type="dxa"/>
            </w:tcMar>
          </w:tcPr>
          <w:p w14:paraId="1DB20241" w14:textId="77777777" w:rsidR="009A6B32" w:rsidRPr="00BA0798" w:rsidRDefault="009A6B32" w:rsidP="00BA0798">
            <w:pPr>
              <w:widowControl w:val="0"/>
              <w:spacing w:line="240" w:lineRule="auto"/>
              <w:rPr>
                <w:rFonts w:ascii="Aptos" w:hAnsi="Aptos" w:cs="Arial"/>
              </w:rPr>
            </w:pPr>
            <w:r w:rsidRPr="00BA0798">
              <w:rPr>
                <w:rFonts w:ascii="Aptos" w:hAnsi="Aptos" w:cs="Arial"/>
                <w:b/>
                <w:bCs/>
                <w:i/>
                <w:iCs/>
              </w:rPr>
              <w:t>From paragraph 2:</w:t>
            </w:r>
          </w:p>
        </w:tc>
      </w:tr>
      <w:tr w:rsidR="009A6B32" w:rsidRPr="00BA0798" w14:paraId="0E3A2DC7" w14:textId="77777777" w:rsidTr="003A7EFC">
        <w:tc>
          <w:tcPr>
            <w:tcW w:w="1790" w:type="dxa"/>
            <w:tcMar>
              <w:top w:w="100" w:type="dxa"/>
              <w:left w:w="100" w:type="dxa"/>
              <w:bottom w:w="100" w:type="dxa"/>
              <w:right w:w="100" w:type="dxa"/>
            </w:tcMar>
          </w:tcPr>
          <w:p w14:paraId="055F934F" w14:textId="77777777" w:rsidR="009A6B32" w:rsidRPr="00BA0798" w:rsidRDefault="009A6B32" w:rsidP="00BA0798">
            <w:pPr>
              <w:pStyle w:val="ListBullet"/>
              <w:numPr>
                <w:ilvl w:val="0"/>
                <w:numId w:val="0"/>
              </w:numPr>
              <w:spacing w:line="240" w:lineRule="auto"/>
              <w:ind w:left="360" w:hanging="360"/>
              <w:rPr>
                <w:rFonts w:ascii="Aptos" w:hAnsi="Aptos"/>
              </w:rPr>
            </w:pPr>
            <w:r w:rsidRPr="00BA0798">
              <w:rPr>
                <w:rFonts w:ascii="Aptos" w:hAnsi="Aptos"/>
              </w:rPr>
              <w:t>5) COMMUNITY</w:t>
            </w:r>
          </w:p>
        </w:tc>
        <w:tc>
          <w:tcPr>
            <w:tcW w:w="4110" w:type="dxa"/>
            <w:tcMar>
              <w:top w:w="100" w:type="dxa"/>
              <w:left w:w="100" w:type="dxa"/>
              <w:bottom w:w="100" w:type="dxa"/>
              <w:right w:w="100" w:type="dxa"/>
            </w:tcMar>
          </w:tcPr>
          <w:p w14:paraId="3EA2FE96"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 xml:space="preserve">shopping malls are the </w:t>
            </w:r>
            <w:r w:rsidRPr="00BA0798">
              <w:rPr>
                <w:rFonts w:ascii="Aptos" w:hAnsi="Aptos" w:cs="Arial"/>
                <w:b/>
                <w:color w:val="222222"/>
              </w:rPr>
              <w:t>heart and soul</w:t>
            </w:r>
            <w:r w:rsidRPr="00BA0798">
              <w:rPr>
                <w:rFonts w:ascii="Aptos" w:hAnsi="Aptos" w:cs="Arial"/>
                <w:color w:val="222222"/>
              </w:rPr>
              <w:t xml:space="preserve"> of </w:t>
            </w:r>
            <w:r w:rsidRPr="00BA0798">
              <w:rPr>
                <w:rFonts w:ascii="Aptos" w:hAnsi="Aptos" w:cs="Arial"/>
                <w:b/>
                <w:color w:val="FF0000"/>
              </w:rPr>
              <w:t>communities</w:t>
            </w:r>
            <w:r w:rsidRPr="00BA0798">
              <w:rPr>
                <w:rFonts w:ascii="Aptos" w:hAnsi="Aptos" w:cs="Arial"/>
                <w:color w:val="222222"/>
              </w:rPr>
              <w:t xml:space="preserve"> (L6)</w:t>
            </w:r>
          </w:p>
        </w:tc>
        <w:tc>
          <w:tcPr>
            <w:tcW w:w="4195" w:type="dxa"/>
            <w:tcMar>
              <w:top w:w="100" w:type="dxa"/>
              <w:left w:w="100" w:type="dxa"/>
              <w:bottom w:w="100" w:type="dxa"/>
              <w:right w:w="100" w:type="dxa"/>
            </w:tcMar>
          </w:tcPr>
          <w:p w14:paraId="0E0DA5E0" w14:textId="77777777" w:rsidR="009A6B32" w:rsidRPr="00BA0798" w:rsidRDefault="009A6B32" w:rsidP="00BA0798">
            <w:pPr>
              <w:widowControl w:val="0"/>
              <w:spacing w:line="240" w:lineRule="auto"/>
              <w:rPr>
                <w:rFonts w:ascii="Aptos" w:hAnsi="Aptos" w:cs="Arial"/>
                <w:b/>
                <w:color w:val="FF0000"/>
              </w:rPr>
            </w:pPr>
            <w:r w:rsidRPr="00BA0798">
              <w:rPr>
                <w:rFonts w:ascii="Aptos" w:hAnsi="Aptos" w:cs="Arial"/>
              </w:rPr>
              <w:t xml:space="preserve">Malls form the </w:t>
            </w:r>
            <w:r w:rsidRPr="00BA0798">
              <w:rPr>
                <w:rFonts w:ascii="Aptos" w:hAnsi="Aptos" w:cs="Arial"/>
                <w:b/>
              </w:rPr>
              <w:t xml:space="preserve">essence </w:t>
            </w:r>
            <w:r w:rsidRPr="00BA0798">
              <w:rPr>
                <w:rFonts w:ascii="Aptos" w:hAnsi="Aptos" w:cs="Arial"/>
                <w:bCs/>
              </w:rPr>
              <w:t xml:space="preserve">of </w:t>
            </w:r>
            <w:r w:rsidRPr="00BA0798">
              <w:rPr>
                <w:rFonts w:ascii="Aptos" w:hAnsi="Aptos" w:cs="Arial"/>
                <w:b/>
                <w:color w:val="FF0000"/>
              </w:rPr>
              <w:t xml:space="preserve">social groups </w:t>
            </w:r>
            <w:r w:rsidRPr="00BA0798">
              <w:rPr>
                <w:rFonts w:ascii="Aptos" w:hAnsi="Aptos" w:cs="Arial"/>
              </w:rPr>
              <w:t>//</w:t>
            </w:r>
            <w:r w:rsidRPr="00BA0798">
              <w:rPr>
                <w:rFonts w:ascii="Aptos" w:hAnsi="Aptos" w:cs="Arial"/>
                <w:b/>
              </w:rPr>
              <w:t xml:space="preserve"> encapsulate </w:t>
            </w:r>
            <w:r w:rsidRPr="00BA0798">
              <w:rPr>
                <w:rFonts w:ascii="Aptos" w:hAnsi="Aptos" w:cs="Arial"/>
                <w:bCs/>
              </w:rPr>
              <w:t>the</w:t>
            </w:r>
            <w:r w:rsidRPr="00BA0798">
              <w:rPr>
                <w:rFonts w:ascii="Aptos" w:hAnsi="Aptos" w:cs="Arial"/>
                <w:b/>
              </w:rPr>
              <w:t xml:space="preserve"> spirit </w:t>
            </w:r>
            <w:r w:rsidRPr="00BA0798">
              <w:rPr>
                <w:rFonts w:ascii="Aptos" w:hAnsi="Aptos" w:cs="Arial"/>
                <w:bCs/>
              </w:rPr>
              <w:t xml:space="preserve">of </w:t>
            </w:r>
            <w:r w:rsidRPr="00BA0798">
              <w:rPr>
                <w:rFonts w:ascii="Aptos" w:hAnsi="Aptos" w:cs="Arial"/>
                <w:b/>
              </w:rPr>
              <w:t xml:space="preserve">/ </w:t>
            </w:r>
            <w:r w:rsidRPr="00BA0798">
              <w:rPr>
                <w:rFonts w:ascii="Aptos" w:hAnsi="Aptos" w:cs="Arial"/>
                <w:bCs/>
              </w:rPr>
              <w:t xml:space="preserve">are </w:t>
            </w:r>
            <w:r w:rsidRPr="00BA0798">
              <w:rPr>
                <w:rFonts w:ascii="Aptos" w:hAnsi="Aptos" w:cs="Arial"/>
                <w:b/>
              </w:rPr>
              <w:t xml:space="preserve">focal points </w:t>
            </w:r>
            <w:r w:rsidRPr="00BA0798">
              <w:rPr>
                <w:rFonts w:ascii="Aptos" w:hAnsi="Aptos" w:cs="Arial"/>
                <w:bCs/>
              </w:rPr>
              <w:t xml:space="preserve">for </w:t>
            </w:r>
            <w:r w:rsidRPr="00BA0798">
              <w:rPr>
                <w:rFonts w:ascii="Aptos" w:hAnsi="Aptos" w:cs="Arial"/>
                <w:b/>
                <w:color w:val="FF0000"/>
              </w:rPr>
              <w:t xml:space="preserve">neighbourhoods </w:t>
            </w:r>
            <w:r w:rsidRPr="00BA0798">
              <w:rPr>
                <w:rFonts w:ascii="Aptos" w:hAnsi="Aptos" w:cs="Arial"/>
                <w:b/>
              </w:rPr>
              <w:t xml:space="preserve">// are central </w:t>
            </w:r>
            <w:r w:rsidRPr="00BA0798">
              <w:rPr>
                <w:rFonts w:ascii="Aptos" w:hAnsi="Aptos" w:cs="Arial"/>
                <w:bCs/>
              </w:rPr>
              <w:t>to the</w:t>
            </w:r>
            <w:r w:rsidRPr="00BA0798">
              <w:rPr>
                <w:rFonts w:ascii="Aptos" w:hAnsi="Aptos" w:cs="Arial"/>
                <w:b/>
              </w:rPr>
              <w:t xml:space="preserve"> </w:t>
            </w:r>
            <w:r w:rsidRPr="00BA0798">
              <w:rPr>
                <w:rFonts w:ascii="Aptos" w:hAnsi="Aptos" w:cs="Arial"/>
                <w:b/>
                <w:color w:val="FF0000"/>
              </w:rPr>
              <w:t xml:space="preserve">identity </w:t>
            </w:r>
            <w:r w:rsidRPr="00BA0798">
              <w:rPr>
                <w:rFonts w:ascii="Aptos" w:hAnsi="Aptos" w:cs="Arial"/>
                <w:bCs/>
              </w:rPr>
              <w:t>of the</w:t>
            </w:r>
            <w:r w:rsidRPr="00BA0798">
              <w:rPr>
                <w:rFonts w:ascii="Aptos" w:hAnsi="Aptos" w:cs="Arial"/>
                <w:b/>
              </w:rPr>
              <w:t xml:space="preserve"> </w:t>
            </w:r>
            <w:r w:rsidRPr="00BA0798">
              <w:rPr>
                <w:rFonts w:ascii="Aptos" w:hAnsi="Aptos" w:cs="Arial"/>
                <w:b/>
                <w:color w:val="FF0000"/>
              </w:rPr>
              <w:t>neighbourhood</w:t>
            </w:r>
            <w:r w:rsidRPr="00BA0798">
              <w:rPr>
                <w:rFonts w:ascii="Aptos" w:hAnsi="Aptos" w:cs="Arial"/>
                <w:b/>
              </w:rPr>
              <w:t xml:space="preserve"> // bring life </w:t>
            </w:r>
            <w:r w:rsidRPr="00BA0798">
              <w:rPr>
                <w:rFonts w:ascii="Aptos" w:hAnsi="Aptos" w:cs="Arial"/>
                <w:bCs/>
              </w:rPr>
              <w:t>to</w:t>
            </w:r>
            <w:r w:rsidRPr="00BA0798">
              <w:rPr>
                <w:rFonts w:ascii="Aptos" w:hAnsi="Aptos" w:cs="Arial"/>
                <w:b/>
                <w:color w:val="FF0000"/>
              </w:rPr>
              <w:t xml:space="preserve"> social groups</w:t>
            </w:r>
          </w:p>
          <w:p w14:paraId="3CA12CA3" w14:textId="77777777" w:rsidR="009A6B32" w:rsidRPr="00BA0798" w:rsidRDefault="009A6B32" w:rsidP="00BA0798">
            <w:pPr>
              <w:widowControl w:val="0"/>
              <w:spacing w:line="240" w:lineRule="auto"/>
              <w:rPr>
                <w:rFonts w:ascii="Aptos" w:hAnsi="Aptos" w:cs="Arial"/>
                <w:b/>
                <w:color w:val="FF0000"/>
              </w:rPr>
            </w:pPr>
          </w:p>
        </w:tc>
      </w:tr>
      <w:tr w:rsidR="009A6B32" w:rsidRPr="00BA0798" w14:paraId="27EB0F1E" w14:textId="77777777" w:rsidTr="003A7EFC">
        <w:tc>
          <w:tcPr>
            <w:tcW w:w="1790" w:type="dxa"/>
            <w:tcMar>
              <w:top w:w="100" w:type="dxa"/>
              <w:left w:w="100" w:type="dxa"/>
              <w:bottom w:w="100" w:type="dxa"/>
              <w:right w:w="100" w:type="dxa"/>
            </w:tcMar>
          </w:tcPr>
          <w:p w14:paraId="68FAE67C" w14:textId="77777777" w:rsidR="009A6B32" w:rsidRPr="00BA0798" w:rsidRDefault="009A6B32" w:rsidP="00BA0798">
            <w:pPr>
              <w:pStyle w:val="ListBullet"/>
              <w:numPr>
                <w:ilvl w:val="0"/>
                <w:numId w:val="0"/>
              </w:numPr>
              <w:spacing w:line="240" w:lineRule="auto"/>
              <w:ind w:left="223" w:hanging="223"/>
              <w:rPr>
                <w:rFonts w:ascii="Aptos" w:hAnsi="Aptos"/>
              </w:rPr>
            </w:pPr>
            <w:r w:rsidRPr="00BA0798">
              <w:rPr>
                <w:rFonts w:ascii="Aptos" w:hAnsi="Aptos"/>
              </w:rPr>
              <w:lastRenderedPageBreak/>
              <w:t>6) SOCIAL SANCTUARY</w:t>
            </w:r>
          </w:p>
        </w:tc>
        <w:tc>
          <w:tcPr>
            <w:tcW w:w="4110" w:type="dxa"/>
            <w:tcMar>
              <w:top w:w="100" w:type="dxa"/>
              <w:left w:w="100" w:type="dxa"/>
              <w:bottom w:w="100" w:type="dxa"/>
              <w:right w:w="100" w:type="dxa"/>
            </w:tcMar>
          </w:tcPr>
          <w:p w14:paraId="7C690FEA"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 </w:t>
            </w:r>
            <w:r w:rsidRPr="00BA0798">
              <w:rPr>
                <w:rFonts w:ascii="Aptos" w:hAnsi="Aptos" w:cs="Arial"/>
                <w:b/>
                <w:color w:val="222222"/>
              </w:rPr>
              <w:t>safer</w:t>
            </w:r>
            <w:r w:rsidRPr="00BA0798">
              <w:rPr>
                <w:rFonts w:ascii="Aptos" w:hAnsi="Aptos" w:cs="Arial"/>
                <w:color w:val="222222"/>
              </w:rPr>
              <w:t xml:space="preserve"> environment (L3)</w:t>
            </w:r>
          </w:p>
          <w:p w14:paraId="65948149" w14:textId="77777777" w:rsidR="009A6B32" w:rsidRPr="00BA0798" w:rsidRDefault="009A6B32" w:rsidP="00BA0798">
            <w:pPr>
              <w:widowControl w:val="0"/>
              <w:spacing w:line="240" w:lineRule="auto"/>
              <w:rPr>
                <w:rFonts w:ascii="Aptos" w:hAnsi="Aptos" w:cs="Arial"/>
                <w:color w:val="222222"/>
              </w:rPr>
            </w:pPr>
          </w:p>
          <w:p w14:paraId="0D30C256"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OR</w:t>
            </w:r>
          </w:p>
          <w:p w14:paraId="229C178A" w14:textId="77777777" w:rsidR="009A6B32" w:rsidRPr="00BA0798" w:rsidRDefault="009A6B32" w:rsidP="00BA0798">
            <w:pPr>
              <w:widowControl w:val="0"/>
              <w:spacing w:line="240" w:lineRule="auto"/>
              <w:rPr>
                <w:rFonts w:ascii="Aptos" w:hAnsi="Aptos" w:cs="Arial"/>
                <w:color w:val="222222"/>
              </w:rPr>
            </w:pPr>
          </w:p>
          <w:p w14:paraId="593FC8BF"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a </w:t>
            </w:r>
            <w:r w:rsidRPr="00BA0798">
              <w:rPr>
                <w:rFonts w:ascii="Aptos" w:hAnsi="Aptos" w:cs="Arial"/>
                <w:b/>
                <w:color w:val="222222"/>
              </w:rPr>
              <w:t>social sanctuary</w:t>
            </w:r>
            <w:r w:rsidRPr="00BA0798">
              <w:rPr>
                <w:rFonts w:ascii="Aptos" w:hAnsi="Aptos" w:cs="Arial"/>
                <w:color w:val="222222"/>
              </w:rPr>
              <w:t xml:space="preserve"> for teenagers everywhere (L7)</w:t>
            </w:r>
          </w:p>
          <w:p w14:paraId="7F052964" w14:textId="77777777" w:rsidR="009A6B32" w:rsidRPr="00BA0798" w:rsidRDefault="009A6B32" w:rsidP="00BA0798">
            <w:pPr>
              <w:widowControl w:val="0"/>
              <w:spacing w:line="240" w:lineRule="auto"/>
              <w:rPr>
                <w:rFonts w:ascii="Aptos" w:hAnsi="Aptos" w:cs="Arial"/>
                <w:color w:val="222222"/>
                <w:u w:val="single"/>
              </w:rPr>
            </w:pPr>
          </w:p>
          <w:p w14:paraId="0411D1A6"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OR</w:t>
            </w:r>
          </w:p>
          <w:p w14:paraId="3AA48B92" w14:textId="77777777" w:rsidR="009A6B32" w:rsidRPr="00BA0798" w:rsidRDefault="009A6B32" w:rsidP="00BA0798">
            <w:pPr>
              <w:widowControl w:val="0"/>
              <w:spacing w:line="240" w:lineRule="auto"/>
              <w:rPr>
                <w:rFonts w:ascii="Aptos" w:hAnsi="Aptos" w:cs="Arial"/>
                <w:color w:val="222222"/>
              </w:rPr>
            </w:pPr>
          </w:p>
          <w:p w14:paraId="558B37B4"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malls offer a </w:t>
            </w:r>
            <w:r w:rsidRPr="00BA0798">
              <w:rPr>
                <w:rFonts w:ascii="Aptos" w:hAnsi="Aptos" w:cs="Arial"/>
                <w:b/>
                <w:color w:val="222222"/>
              </w:rPr>
              <w:t>much-welcomed watering hole</w:t>
            </w:r>
            <w:r w:rsidRPr="00BA0798">
              <w:rPr>
                <w:rFonts w:ascii="Aptos" w:hAnsi="Aptos" w:cs="Arial"/>
                <w:color w:val="222222"/>
              </w:rPr>
              <w:t>, especially in cities where other public spaces are not safe (L13-14)</w:t>
            </w:r>
          </w:p>
          <w:p w14:paraId="58E4E229" w14:textId="77777777" w:rsidR="009A6B32" w:rsidRPr="00BA0798" w:rsidRDefault="009A6B32" w:rsidP="00BA0798">
            <w:pPr>
              <w:widowControl w:val="0"/>
              <w:spacing w:line="240" w:lineRule="auto"/>
              <w:rPr>
                <w:rFonts w:ascii="Aptos" w:hAnsi="Aptos" w:cs="Arial"/>
                <w:color w:val="222222"/>
              </w:rPr>
            </w:pPr>
          </w:p>
        </w:tc>
        <w:tc>
          <w:tcPr>
            <w:tcW w:w="4195" w:type="dxa"/>
            <w:tcMar>
              <w:top w:w="100" w:type="dxa"/>
              <w:left w:w="100" w:type="dxa"/>
              <w:bottom w:w="100" w:type="dxa"/>
              <w:right w:w="100" w:type="dxa"/>
            </w:tcMar>
          </w:tcPr>
          <w:p w14:paraId="5FC51CB4"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They have become a </w:t>
            </w:r>
            <w:r w:rsidRPr="00BA0798">
              <w:rPr>
                <w:rFonts w:ascii="Aptos" w:hAnsi="Aptos" w:cs="Arial"/>
                <w:b/>
              </w:rPr>
              <w:t>place of refuge</w:t>
            </w:r>
            <w:r w:rsidRPr="00BA0798">
              <w:rPr>
                <w:rFonts w:ascii="Aptos" w:hAnsi="Aptos" w:cs="Arial"/>
              </w:rPr>
              <w:t xml:space="preserve"> / (safe) </w:t>
            </w:r>
            <w:r w:rsidRPr="00BA0798">
              <w:rPr>
                <w:rFonts w:ascii="Aptos" w:hAnsi="Aptos" w:cs="Arial"/>
                <w:b/>
              </w:rPr>
              <w:t>haven</w:t>
            </w:r>
            <w:r w:rsidRPr="00BA0798">
              <w:rPr>
                <w:rFonts w:ascii="Aptos" w:hAnsi="Aptos" w:cs="Arial"/>
              </w:rPr>
              <w:t xml:space="preserve"> / an </w:t>
            </w:r>
            <w:r w:rsidRPr="00BA0798">
              <w:rPr>
                <w:rFonts w:ascii="Aptos" w:hAnsi="Aptos" w:cs="Arial"/>
                <w:b/>
              </w:rPr>
              <w:t>oasis</w:t>
            </w:r>
            <w:r w:rsidRPr="00BA0798">
              <w:rPr>
                <w:rFonts w:ascii="Aptos" w:hAnsi="Aptos" w:cs="Arial"/>
              </w:rPr>
              <w:t xml:space="preserve"> / </w:t>
            </w:r>
            <w:r w:rsidRPr="00BA0798">
              <w:rPr>
                <w:rFonts w:ascii="Aptos" w:hAnsi="Aptos" w:cs="Arial"/>
                <w:b/>
              </w:rPr>
              <w:t>shelter</w:t>
            </w:r>
            <w:r w:rsidRPr="00BA0798">
              <w:rPr>
                <w:rFonts w:ascii="Aptos" w:hAnsi="Aptos" w:cs="Arial"/>
              </w:rPr>
              <w:t xml:space="preserve"> / </w:t>
            </w:r>
            <w:r w:rsidRPr="00BA0798">
              <w:rPr>
                <w:rFonts w:ascii="Aptos" w:hAnsi="Aptos" w:cs="Arial"/>
                <w:b/>
              </w:rPr>
              <w:t xml:space="preserve">retreat </w:t>
            </w:r>
            <w:r w:rsidRPr="00BA0798">
              <w:rPr>
                <w:rFonts w:ascii="Aptos" w:hAnsi="Aptos" w:cs="Arial"/>
                <w:bCs/>
              </w:rPr>
              <w:t>for the public/people/teenagers.</w:t>
            </w:r>
          </w:p>
        </w:tc>
      </w:tr>
      <w:tr w:rsidR="009A6B32" w:rsidRPr="00BA0798" w14:paraId="674B116C" w14:textId="77777777" w:rsidTr="003A7EFC">
        <w:tc>
          <w:tcPr>
            <w:tcW w:w="1790" w:type="dxa"/>
            <w:tcMar>
              <w:top w:w="100" w:type="dxa"/>
              <w:left w:w="100" w:type="dxa"/>
              <w:bottom w:w="100" w:type="dxa"/>
              <w:right w:w="100" w:type="dxa"/>
            </w:tcMar>
          </w:tcPr>
          <w:p w14:paraId="7FAFB0AF" w14:textId="77777777" w:rsidR="009A6B32" w:rsidRPr="00BA0798" w:rsidRDefault="009A6B32" w:rsidP="00BA0798">
            <w:pPr>
              <w:pStyle w:val="ListBullet"/>
              <w:numPr>
                <w:ilvl w:val="0"/>
                <w:numId w:val="0"/>
              </w:numPr>
              <w:spacing w:line="240" w:lineRule="auto"/>
              <w:ind w:left="223" w:hanging="223"/>
              <w:rPr>
                <w:rFonts w:ascii="Aptos" w:hAnsi="Aptos"/>
              </w:rPr>
            </w:pPr>
            <w:r w:rsidRPr="00BA0798">
              <w:rPr>
                <w:rFonts w:ascii="Aptos" w:hAnsi="Aptos"/>
              </w:rPr>
              <w:t>7) NEW EXPERIENCE / NOVELTY</w:t>
            </w:r>
          </w:p>
        </w:tc>
        <w:tc>
          <w:tcPr>
            <w:tcW w:w="4110" w:type="dxa"/>
            <w:tcMar>
              <w:top w:w="100" w:type="dxa"/>
              <w:left w:w="100" w:type="dxa"/>
              <w:bottom w:w="100" w:type="dxa"/>
              <w:right w:w="100" w:type="dxa"/>
            </w:tcMar>
          </w:tcPr>
          <w:p w14:paraId="121A3206"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when consumers visit malls, they are looking for </w:t>
            </w:r>
            <w:r w:rsidRPr="00BA0798">
              <w:rPr>
                <w:rFonts w:ascii="Aptos" w:hAnsi="Aptos" w:cs="Arial"/>
                <w:b/>
                <w:color w:val="FF0000"/>
              </w:rPr>
              <w:t>experiences</w:t>
            </w:r>
            <w:r w:rsidRPr="00BA0798">
              <w:rPr>
                <w:rFonts w:ascii="Aptos" w:hAnsi="Aptos" w:cs="Arial"/>
                <w:color w:val="222222"/>
              </w:rPr>
              <w:t xml:space="preserve"> that go well beyond traditional shopping. (L9-10)</w:t>
            </w:r>
          </w:p>
          <w:p w14:paraId="11FDBAD1" w14:textId="77777777" w:rsidR="009A6B32" w:rsidRPr="00BA0798" w:rsidRDefault="009A6B32" w:rsidP="00BA0798">
            <w:pPr>
              <w:widowControl w:val="0"/>
              <w:spacing w:line="240" w:lineRule="auto"/>
              <w:rPr>
                <w:rFonts w:ascii="Aptos" w:hAnsi="Aptos" w:cs="Arial"/>
                <w:color w:val="222222"/>
              </w:rPr>
            </w:pPr>
          </w:p>
          <w:p w14:paraId="4DF4A4F7"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OR </w:t>
            </w:r>
          </w:p>
          <w:p w14:paraId="3D6964AF" w14:textId="77777777" w:rsidR="009A6B32" w:rsidRPr="00BA0798" w:rsidRDefault="009A6B32" w:rsidP="00BA0798">
            <w:pPr>
              <w:widowControl w:val="0"/>
              <w:spacing w:line="240" w:lineRule="auto"/>
              <w:rPr>
                <w:rFonts w:ascii="Aptos" w:hAnsi="Aptos" w:cs="Arial"/>
                <w:color w:val="222222"/>
              </w:rPr>
            </w:pPr>
          </w:p>
          <w:p w14:paraId="0F4855F5"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curated mix of smaller stores that add a sense of </w:t>
            </w:r>
            <w:r w:rsidRPr="00BA0798">
              <w:rPr>
                <w:rFonts w:ascii="Aptos" w:hAnsi="Aptos" w:cs="Arial"/>
                <w:b/>
                <w:color w:val="222222"/>
              </w:rPr>
              <w:t>novelty</w:t>
            </w:r>
            <w:r w:rsidRPr="00BA0798">
              <w:rPr>
                <w:rFonts w:ascii="Aptos" w:hAnsi="Aptos" w:cs="Arial"/>
                <w:color w:val="222222"/>
              </w:rPr>
              <w:t xml:space="preserve"> (</w:t>
            </w:r>
            <w:r w:rsidRPr="00BA0798">
              <w:rPr>
                <w:rFonts w:ascii="Aptos" w:hAnsi="Aptos" w:cs="Arial"/>
                <w:color w:val="222222"/>
                <w:u w:val="single"/>
              </w:rPr>
              <w:t>para 3</w:t>
            </w:r>
            <w:r w:rsidRPr="00BA0798">
              <w:rPr>
                <w:rFonts w:ascii="Aptos" w:hAnsi="Aptos" w:cs="Arial"/>
                <w:color w:val="222222"/>
              </w:rPr>
              <w:t>, L23)</w:t>
            </w:r>
          </w:p>
          <w:p w14:paraId="65165D50" w14:textId="77777777" w:rsidR="009A6B32" w:rsidRPr="00BA0798" w:rsidRDefault="009A6B32" w:rsidP="00BA0798">
            <w:pPr>
              <w:widowControl w:val="0"/>
              <w:spacing w:line="240" w:lineRule="auto"/>
              <w:rPr>
                <w:rFonts w:ascii="Aptos" w:hAnsi="Aptos" w:cs="Arial"/>
                <w:color w:val="222222"/>
              </w:rPr>
            </w:pPr>
          </w:p>
        </w:tc>
        <w:tc>
          <w:tcPr>
            <w:tcW w:w="4195" w:type="dxa"/>
            <w:tcMar>
              <w:top w:w="100" w:type="dxa"/>
              <w:left w:w="100" w:type="dxa"/>
              <w:bottom w:w="100" w:type="dxa"/>
              <w:right w:w="100" w:type="dxa"/>
            </w:tcMar>
          </w:tcPr>
          <w:p w14:paraId="2606A094"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People visit malls for </w:t>
            </w:r>
            <w:r w:rsidRPr="00BA0798">
              <w:rPr>
                <w:rFonts w:ascii="Aptos" w:hAnsi="Aptos" w:cs="Arial"/>
                <w:b/>
              </w:rPr>
              <w:t xml:space="preserve">fresh / new / original </w:t>
            </w:r>
            <w:r w:rsidRPr="00BA0798">
              <w:rPr>
                <w:rFonts w:ascii="Aptos" w:hAnsi="Aptos" w:cs="Arial"/>
                <w:b/>
                <w:color w:val="FF0000"/>
              </w:rPr>
              <w:t>encounters</w:t>
            </w:r>
            <w:r w:rsidRPr="00BA0798">
              <w:rPr>
                <w:rFonts w:ascii="Aptos" w:hAnsi="Aptos" w:cs="Arial"/>
              </w:rPr>
              <w:t>.</w:t>
            </w:r>
          </w:p>
        </w:tc>
      </w:tr>
      <w:tr w:rsidR="009A6B32" w:rsidRPr="00BA0798" w14:paraId="5AB350E1" w14:textId="77777777" w:rsidTr="003A7EFC">
        <w:trPr>
          <w:trHeight w:val="2118"/>
        </w:trPr>
        <w:tc>
          <w:tcPr>
            <w:tcW w:w="1790" w:type="dxa"/>
            <w:tcMar>
              <w:top w:w="100" w:type="dxa"/>
              <w:left w:w="100" w:type="dxa"/>
              <w:bottom w:w="100" w:type="dxa"/>
              <w:right w:w="100" w:type="dxa"/>
            </w:tcMar>
          </w:tcPr>
          <w:p w14:paraId="45E85D43" w14:textId="77777777" w:rsidR="009A6B32" w:rsidRPr="00BA0798" w:rsidRDefault="009A6B32" w:rsidP="00BA0798">
            <w:pPr>
              <w:pStyle w:val="ListBullet"/>
              <w:numPr>
                <w:ilvl w:val="0"/>
                <w:numId w:val="0"/>
              </w:numPr>
              <w:spacing w:line="240" w:lineRule="auto"/>
              <w:ind w:left="223" w:hanging="223"/>
              <w:rPr>
                <w:rFonts w:ascii="Aptos" w:hAnsi="Aptos"/>
              </w:rPr>
            </w:pPr>
            <w:r w:rsidRPr="00BA0798">
              <w:rPr>
                <w:rFonts w:ascii="Aptos" w:hAnsi="Aptos"/>
              </w:rPr>
              <w:t>8) CONVENIENCE AND CLOSENESS (PROXIMITY)</w:t>
            </w:r>
          </w:p>
        </w:tc>
        <w:tc>
          <w:tcPr>
            <w:tcW w:w="4110" w:type="dxa"/>
            <w:tcMar>
              <w:top w:w="100" w:type="dxa"/>
              <w:left w:w="100" w:type="dxa"/>
              <w:bottom w:w="100" w:type="dxa"/>
              <w:right w:w="100" w:type="dxa"/>
            </w:tcMar>
          </w:tcPr>
          <w:p w14:paraId="7E4EA4EF"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u w:val="single"/>
              </w:rPr>
              <w:t>mixed use developments</w:t>
            </w:r>
            <w:r w:rsidRPr="00BA0798">
              <w:rPr>
                <w:rFonts w:ascii="Aptos" w:hAnsi="Aptos" w:cs="Arial"/>
                <w:color w:val="222222"/>
              </w:rPr>
              <w:t xml:space="preserve"> where they can </w:t>
            </w:r>
            <w:r w:rsidRPr="00BA0798">
              <w:rPr>
                <w:rFonts w:ascii="Aptos" w:hAnsi="Aptos" w:cs="Arial"/>
                <w:b/>
                <w:bCs/>
              </w:rPr>
              <w:t xml:space="preserve">live, shop and work </w:t>
            </w:r>
            <w:r w:rsidRPr="00BA0798">
              <w:rPr>
                <w:rFonts w:ascii="Aptos" w:hAnsi="Aptos" w:cs="Arial"/>
              </w:rPr>
              <w:t xml:space="preserve">all </w:t>
            </w:r>
            <w:r w:rsidRPr="00BA0798">
              <w:rPr>
                <w:rFonts w:ascii="Aptos" w:hAnsi="Aptos" w:cs="Arial"/>
                <w:b/>
                <w:color w:val="FF0000"/>
              </w:rPr>
              <w:t>within</w:t>
            </w:r>
            <w:r w:rsidRPr="00BA0798">
              <w:rPr>
                <w:rFonts w:ascii="Aptos" w:hAnsi="Aptos" w:cs="Arial"/>
                <w:b/>
                <w:color w:val="222222"/>
              </w:rPr>
              <w:t xml:space="preserve"> </w:t>
            </w:r>
            <w:r w:rsidRPr="00BA0798">
              <w:rPr>
                <w:rFonts w:ascii="Aptos" w:hAnsi="Aptos" w:cs="Arial"/>
                <w:b/>
                <w:color w:val="FF0000"/>
              </w:rPr>
              <w:t>walking distance</w:t>
            </w:r>
            <w:r w:rsidRPr="00BA0798">
              <w:rPr>
                <w:rFonts w:ascii="Aptos" w:hAnsi="Aptos" w:cs="Arial"/>
                <w:color w:val="222222"/>
              </w:rPr>
              <w:t xml:space="preserve"> (L15-16)</w:t>
            </w:r>
          </w:p>
        </w:tc>
        <w:tc>
          <w:tcPr>
            <w:tcW w:w="4195" w:type="dxa"/>
            <w:tcMar>
              <w:top w:w="100" w:type="dxa"/>
              <w:left w:w="100" w:type="dxa"/>
              <w:bottom w:w="100" w:type="dxa"/>
              <w:right w:w="100" w:type="dxa"/>
            </w:tcMar>
          </w:tcPr>
          <w:p w14:paraId="2A1A5D9C" w14:textId="77777777" w:rsidR="009A6B32" w:rsidRPr="00BA0798" w:rsidRDefault="009A6B32" w:rsidP="00BA0798">
            <w:pPr>
              <w:widowControl w:val="0"/>
              <w:spacing w:line="240" w:lineRule="auto"/>
              <w:rPr>
                <w:rFonts w:ascii="Aptos" w:hAnsi="Aptos" w:cs="Arial"/>
              </w:rPr>
            </w:pPr>
            <w:r w:rsidRPr="00BA0798">
              <w:rPr>
                <w:rFonts w:ascii="Aptos" w:hAnsi="Aptos" w:cs="Arial"/>
                <w:u w:val="single"/>
              </w:rPr>
              <w:t>Innovative / integrated mall designs</w:t>
            </w:r>
            <w:r w:rsidRPr="00BA0798">
              <w:rPr>
                <w:rFonts w:ascii="Aptos" w:hAnsi="Aptos" w:cs="Arial"/>
              </w:rPr>
              <w:t xml:space="preserve"> mean that people can now </w:t>
            </w:r>
            <w:r w:rsidRPr="00BA0798">
              <w:rPr>
                <w:rFonts w:ascii="Aptos" w:hAnsi="Aptos" w:cs="Arial"/>
                <w:b/>
                <w:bCs/>
              </w:rPr>
              <w:t>do most things</w:t>
            </w:r>
            <w:r w:rsidRPr="00BA0798">
              <w:rPr>
                <w:rFonts w:ascii="Aptos" w:hAnsi="Aptos" w:cs="Arial"/>
              </w:rPr>
              <w:t xml:space="preserve"> </w:t>
            </w:r>
            <w:r w:rsidRPr="00BA0798">
              <w:rPr>
                <w:rFonts w:ascii="Aptos" w:hAnsi="Aptos" w:cs="Arial"/>
                <w:b/>
                <w:bCs/>
                <w:color w:val="FF0000"/>
              </w:rPr>
              <w:t>conveniently</w:t>
            </w:r>
            <w:r w:rsidRPr="00BA0798">
              <w:rPr>
                <w:rFonts w:ascii="Aptos" w:hAnsi="Aptos" w:cs="Arial"/>
                <w:b/>
                <w:color w:val="FF0000"/>
              </w:rPr>
              <w:t xml:space="preserve"> </w:t>
            </w:r>
            <w:r w:rsidRPr="00BA0798">
              <w:rPr>
                <w:rFonts w:ascii="Aptos" w:hAnsi="Aptos" w:cs="Arial"/>
              </w:rPr>
              <w:t xml:space="preserve">due to </w:t>
            </w:r>
            <w:proofErr w:type="gramStart"/>
            <w:r w:rsidRPr="00BA0798">
              <w:rPr>
                <w:rFonts w:ascii="Aptos" w:hAnsi="Aptos" w:cs="Arial"/>
                <w:b/>
                <w:color w:val="FF0000"/>
              </w:rPr>
              <w:t>close proximity</w:t>
            </w:r>
            <w:proofErr w:type="gramEnd"/>
            <w:r w:rsidRPr="00BA0798">
              <w:rPr>
                <w:rFonts w:ascii="Aptos" w:hAnsi="Aptos" w:cs="Arial"/>
              </w:rPr>
              <w:t xml:space="preserve"> to each other. </w:t>
            </w:r>
          </w:p>
          <w:p w14:paraId="5085FC04" w14:textId="77777777" w:rsidR="009A6B32" w:rsidRPr="00BA0798" w:rsidRDefault="009A6B32" w:rsidP="00BA0798">
            <w:pPr>
              <w:widowControl w:val="0"/>
              <w:spacing w:line="240" w:lineRule="auto"/>
              <w:rPr>
                <w:rFonts w:ascii="Aptos" w:hAnsi="Aptos" w:cs="Arial"/>
              </w:rPr>
            </w:pPr>
          </w:p>
          <w:p w14:paraId="3F221732" w14:textId="77777777" w:rsidR="009A6B32" w:rsidRPr="003A7EFC" w:rsidRDefault="009A6B32" w:rsidP="00BA0798">
            <w:pPr>
              <w:widowControl w:val="0"/>
              <w:spacing w:line="240" w:lineRule="auto"/>
              <w:rPr>
                <w:rFonts w:ascii="Aptos" w:hAnsi="Aptos" w:cs="Arial"/>
                <w:i/>
                <w:iCs/>
                <w:sz w:val="18"/>
                <w:szCs w:val="18"/>
              </w:rPr>
            </w:pPr>
            <w:r w:rsidRPr="003A7EFC">
              <w:rPr>
                <w:rFonts w:ascii="Aptos" w:hAnsi="Aptos" w:cs="Arial"/>
                <w:i/>
                <w:iCs/>
                <w:sz w:val="18"/>
                <w:szCs w:val="18"/>
              </w:rPr>
              <w:t xml:space="preserve">Note: </w:t>
            </w:r>
          </w:p>
          <w:p w14:paraId="19E0A8AA" w14:textId="77777777" w:rsidR="009A6B32" w:rsidRPr="00BA0798" w:rsidRDefault="009A6B32" w:rsidP="00BA0798">
            <w:pPr>
              <w:pStyle w:val="ListParagraph"/>
              <w:widowControl w:val="0"/>
              <w:numPr>
                <w:ilvl w:val="0"/>
                <w:numId w:val="11"/>
              </w:numPr>
              <w:spacing w:line="240" w:lineRule="auto"/>
              <w:ind w:left="169" w:hanging="141"/>
              <w:rPr>
                <w:rFonts w:ascii="Aptos" w:hAnsi="Aptos" w:cs="Arial"/>
              </w:rPr>
            </w:pPr>
            <w:r w:rsidRPr="003A7EFC">
              <w:rPr>
                <w:rFonts w:ascii="Aptos" w:hAnsi="Aptos" w:cs="Arial"/>
                <w:i/>
                <w:iCs/>
                <w:sz w:val="18"/>
                <w:szCs w:val="18"/>
              </w:rPr>
              <w:t>Need to capture context – specifically malls with mixed use developments</w:t>
            </w:r>
          </w:p>
        </w:tc>
      </w:tr>
      <w:tr w:rsidR="009A6B32" w:rsidRPr="00BA0798" w14:paraId="321946A4" w14:textId="77777777" w:rsidTr="00CA0C7F">
        <w:tc>
          <w:tcPr>
            <w:tcW w:w="10095" w:type="dxa"/>
            <w:gridSpan w:val="3"/>
            <w:shd w:val="clear" w:color="auto" w:fill="E8E8E8" w:themeFill="background2"/>
            <w:tcMar>
              <w:top w:w="100" w:type="dxa"/>
              <w:left w:w="100" w:type="dxa"/>
              <w:bottom w:w="100" w:type="dxa"/>
              <w:right w:w="100" w:type="dxa"/>
            </w:tcMar>
          </w:tcPr>
          <w:p w14:paraId="2C32C0C0" w14:textId="77777777" w:rsidR="009A6B32" w:rsidRPr="00BA0798" w:rsidRDefault="009A6B32" w:rsidP="00BA0798">
            <w:pPr>
              <w:widowControl w:val="0"/>
              <w:spacing w:line="240" w:lineRule="auto"/>
              <w:rPr>
                <w:rFonts w:ascii="Aptos" w:hAnsi="Aptos" w:cs="Arial"/>
                <w:b/>
                <w:i/>
                <w:iCs/>
              </w:rPr>
            </w:pPr>
            <w:r w:rsidRPr="00BA0798">
              <w:rPr>
                <w:rFonts w:ascii="Aptos" w:hAnsi="Aptos" w:cs="Arial"/>
                <w:b/>
                <w:i/>
                <w:iCs/>
              </w:rPr>
              <w:t>From paragraph 3:</w:t>
            </w:r>
          </w:p>
        </w:tc>
      </w:tr>
      <w:tr w:rsidR="009A6B32" w:rsidRPr="00BA0798" w14:paraId="33A50DBA" w14:textId="77777777" w:rsidTr="003A7EFC">
        <w:tc>
          <w:tcPr>
            <w:tcW w:w="1790" w:type="dxa"/>
            <w:tcMar>
              <w:top w:w="100" w:type="dxa"/>
              <w:left w:w="100" w:type="dxa"/>
              <w:bottom w:w="100" w:type="dxa"/>
              <w:right w:w="100" w:type="dxa"/>
            </w:tcMar>
          </w:tcPr>
          <w:p w14:paraId="0EB7C099" w14:textId="77777777" w:rsidR="009A6B32" w:rsidRPr="00BA0798" w:rsidRDefault="009A6B32" w:rsidP="00BA0798">
            <w:pPr>
              <w:pStyle w:val="ListBullet"/>
              <w:numPr>
                <w:ilvl w:val="0"/>
                <w:numId w:val="0"/>
              </w:numPr>
              <w:spacing w:line="240" w:lineRule="auto"/>
              <w:ind w:left="223" w:hanging="223"/>
              <w:rPr>
                <w:rFonts w:ascii="Aptos" w:hAnsi="Aptos"/>
              </w:rPr>
            </w:pPr>
            <w:r w:rsidRPr="00BA0798">
              <w:rPr>
                <w:rFonts w:ascii="Aptos" w:hAnsi="Aptos"/>
              </w:rPr>
              <w:t>9) BLEND</w:t>
            </w:r>
          </w:p>
        </w:tc>
        <w:tc>
          <w:tcPr>
            <w:tcW w:w="4110" w:type="dxa"/>
            <w:tcMar>
              <w:top w:w="100" w:type="dxa"/>
              <w:left w:w="100" w:type="dxa"/>
              <w:bottom w:w="100" w:type="dxa"/>
              <w:right w:w="100" w:type="dxa"/>
            </w:tcMar>
          </w:tcPr>
          <w:p w14:paraId="3A6457D8"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bCs/>
                <w:color w:val="222222"/>
                <w:u w:val="single"/>
              </w:rPr>
              <w:t>Mixed use</w:t>
            </w:r>
            <w:r w:rsidRPr="00BA0798">
              <w:rPr>
                <w:rFonts w:ascii="Aptos" w:hAnsi="Aptos" w:cs="Arial"/>
                <w:color w:val="222222"/>
                <w:u w:val="single"/>
              </w:rPr>
              <w:t xml:space="preserve"> developments</w:t>
            </w:r>
            <w:r w:rsidRPr="00BA0798">
              <w:rPr>
                <w:rFonts w:ascii="Aptos" w:hAnsi="Aptos" w:cs="Arial"/>
                <w:color w:val="222222"/>
              </w:rPr>
              <w:t xml:space="preserve"> (L15)</w:t>
            </w:r>
          </w:p>
          <w:p w14:paraId="368ABE07" w14:textId="77777777" w:rsidR="009A6B32" w:rsidRPr="00BA0798" w:rsidRDefault="009A6B32" w:rsidP="00BA0798">
            <w:pPr>
              <w:widowControl w:val="0"/>
              <w:spacing w:line="240" w:lineRule="auto"/>
              <w:rPr>
                <w:rFonts w:ascii="Aptos" w:hAnsi="Aptos" w:cs="Arial"/>
                <w:color w:val="222222"/>
              </w:rPr>
            </w:pPr>
          </w:p>
          <w:p w14:paraId="03A8F41B"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 xml:space="preserve">curated spaces that </w:t>
            </w:r>
            <w:r w:rsidRPr="00BA0798">
              <w:rPr>
                <w:rFonts w:ascii="Aptos" w:hAnsi="Aptos" w:cs="Arial"/>
                <w:b/>
                <w:color w:val="FF0000"/>
              </w:rPr>
              <w:t>blend</w:t>
            </w:r>
            <w:r w:rsidRPr="00BA0798">
              <w:rPr>
                <w:rFonts w:ascii="Aptos" w:hAnsi="Aptos" w:cs="Arial"/>
                <w:b/>
                <w:color w:val="222222"/>
              </w:rPr>
              <w:t xml:space="preserve"> </w:t>
            </w:r>
            <w:r w:rsidRPr="00BA0798">
              <w:rPr>
                <w:rFonts w:ascii="Aptos" w:hAnsi="Aptos" w:cs="Arial"/>
              </w:rPr>
              <w:t>commerce</w:t>
            </w:r>
            <w:r w:rsidRPr="00BA0798">
              <w:rPr>
                <w:rFonts w:ascii="Aptos" w:hAnsi="Aptos" w:cs="Arial"/>
                <w:color w:val="222222"/>
              </w:rPr>
              <w:t xml:space="preserve"> with leisure and spectacle</w:t>
            </w:r>
            <w:r w:rsidRPr="00BA0798">
              <w:rPr>
                <w:rFonts w:ascii="Aptos" w:hAnsi="Aptos" w:cs="Arial"/>
                <w:b/>
                <w:color w:val="222222"/>
              </w:rPr>
              <w:t xml:space="preserve"> </w:t>
            </w:r>
            <w:r w:rsidRPr="00BA0798">
              <w:rPr>
                <w:rFonts w:ascii="Aptos" w:hAnsi="Aptos" w:cs="Arial"/>
                <w:bCs/>
                <w:color w:val="222222"/>
              </w:rPr>
              <w:t>(L18)</w:t>
            </w:r>
            <w:r w:rsidRPr="00BA0798">
              <w:rPr>
                <w:rFonts w:ascii="Aptos" w:hAnsi="Aptos" w:cs="Arial"/>
                <w:color w:val="222222"/>
              </w:rPr>
              <w:t xml:space="preserve">, </w:t>
            </w:r>
          </w:p>
        </w:tc>
        <w:tc>
          <w:tcPr>
            <w:tcW w:w="4195" w:type="dxa"/>
            <w:tcMar>
              <w:top w:w="100" w:type="dxa"/>
              <w:left w:w="100" w:type="dxa"/>
              <w:bottom w:w="100" w:type="dxa"/>
              <w:right w:w="100" w:type="dxa"/>
            </w:tcMar>
          </w:tcPr>
          <w:p w14:paraId="03A94FF5" w14:textId="77777777" w:rsidR="009A6B32" w:rsidRPr="00BA0798" w:rsidRDefault="009A6B32" w:rsidP="00BA0798">
            <w:pPr>
              <w:widowControl w:val="0"/>
              <w:spacing w:line="240" w:lineRule="auto"/>
              <w:rPr>
                <w:rFonts w:ascii="Aptos" w:hAnsi="Aptos" w:cs="Arial"/>
                <w:b/>
              </w:rPr>
            </w:pPr>
            <w:r w:rsidRPr="00BA0798">
              <w:rPr>
                <w:rFonts w:ascii="Aptos" w:hAnsi="Aptos" w:cs="Arial"/>
                <w:bCs/>
              </w:rPr>
              <w:t>Malls</w:t>
            </w:r>
            <w:r w:rsidRPr="00BA0798">
              <w:rPr>
                <w:rFonts w:ascii="Aptos" w:hAnsi="Aptos" w:cs="Arial"/>
                <w:b/>
              </w:rPr>
              <w:t xml:space="preserve"> </w:t>
            </w:r>
            <w:r w:rsidRPr="00BA0798">
              <w:rPr>
                <w:rFonts w:ascii="Aptos" w:hAnsi="Aptos" w:cs="Arial"/>
              </w:rPr>
              <w:t xml:space="preserve">become places </w:t>
            </w:r>
            <w:r w:rsidRPr="00BA0798">
              <w:rPr>
                <w:rFonts w:ascii="Aptos" w:hAnsi="Aptos" w:cs="Arial"/>
                <w:u w:val="single"/>
              </w:rPr>
              <w:t>where business and recreation/ entertainment</w:t>
            </w:r>
            <w:r w:rsidRPr="00BA0798">
              <w:rPr>
                <w:rFonts w:ascii="Aptos" w:hAnsi="Aptos" w:cs="Arial"/>
                <w:b/>
              </w:rPr>
              <w:t xml:space="preserve"> </w:t>
            </w:r>
            <w:r w:rsidRPr="00BA0798">
              <w:rPr>
                <w:rFonts w:ascii="Aptos" w:hAnsi="Aptos" w:cs="Arial"/>
                <w:b/>
                <w:color w:val="FF0000"/>
              </w:rPr>
              <w:t>converge/ are combined/ integrated</w:t>
            </w:r>
            <w:r w:rsidRPr="00BA0798">
              <w:rPr>
                <w:rFonts w:ascii="Aptos" w:hAnsi="Aptos" w:cs="Arial"/>
                <w:color w:val="FF0000"/>
              </w:rPr>
              <w:t>.</w:t>
            </w:r>
          </w:p>
          <w:p w14:paraId="116D1A90" w14:textId="77777777" w:rsidR="009A6B32" w:rsidRPr="00BA0798" w:rsidRDefault="009A6B32" w:rsidP="00BA0798">
            <w:pPr>
              <w:widowControl w:val="0"/>
              <w:spacing w:line="240" w:lineRule="auto"/>
              <w:rPr>
                <w:rFonts w:ascii="Aptos" w:hAnsi="Aptos" w:cs="Arial"/>
              </w:rPr>
            </w:pPr>
          </w:p>
          <w:p w14:paraId="21A0AE67" w14:textId="77777777" w:rsidR="009A6B32" w:rsidRPr="003A7EFC" w:rsidRDefault="009A6B32" w:rsidP="00BA0798">
            <w:pPr>
              <w:widowControl w:val="0"/>
              <w:spacing w:line="240" w:lineRule="auto"/>
              <w:rPr>
                <w:rFonts w:ascii="Aptos" w:hAnsi="Aptos" w:cs="Arial"/>
                <w:i/>
                <w:iCs/>
                <w:sz w:val="18"/>
                <w:szCs w:val="18"/>
              </w:rPr>
            </w:pPr>
            <w:r w:rsidRPr="003A7EFC">
              <w:rPr>
                <w:rFonts w:ascii="Aptos" w:hAnsi="Aptos" w:cs="Arial"/>
                <w:i/>
                <w:iCs/>
                <w:sz w:val="18"/>
                <w:szCs w:val="18"/>
              </w:rPr>
              <w:t>Note:</w:t>
            </w:r>
          </w:p>
          <w:p w14:paraId="2C4F5FB7"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i/>
                <w:iCs/>
                <w:sz w:val="18"/>
                <w:szCs w:val="18"/>
              </w:rPr>
            </w:pPr>
            <w:r w:rsidRPr="003A7EFC">
              <w:rPr>
                <w:rFonts w:ascii="Aptos" w:hAnsi="Aptos" w:cs="Arial"/>
                <w:i/>
                <w:iCs/>
                <w:sz w:val="18"/>
                <w:szCs w:val="18"/>
              </w:rPr>
              <w:t xml:space="preserve">Need to capture context – malls with mixed use developments, if this is not captured for Point 7. </w:t>
            </w:r>
          </w:p>
          <w:p w14:paraId="7C17AF17" w14:textId="77777777" w:rsidR="009A6B32" w:rsidRPr="00BA0798" w:rsidRDefault="009A6B32" w:rsidP="00BA0798">
            <w:pPr>
              <w:pStyle w:val="ListParagraph"/>
              <w:widowControl w:val="0"/>
              <w:numPr>
                <w:ilvl w:val="0"/>
                <w:numId w:val="11"/>
              </w:numPr>
              <w:spacing w:line="240" w:lineRule="auto"/>
              <w:ind w:left="169" w:hanging="141"/>
              <w:rPr>
                <w:rFonts w:ascii="Aptos" w:hAnsi="Aptos" w:cs="Arial"/>
                <w:i/>
              </w:rPr>
            </w:pPr>
            <w:r w:rsidRPr="003A7EFC">
              <w:rPr>
                <w:rFonts w:ascii="Aptos" w:hAnsi="Aptos" w:cs="Arial"/>
                <w:i/>
                <w:sz w:val="18"/>
                <w:szCs w:val="18"/>
              </w:rPr>
              <w:t>No need to capture specific examples of what is blended</w:t>
            </w:r>
          </w:p>
        </w:tc>
      </w:tr>
      <w:tr w:rsidR="009A6B32" w:rsidRPr="00BA0798" w14:paraId="46F39B31" w14:textId="77777777" w:rsidTr="003A7EFC">
        <w:tc>
          <w:tcPr>
            <w:tcW w:w="1790" w:type="dxa"/>
            <w:tcMar>
              <w:top w:w="100" w:type="dxa"/>
              <w:left w:w="100" w:type="dxa"/>
              <w:bottom w:w="100" w:type="dxa"/>
              <w:right w:w="100" w:type="dxa"/>
            </w:tcMar>
          </w:tcPr>
          <w:p w14:paraId="5E0C6286" w14:textId="77777777" w:rsidR="009A6B32" w:rsidRPr="00BA0798" w:rsidRDefault="009A6B32" w:rsidP="00BA0798">
            <w:pPr>
              <w:pStyle w:val="ListBullet"/>
              <w:numPr>
                <w:ilvl w:val="0"/>
                <w:numId w:val="0"/>
              </w:numPr>
              <w:spacing w:line="240" w:lineRule="auto"/>
              <w:ind w:left="360" w:hanging="360"/>
              <w:rPr>
                <w:rFonts w:ascii="Aptos" w:hAnsi="Aptos"/>
              </w:rPr>
            </w:pPr>
            <w:r w:rsidRPr="00BA0798">
              <w:rPr>
                <w:rFonts w:ascii="Aptos" w:hAnsi="Aptos"/>
              </w:rPr>
              <w:t>10) OBSERVE PEOPLE</w:t>
            </w:r>
          </w:p>
        </w:tc>
        <w:tc>
          <w:tcPr>
            <w:tcW w:w="4110" w:type="dxa"/>
            <w:tcMar>
              <w:top w:w="100" w:type="dxa"/>
              <w:left w:w="100" w:type="dxa"/>
              <w:bottom w:w="100" w:type="dxa"/>
              <w:right w:w="100" w:type="dxa"/>
            </w:tcMar>
          </w:tcPr>
          <w:p w14:paraId="1C2C933C" w14:textId="77777777" w:rsidR="009A6B32" w:rsidRPr="00BA0798" w:rsidRDefault="009A6B32" w:rsidP="00BA0798">
            <w:pPr>
              <w:widowControl w:val="0"/>
              <w:spacing w:line="240" w:lineRule="auto"/>
              <w:rPr>
                <w:rFonts w:ascii="Aptos" w:hAnsi="Aptos" w:cs="Arial"/>
                <w:color w:val="222222"/>
              </w:rPr>
            </w:pPr>
            <w:r w:rsidRPr="00BA0798">
              <w:rPr>
                <w:rFonts w:ascii="Aptos" w:hAnsi="Aptos" w:cs="Arial"/>
                <w:color w:val="222222"/>
              </w:rPr>
              <w:t xml:space="preserve">and </w:t>
            </w:r>
            <w:r w:rsidRPr="00BA0798">
              <w:rPr>
                <w:rFonts w:ascii="Aptos" w:hAnsi="Aptos" w:cs="Arial"/>
                <w:b/>
                <w:color w:val="222222"/>
              </w:rPr>
              <w:t xml:space="preserve">observe </w:t>
            </w:r>
            <w:r w:rsidRPr="00BA0798">
              <w:rPr>
                <w:rFonts w:ascii="Aptos" w:hAnsi="Aptos" w:cs="Arial"/>
                <w:color w:val="222222"/>
                <w:u w:val="single"/>
              </w:rPr>
              <w:t>people and society</w:t>
            </w:r>
            <w:r w:rsidRPr="00BA0798">
              <w:rPr>
                <w:rFonts w:ascii="Aptos" w:hAnsi="Aptos" w:cs="Arial"/>
                <w:color w:val="222222"/>
              </w:rPr>
              <w:t xml:space="preserve"> (L19)</w:t>
            </w:r>
          </w:p>
        </w:tc>
        <w:tc>
          <w:tcPr>
            <w:tcW w:w="4195" w:type="dxa"/>
            <w:tcMar>
              <w:top w:w="100" w:type="dxa"/>
              <w:left w:w="100" w:type="dxa"/>
              <w:bottom w:w="100" w:type="dxa"/>
              <w:right w:w="100" w:type="dxa"/>
            </w:tcMar>
          </w:tcPr>
          <w:p w14:paraId="7519357E" w14:textId="77777777" w:rsidR="009A6B32" w:rsidRPr="00BA0798" w:rsidRDefault="009A6B32" w:rsidP="00BA0798">
            <w:pPr>
              <w:widowControl w:val="0"/>
              <w:spacing w:line="240" w:lineRule="auto"/>
              <w:rPr>
                <w:rFonts w:ascii="Aptos" w:hAnsi="Aptos" w:cs="Arial"/>
                <w:u w:val="single"/>
              </w:rPr>
            </w:pPr>
            <w:r w:rsidRPr="00BA0798">
              <w:rPr>
                <w:rFonts w:ascii="Aptos" w:hAnsi="Aptos" w:cs="Arial"/>
                <w:u w:val="single"/>
              </w:rPr>
              <w:t>People</w:t>
            </w:r>
            <w:r w:rsidRPr="00BA0798">
              <w:rPr>
                <w:rFonts w:ascii="Aptos" w:hAnsi="Aptos" w:cs="Arial"/>
              </w:rPr>
              <w:t>-</w:t>
            </w:r>
            <w:r w:rsidRPr="00BA0798">
              <w:rPr>
                <w:rFonts w:ascii="Aptos" w:hAnsi="Aptos" w:cs="Arial"/>
                <w:b/>
              </w:rPr>
              <w:t>watching</w:t>
            </w:r>
            <w:r w:rsidRPr="00BA0798">
              <w:rPr>
                <w:rFonts w:ascii="Aptos" w:hAnsi="Aptos" w:cs="Arial"/>
                <w:b/>
                <w:bCs/>
              </w:rPr>
              <w:t>/ watch /take note of / look at</w:t>
            </w:r>
            <w:r w:rsidRPr="00BA0798">
              <w:rPr>
                <w:rFonts w:ascii="Aptos" w:hAnsi="Aptos" w:cs="Arial"/>
              </w:rPr>
              <w:t xml:space="preserve"> </w:t>
            </w:r>
            <w:r w:rsidRPr="00BA0798">
              <w:rPr>
                <w:rFonts w:ascii="Aptos" w:hAnsi="Aptos" w:cs="Arial"/>
                <w:u w:val="single"/>
              </w:rPr>
              <w:t>people go by</w:t>
            </w:r>
          </w:p>
          <w:p w14:paraId="632614AA" w14:textId="77777777" w:rsidR="009A6B32" w:rsidRPr="00BA0798" w:rsidRDefault="009A6B32" w:rsidP="00BA0798">
            <w:pPr>
              <w:widowControl w:val="0"/>
              <w:spacing w:line="240" w:lineRule="auto"/>
              <w:rPr>
                <w:rFonts w:ascii="Aptos" w:hAnsi="Aptos" w:cs="Arial"/>
                <w:u w:val="single"/>
              </w:rPr>
            </w:pPr>
          </w:p>
        </w:tc>
      </w:tr>
      <w:tr w:rsidR="009A6B32" w:rsidRPr="00BA0798" w14:paraId="61C249F1" w14:textId="77777777" w:rsidTr="003A7EFC">
        <w:tc>
          <w:tcPr>
            <w:tcW w:w="1790" w:type="dxa"/>
            <w:tcMar>
              <w:top w:w="100" w:type="dxa"/>
              <w:left w:w="100" w:type="dxa"/>
              <w:bottom w:w="100" w:type="dxa"/>
              <w:right w:w="100" w:type="dxa"/>
            </w:tcMar>
          </w:tcPr>
          <w:p w14:paraId="0A95940D" w14:textId="77777777" w:rsidR="009A6B32" w:rsidRPr="00BA0798" w:rsidRDefault="009A6B32" w:rsidP="00BA0798">
            <w:pPr>
              <w:pStyle w:val="ListBullet"/>
              <w:numPr>
                <w:ilvl w:val="0"/>
                <w:numId w:val="0"/>
              </w:numPr>
              <w:spacing w:line="240" w:lineRule="auto"/>
              <w:ind w:left="360" w:hanging="360"/>
              <w:rPr>
                <w:rFonts w:ascii="Aptos" w:hAnsi="Aptos"/>
              </w:rPr>
            </w:pPr>
            <w:r w:rsidRPr="00BA0798">
              <w:rPr>
                <w:rFonts w:ascii="Aptos" w:hAnsi="Aptos"/>
              </w:rPr>
              <w:lastRenderedPageBreak/>
              <w:t>11) ENHANCING WELL-BEING</w:t>
            </w:r>
          </w:p>
        </w:tc>
        <w:tc>
          <w:tcPr>
            <w:tcW w:w="4110" w:type="dxa"/>
            <w:tcMar>
              <w:top w:w="100" w:type="dxa"/>
              <w:left w:w="100" w:type="dxa"/>
              <w:bottom w:w="100" w:type="dxa"/>
              <w:right w:w="100" w:type="dxa"/>
            </w:tcMar>
          </w:tcPr>
          <w:p w14:paraId="275D63C2"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 xml:space="preserve">seeking </w:t>
            </w:r>
            <w:r w:rsidRPr="00BA0798">
              <w:rPr>
                <w:rFonts w:ascii="Aptos" w:hAnsi="Aptos" w:cs="Arial"/>
                <w:bCs/>
                <w:color w:val="222222"/>
              </w:rPr>
              <w:t>not just</w:t>
            </w:r>
            <w:r w:rsidRPr="00BA0798">
              <w:rPr>
                <w:rFonts w:ascii="Aptos" w:hAnsi="Aptos" w:cs="Arial"/>
                <w:color w:val="222222"/>
              </w:rPr>
              <w:t xml:space="preserve"> </w:t>
            </w:r>
            <w:r w:rsidRPr="00BA0798">
              <w:rPr>
                <w:rFonts w:ascii="Aptos" w:hAnsi="Aptos" w:cs="Arial"/>
                <w:bCs/>
                <w:color w:val="222222"/>
              </w:rPr>
              <w:t>products</w:t>
            </w:r>
            <w:r w:rsidRPr="00BA0798">
              <w:rPr>
                <w:rFonts w:ascii="Aptos" w:hAnsi="Aptos" w:cs="Arial"/>
                <w:color w:val="222222"/>
              </w:rPr>
              <w:t xml:space="preserve"> but </w:t>
            </w:r>
            <w:r w:rsidRPr="00BA0798">
              <w:rPr>
                <w:rFonts w:ascii="Aptos" w:hAnsi="Aptos" w:cs="Arial"/>
                <w:b/>
                <w:color w:val="000000" w:themeColor="text1"/>
                <w:u w:val="single"/>
              </w:rPr>
              <w:t>experiences</w:t>
            </w:r>
            <w:r w:rsidRPr="00BA0798">
              <w:rPr>
                <w:rFonts w:ascii="Aptos" w:hAnsi="Aptos" w:cs="Arial"/>
                <w:color w:val="222222"/>
              </w:rPr>
              <w:t xml:space="preserve"> that </w:t>
            </w:r>
            <w:r w:rsidRPr="00BA0798">
              <w:rPr>
                <w:rFonts w:ascii="Aptos" w:hAnsi="Aptos" w:cs="Arial"/>
                <w:b/>
                <w:color w:val="FF0000"/>
              </w:rPr>
              <w:t>enhance</w:t>
            </w:r>
            <w:r w:rsidRPr="00BA0798">
              <w:rPr>
                <w:rFonts w:ascii="Aptos" w:hAnsi="Aptos" w:cs="Arial"/>
                <w:color w:val="222222"/>
              </w:rPr>
              <w:t xml:space="preserve"> their </w:t>
            </w:r>
            <w:r w:rsidRPr="00BA0798">
              <w:rPr>
                <w:rFonts w:ascii="Aptos" w:hAnsi="Aptos" w:cs="Arial"/>
                <w:b/>
                <w:bCs/>
                <w:color w:val="0070C0"/>
              </w:rPr>
              <w:t>well-being</w:t>
            </w:r>
            <w:r w:rsidRPr="00BA0798">
              <w:rPr>
                <w:rFonts w:ascii="Aptos" w:hAnsi="Aptos" w:cs="Arial"/>
                <w:color w:val="222222"/>
              </w:rPr>
              <w:t xml:space="preserve"> (L21-22)</w:t>
            </w:r>
          </w:p>
        </w:tc>
        <w:tc>
          <w:tcPr>
            <w:tcW w:w="4195" w:type="dxa"/>
            <w:tcMar>
              <w:top w:w="100" w:type="dxa"/>
              <w:left w:w="100" w:type="dxa"/>
              <w:bottom w:w="100" w:type="dxa"/>
              <w:right w:w="100" w:type="dxa"/>
            </w:tcMar>
          </w:tcPr>
          <w:p w14:paraId="44C8C352" w14:textId="77777777" w:rsidR="009A6B32" w:rsidRPr="00BA0798" w:rsidRDefault="009A6B32" w:rsidP="00BA0798">
            <w:pPr>
              <w:widowControl w:val="0"/>
              <w:spacing w:line="240" w:lineRule="auto"/>
              <w:rPr>
                <w:rFonts w:ascii="Aptos" w:hAnsi="Aptos" w:cs="Arial"/>
                <w:b/>
                <w:bCs/>
                <w:color w:val="0070C0"/>
              </w:rPr>
            </w:pPr>
            <w:r w:rsidRPr="00BA0798">
              <w:rPr>
                <w:rFonts w:ascii="Aptos" w:hAnsi="Aptos" w:cs="Arial"/>
              </w:rPr>
              <w:t xml:space="preserve">We </w:t>
            </w:r>
            <w:r w:rsidRPr="00BA0798">
              <w:rPr>
                <w:rFonts w:ascii="Aptos" w:hAnsi="Aptos" w:cs="Arial"/>
                <w:bCs/>
              </w:rPr>
              <w:t>no longer want merely to own things</w:t>
            </w:r>
            <w:r w:rsidRPr="00BA0798">
              <w:rPr>
                <w:rFonts w:ascii="Aptos" w:hAnsi="Aptos" w:cs="Arial"/>
              </w:rPr>
              <w:t xml:space="preserve"> but are drawn to</w:t>
            </w:r>
            <w:r w:rsidRPr="00BA0798">
              <w:rPr>
                <w:rFonts w:ascii="Aptos" w:hAnsi="Aptos" w:cs="Arial"/>
                <w:b/>
              </w:rPr>
              <w:t xml:space="preserve"> </w:t>
            </w:r>
            <w:r w:rsidRPr="00BA0798">
              <w:rPr>
                <w:rFonts w:ascii="Aptos" w:hAnsi="Aptos" w:cs="Arial"/>
                <w:b/>
                <w:color w:val="000000" w:themeColor="text1"/>
                <w:u w:val="single"/>
              </w:rPr>
              <w:t>adventures/</w:t>
            </w:r>
            <w:r w:rsidRPr="00BA0798">
              <w:rPr>
                <w:rFonts w:ascii="Aptos" w:hAnsi="Aptos" w:cs="Arial"/>
                <w:color w:val="000000" w:themeColor="text1"/>
                <w:u w:val="single"/>
              </w:rPr>
              <w:t xml:space="preserve"> </w:t>
            </w:r>
            <w:r w:rsidRPr="00BA0798">
              <w:rPr>
                <w:rFonts w:ascii="Aptos" w:hAnsi="Aptos" w:cs="Arial"/>
                <w:b/>
                <w:bCs/>
                <w:color w:val="000000" w:themeColor="text1"/>
                <w:u w:val="single"/>
              </w:rPr>
              <w:t>i</w:t>
            </w:r>
            <w:r w:rsidRPr="00BA0798">
              <w:rPr>
                <w:rFonts w:ascii="Aptos" w:hAnsi="Aptos" w:cs="Arial"/>
                <w:b/>
                <w:color w:val="000000" w:themeColor="text1"/>
                <w:u w:val="single"/>
              </w:rPr>
              <w:t>ndulgences/opportunities/activities</w:t>
            </w:r>
            <w:r w:rsidRPr="00BA0798">
              <w:rPr>
                <w:rFonts w:ascii="Aptos" w:hAnsi="Aptos" w:cs="Arial"/>
                <w:color w:val="000000" w:themeColor="text1"/>
              </w:rPr>
              <w:t xml:space="preserve"> </w:t>
            </w:r>
            <w:r w:rsidRPr="00BA0798">
              <w:rPr>
                <w:rFonts w:ascii="Aptos" w:hAnsi="Aptos" w:cs="Arial"/>
              </w:rPr>
              <w:t xml:space="preserve">that </w:t>
            </w:r>
            <w:r w:rsidRPr="00BA0798">
              <w:rPr>
                <w:rFonts w:ascii="Aptos" w:hAnsi="Aptos" w:cs="Arial"/>
                <w:b/>
                <w:color w:val="FF0000"/>
              </w:rPr>
              <w:t xml:space="preserve">improve/strengthen/heighten </w:t>
            </w:r>
            <w:r w:rsidRPr="00BA0798">
              <w:rPr>
                <w:rFonts w:ascii="Aptos" w:hAnsi="Aptos" w:cs="Arial"/>
              </w:rPr>
              <w:t xml:space="preserve">our </w:t>
            </w:r>
            <w:r w:rsidRPr="00BA0798">
              <w:rPr>
                <w:rFonts w:ascii="Aptos" w:hAnsi="Aptos" w:cs="Arial"/>
                <w:b/>
                <w:bCs/>
                <w:color w:val="0070C0"/>
              </w:rPr>
              <w:t>quality of life.</w:t>
            </w:r>
          </w:p>
          <w:p w14:paraId="64FA0351" w14:textId="77777777" w:rsidR="009A6B32" w:rsidRPr="00BA0798" w:rsidRDefault="009A6B32" w:rsidP="00BA0798">
            <w:pPr>
              <w:widowControl w:val="0"/>
              <w:spacing w:line="240" w:lineRule="auto"/>
              <w:rPr>
                <w:rFonts w:ascii="Aptos" w:hAnsi="Aptos" w:cs="Arial"/>
                <w:u w:val="single"/>
              </w:rPr>
            </w:pPr>
          </w:p>
          <w:p w14:paraId="665E3528" w14:textId="77777777" w:rsidR="009A6B32" w:rsidRPr="003A7EFC" w:rsidRDefault="009A6B32" w:rsidP="00BA0798">
            <w:pPr>
              <w:widowControl w:val="0"/>
              <w:spacing w:line="240" w:lineRule="auto"/>
              <w:rPr>
                <w:rFonts w:ascii="Aptos" w:hAnsi="Aptos" w:cs="Arial"/>
                <w:i/>
                <w:iCs/>
                <w:sz w:val="18"/>
                <w:szCs w:val="18"/>
              </w:rPr>
            </w:pPr>
            <w:r w:rsidRPr="003A7EFC">
              <w:rPr>
                <w:rFonts w:ascii="Aptos" w:hAnsi="Aptos" w:cs="Arial"/>
                <w:i/>
                <w:iCs/>
                <w:sz w:val="18"/>
                <w:szCs w:val="18"/>
              </w:rPr>
              <w:t>Note:</w:t>
            </w:r>
          </w:p>
          <w:p w14:paraId="472A2D9A"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sz w:val="18"/>
                <w:szCs w:val="18"/>
                <w:u w:val="single"/>
              </w:rPr>
            </w:pPr>
            <w:r w:rsidRPr="003A7EFC">
              <w:rPr>
                <w:rFonts w:ascii="Aptos" w:hAnsi="Aptos" w:cs="Arial"/>
                <w:i/>
                <w:sz w:val="18"/>
                <w:szCs w:val="18"/>
              </w:rPr>
              <w:t>Need to capture context – specifically caused by “experiences”</w:t>
            </w:r>
          </w:p>
          <w:p w14:paraId="38244044" w14:textId="77777777" w:rsidR="009A6B32" w:rsidRPr="00BA0798" w:rsidRDefault="009A6B32" w:rsidP="00BA0798">
            <w:pPr>
              <w:pStyle w:val="ListParagraph"/>
              <w:widowControl w:val="0"/>
              <w:spacing w:line="240" w:lineRule="auto"/>
              <w:ind w:left="169"/>
              <w:rPr>
                <w:rFonts w:ascii="Aptos" w:hAnsi="Aptos" w:cs="Arial"/>
                <w:u w:val="single"/>
              </w:rPr>
            </w:pPr>
          </w:p>
        </w:tc>
      </w:tr>
      <w:tr w:rsidR="009A6B32" w:rsidRPr="00BA0798" w14:paraId="2393D9BD" w14:textId="77777777" w:rsidTr="003A7EFC">
        <w:tc>
          <w:tcPr>
            <w:tcW w:w="1790" w:type="dxa"/>
            <w:tcMar>
              <w:top w:w="100" w:type="dxa"/>
              <w:left w:w="100" w:type="dxa"/>
              <w:bottom w:w="100" w:type="dxa"/>
              <w:right w:w="100" w:type="dxa"/>
            </w:tcMar>
          </w:tcPr>
          <w:p w14:paraId="759B8933" w14:textId="77777777" w:rsidR="009A6B32" w:rsidRPr="00BA0798" w:rsidRDefault="009A6B32" w:rsidP="00BA0798">
            <w:pPr>
              <w:pStyle w:val="ListBullet"/>
              <w:numPr>
                <w:ilvl w:val="0"/>
                <w:numId w:val="0"/>
              </w:numPr>
              <w:spacing w:line="240" w:lineRule="auto"/>
              <w:ind w:left="360" w:hanging="360"/>
              <w:rPr>
                <w:rFonts w:ascii="Aptos" w:hAnsi="Aptos"/>
              </w:rPr>
            </w:pPr>
            <w:r w:rsidRPr="00BA0798">
              <w:rPr>
                <w:rFonts w:ascii="Aptos" w:hAnsi="Aptos"/>
              </w:rPr>
              <w:t>12) ADAPTABLE SPACE (</w:t>
            </w:r>
            <w:r w:rsidRPr="00BA0798">
              <w:rPr>
                <w:rFonts w:ascii="Aptos" w:hAnsi="Aptos"/>
                <w:u w:val="single"/>
              </w:rPr>
              <w:t>POTENTIAL</w:t>
            </w:r>
            <w:r w:rsidRPr="00BA0798">
              <w:rPr>
                <w:rFonts w:ascii="Aptos" w:hAnsi="Aptos"/>
              </w:rPr>
              <w:t xml:space="preserve"> FOR DIFFERENT USES)</w:t>
            </w:r>
          </w:p>
        </w:tc>
        <w:tc>
          <w:tcPr>
            <w:tcW w:w="4110" w:type="dxa"/>
            <w:tcMar>
              <w:top w:w="100" w:type="dxa"/>
              <w:left w:w="100" w:type="dxa"/>
              <w:bottom w:w="100" w:type="dxa"/>
              <w:right w:w="100" w:type="dxa"/>
            </w:tcMar>
          </w:tcPr>
          <w:p w14:paraId="6AEB63E2"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 xml:space="preserve">some malls are making greater use of temporary, </w:t>
            </w:r>
            <w:r w:rsidRPr="00BA0798">
              <w:rPr>
                <w:rFonts w:ascii="Aptos" w:hAnsi="Aptos" w:cs="Arial"/>
                <w:b/>
                <w:color w:val="222222"/>
              </w:rPr>
              <w:t xml:space="preserve">flexible </w:t>
            </w:r>
            <w:r w:rsidRPr="00BA0798">
              <w:rPr>
                <w:rFonts w:ascii="Aptos" w:hAnsi="Aptos" w:cs="Arial"/>
                <w:color w:val="222222"/>
              </w:rPr>
              <w:t xml:space="preserve">spaces that can accommodate </w:t>
            </w:r>
            <w:r w:rsidRPr="00BA0798">
              <w:rPr>
                <w:rFonts w:ascii="Aptos" w:hAnsi="Aptos" w:cs="Arial"/>
                <w:b/>
                <w:color w:val="FF0000"/>
              </w:rPr>
              <w:t>different uses</w:t>
            </w:r>
            <w:r w:rsidRPr="00BA0798">
              <w:rPr>
                <w:rFonts w:ascii="Aptos" w:hAnsi="Aptos" w:cs="Arial"/>
                <w:color w:val="222222"/>
              </w:rPr>
              <w:t xml:space="preserve"> </w:t>
            </w:r>
            <w:r w:rsidRPr="00BA0798">
              <w:rPr>
                <w:rFonts w:ascii="Aptos" w:hAnsi="Aptos" w:cs="Arial"/>
                <w:color w:val="222222"/>
                <w:u w:val="single"/>
              </w:rPr>
              <w:t>over time</w:t>
            </w:r>
            <w:r w:rsidRPr="00BA0798">
              <w:rPr>
                <w:rFonts w:ascii="Aptos" w:hAnsi="Aptos" w:cs="Arial"/>
                <w:color w:val="222222"/>
              </w:rPr>
              <w:t xml:space="preserve"> (L24)</w:t>
            </w:r>
          </w:p>
        </w:tc>
        <w:tc>
          <w:tcPr>
            <w:tcW w:w="4195" w:type="dxa"/>
            <w:tcMar>
              <w:top w:w="100" w:type="dxa"/>
              <w:left w:w="100" w:type="dxa"/>
              <w:bottom w:w="100" w:type="dxa"/>
              <w:right w:w="100" w:type="dxa"/>
            </w:tcMar>
          </w:tcPr>
          <w:p w14:paraId="6363C6C4" w14:textId="77777777" w:rsidR="009A6B32" w:rsidRPr="00BA0798" w:rsidRDefault="009A6B32" w:rsidP="00BA0798">
            <w:pPr>
              <w:widowControl w:val="0"/>
              <w:spacing w:line="240" w:lineRule="auto"/>
              <w:rPr>
                <w:rFonts w:ascii="Aptos" w:hAnsi="Aptos" w:cs="Arial"/>
                <w:u w:val="single"/>
              </w:rPr>
            </w:pPr>
            <w:r w:rsidRPr="00BA0798">
              <w:rPr>
                <w:rFonts w:ascii="Aptos" w:hAnsi="Aptos" w:cs="Arial"/>
              </w:rPr>
              <w:t xml:space="preserve">Malls are </w:t>
            </w:r>
            <w:r w:rsidRPr="00BA0798">
              <w:rPr>
                <w:rFonts w:ascii="Aptos" w:hAnsi="Aptos" w:cs="Arial"/>
                <w:b/>
              </w:rPr>
              <w:t>adaptable</w:t>
            </w:r>
            <w:r w:rsidRPr="00BA0798">
              <w:rPr>
                <w:rFonts w:ascii="Aptos" w:hAnsi="Aptos" w:cs="Arial"/>
              </w:rPr>
              <w:t xml:space="preserve"> and their </w:t>
            </w:r>
            <w:r w:rsidRPr="00BA0798">
              <w:rPr>
                <w:rFonts w:ascii="Aptos" w:hAnsi="Aptos" w:cs="Arial"/>
                <w:b/>
                <w:color w:val="FF0000"/>
              </w:rPr>
              <w:t>function can change</w:t>
            </w:r>
            <w:r w:rsidRPr="00BA0798">
              <w:rPr>
                <w:rFonts w:ascii="Aptos" w:hAnsi="Aptos" w:cs="Arial"/>
              </w:rPr>
              <w:t xml:space="preserve"> // </w:t>
            </w:r>
            <w:r w:rsidRPr="00BA0798">
              <w:rPr>
                <w:rFonts w:ascii="Aptos" w:hAnsi="Aptos" w:cs="Arial"/>
                <w:b/>
                <w:bCs/>
                <w:color w:val="FF0000"/>
              </w:rPr>
              <w:t>offer</w:t>
            </w:r>
            <w:r w:rsidRPr="00BA0798">
              <w:rPr>
                <w:rFonts w:ascii="Aptos" w:hAnsi="Aptos" w:cs="Arial"/>
              </w:rPr>
              <w:t xml:space="preserve"> </w:t>
            </w:r>
            <w:r w:rsidRPr="00BA0798">
              <w:rPr>
                <w:rFonts w:ascii="Aptos" w:hAnsi="Aptos" w:cs="Arial"/>
                <w:b/>
                <w:bCs/>
                <w:color w:val="FF0000"/>
              </w:rPr>
              <w:t xml:space="preserve">various / varied / diverse purposes </w:t>
            </w:r>
            <w:r w:rsidRPr="00BA0798">
              <w:rPr>
                <w:rFonts w:ascii="Aptos" w:hAnsi="Aptos" w:cs="Arial"/>
                <w:u w:val="single"/>
              </w:rPr>
              <w:t>to meet current needs.</w:t>
            </w:r>
          </w:p>
          <w:p w14:paraId="05CD3C2D" w14:textId="77777777" w:rsidR="009A6B32" w:rsidRPr="00BA0798" w:rsidRDefault="009A6B32" w:rsidP="00BA0798">
            <w:pPr>
              <w:widowControl w:val="0"/>
              <w:spacing w:line="240" w:lineRule="auto"/>
              <w:rPr>
                <w:rFonts w:ascii="Aptos" w:hAnsi="Aptos" w:cs="Arial"/>
                <w:u w:val="single"/>
              </w:rPr>
            </w:pPr>
          </w:p>
          <w:p w14:paraId="2D8A3E33" w14:textId="77777777" w:rsidR="009A6B32" w:rsidRPr="003A7EFC" w:rsidRDefault="009A6B32" w:rsidP="00BA0798">
            <w:pPr>
              <w:widowControl w:val="0"/>
              <w:spacing w:line="240" w:lineRule="auto"/>
              <w:rPr>
                <w:rFonts w:ascii="Aptos" w:hAnsi="Aptos" w:cs="Arial"/>
                <w:i/>
                <w:iCs/>
                <w:sz w:val="18"/>
                <w:szCs w:val="18"/>
              </w:rPr>
            </w:pPr>
            <w:r w:rsidRPr="003A7EFC">
              <w:rPr>
                <w:rFonts w:ascii="Aptos" w:hAnsi="Aptos" w:cs="Arial"/>
                <w:i/>
                <w:iCs/>
                <w:sz w:val="18"/>
                <w:szCs w:val="18"/>
              </w:rPr>
              <w:t>Note:</w:t>
            </w:r>
          </w:p>
          <w:p w14:paraId="2B80F8AE"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sz w:val="18"/>
                <w:szCs w:val="18"/>
              </w:rPr>
            </w:pPr>
            <w:r w:rsidRPr="003A7EFC">
              <w:rPr>
                <w:rFonts w:ascii="Aptos" w:hAnsi="Aptos" w:cs="Arial"/>
                <w:i/>
                <w:sz w:val="18"/>
                <w:szCs w:val="18"/>
              </w:rPr>
              <w:t>Need to capture context – over time</w:t>
            </w:r>
          </w:p>
          <w:p w14:paraId="0DD0F000" w14:textId="77777777" w:rsidR="009A6B32" w:rsidRPr="00BA0798" w:rsidRDefault="009A6B32" w:rsidP="00BA0798">
            <w:pPr>
              <w:pStyle w:val="ListParagraph"/>
              <w:widowControl w:val="0"/>
              <w:spacing w:line="240" w:lineRule="auto"/>
              <w:ind w:left="169"/>
              <w:rPr>
                <w:rFonts w:ascii="Aptos" w:hAnsi="Aptos" w:cs="Arial"/>
              </w:rPr>
            </w:pPr>
          </w:p>
        </w:tc>
      </w:tr>
      <w:tr w:rsidR="009A6B32" w:rsidRPr="00BA0798" w14:paraId="30E611CD" w14:textId="77777777" w:rsidTr="003A7EFC">
        <w:tc>
          <w:tcPr>
            <w:tcW w:w="1790" w:type="dxa"/>
            <w:tcMar>
              <w:top w:w="100" w:type="dxa"/>
              <w:left w:w="100" w:type="dxa"/>
              <w:bottom w:w="100" w:type="dxa"/>
              <w:right w:w="100" w:type="dxa"/>
            </w:tcMar>
          </w:tcPr>
          <w:p w14:paraId="7A14E1CD" w14:textId="77777777" w:rsidR="009A6B32" w:rsidRPr="00BA0798" w:rsidRDefault="009A6B32" w:rsidP="00BA0798">
            <w:pPr>
              <w:pStyle w:val="ListBullet"/>
              <w:numPr>
                <w:ilvl w:val="0"/>
                <w:numId w:val="0"/>
              </w:numPr>
              <w:spacing w:line="240" w:lineRule="auto"/>
              <w:ind w:left="360" w:hanging="360"/>
              <w:rPr>
                <w:rFonts w:ascii="Aptos" w:hAnsi="Aptos"/>
              </w:rPr>
            </w:pPr>
            <w:r w:rsidRPr="00BA0798">
              <w:rPr>
                <w:rFonts w:ascii="Aptos" w:hAnsi="Aptos"/>
              </w:rPr>
              <w:t>13) FREEDOM</w:t>
            </w:r>
          </w:p>
        </w:tc>
        <w:tc>
          <w:tcPr>
            <w:tcW w:w="4110" w:type="dxa"/>
            <w:tcMar>
              <w:top w:w="100" w:type="dxa"/>
              <w:left w:w="100" w:type="dxa"/>
              <w:bottom w:w="100" w:type="dxa"/>
              <w:right w:w="100" w:type="dxa"/>
            </w:tcMar>
          </w:tcPr>
          <w:p w14:paraId="0E2773E1" w14:textId="77777777" w:rsidR="009A6B32" w:rsidRPr="00BA0798" w:rsidRDefault="009A6B32" w:rsidP="00BA0798">
            <w:pPr>
              <w:widowControl w:val="0"/>
              <w:spacing w:line="240" w:lineRule="auto"/>
              <w:rPr>
                <w:rFonts w:ascii="Aptos" w:hAnsi="Aptos" w:cs="Arial"/>
              </w:rPr>
            </w:pPr>
            <w:r w:rsidRPr="00BA0798">
              <w:rPr>
                <w:rFonts w:ascii="Aptos" w:hAnsi="Aptos" w:cs="Arial"/>
                <w:color w:val="222222"/>
              </w:rPr>
              <w:t xml:space="preserve">experiences offer a </w:t>
            </w:r>
            <w:r w:rsidRPr="00BA0798">
              <w:rPr>
                <w:rFonts w:ascii="Aptos" w:hAnsi="Aptos" w:cs="Arial"/>
                <w:b/>
                <w:color w:val="222222"/>
              </w:rPr>
              <w:t>special</w:t>
            </w:r>
            <w:r w:rsidRPr="00BA0798">
              <w:rPr>
                <w:rFonts w:ascii="Aptos" w:hAnsi="Aptos" w:cs="Arial"/>
                <w:color w:val="222222"/>
              </w:rPr>
              <w:t xml:space="preserve"> kind of </w:t>
            </w:r>
            <w:r w:rsidRPr="00BA0798">
              <w:rPr>
                <w:rFonts w:ascii="Aptos" w:hAnsi="Aptos" w:cs="Arial"/>
                <w:b/>
                <w:color w:val="FF0000"/>
              </w:rPr>
              <w:t>freedom</w:t>
            </w:r>
            <w:r w:rsidRPr="00BA0798">
              <w:rPr>
                <w:rFonts w:ascii="Aptos" w:hAnsi="Aptos" w:cs="Arial"/>
                <w:color w:val="222222"/>
              </w:rPr>
              <w:t xml:space="preserve"> – </w:t>
            </w:r>
            <w:r w:rsidRPr="00BA0798">
              <w:rPr>
                <w:rFonts w:ascii="Aptos" w:hAnsi="Aptos" w:cs="Arial"/>
                <w:u w:val="single"/>
              </w:rPr>
              <w:t xml:space="preserve">the freedom to explore, indulge, and forge connections </w:t>
            </w:r>
            <w:r w:rsidRPr="00BA0798">
              <w:rPr>
                <w:rFonts w:ascii="Aptos" w:hAnsi="Aptos" w:cs="Arial"/>
              </w:rPr>
              <w:t>(L26-27)</w:t>
            </w:r>
          </w:p>
        </w:tc>
        <w:tc>
          <w:tcPr>
            <w:tcW w:w="4195" w:type="dxa"/>
            <w:tcMar>
              <w:top w:w="100" w:type="dxa"/>
              <w:left w:w="100" w:type="dxa"/>
              <w:bottom w:w="100" w:type="dxa"/>
              <w:right w:w="100" w:type="dxa"/>
            </w:tcMar>
          </w:tcPr>
          <w:p w14:paraId="1A9542B3" w14:textId="77777777" w:rsidR="009A6B32" w:rsidRPr="00BA0798" w:rsidRDefault="009A6B32" w:rsidP="00BA0798">
            <w:pPr>
              <w:widowControl w:val="0"/>
              <w:spacing w:line="240" w:lineRule="auto"/>
              <w:rPr>
                <w:rFonts w:ascii="Aptos" w:hAnsi="Aptos" w:cs="Arial"/>
              </w:rPr>
            </w:pPr>
            <w:r w:rsidRPr="00BA0798">
              <w:rPr>
                <w:rFonts w:ascii="Aptos" w:hAnsi="Aptos" w:cs="Arial"/>
              </w:rPr>
              <w:t xml:space="preserve">There is a </w:t>
            </w:r>
            <w:r w:rsidRPr="00BA0798">
              <w:rPr>
                <w:rFonts w:ascii="Aptos" w:hAnsi="Aptos" w:cs="Arial"/>
                <w:b/>
              </w:rPr>
              <w:t>unique / extraordinary</w:t>
            </w:r>
            <w:r w:rsidRPr="00BA0798">
              <w:rPr>
                <w:rFonts w:ascii="Aptos" w:hAnsi="Aptos" w:cs="Arial"/>
              </w:rPr>
              <w:t xml:space="preserve"> sense of </w:t>
            </w:r>
            <w:r w:rsidRPr="00BA0798">
              <w:rPr>
                <w:rFonts w:ascii="Aptos" w:hAnsi="Aptos" w:cs="Arial"/>
                <w:b/>
                <w:color w:val="FF0000"/>
              </w:rPr>
              <w:t>empowerment / liberty / agency / feeling unrestrained to</w:t>
            </w:r>
            <w:r w:rsidRPr="00BA0798">
              <w:rPr>
                <w:rFonts w:ascii="Aptos" w:hAnsi="Aptos" w:cs="Arial"/>
                <w:color w:val="FF0000"/>
              </w:rPr>
              <w:t xml:space="preserve"> </w:t>
            </w:r>
            <w:r w:rsidRPr="00BA0798">
              <w:rPr>
                <w:rFonts w:ascii="Aptos" w:hAnsi="Aptos" w:cs="Arial"/>
              </w:rPr>
              <w:t xml:space="preserve">in malls </w:t>
            </w:r>
            <w:r w:rsidRPr="00BA0798">
              <w:rPr>
                <w:rFonts w:ascii="Aptos" w:hAnsi="Aptos" w:cs="Arial"/>
                <w:u w:val="single"/>
              </w:rPr>
              <w:t>to wander, enjoy the pleasure of building / forming social bonds with others</w:t>
            </w:r>
            <w:r w:rsidRPr="00BA0798">
              <w:rPr>
                <w:rFonts w:ascii="Aptos" w:hAnsi="Aptos" w:cs="Arial"/>
              </w:rPr>
              <w:t xml:space="preserve"> </w:t>
            </w:r>
          </w:p>
          <w:p w14:paraId="6B2C9D33" w14:textId="77777777" w:rsidR="009A6B32" w:rsidRPr="00BA0798" w:rsidRDefault="009A6B32" w:rsidP="00BA0798">
            <w:pPr>
              <w:widowControl w:val="0"/>
              <w:spacing w:line="240" w:lineRule="auto"/>
              <w:rPr>
                <w:rFonts w:ascii="Aptos" w:hAnsi="Aptos" w:cs="Arial"/>
              </w:rPr>
            </w:pPr>
          </w:p>
          <w:p w14:paraId="29979501" w14:textId="77777777" w:rsidR="009A6B32" w:rsidRPr="003A7EFC" w:rsidRDefault="009A6B32" w:rsidP="00BA0798">
            <w:pPr>
              <w:widowControl w:val="0"/>
              <w:spacing w:line="240" w:lineRule="auto"/>
              <w:rPr>
                <w:rFonts w:ascii="Aptos" w:hAnsi="Aptos" w:cs="Arial"/>
                <w:i/>
                <w:iCs/>
                <w:sz w:val="18"/>
                <w:szCs w:val="18"/>
              </w:rPr>
            </w:pPr>
            <w:r w:rsidRPr="003A7EFC">
              <w:rPr>
                <w:rFonts w:ascii="Aptos" w:hAnsi="Aptos" w:cs="Arial"/>
                <w:i/>
                <w:iCs/>
                <w:sz w:val="18"/>
                <w:szCs w:val="18"/>
              </w:rPr>
              <w:t>Note:</w:t>
            </w:r>
          </w:p>
          <w:p w14:paraId="373C1B5C"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i/>
                <w:sz w:val="18"/>
                <w:szCs w:val="18"/>
              </w:rPr>
            </w:pPr>
            <w:r w:rsidRPr="003A7EFC">
              <w:rPr>
                <w:rFonts w:ascii="Aptos" w:hAnsi="Aptos" w:cs="Arial"/>
                <w:i/>
                <w:sz w:val="18"/>
                <w:szCs w:val="18"/>
              </w:rPr>
              <w:t xml:space="preserve">Context: credit any reasonable attempt at context, </w:t>
            </w:r>
            <w:proofErr w:type="gramStart"/>
            <w:r w:rsidRPr="003A7EFC">
              <w:rPr>
                <w:rFonts w:ascii="Aptos" w:hAnsi="Aptos" w:cs="Arial"/>
                <w:i/>
                <w:sz w:val="18"/>
                <w:szCs w:val="18"/>
              </w:rPr>
              <w:t>as long as</w:t>
            </w:r>
            <w:proofErr w:type="gramEnd"/>
            <w:r w:rsidRPr="003A7EFC">
              <w:rPr>
                <w:rFonts w:ascii="Aptos" w:hAnsi="Aptos" w:cs="Arial"/>
                <w:i/>
                <w:sz w:val="18"/>
                <w:szCs w:val="18"/>
              </w:rPr>
              <w:t xml:space="preserve"> contextual understanding is intact. </w:t>
            </w:r>
          </w:p>
          <w:p w14:paraId="17F263A7" w14:textId="77777777" w:rsidR="009A6B32" w:rsidRPr="003A7EFC" w:rsidRDefault="009A6B32" w:rsidP="00BA0798">
            <w:pPr>
              <w:pStyle w:val="ListParagraph"/>
              <w:widowControl w:val="0"/>
              <w:numPr>
                <w:ilvl w:val="0"/>
                <w:numId w:val="11"/>
              </w:numPr>
              <w:spacing w:line="240" w:lineRule="auto"/>
              <w:ind w:left="169" w:hanging="141"/>
              <w:rPr>
                <w:rFonts w:ascii="Aptos" w:hAnsi="Aptos" w:cs="Arial"/>
                <w:i/>
                <w:sz w:val="18"/>
                <w:szCs w:val="18"/>
              </w:rPr>
            </w:pPr>
            <w:r w:rsidRPr="003A7EFC">
              <w:rPr>
                <w:rFonts w:ascii="Aptos" w:hAnsi="Aptos" w:cs="Arial"/>
                <w:i/>
                <w:sz w:val="18"/>
                <w:szCs w:val="18"/>
              </w:rPr>
              <w:t>DNA: answer only states ‘liberty’, with no context</w:t>
            </w:r>
          </w:p>
          <w:p w14:paraId="48E5BF3B" w14:textId="77777777" w:rsidR="009A6B32" w:rsidRPr="00BA0798" w:rsidRDefault="009A6B32" w:rsidP="00BA0798">
            <w:pPr>
              <w:pStyle w:val="ListParagraph"/>
              <w:widowControl w:val="0"/>
              <w:spacing w:line="240" w:lineRule="auto"/>
              <w:ind w:left="169"/>
              <w:rPr>
                <w:rFonts w:ascii="Aptos" w:hAnsi="Aptos" w:cs="Arial"/>
                <w:i/>
              </w:rPr>
            </w:pPr>
          </w:p>
        </w:tc>
      </w:tr>
      <w:tr w:rsidR="009A6B32" w:rsidRPr="00BA0798" w14:paraId="5E987F71" w14:textId="77777777" w:rsidTr="00CA0C7F">
        <w:trPr>
          <w:trHeight w:val="20"/>
        </w:trPr>
        <w:tc>
          <w:tcPr>
            <w:tcW w:w="10095" w:type="dxa"/>
            <w:gridSpan w:val="3"/>
            <w:shd w:val="clear" w:color="auto" w:fill="E8E8E8" w:themeFill="background2"/>
            <w:tcMar>
              <w:top w:w="100" w:type="dxa"/>
              <w:left w:w="100" w:type="dxa"/>
              <w:bottom w:w="100" w:type="dxa"/>
              <w:right w:w="100" w:type="dxa"/>
            </w:tcMar>
          </w:tcPr>
          <w:p w14:paraId="0545B760" w14:textId="77777777" w:rsidR="009A6B32" w:rsidRPr="00BA0798" w:rsidRDefault="009A6B32" w:rsidP="00BA0798">
            <w:pPr>
              <w:widowControl w:val="0"/>
              <w:spacing w:line="240" w:lineRule="auto"/>
              <w:jc w:val="both"/>
              <w:rPr>
                <w:rFonts w:ascii="Aptos" w:hAnsi="Aptos" w:cs="Arial"/>
              </w:rPr>
            </w:pPr>
            <w:r w:rsidRPr="00BA0798">
              <w:rPr>
                <w:rFonts w:ascii="Aptos" w:hAnsi="Aptos" w:cs="Arial"/>
                <w:b/>
                <w:i/>
                <w:iCs/>
              </w:rPr>
              <w:t>From paragraph 4:</w:t>
            </w:r>
          </w:p>
        </w:tc>
      </w:tr>
      <w:tr w:rsidR="009A6B32" w:rsidRPr="00BA0798" w14:paraId="55751E0F" w14:textId="77777777" w:rsidTr="003A7EFC">
        <w:tc>
          <w:tcPr>
            <w:tcW w:w="1790" w:type="dxa"/>
            <w:tcMar>
              <w:top w:w="100" w:type="dxa"/>
              <w:left w:w="100" w:type="dxa"/>
              <w:bottom w:w="100" w:type="dxa"/>
              <w:right w:w="100" w:type="dxa"/>
            </w:tcMar>
          </w:tcPr>
          <w:p w14:paraId="1B5DFA47" w14:textId="77777777" w:rsidR="009A6B32" w:rsidRPr="00BA0798" w:rsidRDefault="009A6B32" w:rsidP="003A7EFC">
            <w:pPr>
              <w:pStyle w:val="ListBullet"/>
              <w:numPr>
                <w:ilvl w:val="0"/>
                <w:numId w:val="0"/>
              </w:numPr>
              <w:spacing w:line="240" w:lineRule="auto"/>
              <w:ind w:left="360" w:hanging="360"/>
              <w:rPr>
                <w:rFonts w:ascii="Aptos" w:hAnsi="Aptos"/>
              </w:rPr>
            </w:pPr>
            <w:r w:rsidRPr="00BA0798">
              <w:rPr>
                <w:rFonts w:ascii="Aptos" w:hAnsi="Aptos"/>
              </w:rPr>
              <w:t>14) ENTERTAINMENT</w:t>
            </w:r>
          </w:p>
        </w:tc>
        <w:tc>
          <w:tcPr>
            <w:tcW w:w="4110" w:type="dxa"/>
            <w:tcMar>
              <w:top w:w="100" w:type="dxa"/>
              <w:left w:w="100" w:type="dxa"/>
              <w:bottom w:w="100" w:type="dxa"/>
              <w:right w:w="100" w:type="dxa"/>
            </w:tcMar>
          </w:tcPr>
          <w:p w14:paraId="7F5742AA" w14:textId="77777777" w:rsidR="009A6B32" w:rsidRPr="00BA0798" w:rsidRDefault="009A6B32" w:rsidP="003A7EFC">
            <w:pPr>
              <w:widowControl w:val="0"/>
              <w:spacing w:line="240" w:lineRule="auto"/>
              <w:rPr>
                <w:rFonts w:ascii="Aptos" w:hAnsi="Aptos" w:cs="Arial"/>
              </w:rPr>
            </w:pPr>
            <w:r w:rsidRPr="00BA0798">
              <w:rPr>
                <w:rFonts w:ascii="Aptos" w:hAnsi="Aptos" w:cs="Arial"/>
                <w:b/>
                <w:bCs/>
                <w:color w:val="000000" w:themeColor="text1"/>
              </w:rPr>
              <w:t>useful</w:t>
            </w:r>
            <w:r w:rsidRPr="00BA0798">
              <w:rPr>
                <w:rFonts w:ascii="Aptos" w:hAnsi="Aptos" w:cs="Arial"/>
                <w:color w:val="222222"/>
              </w:rPr>
              <w:t xml:space="preserve"> and </w:t>
            </w:r>
            <w:r w:rsidRPr="00BA0798">
              <w:rPr>
                <w:rFonts w:ascii="Aptos" w:hAnsi="Aptos" w:cs="Arial"/>
                <w:b/>
                <w:color w:val="FF0000"/>
              </w:rPr>
              <w:t>entertaining</w:t>
            </w:r>
            <w:r w:rsidRPr="00BA0798">
              <w:rPr>
                <w:rFonts w:ascii="Aptos" w:hAnsi="Aptos" w:cs="Arial"/>
                <w:color w:val="222222"/>
              </w:rPr>
              <w:t xml:space="preserve"> </w:t>
            </w:r>
            <w:r w:rsidRPr="00BA0798">
              <w:rPr>
                <w:rFonts w:ascii="Aptos" w:hAnsi="Aptos" w:cs="Arial"/>
                <w:color w:val="222222"/>
                <w:u w:val="single"/>
              </w:rPr>
              <w:t>customer experiences</w:t>
            </w:r>
            <w:r w:rsidRPr="00BA0798">
              <w:rPr>
                <w:rFonts w:ascii="Aptos" w:hAnsi="Aptos" w:cs="Arial"/>
                <w:color w:val="222222"/>
              </w:rPr>
              <w:t xml:space="preserve"> (L29-30)</w:t>
            </w:r>
          </w:p>
        </w:tc>
        <w:tc>
          <w:tcPr>
            <w:tcW w:w="4195" w:type="dxa"/>
            <w:tcMar>
              <w:top w:w="100" w:type="dxa"/>
              <w:left w:w="100" w:type="dxa"/>
              <w:bottom w:w="100" w:type="dxa"/>
              <w:right w:w="100" w:type="dxa"/>
            </w:tcMar>
          </w:tcPr>
          <w:p w14:paraId="51A581E5" w14:textId="77777777" w:rsidR="009A6B32" w:rsidRPr="00BA0798" w:rsidRDefault="009A6B32" w:rsidP="003A7EFC">
            <w:pPr>
              <w:widowControl w:val="0"/>
              <w:spacing w:line="240" w:lineRule="auto"/>
              <w:rPr>
                <w:rFonts w:ascii="Aptos" w:hAnsi="Aptos" w:cs="Arial"/>
                <w:u w:val="single"/>
              </w:rPr>
            </w:pPr>
            <w:r w:rsidRPr="00BA0798">
              <w:rPr>
                <w:rFonts w:ascii="Aptos" w:hAnsi="Aptos" w:cs="Arial"/>
              </w:rPr>
              <w:t xml:space="preserve">Malls provide a </w:t>
            </w:r>
            <w:r w:rsidRPr="00BA0798">
              <w:rPr>
                <w:rFonts w:ascii="Aptos" w:hAnsi="Aptos" w:cs="Arial"/>
                <w:b/>
                <w:bCs/>
                <w:color w:val="000000" w:themeColor="text1"/>
              </w:rPr>
              <w:t>purposeful/valuable</w:t>
            </w:r>
            <w:r w:rsidRPr="00BA0798">
              <w:rPr>
                <w:rFonts w:ascii="Aptos" w:hAnsi="Aptos" w:cs="Arial"/>
                <w:color w:val="000000" w:themeColor="text1"/>
              </w:rPr>
              <w:t xml:space="preserve"> </w:t>
            </w:r>
            <w:r w:rsidRPr="00BA0798">
              <w:rPr>
                <w:rFonts w:ascii="Aptos" w:hAnsi="Aptos" w:cs="Arial"/>
              </w:rPr>
              <w:t xml:space="preserve">and </w:t>
            </w:r>
            <w:r w:rsidRPr="00BA0798">
              <w:rPr>
                <w:rFonts w:ascii="Aptos" w:hAnsi="Aptos" w:cs="Arial"/>
                <w:b/>
                <w:color w:val="FF0000"/>
              </w:rPr>
              <w:t xml:space="preserve">rich / enjoyable / delightful </w:t>
            </w:r>
            <w:r w:rsidRPr="00BA0798">
              <w:rPr>
                <w:rFonts w:ascii="Aptos" w:hAnsi="Aptos" w:cs="Arial"/>
                <w:u w:val="single"/>
              </w:rPr>
              <w:t>encounter for the consumer / client / payer</w:t>
            </w:r>
          </w:p>
        </w:tc>
      </w:tr>
      <w:tr w:rsidR="009A6B32" w:rsidRPr="00BA0798" w14:paraId="28E37A05" w14:textId="77777777" w:rsidTr="003A7EFC">
        <w:tc>
          <w:tcPr>
            <w:tcW w:w="1790" w:type="dxa"/>
            <w:tcMar>
              <w:top w:w="100" w:type="dxa"/>
              <w:left w:w="100" w:type="dxa"/>
              <w:bottom w:w="100" w:type="dxa"/>
              <w:right w:w="100" w:type="dxa"/>
            </w:tcMar>
          </w:tcPr>
          <w:p w14:paraId="090F068F" w14:textId="77777777" w:rsidR="009A6B32" w:rsidRPr="00BA0798" w:rsidRDefault="009A6B32" w:rsidP="003A7EFC">
            <w:pPr>
              <w:pStyle w:val="ListBullet"/>
              <w:numPr>
                <w:ilvl w:val="0"/>
                <w:numId w:val="0"/>
              </w:numPr>
              <w:spacing w:line="240" w:lineRule="auto"/>
              <w:ind w:left="360" w:hanging="360"/>
              <w:rPr>
                <w:rFonts w:ascii="Aptos" w:hAnsi="Aptos"/>
              </w:rPr>
            </w:pPr>
            <w:r w:rsidRPr="00BA0798">
              <w:rPr>
                <w:rFonts w:ascii="Aptos" w:hAnsi="Aptos"/>
              </w:rPr>
              <w:t>15) OFFLINE EXPERIENCES</w:t>
            </w:r>
          </w:p>
        </w:tc>
        <w:tc>
          <w:tcPr>
            <w:tcW w:w="4110" w:type="dxa"/>
            <w:tcMar>
              <w:top w:w="100" w:type="dxa"/>
              <w:left w:w="100" w:type="dxa"/>
              <w:bottom w:w="100" w:type="dxa"/>
              <w:right w:w="100" w:type="dxa"/>
            </w:tcMar>
          </w:tcPr>
          <w:p w14:paraId="207B5F03" w14:textId="77777777" w:rsidR="009A6B32" w:rsidRPr="00BA0798" w:rsidRDefault="009A6B32" w:rsidP="003A7EFC">
            <w:pPr>
              <w:widowControl w:val="0"/>
              <w:spacing w:line="240" w:lineRule="auto"/>
              <w:rPr>
                <w:rFonts w:ascii="Aptos" w:hAnsi="Aptos" w:cs="Arial"/>
                <w:color w:val="222222"/>
              </w:rPr>
            </w:pPr>
            <w:r w:rsidRPr="00BA0798">
              <w:rPr>
                <w:rFonts w:ascii="Aptos" w:hAnsi="Aptos" w:cs="Arial"/>
                <w:color w:val="222222"/>
              </w:rPr>
              <w:t xml:space="preserve">a place where people can </w:t>
            </w:r>
            <w:r w:rsidRPr="00BA0798">
              <w:rPr>
                <w:rFonts w:ascii="Aptos" w:hAnsi="Aptos" w:cs="Arial"/>
                <w:color w:val="000000" w:themeColor="text1"/>
              </w:rPr>
              <w:t>connect</w:t>
            </w:r>
            <w:r w:rsidRPr="00BA0798">
              <w:rPr>
                <w:rFonts w:ascii="Aptos" w:hAnsi="Aptos" w:cs="Arial"/>
                <w:color w:val="222222"/>
              </w:rPr>
              <w:t xml:space="preserve"> and </w:t>
            </w:r>
            <w:r w:rsidRPr="00BA0798">
              <w:rPr>
                <w:rFonts w:ascii="Aptos" w:hAnsi="Aptos" w:cs="Arial"/>
                <w:b/>
                <w:bCs/>
                <w:color w:val="000000" w:themeColor="text1"/>
              </w:rPr>
              <w:t>enjoy</w:t>
            </w:r>
            <w:r w:rsidRPr="00BA0798">
              <w:rPr>
                <w:rFonts w:ascii="Aptos" w:hAnsi="Aptos" w:cs="Arial"/>
                <w:color w:val="222222"/>
              </w:rPr>
              <w:t xml:space="preserve"> individual and collective </w:t>
            </w:r>
            <w:r w:rsidRPr="00BA0798">
              <w:rPr>
                <w:rFonts w:ascii="Aptos" w:hAnsi="Aptos" w:cs="Arial"/>
                <w:color w:val="222222"/>
                <w:u w:val="single"/>
              </w:rPr>
              <w:t>experiences that are</w:t>
            </w:r>
            <w:r w:rsidRPr="00BA0798">
              <w:rPr>
                <w:rFonts w:ascii="Aptos" w:hAnsi="Aptos" w:cs="Arial"/>
                <w:color w:val="222222"/>
              </w:rPr>
              <w:t xml:space="preserve"> </w:t>
            </w:r>
            <w:r w:rsidRPr="00BA0798">
              <w:rPr>
                <w:rFonts w:ascii="Aptos" w:hAnsi="Aptos" w:cs="Arial"/>
                <w:b/>
                <w:color w:val="FF0000"/>
              </w:rPr>
              <w:t>unavailable online.</w:t>
            </w:r>
            <w:r w:rsidRPr="00BA0798">
              <w:rPr>
                <w:rFonts w:ascii="Aptos" w:hAnsi="Aptos" w:cs="Arial"/>
                <w:color w:val="222222"/>
              </w:rPr>
              <w:t xml:space="preserve"> (L30-32)</w:t>
            </w:r>
          </w:p>
        </w:tc>
        <w:tc>
          <w:tcPr>
            <w:tcW w:w="4195" w:type="dxa"/>
            <w:tcMar>
              <w:top w:w="100" w:type="dxa"/>
              <w:left w:w="100" w:type="dxa"/>
              <w:bottom w:w="100" w:type="dxa"/>
              <w:right w:w="100" w:type="dxa"/>
            </w:tcMar>
          </w:tcPr>
          <w:p w14:paraId="37F8BF5F" w14:textId="77777777" w:rsidR="009A6B32" w:rsidRPr="00BA0798" w:rsidRDefault="009A6B32" w:rsidP="003A7EFC">
            <w:pPr>
              <w:widowControl w:val="0"/>
              <w:spacing w:line="240" w:lineRule="auto"/>
              <w:rPr>
                <w:rFonts w:ascii="Aptos" w:hAnsi="Aptos" w:cs="Arial"/>
              </w:rPr>
            </w:pPr>
            <w:r w:rsidRPr="00BA0798">
              <w:rPr>
                <w:rFonts w:ascii="Aptos" w:hAnsi="Aptos" w:cs="Arial"/>
              </w:rPr>
              <w:t xml:space="preserve">Malls offer a space where consumers can </w:t>
            </w:r>
            <w:r w:rsidRPr="00BA0798">
              <w:rPr>
                <w:rFonts w:ascii="Aptos" w:hAnsi="Aptos" w:cs="Arial"/>
                <w:color w:val="000000" w:themeColor="text1"/>
              </w:rPr>
              <w:t xml:space="preserve">bond/socialise </w:t>
            </w:r>
            <w:r w:rsidRPr="00BA0798">
              <w:rPr>
                <w:rFonts w:ascii="Aptos" w:hAnsi="Aptos" w:cs="Arial"/>
              </w:rPr>
              <w:t xml:space="preserve">and </w:t>
            </w:r>
            <w:r w:rsidRPr="00BA0798">
              <w:rPr>
                <w:rFonts w:ascii="Aptos" w:hAnsi="Aptos" w:cs="Arial"/>
                <w:b/>
                <w:bCs/>
                <w:color w:val="000000" w:themeColor="text1"/>
              </w:rPr>
              <w:t>relish/receive/be pleased by</w:t>
            </w:r>
            <w:r w:rsidRPr="00BA0798">
              <w:rPr>
                <w:rFonts w:ascii="Aptos" w:hAnsi="Aptos" w:cs="Arial"/>
                <w:color w:val="0F9ED5" w:themeColor="accent4"/>
              </w:rPr>
              <w:t xml:space="preserve"> </w:t>
            </w:r>
            <w:r w:rsidRPr="00BA0798">
              <w:rPr>
                <w:rFonts w:ascii="Aptos" w:hAnsi="Aptos" w:cs="Arial"/>
                <w:b/>
                <w:bCs/>
                <w:color w:val="FF0000"/>
              </w:rPr>
              <w:t xml:space="preserve">tailored / bespoke / customised </w:t>
            </w:r>
            <w:r w:rsidRPr="00BA0798">
              <w:rPr>
                <w:rFonts w:ascii="Aptos" w:hAnsi="Aptos" w:cs="Arial"/>
                <w:u w:val="single"/>
              </w:rPr>
              <w:t xml:space="preserve">services </w:t>
            </w:r>
            <w:r w:rsidRPr="00BA0798">
              <w:rPr>
                <w:rFonts w:ascii="Aptos" w:hAnsi="Aptos" w:cs="Arial"/>
                <w:b/>
                <w:bCs/>
                <w:color w:val="FF0000"/>
              </w:rPr>
              <w:t>in person</w:t>
            </w:r>
            <w:r w:rsidRPr="00BA0798">
              <w:rPr>
                <w:rFonts w:ascii="Aptos" w:hAnsi="Aptos" w:cs="Arial"/>
                <w:b/>
                <w:bCs/>
              </w:rPr>
              <w:t>.</w:t>
            </w:r>
            <w:r w:rsidRPr="00BA0798">
              <w:rPr>
                <w:rFonts w:ascii="Aptos" w:hAnsi="Aptos" w:cs="Arial"/>
              </w:rPr>
              <w:t xml:space="preserve">   </w:t>
            </w:r>
          </w:p>
          <w:p w14:paraId="5CD26BB6" w14:textId="77777777" w:rsidR="009A6B32" w:rsidRPr="00BA0798" w:rsidRDefault="009A6B32" w:rsidP="003A7EFC">
            <w:pPr>
              <w:widowControl w:val="0"/>
              <w:spacing w:line="240" w:lineRule="auto"/>
              <w:rPr>
                <w:rFonts w:ascii="Aptos" w:hAnsi="Aptos" w:cs="Arial"/>
              </w:rPr>
            </w:pPr>
          </w:p>
          <w:p w14:paraId="0F7B1AE8" w14:textId="77777777" w:rsidR="009A6B32" w:rsidRPr="003A7EFC" w:rsidRDefault="009A6B32" w:rsidP="003A7EFC">
            <w:pPr>
              <w:widowControl w:val="0"/>
              <w:spacing w:line="240" w:lineRule="auto"/>
              <w:rPr>
                <w:rFonts w:ascii="Aptos" w:hAnsi="Aptos" w:cs="Arial"/>
                <w:i/>
                <w:iCs/>
                <w:sz w:val="18"/>
                <w:szCs w:val="18"/>
              </w:rPr>
            </w:pPr>
            <w:r w:rsidRPr="003A7EFC">
              <w:rPr>
                <w:rFonts w:ascii="Aptos" w:hAnsi="Aptos" w:cs="Arial"/>
                <w:i/>
                <w:iCs/>
                <w:sz w:val="18"/>
                <w:szCs w:val="18"/>
              </w:rPr>
              <w:t>Note:</w:t>
            </w:r>
          </w:p>
          <w:p w14:paraId="00C3FE71" w14:textId="77777777" w:rsidR="009A6B32" w:rsidRPr="003A7EFC" w:rsidRDefault="009A6B32" w:rsidP="003A7EFC">
            <w:pPr>
              <w:pStyle w:val="ListParagraph"/>
              <w:widowControl w:val="0"/>
              <w:numPr>
                <w:ilvl w:val="0"/>
                <w:numId w:val="11"/>
              </w:numPr>
              <w:spacing w:line="240" w:lineRule="auto"/>
              <w:ind w:left="169" w:hanging="141"/>
              <w:rPr>
                <w:rFonts w:ascii="Aptos" w:hAnsi="Aptos" w:cs="Arial"/>
                <w:sz w:val="18"/>
                <w:szCs w:val="18"/>
              </w:rPr>
            </w:pPr>
            <w:r w:rsidRPr="003A7EFC">
              <w:rPr>
                <w:rFonts w:ascii="Aptos" w:hAnsi="Aptos" w:cs="Arial"/>
                <w:i/>
                <w:sz w:val="18"/>
                <w:szCs w:val="18"/>
              </w:rPr>
              <w:t xml:space="preserve">Need context – specifically, the </w:t>
            </w:r>
            <w:r w:rsidRPr="003A7EFC">
              <w:rPr>
                <w:rFonts w:ascii="Aptos" w:hAnsi="Aptos" w:cs="Arial"/>
                <w:i/>
                <w:sz w:val="18"/>
                <w:szCs w:val="18"/>
                <w:u w:val="single"/>
              </w:rPr>
              <w:t>experiences</w:t>
            </w:r>
            <w:r w:rsidRPr="003A7EFC">
              <w:rPr>
                <w:rFonts w:ascii="Aptos" w:hAnsi="Aptos" w:cs="Arial"/>
                <w:i/>
                <w:sz w:val="18"/>
                <w:szCs w:val="18"/>
              </w:rPr>
              <w:t xml:space="preserve"> that are unavailable online.</w:t>
            </w:r>
          </w:p>
          <w:p w14:paraId="7A04E574" w14:textId="77777777" w:rsidR="009A6B32" w:rsidRPr="00BA0798" w:rsidRDefault="009A6B32" w:rsidP="003A7EFC">
            <w:pPr>
              <w:pStyle w:val="ListParagraph"/>
              <w:widowControl w:val="0"/>
              <w:numPr>
                <w:ilvl w:val="0"/>
                <w:numId w:val="11"/>
              </w:numPr>
              <w:spacing w:line="240" w:lineRule="auto"/>
              <w:ind w:left="169" w:hanging="141"/>
              <w:rPr>
                <w:rFonts w:ascii="Aptos" w:hAnsi="Aptos" w:cs="Arial"/>
              </w:rPr>
            </w:pPr>
            <w:r w:rsidRPr="003A7EFC">
              <w:rPr>
                <w:rFonts w:ascii="Aptos" w:hAnsi="Aptos" w:cs="Arial"/>
                <w:i/>
                <w:sz w:val="18"/>
                <w:szCs w:val="18"/>
              </w:rPr>
              <w:t>‘Connect’ is not a keyword, as it has been repeated in Point 2 (“bonding”)</w:t>
            </w:r>
          </w:p>
        </w:tc>
      </w:tr>
    </w:tbl>
    <w:p w14:paraId="39CCDFF8" w14:textId="77777777" w:rsidR="009A6B32" w:rsidRPr="00BA0798" w:rsidRDefault="009A6B32" w:rsidP="009A6B32">
      <w:pPr>
        <w:rPr>
          <w:rFonts w:cs="Arial"/>
        </w:rPr>
      </w:pPr>
    </w:p>
    <w:tbl>
      <w:tblPr>
        <w:tblStyle w:val="TableGrid2"/>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9A6B32" w:rsidRPr="00BA0798" w14:paraId="35D62DC9" w14:textId="77777777" w:rsidTr="00CA0C7F">
        <w:tc>
          <w:tcPr>
            <w:tcW w:w="1038" w:type="dxa"/>
          </w:tcPr>
          <w:p w14:paraId="03B8F1E2" w14:textId="77777777" w:rsidR="009A6B32" w:rsidRPr="00BA0798" w:rsidRDefault="009A6B32" w:rsidP="00CA0C7F">
            <w:pPr>
              <w:rPr>
                <w:rFonts w:eastAsia="DengXian" w:cs="Arial"/>
                <w:lang w:val="en-SG"/>
              </w:rPr>
            </w:pPr>
            <w:r w:rsidRPr="00BA0798">
              <w:rPr>
                <w:rFonts w:eastAsia="DengXian" w:cs="Arial"/>
                <w:lang w:val="en-SG"/>
              </w:rPr>
              <w:t>Points</w:t>
            </w:r>
          </w:p>
        </w:tc>
        <w:tc>
          <w:tcPr>
            <w:tcW w:w="1039" w:type="dxa"/>
          </w:tcPr>
          <w:p w14:paraId="692414D6" w14:textId="77777777" w:rsidR="009A6B32" w:rsidRPr="00BA0798" w:rsidRDefault="009A6B32" w:rsidP="00CA0C7F">
            <w:pPr>
              <w:jc w:val="center"/>
              <w:rPr>
                <w:rFonts w:eastAsia="DengXian" w:cs="Arial"/>
                <w:lang w:val="en-SG"/>
              </w:rPr>
            </w:pPr>
            <w:r w:rsidRPr="00BA0798">
              <w:rPr>
                <w:rFonts w:eastAsia="DengXian" w:cs="Arial"/>
                <w:lang w:val="en-SG"/>
              </w:rPr>
              <w:t>1-2</w:t>
            </w:r>
          </w:p>
        </w:tc>
        <w:tc>
          <w:tcPr>
            <w:tcW w:w="1039" w:type="dxa"/>
          </w:tcPr>
          <w:p w14:paraId="28403640" w14:textId="77777777" w:rsidR="009A6B32" w:rsidRPr="00BA0798" w:rsidRDefault="009A6B32" w:rsidP="00CA0C7F">
            <w:pPr>
              <w:jc w:val="center"/>
              <w:rPr>
                <w:rFonts w:eastAsia="DengXian" w:cs="Arial"/>
                <w:lang w:val="en-SG"/>
              </w:rPr>
            </w:pPr>
            <w:r w:rsidRPr="00BA0798">
              <w:rPr>
                <w:rFonts w:eastAsia="DengXian" w:cs="Arial"/>
                <w:lang w:val="en-SG"/>
              </w:rPr>
              <w:t>3-4</w:t>
            </w:r>
          </w:p>
        </w:tc>
        <w:tc>
          <w:tcPr>
            <w:tcW w:w="1039" w:type="dxa"/>
          </w:tcPr>
          <w:p w14:paraId="426E0D4A" w14:textId="77777777" w:rsidR="009A6B32" w:rsidRPr="00BA0798" w:rsidRDefault="009A6B32" w:rsidP="00CA0C7F">
            <w:pPr>
              <w:jc w:val="center"/>
              <w:rPr>
                <w:rFonts w:eastAsia="DengXian" w:cs="Arial"/>
                <w:lang w:val="en-SG"/>
              </w:rPr>
            </w:pPr>
            <w:r w:rsidRPr="00BA0798">
              <w:rPr>
                <w:rFonts w:eastAsia="DengXian" w:cs="Arial"/>
                <w:lang w:val="en-SG"/>
              </w:rPr>
              <w:t>5</w:t>
            </w:r>
          </w:p>
        </w:tc>
        <w:tc>
          <w:tcPr>
            <w:tcW w:w="1039" w:type="dxa"/>
          </w:tcPr>
          <w:p w14:paraId="1300BA22" w14:textId="77777777" w:rsidR="009A6B32" w:rsidRPr="00BA0798" w:rsidRDefault="009A6B32" w:rsidP="00CA0C7F">
            <w:pPr>
              <w:jc w:val="center"/>
              <w:rPr>
                <w:rFonts w:eastAsia="DengXian" w:cs="Arial"/>
                <w:lang w:val="en-SG"/>
              </w:rPr>
            </w:pPr>
            <w:r w:rsidRPr="00BA0798">
              <w:rPr>
                <w:rFonts w:eastAsia="DengXian" w:cs="Arial"/>
                <w:lang w:val="en-SG"/>
              </w:rPr>
              <w:t>6-7</w:t>
            </w:r>
          </w:p>
        </w:tc>
        <w:tc>
          <w:tcPr>
            <w:tcW w:w="1039" w:type="dxa"/>
          </w:tcPr>
          <w:p w14:paraId="1DF1738F" w14:textId="77777777" w:rsidR="009A6B32" w:rsidRPr="00BA0798" w:rsidRDefault="009A6B32" w:rsidP="00CA0C7F">
            <w:pPr>
              <w:jc w:val="center"/>
              <w:rPr>
                <w:rFonts w:eastAsia="DengXian" w:cs="Arial"/>
                <w:lang w:val="en-SG"/>
              </w:rPr>
            </w:pPr>
            <w:r w:rsidRPr="00BA0798">
              <w:rPr>
                <w:rFonts w:eastAsia="DengXian" w:cs="Arial"/>
                <w:lang w:val="en-SG"/>
              </w:rPr>
              <w:t>8-9</w:t>
            </w:r>
          </w:p>
        </w:tc>
        <w:tc>
          <w:tcPr>
            <w:tcW w:w="1039" w:type="dxa"/>
          </w:tcPr>
          <w:p w14:paraId="52EAFA2F" w14:textId="77777777" w:rsidR="009A6B32" w:rsidRPr="00BA0798" w:rsidRDefault="009A6B32" w:rsidP="00CA0C7F">
            <w:pPr>
              <w:jc w:val="center"/>
              <w:rPr>
                <w:rFonts w:eastAsia="DengXian" w:cs="Arial"/>
                <w:lang w:val="en-SG"/>
              </w:rPr>
            </w:pPr>
            <w:r w:rsidRPr="00BA0798">
              <w:rPr>
                <w:rFonts w:eastAsia="DengXian" w:cs="Arial"/>
                <w:lang w:val="en-SG"/>
              </w:rPr>
              <w:t>10</w:t>
            </w:r>
          </w:p>
        </w:tc>
        <w:tc>
          <w:tcPr>
            <w:tcW w:w="1039" w:type="dxa"/>
          </w:tcPr>
          <w:p w14:paraId="1B8CB09F" w14:textId="77777777" w:rsidR="009A6B32" w:rsidRPr="00BA0798" w:rsidRDefault="009A6B32" w:rsidP="00CA0C7F">
            <w:pPr>
              <w:jc w:val="center"/>
              <w:rPr>
                <w:rFonts w:eastAsia="DengXian" w:cs="Arial"/>
                <w:lang w:val="en-SG"/>
              </w:rPr>
            </w:pPr>
            <w:r w:rsidRPr="00BA0798">
              <w:rPr>
                <w:rFonts w:eastAsia="DengXian" w:cs="Arial"/>
                <w:lang w:val="en-SG"/>
              </w:rPr>
              <w:t>11</w:t>
            </w:r>
          </w:p>
        </w:tc>
        <w:tc>
          <w:tcPr>
            <w:tcW w:w="1039" w:type="dxa"/>
          </w:tcPr>
          <w:p w14:paraId="7F608B8A" w14:textId="77777777" w:rsidR="009A6B32" w:rsidRPr="00BA0798" w:rsidRDefault="009A6B32" w:rsidP="00CA0C7F">
            <w:pPr>
              <w:jc w:val="center"/>
              <w:rPr>
                <w:rFonts w:eastAsia="DengXian" w:cs="Arial"/>
                <w:lang w:val="en-SG"/>
              </w:rPr>
            </w:pPr>
            <w:r w:rsidRPr="00BA0798">
              <w:rPr>
                <w:rFonts w:eastAsia="DengXian" w:cs="Arial"/>
                <w:lang w:val="en-SG"/>
              </w:rPr>
              <w:t>≥12</w:t>
            </w:r>
          </w:p>
        </w:tc>
      </w:tr>
      <w:tr w:rsidR="009A6B32" w:rsidRPr="00BA0798" w14:paraId="32A467A0" w14:textId="77777777" w:rsidTr="00CA0C7F">
        <w:tc>
          <w:tcPr>
            <w:tcW w:w="1038" w:type="dxa"/>
          </w:tcPr>
          <w:p w14:paraId="74A74D36" w14:textId="77777777" w:rsidR="009A6B32" w:rsidRPr="00BA0798" w:rsidRDefault="009A6B32" w:rsidP="00CA0C7F">
            <w:pPr>
              <w:rPr>
                <w:rFonts w:eastAsia="DengXian" w:cs="Arial"/>
                <w:lang w:val="en-SG"/>
              </w:rPr>
            </w:pPr>
            <w:r w:rsidRPr="00BA0798">
              <w:rPr>
                <w:rFonts w:eastAsia="DengXian" w:cs="Arial"/>
                <w:lang w:val="en-SG"/>
              </w:rPr>
              <w:t>Mark</w:t>
            </w:r>
          </w:p>
        </w:tc>
        <w:tc>
          <w:tcPr>
            <w:tcW w:w="1039" w:type="dxa"/>
          </w:tcPr>
          <w:p w14:paraId="5149FE9C" w14:textId="77777777" w:rsidR="009A6B32" w:rsidRPr="00BA0798" w:rsidRDefault="009A6B32" w:rsidP="00CA0C7F">
            <w:pPr>
              <w:jc w:val="center"/>
              <w:rPr>
                <w:rFonts w:eastAsia="DengXian" w:cs="Arial"/>
                <w:lang w:val="en-SG"/>
              </w:rPr>
            </w:pPr>
            <w:r w:rsidRPr="00BA0798">
              <w:rPr>
                <w:rFonts w:eastAsia="DengXian" w:cs="Arial"/>
                <w:lang w:val="en-SG"/>
              </w:rPr>
              <w:t>1</w:t>
            </w:r>
          </w:p>
        </w:tc>
        <w:tc>
          <w:tcPr>
            <w:tcW w:w="1039" w:type="dxa"/>
          </w:tcPr>
          <w:p w14:paraId="1EB99964" w14:textId="77777777" w:rsidR="009A6B32" w:rsidRPr="00BA0798" w:rsidRDefault="009A6B32" w:rsidP="00CA0C7F">
            <w:pPr>
              <w:jc w:val="center"/>
              <w:rPr>
                <w:rFonts w:eastAsia="DengXian" w:cs="Arial"/>
                <w:lang w:val="en-SG"/>
              </w:rPr>
            </w:pPr>
            <w:r w:rsidRPr="00BA0798">
              <w:rPr>
                <w:rFonts w:eastAsia="DengXian" w:cs="Arial"/>
                <w:lang w:val="en-SG"/>
              </w:rPr>
              <w:t>2</w:t>
            </w:r>
          </w:p>
        </w:tc>
        <w:tc>
          <w:tcPr>
            <w:tcW w:w="1039" w:type="dxa"/>
          </w:tcPr>
          <w:p w14:paraId="513E4853" w14:textId="77777777" w:rsidR="009A6B32" w:rsidRPr="00BA0798" w:rsidRDefault="009A6B32" w:rsidP="00CA0C7F">
            <w:pPr>
              <w:jc w:val="center"/>
              <w:rPr>
                <w:rFonts w:eastAsia="DengXian" w:cs="Arial"/>
                <w:lang w:val="en-SG"/>
              </w:rPr>
            </w:pPr>
            <w:r w:rsidRPr="00BA0798">
              <w:rPr>
                <w:rFonts w:eastAsia="DengXian" w:cs="Arial"/>
                <w:lang w:val="en-SG"/>
              </w:rPr>
              <w:t>3</w:t>
            </w:r>
          </w:p>
        </w:tc>
        <w:tc>
          <w:tcPr>
            <w:tcW w:w="1039" w:type="dxa"/>
          </w:tcPr>
          <w:p w14:paraId="5D697E6E" w14:textId="77777777" w:rsidR="009A6B32" w:rsidRPr="00BA0798" w:rsidRDefault="009A6B32" w:rsidP="00CA0C7F">
            <w:pPr>
              <w:jc w:val="center"/>
              <w:rPr>
                <w:rFonts w:eastAsia="DengXian" w:cs="Arial"/>
                <w:lang w:val="en-SG"/>
              </w:rPr>
            </w:pPr>
            <w:r w:rsidRPr="00BA0798">
              <w:rPr>
                <w:rFonts w:eastAsia="DengXian" w:cs="Arial"/>
                <w:lang w:val="en-SG"/>
              </w:rPr>
              <w:t>4</w:t>
            </w:r>
          </w:p>
        </w:tc>
        <w:tc>
          <w:tcPr>
            <w:tcW w:w="1039" w:type="dxa"/>
          </w:tcPr>
          <w:p w14:paraId="3324197A" w14:textId="77777777" w:rsidR="009A6B32" w:rsidRPr="00BA0798" w:rsidRDefault="009A6B32" w:rsidP="00CA0C7F">
            <w:pPr>
              <w:jc w:val="center"/>
              <w:rPr>
                <w:rFonts w:eastAsia="DengXian" w:cs="Arial"/>
                <w:lang w:val="en-SG"/>
              </w:rPr>
            </w:pPr>
            <w:r w:rsidRPr="00BA0798">
              <w:rPr>
                <w:rFonts w:eastAsia="DengXian" w:cs="Arial"/>
                <w:lang w:val="en-SG"/>
              </w:rPr>
              <w:t>5</w:t>
            </w:r>
          </w:p>
        </w:tc>
        <w:tc>
          <w:tcPr>
            <w:tcW w:w="1039" w:type="dxa"/>
          </w:tcPr>
          <w:p w14:paraId="0AF23D28" w14:textId="77777777" w:rsidR="009A6B32" w:rsidRPr="00BA0798" w:rsidRDefault="009A6B32" w:rsidP="00CA0C7F">
            <w:pPr>
              <w:jc w:val="center"/>
              <w:rPr>
                <w:rFonts w:eastAsia="DengXian" w:cs="Arial"/>
                <w:lang w:val="en-SG"/>
              </w:rPr>
            </w:pPr>
            <w:r w:rsidRPr="00BA0798">
              <w:rPr>
                <w:rFonts w:eastAsia="DengXian" w:cs="Arial"/>
                <w:lang w:val="en-SG"/>
              </w:rPr>
              <w:t>6</w:t>
            </w:r>
          </w:p>
        </w:tc>
        <w:tc>
          <w:tcPr>
            <w:tcW w:w="1039" w:type="dxa"/>
          </w:tcPr>
          <w:p w14:paraId="0A20E739" w14:textId="77777777" w:rsidR="009A6B32" w:rsidRPr="00BA0798" w:rsidRDefault="009A6B32" w:rsidP="00CA0C7F">
            <w:pPr>
              <w:jc w:val="center"/>
              <w:rPr>
                <w:rFonts w:eastAsia="DengXian" w:cs="Arial"/>
                <w:lang w:val="en-SG"/>
              </w:rPr>
            </w:pPr>
            <w:r w:rsidRPr="00BA0798">
              <w:rPr>
                <w:rFonts w:eastAsia="DengXian" w:cs="Arial"/>
                <w:lang w:val="en-SG"/>
              </w:rPr>
              <w:t>7</w:t>
            </w:r>
          </w:p>
        </w:tc>
        <w:tc>
          <w:tcPr>
            <w:tcW w:w="1039" w:type="dxa"/>
          </w:tcPr>
          <w:p w14:paraId="2B533852" w14:textId="77777777" w:rsidR="009A6B32" w:rsidRPr="00BA0798" w:rsidRDefault="009A6B32" w:rsidP="00CA0C7F">
            <w:pPr>
              <w:jc w:val="center"/>
              <w:rPr>
                <w:rFonts w:eastAsia="DengXian" w:cs="Arial"/>
                <w:lang w:val="en-SG"/>
              </w:rPr>
            </w:pPr>
            <w:r w:rsidRPr="00BA0798">
              <w:rPr>
                <w:rFonts w:eastAsia="DengXian" w:cs="Arial"/>
                <w:lang w:val="en-SG"/>
              </w:rPr>
              <w:t>8</w:t>
            </w:r>
          </w:p>
        </w:tc>
      </w:tr>
    </w:tbl>
    <w:p w14:paraId="7ED601DD" w14:textId="17F6305B" w:rsidR="0094225A" w:rsidRPr="00FA2963" w:rsidRDefault="0094225A">
      <w:pPr>
        <w:rPr>
          <w:rFonts w:cs="Arial"/>
        </w:rPr>
      </w:pPr>
      <w:r w:rsidRPr="00BA0798">
        <w:rPr>
          <w:rFonts w:cs="Arial"/>
          <w:b/>
        </w:rPr>
        <w:lastRenderedPageBreak/>
        <w:t>From all the passages</w:t>
      </w:r>
    </w:p>
    <w:p w14:paraId="24D95606" w14:textId="77777777" w:rsidR="0094225A" w:rsidRPr="00BA0798" w:rsidRDefault="0094225A">
      <w:pPr>
        <w:jc w:val="both"/>
        <w:rPr>
          <w:rFonts w:cs="Arial"/>
        </w:rPr>
      </w:pPr>
      <w:r w:rsidRPr="00BA0798">
        <w:rPr>
          <w:rFonts w:cs="Arial"/>
        </w:rPr>
        <w:t>7. Passage 1 states that the view of shopping malls ‘as sparkling palaces of wonder and delight was fading’ (lines 24-25).</w:t>
      </w:r>
    </w:p>
    <w:p w14:paraId="40C5F0D5" w14:textId="77777777" w:rsidR="0094225A" w:rsidRPr="00BA0798" w:rsidRDefault="0094225A">
      <w:pPr>
        <w:spacing w:before="240"/>
        <w:jc w:val="both"/>
        <w:rPr>
          <w:rFonts w:cs="Arial"/>
        </w:rPr>
      </w:pPr>
      <w:r w:rsidRPr="00BA0798">
        <w:rPr>
          <w:rFonts w:cs="Arial"/>
        </w:rPr>
        <w:t xml:space="preserve">Identify </w:t>
      </w:r>
      <w:r w:rsidRPr="00BA0798">
        <w:rPr>
          <w:rFonts w:cs="Arial"/>
          <w:b/>
        </w:rPr>
        <w:t>one</w:t>
      </w:r>
      <w:r w:rsidRPr="00BA0798">
        <w:rPr>
          <w:rFonts w:cs="Arial"/>
        </w:rPr>
        <w:t xml:space="preserve"> specific idea from Passage 3 which can be used to </w:t>
      </w:r>
      <w:r w:rsidRPr="00BA0798">
        <w:rPr>
          <w:rFonts w:cs="Arial"/>
          <w:b/>
          <w:u w:val="single"/>
        </w:rPr>
        <w:t>support</w:t>
      </w:r>
      <w:r w:rsidRPr="00BA0798">
        <w:rPr>
          <w:rFonts w:cs="Arial"/>
        </w:rPr>
        <w:t xml:space="preserve"> this statement. Justify your answer. [2] </w:t>
      </w:r>
    </w:p>
    <w:tbl>
      <w:tblPr>
        <w:tblStyle w:val="TableGrid"/>
        <w:tblW w:w="0" w:type="auto"/>
        <w:tblLook w:val="04A0" w:firstRow="1" w:lastRow="0" w:firstColumn="1" w:lastColumn="0" w:noHBand="0" w:noVBand="1"/>
      </w:tblPr>
      <w:tblGrid>
        <w:gridCol w:w="2337"/>
        <w:gridCol w:w="2669"/>
        <w:gridCol w:w="2338"/>
        <w:gridCol w:w="2338"/>
      </w:tblGrid>
      <w:tr w:rsidR="0094225A" w:rsidRPr="00BA0798" w14:paraId="784AAC59" w14:textId="77777777" w:rsidTr="0000637E">
        <w:tc>
          <w:tcPr>
            <w:tcW w:w="2337" w:type="dxa"/>
            <w:vAlign w:val="center"/>
          </w:tcPr>
          <w:p w14:paraId="2C24E30B" w14:textId="77777777" w:rsidR="0094225A" w:rsidRPr="00BA0798" w:rsidRDefault="0094225A" w:rsidP="00AF7B8E">
            <w:pPr>
              <w:jc w:val="center"/>
              <w:rPr>
                <w:rFonts w:asciiTheme="minorHAnsi" w:hAnsiTheme="minorHAnsi" w:cs="Arial"/>
              </w:rPr>
            </w:pPr>
            <w:r w:rsidRPr="00BA0798">
              <w:rPr>
                <w:rFonts w:asciiTheme="minorHAnsi" w:hAnsiTheme="minorHAnsi" w:cs="Arial"/>
                <w:b/>
              </w:rPr>
              <w:t>Prompt</w:t>
            </w:r>
          </w:p>
        </w:tc>
        <w:tc>
          <w:tcPr>
            <w:tcW w:w="2669" w:type="dxa"/>
            <w:vAlign w:val="center"/>
          </w:tcPr>
          <w:p w14:paraId="1E26F603" w14:textId="77777777" w:rsidR="0094225A" w:rsidRPr="00BA0798" w:rsidRDefault="0094225A" w:rsidP="00AF7B8E">
            <w:pPr>
              <w:jc w:val="center"/>
              <w:rPr>
                <w:rFonts w:asciiTheme="minorHAnsi" w:hAnsiTheme="minorHAnsi" w:cs="Arial"/>
              </w:rPr>
            </w:pPr>
            <w:r w:rsidRPr="00BA0798">
              <w:rPr>
                <w:rFonts w:asciiTheme="minorHAnsi" w:hAnsiTheme="minorHAnsi" w:cs="Arial"/>
                <w:b/>
              </w:rPr>
              <w:t>Claim</w:t>
            </w:r>
          </w:p>
        </w:tc>
        <w:tc>
          <w:tcPr>
            <w:tcW w:w="2338" w:type="dxa"/>
            <w:vAlign w:val="center"/>
          </w:tcPr>
          <w:p w14:paraId="57B8A2D6" w14:textId="0089555C" w:rsidR="0094225A" w:rsidRPr="00BA0798" w:rsidRDefault="0094225A" w:rsidP="00AF7B8E">
            <w:pPr>
              <w:jc w:val="center"/>
              <w:rPr>
                <w:rFonts w:asciiTheme="minorHAnsi" w:hAnsiTheme="minorHAnsi" w:cs="Arial"/>
              </w:rPr>
            </w:pPr>
            <w:r w:rsidRPr="00BA0798">
              <w:rPr>
                <w:rFonts w:asciiTheme="minorHAnsi" w:hAnsiTheme="minorHAnsi" w:cs="Arial"/>
                <w:b/>
              </w:rPr>
              <w:t>Claim (Paraphra</w:t>
            </w:r>
            <w:r w:rsidR="00DE5423" w:rsidRPr="00BA0798">
              <w:rPr>
                <w:rFonts w:asciiTheme="minorHAnsi" w:hAnsiTheme="minorHAnsi" w:cs="Arial"/>
                <w:b/>
              </w:rPr>
              <w:t>s</w:t>
            </w:r>
            <w:r w:rsidRPr="00BA0798">
              <w:rPr>
                <w:rFonts w:asciiTheme="minorHAnsi" w:hAnsiTheme="minorHAnsi" w:cs="Arial"/>
                <w:b/>
              </w:rPr>
              <w:t>e)</w:t>
            </w:r>
          </w:p>
        </w:tc>
        <w:tc>
          <w:tcPr>
            <w:tcW w:w="2338" w:type="dxa"/>
            <w:vAlign w:val="center"/>
          </w:tcPr>
          <w:p w14:paraId="33E1CB8D" w14:textId="2F9C5B6D" w:rsidR="0094225A" w:rsidRPr="00BA0798" w:rsidRDefault="0094225A" w:rsidP="00DE5423">
            <w:pPr>
              <w:jc w:val="center"/>
              <w:rPr>
                <w:rFonts w:asciiTheme="minorHAnsi" w:hAnsiTheme="minorHAnsi" w:cs="Arial"/>
              </w:rPr>
            </w:pPr>
            <w:r w:rsidRPr="00BA0798">
              <w:rPr>
                <w:rFonts w:asciiTheme="minorHAnsi" w:hAnsiTheme="minorHAnsi" w:cs="Arial"/>
                <w:b/>
              </w:rPr>
              <w:t>Justification</w:t>
            </w:r>
          </w:p>
        </w:tc>
      </w:tr>
      <w:tr w:rsidR="0094225A" w:rsidRPr="00BA0798" w14:paraId="7FAE06B1" w14:textId="77777777" w:rsidTr="0000637E">
        <w:tc>
          <w:tcPr>
            <w:tcW w:w="2337" w:type="dxa"/>
          </w:tcPr>
          <w:p w14:paraId="63C2C126" w14:textId="77777777" w:rsidR="0094225A" w:rsidRPr="00BA0798" w:rsidRDefault="0094225A" w:rsidP="00AF7B8E">
            <w:pPr>
              <w:rPr>
                <w:rFonts w:asciiTheme="minorHAnsi" w:hAnsiTheme="minorHAnsi" w:cs="Arial"/>
              </w:rPr>
            </w:pPr>
            <w:r w:rsidRPr="00BA0798">
              <w:rPr>
                <w:rFonts w:asciiTheme="minorHAnsi" w:hAnsiTheme="minorHAnsi" w:cs="Arial"/>
              </w:rPr>
              <w:t>‘</w:t>
            </w:r>
            <w:proofErr w:type="gramStart"/>
            <w:r w:rsidRPr="00BA0798">
              <w:rPr>
                <w:rFonts w:asciiTheme="minorHAnsi" w:hAnsiTheme="minorHAnsi" w:cs="Arial"/>
              </w:rPr>
              <w:t>as</w:t>
            </w:r>
            <w:proofErr w:type="gramEnd"/>
            <w:r w:rsidRPr="00BA0798">
              <w:rPr>
                <w:rFonts w:asciiTheme="minorHAnsi" w:hAnsiTheme="minorHAnsi" w:cs="Arial"/>
              </w:rPr>
              <w:t xml:space="preserve"> sparkling palaces of </w:t>
            </w:r>
            <w:r w:rsidRPr="00BA0798">
              <w:rPr>
                <w:rFonts w:asciiTheme="minorHAnsi" w:hAnsiTheme="minorHAnsi" w:cs="Arial"/>
                <w:b/>
                <w:bCs/>
              </w:rPr>
              <w:t>wonder</w:t>
            </w:r>
            <w:r w:rsidRPr="00BA0798">
              <w:rPr>
                <w:rFonts w:asciiTheme="minorHAnsi" w:hAnsiTheme="minorHAnsi" w:cs="Arial"/>
              </w:rPr>
              <w:t xml:space="preserve"> and </w:t>
            </w:r>
            <w:r w:rsidRPr="00BA0798">
              <w:rPr>
                <w:rFonts w:asciiTheme="minorHAnsi" w:hAnsiTheme="minorHAnsi" w:cs="Arial"/>
                <w:b/>
                <w:bCs/>
              </w:rPr>
              <w:t>delight</w:t>
            </w:r>
            <w:r w:rsidRPr="00BA0798">
              <w:rPr>
                <w:rFonts w:asciiTheme="minorHAnsi" w:hAnsiTheme="minorHAnsi" w:cs="Arial"/>
              </w:rPr>
              <w:t xml:space="preserve"> was </w:t>
            </w:r>
            <w:r w:rsidRPr="00BA0798">
              <w:rPr>
                <w:rFonts w:asciiTheme="minorHAnsi" w:hAnsiTheme="minorHAnsi" w:cs="Arial"/>
                <w:b/>
                <w:bCs/>
                <w:color w:val="FF0000"/>
              </w:rPr>
              <w:t>fading</w:t>
            </w:r>
            <w:r w:rsidRPr="00BA0798">
              <w:rPr>
                <w:rFonts w:asciiTheme="minorHAnsi" w:hAnsiTheme="minorHAnsi" w:cs="Arial"/>
              </w:rPr>
              <w:t>’ (lines 24-25)</w:t>
            </w:r>
          </w:p>
        </w:tc>
        <w:tc>
          <w:tcPr>
            <w:tcW w:w="2669" w:type="dxa"/>
          </w:tcPr>
          <w:p w14:paraId="4178C185" w14:textId="77777777" w:rsidR="0094225A" w:rsidRPr="00BA0798" w:rsidRDefault="0094225A" w:rsidP="00AF7B8E">
            <w:pPr>
              <w:rPr>
                <w:rFonts w:asciiTheme="minorHAnsi" w:hAnsiTheme="minorHAnsi" w:cs="Arial"/>
              </w:rPr>
            </w:pPr>
            <w:r w:rsidRPr="00BA0798">
              <w:rPr>
                <w:rFonts w:asciiTheme="minorHAnsi" w:hAnsiTheme="minorHAnsi" w:cs="Arial"/>
              </w:rPr>
              <w:t xml:space="preserve">But as the mall’s </w:t>
            </w:r>
            <w:r w:rsidRPr="00BA0798">
              <w:rPr>
                <w:rFonts w:asciiTheme="minorHAnsi" w:hAnsiTheme="minorHAnsi" w:cs="Arial"/>
                <w:b/>
                <w:bCs/>
                <w:color w:val="000000" w:themeColor="text1"/>
              </w:rPr>
              <w:t>popularity plummeted</w:t>
            </w:r>
            <w:r w:rsidRPr="00BA0798">
              <w:rPr>
                <w:rFonts w:asciiTheme="minorHAnsi" w:hAnsiTheme="minorHAnsi" w:cs="Arial"/>
              </w:rPr>
              <w:t xml:space="preserve">, its shiny hysterical promises started to seem </w:t>
            </w:r>
            <w:r w:rsidRPr="00BA0798">
              <w:rPr>
                <w:rFonts w:asciiTheme="minorHAnsi" w:hAnsiTheme="minorHAnsi" w:cs="Arial"/>
                <w:b/>
                <w:bCs/>
                <w:color w:val="FF0000"/>
              </w:rPr>
              <w:t>shabby</w:t>
            </w:r>
            <w:r w:rsidRPr="00BA0798">
              <w:rPr>
                <w:rFonts w:asciiTheme="minorHAnsi" w:hAnsiTheme="minorHAnsi" w:cs="Arial"/>
              </w:rPr>
              <w:t xml:space="preserve"> and </w:t>
            </w:r>
            <w:r w:rsidRPr="00BA0798">
              <w:rPr>
                <w:rFonts w:asciiTheme="minorHAnsi" w:hAnsiTheme="minorHAnsi" w:cs="Arial"/>
                <w:b/>
                <w:bCs/>
                <w:color w:val="FF0000"/>
              </w:rPr>
              <w:t>worryingly fallible</w:t>
            </w:r>
            <w:r w:rsidRPr="00BA0798">
              <w:rPr>
                <w:rFonts w:asciiTheme="minorHAnsi" w:hAnsiTheme="minorHAnsi" w:cs="Arial"/>
              </w:rPr>
              <w:t>. (Passage 3, L7-8)</w:t>
            </w:r>
          </w:p>
        </w:tc>
        <w:tc>
          <w:tcPr>
            <w:tcW w:w="2338" w:type="dxa"/>
          </w:tcPr>
          <w:p w14:paraId="50A4E8AD" w14:textId="77777777" w:rsidR="0094225A" w:rsidRPr="00BA0798" w:rsidRDefault="0094225A" w:rsidP="00AF7B8E">
            <w:pPr>
              <w:rPr>
                <w:rFonts w:asciiTheme="minorHAnsi" w:hAnsiTheme="minorHAnsi" w:cs="Arial"/>
              </w:rPr>
            </w:pPr>
            <w:r w:rsidRPr="00BA0798">
              <w:rPr>
                <w:rFonts w:asciiTheme="minorHAnsi" w:hAnsiTheme="minorHAnsi" w:cs="Arial"/>
              </w:rPr>
              <w:t xml:space="preserve">Passage 3 asserts that as the shopping mall </w:t>
            </w:r>
            <w:r w:rsidRPr="00BA0798">
              <w:rPr>
                <w:rFonts w:asciiTheme="minorHAnsi" w:hAnsiTheme="minorHAnsi" w:cs="Arial"/>
                <w:b/>
                <w:color w:val="000000" w:themeColor="text1"/>
              </w:rPr>
              <w:t xml:space="preserve">fell out of </w:t>
            </w:r>
            <w:r w:rsidRPr="00BA0798">
              <w:rPr>
                <w:rFonts w:asciiTheme="minorHAnsi" w:hAnsiTheme="minorHAnsi" w:cs="Arial"/>
                <w:b/>
              </w:rPr>
              <w:t>favour / became increasingly deserted</w:t>
            </w:r>
            <w:r w:rsidRPr="00BA0798">
              <w:rPr>
                <w:rFonts w:asciiTheme="minorHAnsi" w:hAnsiTheme="minorHAnsi" w:cs="Arial"/>
              </w:rPr>
              <w:t xml:space="preserve">, people started </w:t>
            </w:r>
            <w:r w:rsidRPr="00BA0798">
              <w:rPr>
                <w:rFonts w:asciiTheme="minorHAnsi" w:hAnsiTheme="minorHAnsi" w:cs="Arial"/>
                <w:b/>
                <w:color w:val="FF0000"/>
              </w:rPr>
              <w:t>questioning its inherent worth</w:t>
            </w:r>
            <w:r w:rsidRPr="00BA0798">
              <w:rPr>
                <w:rFonts w:asciiTheme="minorHAnsi" w:hAnsiTheme="minorHAnsi" w:cs="Arial"/>
              </w:rPr>
              <w:t xml:space="preserve"> and </w:t>
            </w:r>
            <w:r w:rsidRPr="00BA0798">
              <w:rPr>
                <w:rFonts w:asciiTheme="minorHAnsi" w:hAnsiTheme="minorHAnsi" w:cs="Arial"/>
                <w:b/>
                <w:color w:val="FF0000"/>
              </w:rPr>
              <w:t>assumed potential</w:t>
            </w:r>
            <w:r w:rsidRPr="00BA0798">
              <w:rPr>
                <w:rFonts w:asciiTheme="minorHAnsi" w:hAnsiTheme="minorHAnsi" w:cs="Arial"/>
              </w:rPr>
              <w:t>. [1]</w:t>
            </w:r>
          </w:p>
        </w:tc>
        <w:tc>
          <w:tcPr>
            <w:tcW w:w="2338" w:type="dxa"/>
          </w:tcPr>
          <w:p w14:paraId="617F1B20" w14:textId="77777777" w:rsidR="0094225A" w:rsidRPr="00BA0798" w:rsidRDefault="0094225A" w:rsidP="00AF7B8E">
            <w:pPr>
              <w:widowControl w:val="0"/>
              <w:rPr>
                <w:rFonts w:asciiTheme="minorHAnsi" w:hAnsiTheme="minorHAnsi" w:cs="Arial"/>
              </w:rPr>
            </w:pPr>
            <w:r w:rsidRPr="00BA0798">
              <w:rPr>
                <w:rFonts w:asciiTheme="minorHAnsi" w:hAnsiTheme="minorHAnsi" w:cs="Arial"/>
              </w:rPr>
              <w:t xml:space="preserve">The idea in Passage 3 supports the statement in Passage 1 as it </w:t>
            </w:r>
            <w:r w:rsidRPr="00BA0798">
              <w:rPr>
                <w:rFonts w:asciiTheme="minorHAnsi" w:hAnsiTheme="minorHAnsi" w:cs="Arial"/>
                <w:u w:val="single"/>
              </w:rPr>
              <w:t>agrees with / reinforces the notion</w:t>
            </w:r>
            <w:r w:rsidRPr="00BA0798">
              <w:rPr>
                <w:rFonts w:asciiTheme="minorHAnsi" w:hAnsiTheme="minorHAnsi" w:cs="Arial"/>
              </w:rPr>
              <w:t xml:space="preserve"> that while people were </w:t>
            </w:r>
            <w:r w:rsidRPr="00BA0798">
              <w:rPr>
                <w:rFonts w:asciiTheme="minorHAnsi" w:hAnsiTheme="minorHAnsi" w:cs="Arial"/>
                <w:bCs/>
              </w:rPr>
              <w:t>optimistic</w:t>
            </w:r>
            <w:r w:rsidRPr="00BA0798">
              <w:rPr>
                <w:rFonts w:asciiTheme="minorHAnsi" w:hAnsiTheme="minorHAnsi" w:cs="Arial"/>
              </w:rPr>
              <w:t xml:space="preserve"> / feeling positive about the role / function / value of the shopping mall, they </w:t>
            </w:r>
            <w:r w:rsidRPr="00BA0798">
              <w:rPr>
                <w:rFonts w:asciiTheme="minorHAnsi" w:hAnsiTheme="minorHAnsi" w:cs="Arial"/>
                <w:highlight w:val="yellow"/>
              </w:rPr>
              <w:t>soon recognised its obsolescence.</w:t>
            </w:r>
            <w:r w:rsidRPr="00BA0798">
              <w:rPr>
                <w:rFonts w:asciiTheme="minorHAnsi" w:hAnsiTheme="minorHAnsi" w:cs="Arial"/>
              </w:rPr>
              <w:t xml:space="preserve"> [1] </w:t>
            </w:r>
          </w:p>
          <w:p w14:paraId="64407224" w14:textId="77777777" w:rsidR="0094225A" w:rsidRPr="00BA0798" w:rsidRDefault="0094225A" w:rsidP="00AF7B8E">
            <w:pPr>
              <w:widowControl w:val="0"/>
              <w:rPr>
                <w:rFonts w:asciiTheme="minorHAnsi" w:hAnsiTheme="minorHAnsi" w:cs="Arial"/>
              </w:rPr>
            </w:pPr>
          </w:p>
          <w:p w14:paraId="1767AEEA" w14:textId="77777777" w:rsidR="0094225A" w:rsidRPr="003A7EFC" w:rsidRDefault="0094225A" w:rsidP="00AF7B8E">
            <w:pPr>
              <w:rPr>
                <w:rFonts w:asciiTheme="minorHAnsi" w:hAnsiTheme="minorHAnsi" w:cs="Arial"/>
                <w:sz w:val="18"/>
                <w:szCs w:val="18"/>
              </w:rPr>
            </w:pPr>
            <w:r w:rsidRPr="003A7EFC">
              <w:rPr>
                <w:rFonts w:asciiTheme="minorHAnsi" w:hAnsiTheme="minorHAnsi" w:cs="Arial"/>
                <w:i/>
                <w:sz w:val="18"/>
                <w:szCs w:val="18"/>
              </w:rPr>
              <w:t>Note: Response must capture the notion that shopping malls are losing their appeal or its popularity is waning, despite them being immaculate or attractive places in its heyday.</w:t>
            </w:r>
          </w:p>
        </w:tc>
      </w:tr>
    </w:tbl>
    <w:p w14:paraId="56986EE6" w14:textId="34AA4094" w:rsidR="0094225A" w:rsidRPr="00BA0798" w:rsidRDefault="0094225A" w:rsidP="00C17F6E">
      <w:pPr>
        <w:spacing w:before="240"/>
        <w:jc w:val="both"/>
        <w:rPr>
          <w:rFonts w:cs="Arial"/>
        </w:rPr>
      </w:pPr>
      <w:r w:rsidRPr="00BA0798">
        <w:rPr>
          <w:rFonts w:cs="Arial"/>
        </w:rPr>
        <w:t>8. Passage 2 states that ‘some malls are making greater use of temporary, flexible spaces that can accommodate different uses over time’ (lines 23-25).</w:t>
      </w:r>
    </w:p>
    <w:p w14:paraId="30E35AF4" w14:textId="57764C6A" w:rsidR="0094225A" w:rsidRPr="00BA0798" w:rsidRDefault="0094225A" w:rsidP="00C17F6E">
      <w:pPr>
        <w:spacing w:before="240"/>
        <w:jc w:val="both"/>
        <w:rPr>
          <w:rFonts w:cs="Arial"/>
        </w:rPr>
      </w:pPr>
      <w:r w:rsidRPr="00BA0798">
        <w:rPr>
          <w:rFonts w:cs="Arial"/>
        </w:rPr>
        <w:t xml:space="preserve">Identify </w:t>
      </w:r>
      <w:r w:rsidRPr="00BA0798">
        <w:rPr>
          <w:rFonts w:cs="Arial"/>
          <w:b/>
        </w:rPr>
        <w:t>one</w:t>
      </w:r>
      <w:r w:rsidRPr="00BA0798">
        <w:rPr>
          <w:rFonts w:cs="Arial"/>
        </w:rPr>
        <w:t xml:space="preserve"> specific idea from Passage 3 which can be used to </w:t>
      </w:r>
      <w:r w:rsidRPr="00BA0798">
        <w:rPr>
          <w:rFonts w:cs="Arial"/>
          <w:b/>
          <w:u w:val="single"/>
        </w:rPr>
        <w:t>undermine</w:t>
      </w:r>
      <w:r w:rsidRPr="00BA0798">
        <w:rPr>
          <w:rFonts w:cs="Arial"/>
        </w:rPr>
        <w:t xml:space="preserve"> this statement. Justify your answer. [2] </w:t>
      </w:r>
    </w:p>
    <w:tbl>
      <w:tblPr>
        <w:tblStyle w:val="TableGrid"/>
        <w:tblW w:w="0" w:type="auto"/>
        <w:tblLook w:val="04A0" w:firstRow="1" w:lastRow="0" w:firstColumn="1" w:lastColumn="0" w:noHBand="0" w:noVBand="1"/>
      </w:tblPr>
      <w:tblGrid>
        <w:gridCol w:w="2337"/>
        <w:gridCol w:w="2337"/>
        <w:gridCol w:w="2338"/>
        <w:gridCol w:w="2703"/>
      </w:tblGrid>
      <w:tr w:rsidR="00DE5423" w:rsidRPr="00BA0798" w14:paraId="2BA7F96C" w14:textId="77777777" w:rsidTr="00DE5423">
        <w:tc>
          <w:tcPr>
            <w:tcW w:w="2337" w:type="dxa"/>
            <w:vAlign w:val="center"/>
          </w:tcPr>
          <w:p w14:paraId="2F2221A4" w14:textId="5DBB1E51" w:rsidR="00DE5423" w:rsidRPr="00BA0798" w:rsidRDefault="00DE5423" w:rsidP="00DE5423">
            <w:pPr>
              <w:jc w:val="center"/>
              <w:rPr>
                <w:rFonts w:asciiTheme="minorHAnsi" w:hAnsiTheme="minorHAnsi" w:cs="Arial"/>
              </w:rPr>
            </w:pPr>
            <w:r w:rsidRPr="00BA0798">
              <w:rPr>
                <w:rFonts w:asciiTheme="minorHAnsi" w:hAnsiTheme="minorHAnsi" w:cs="Arial"/>
                <w:b/>
              </w:rPr>
              <w:t>Prompt</w:t>
            </w:r>
          </w:p>
        </w:tc>
        <w:tc>
          <w:tcPr>
            <w:tcW w:w="2337" w:type="dxa"/>
            <w:vAlign w:val="center"/>
          </w:tcPr>
          <w:p w14:paraId="4B714D7F" w14:textId="47BB1A05" w:rsidR="00DE5423" w:rsidRPr="00BA0798" w:rsidRDefault="00DE5423" w:rsidP="00DE5423">
            <w:pPr>
              <w:jc w:val="center"/>
              <w:rPr>
                <w:rFonts w:asciiTheme="minorHAnsi" w:hAnsiTheme="minorHAnsi" w:cs="Arial"/>
              </w:rPr>
            </w:pPr>
            <w:r w:rsidRPr="00BA0798">
              <w:rPr>
                <w:rFonts w:asciiTheme="minorHAnsi" w:hAnsiTheme="minorHAnsi" w:cs="Arial"/>
                <w:b/>
              </w:rPr>
              <w:t>Claim</w:t>
            </w:r>
          </w:p>
        </w:tc>
        <w:tc>
          <w:tcPr>
            <w:tcW w:w="2338" w:type="dxa"/>
            <w:vAlign w:val="center"/>
          </w:tcPr>
          <w:p w14:paraId="54B6CE76" w14:textId="50EE1AC9" w:rsidR="00DE5423" w:rsidRPr="00BA0798" w:rsidRDefault="00DE5423" w:rsidP="00DE5423">
            <w:pPr>
              <w:jc w:val="center"/>
              <w:rPr>
                <w:rFonts w:asciiTheme="minorHAnsi" w:hAnsiTheme="minorHAnsi" w:cs="Arial"/>
              </w:rPr>
            </w:pPr>
            <w:r w:rsidRPr="00BA0798">
              <w:rPr>
                <w:rFonts w:asciiTheme="minorHAnsi" w:hAnsiTheme="minorHAnsi" w:cs="Arial"/>
                <w:b/>
              </w:rPr>
              <w:t>Claim (Paraphrase)</w:t>
            </w:r>
          </w:p>
        </w:tc>
        <w:tc>
          <w:tcPr>
            <w:tcW w:w="2703" w:type="dxa"/>
            <w:vAlign w:val="center"/>
          </w:tcPr>
          <w:p w14:paraId="041B7018" w14:textId="7133907B" w:rsidR="00DE5423" w:rsidRPr="00BA0798" w:rsidRDefault="00DE5423" w:rsidP="00DE5423">
            <w:pPr>
              <w:jc w:val="center"/>
              <w:rPr>
                <w:rFonts w:asciiTheme="minorHAnsi" w:hAnsiTheme="minorHAnsi" w:cs="Arial"/>
              </w:rPr>
            </w:pPr>
            <w:r w:rsidRPr="00BA0798">
              <w:rPr>
                <w:rFonts w:asciiTheme="minorHAnsi" w:hAnsiTheme="minorHAnsi" w:cs="Arial"/>
                <w:b/>
              </w:rPr>
              <w:t>Justification</w:t>
            </w:r>
          </w:p>
        </w:tc>
      </w:tr>
      <w:tr w:rsidR="0094225A" w:rsidRPr="00BA0798" w14:paraId="1A9AC715" w14:textId="77777777" w:rsidTr="00852D5E">
        <w:tc>
          <w:tcPr>
            <w:tcW w:w="2337" w:type="dxa"/>
          </w:tcPr>
          <w:p w14:paraId="6618809E" w14:textId="77777777" w:rsidR="0094225A" w:rsidRPr="00BA0798" w:rsidRDefault="0094225A" w:rsidP="00B06614">
            <w:pPr>
              <w:rPr>
                <w:rFonts w:asciiTheme="minorHAnsi" w:hAnsiTheme="minorHAnsi" w:cs="Arial"/>
              </w:rPr>
            </w:pPr>
            <w:r w:rsidRPr="00BA0798">
              <w:rPr>
                <w:rFonts w:asciiTheme="minorHAnsi" w:hAnsiTheme="minorHAnsi" w:cs="Arial"/>
              </w:rPr>
              <w:t>‘</w:t>
            </w:r>
            <w:proofErr w:type="gramStart"/>
            <w:r w:rsidRPr="00BA0798">
              <w:rPr>
                <w:rFonts w:asciiTheme="minorHAnsi" w:hAnsiTheme="minorHAnsi" w:cs="Arial"/>
              </w:rPr>
              <w:t>some</w:t>
            </w:r>
            <w:proofErr w:type="gramEnd"/>
            <w:r w:rsidRPr="00BA0798">
              <w:rPr>
                <w:rFonts w:asciiTheme="minorHAnsi" w:hAnsiTheme="minorHAnsi" w:cs="Arial"/>
              </w:rPr>
              <w:t xml:space="preserve"> malls are making greater use of </w:t>
            </w:r>
            <w:r w:rsidRPr="00BA0798">
              <w:rPr>
                <w:rFonts w:asciiTheme="minorHAnsi" w:hAnsiTheme="minorHAnsi" w:cs="Arial"/>
                <w:b/>
              </w:rPr>
              <w:t>temporary</w:t>
            </w:r>
            <w:r w:rsidRPr="00BA0798">
              <w:rPr>
                <w:rFonts w:asciiTheme="minorHAnsi" w:hAnsiTheme="minorHAnsi" w:cs="Arial"/>
              </w:rPr>
              <w:t xml:space="preserve">, </w:t>
            </w:r>
            <w:r w:rsidRPr="00BA0798">
              <w:rPr>
                <w:rFonts w:asciiTheme="minorHAnsi" w:hAnsiTheme="minorHAnsi" w:cs="Arial"/>
                <w:b/>
              </w:rPr>
              <w:t xml:space="preserve">flexible </w:t>
            </w:r>
            <w:r w:rsidRPr="00BA0798">
              <w:rPr>
                <w:rFonts w:asciiTheme="minorHAnsi" w:hAnsiTheme="minorHAnsi" w:cs="Arial"/>
              </w:rPr>
              <w:t>spaces that can accommodate</w:t>
            </w:r>
            <w:r w:rsidRPr="00BA0798">
              <w:rPr>
                <w:rFonts w:asciiTheme="minorHAnsi" w:hAnsiTheme="minorHAnsi" w:cs="Arial"/>
                <w:b/>
              </w:rPr>
              <w:t xml:space="preserve"> </w:t>
            </w:r>
            <w:r w:rsidRPr="00BA0798">
              <w:rPr>
                <w:rFonts w:asciiTheme="minorHAnsi" w:hAnsiTheme="minorHAnsi" w:cs="Arial"/>
                <w:b/>
                <w:color w:val="FF0000"/>
              </w:rPr>
              <w:t>different uses</w:t>
            </w:r>
            <w:r w:rsidRPr="00BA0798">
              <w:rPr>
                <w:rFonts w:asciiTheme="minorHAnsi" w:hAnsiTheme="minorHAnsi" w:cs="Arial"/>
              </w:rPr>
              <w:t xml:space="preserve"> over time’ (lines 23-25).</w:t>
            </w:r>
          </w:p>
          <w:p w14:paraId="550B2C2D" w14:textId="77777777" w:rsidR="0094225A" w:rsidRPr="00BA0798" w:rsidRDefault="0094225A" w:rsidP="00B06614">
            <w:pPr>
              <w:rPr>
                <w:rFonts w:asciiTheme="minorHAnsi" w:hAnsiTheme="minorHAnsi" w:cs="Arial"/>
              </w:rPr>
            </w:pPr>
          </w:p>
        </w:tc>
        <w:tc>
          <w:tcPr>
            <w:tcW w:w="2337" w:type="dxa"/>
          </w:tcPr>
          <w:p w14:paraId="28AAA113" w14:textId="77777777" w:rsidR="0094225A" w:rsidRPr="00BA0798" w:rsidRDefault="0094225A" w:rsidP="00B06614">
            <w:pPr>
              <w:rPr>
                <w:rFonts w:asciiTheme="minorHAnsi" w:hAnsiTheme="minorHAnsi" w:cs="Arial"/>
              </w:rPr>
            </w:pPr>
            <w:r w:rsidRPr="00BA0798">
              <w:rPr>
                <w:rFonts w:asciiTheme="minorHAnsi" w:hAnsiTheme="minorHAnsi" w:cs="Arial"/>
              </w:rPr>
              <w:t xml:space="preserve">Being </w:t>
            </w:r>
            <w:r w:rsidRPr="00BA0798">
              <w:rPr>
                <w:rFonts w:asciiTheme="minorHAnsi" w:hAnsiTheme="minorHAnsi" w:cs="Arial"/>
                <w:b/>
                <w:bCs/>
                <w:color w:val="FF0000"/>
              </w:rPr>
              <w:t>temples</w:t>
            </w:r>
            <w:r w:rsidRPr="00BA0798">
              <w:rPr>
                <w:rFonts w:asciiTheme="minorHAnsi" w:hAnsiTheme="minorHAnsi" w:cs="Arial"/>
              </w:rPr>
              <w:t xml:space="preserve"> to</w:t>
            </w:r>
            <w:r w:rsidRPr="00BA0798">
              <w:rPr>
                <w:rFonts w:asciiTheme="minorHAnsi" w:hAnsiTheme="minorHAnsi" w:cs="Arial"/>
                <w:u w:val="single"/>
              </w:rPr>
              <w:t xml:space="preserve"> consumerism</w:t>
            </w:r>
            <w:r w:rsidRPr="00BA0798">
              <w:rPr>
                <w:rFonts w:asciiTheme="minorHAnsi" w:hAnsiTheme="minorHAnsi" w:cs="Arial"/>
              </w:rPr>
              <w:t xml:space="preserve">, malls were </w:t>
            </w:r>
            <w:r w:rsidRPr="00BA0798">
              <w:rPr>
                <w:rFonts w:asciiTheme="minorHAnsi" w:hAnsiTheme="minorHAnsi" w:cs="Arial"/>
                <w:b/>
              </w:rPr>
              <w:t>tailor-made</w:t>
            </w:r>
            <w:r w:rsidRPr="00BA0798">
              <w:rPr>
                <w:rFonts w:asciiTheme="minorHAnsi" w:hAnsiTheme="minorHAnsi" w:cs="Arial"/>
              </w:rPr>
              <w:t xml:space="preserve"> to be </w:t>
            </w:r>
            <w:r w:rsidRPr="00BA0798">
              <w:rPr>
                <w:rFonts w:asciiTheme="minorHAnsi" w:hAnsiTheme="minorHAnsi" w:cs="Arial"/>
                <w:b/>
              </w:rPr>
              <w:t>exactly</w:t>
            </w:r>
            <w:r w:rsidRPr="00BA0798">
              <w:rPr>
                <w:rFonts w:asciiTheme="minorHAnsi" w:hAnsiTheme="minorHAnsi" w:cs="Arial"/>
                <w:color w:val="FF0000"/>
              </w:rPr>
              <w:t xml:space="preserve"> </w:t>
            </w:r>
            <w:r w:rsidRPr="00BA0798">
              <w:rPr>
                <w:rFonts w:asciiTheme="minorHAnsi" w:hAnsiTheme="minorHAnsi" w:cs="Arial"/>
              </w:rPr>
              <w:t>what they were (Passage 3, L13)</w:t>
            </w:r>
          </w:p>
        </w:tc>
        <w:tc>
          <w:tcPr>
            <w:tcW w:w="2338" w:type="dxa"/>
          </w:tcPr>
          <w:p w14:paraId="34F230DE" w14:textId="77777777" w:rsidR="0094225A" w:rsidRPr="00BA0798" w:rsidRDefault="0094225A" w:rsidP="00B06614">
            <w:pPr>
              <w:rPr>
                <w:rFonts w:asciiTheme="minorHAnsi" w:hAnsiTheme="minorHAnsi" w:cs="Arial"/>
              </w:rPr>
            </w:pPr>
            <w:r w:rsidRPr="00BA0798">
              <w:rPr>
                <w:rFonts w:asciiTheme="minorHAnsi" w:hAnsiTheme="minorHAnsi" w:cs="Arial"/>
              </w:rPr>
              <w:t xml:space="preserve">Passage 3 argues that malls are </w:t>
            </w:r>
            <w:r w:rsidRPr="00BA0798">
              <w:rPr>
                <w:rFonts w:asciiTheme="minorHAnsi" w:hAnsiTheme="minorHAnsi" w:cs="Arial"/>
                <w:b/>
                <w:color w:val="FF0000"/>
              </w:rPr>
              <w:t>designated places</w:t>
            </w:r>
            <w:r w:rsidRPr="00BA0798">
              <w:rPr>
                <w:rFonts w:asciiTheme="minorHAnsi" w:hAnsiTheme="minorHAnsi" w:cs="Arial"/>
                <w:color w:val="FF0000"/>
              </w:rPr>
              <w:t xml:space="preserve"> / </w:t>
            </w:r>
            <w:r w:rsidRPr="00BA0798">
              <w:rPr>
                <w:rFonts w:asciiTheme="minorHAnsi" w:hAnsiTheme="minorHAnsi" w:cs="Arial"/>
                <w:b/>
                <w:color w:val="FF0000"/>
              </w:rPr>
              <w:t>hallowed venues</w:t>
            </w:r>
            <w:r w:rsidRPr="00BA0798">
              <w:rPr>
                <w:rFonts w:asciiTheme="minorHAnsi" w:hAnsiTheme="minorHAnsi" w:cs="Arial"/>
              </w:rPr>
              <w:t xml:space="preserve"> for </w:t>
            </w:r>
            <w:r w:rsidRPr="00BA0798">
              <w:rPr>
                <w:rFonts w:asciiTheme="minorHAnsi" w:hAnsiTheme="minorHAnsi" w:cs="Arial"/>
                <w:u w:val="single"/>
              </w:rPr>
              <w:t>shopping</w:t>
            </w:r>
            <w:r w:rsidRPr="00BA0798">
              <w:rPr>
                <w:rFonts w:asciiTheme="minorHAnsi" w:hAnsiTheme="minorHAnsi" w:cs="Arial"/>
              </w:rPr>
              <w:t xml:space="preserve"> / </w:t>
            </w:r>
            <w:r w:rsidRPr="00BA0798">
              <w:rPr>
                <w:rFonts w:asciiTheme="minorHAnsi" w:hAnsiTheme="minorHAnsi" w:cs="Arial"/>
                <w:u w:val="single"/>
              </w:rPr>
              <w:t>procurement of goods / services,</w:t>
            </w:r>
            <w:r w:rsidRPr="00BA0798">
              <w:rPr>
                <w:rFonts w:asciiTheme="minorHAnsi" w:hAnsiTheme="minorHAnsi" w:cs="Arial"/>
              </w:rPr>
              <w:t xml:space="preserve"> and they are (</w:t>
            </w:r>
            <w:r w:rsidRPr="00BA0798">
              <w:rPr>
                <w:rFonts w:asciiTheme="minorHAnsi" w:hAnsiTheme="minorHAnsi" w:cs="Arial"/>
                <w:b/>
              </w:rPr>
              <w:t>specially</w:t>
            </w:r>
            <w:r w:rsidRPr="00BA0798">
              <w:rPr>
                <w:rFonts w:asciiTheme="minorHAnsi" w:hAnsiTheme="minorHAnsi" w:cs="Arial"/>
              </w:rPr>
              <w:t xml:space="preserve">) </w:t>
            </w:r>
            <w:r w:rsidRPr="00BA0798">
              <w:rPr>
                <w:rFonts w:asciiTheme="minorHAnsi" w:hAnsiTheme="minorHAnsi" w:cs="Arial"/>
                <w:b/>
              </w:rPr>
              <w:t>customised</w:t>
            </w:r>
            <w:r w:rsidRPr="00BA0798">
              <w:rPr>
                <w:rFonts w:asciiTheme="minorHAnsi" w:hAnsiTheme="minorHAnsi" w:cs="Arial"/>
              </w:rPr>
              <w:t xml:space="preserve"> for it.</w:t>
            </w:r>
          </w:p>
          <w:p w14:paraId="4A497BC1" w14:textId="77777777" w:rsidR="0094225A" w:rsidRPr="00BA0798" w:rsidRDefault="0094225A" w:rsidP="00B06614">
            <w:pPr>
              <w:rPr>
                <w:rFonts w:asciiTheme="minorHAnsi" w:hAnsiTheme="minorHAnsi" w:cs="Arial"/>
              </w:rPr>
            </w:pPr>
          </w:p>
        </w:tc>
        <w:tc>
          <w:tcPr>
            <w:tcW w:w="2703" w:type="dxa"/>
            <w:vMerge w:val="restart"/>
          </w:tcPr>
          <w:p w14:paraId="001D836B" w14:textId="5AB8944A" w:rsidR="0094225A" w:rsidRPr="00BA0798" w:rsidRDefault="0094225A" w:rsidP="00B06614">
            <w:pPr>
              <w:rPr>
                <w:rFonts w:asciiTheme="minorHAnsi" w:hAnsiTheme="minorHAnsi" w:cs="Arial"/>
              </w:rPr>
            </w:pPr>
            <w:r w:rsidRPr="00BA0798">
              <w:rPr>
                <w:rFonts w:asciiTheme="minorHAnsi" w:hAnsiTheme="minorHAnsi" w:cs="Arial"/>
              </w:rPr>
              <w:t xml:space="preserve">This idea in Passage 3 undermines the view in Passage 2 </w:t>
            </w:r>
            <w:r w:rsidR="00226C36">
              <w:rPr>
                <w:rFonts w:asciiTheme="minorHAnsi" w:hAnsiTheme="minorHAnsi" w:cs="Arial"/>
              </w:rPr>
              <w:t>(</w:t>
            </w:r>
            <w:r w:rsidRPr="00BA0798">
              <w:rPr>
                <w:rFonts w:asciiTheme="minorHAnsi" w:hAnsiTheme="minorHAnsi" w:cs="Arial"/>
              </w:rPr>
              <w:t>that malls are allowing for varied use/ purposes of their retail space</w:t>
            </w:r>
            <w:r w:rsidR="00226C36">
              <w:rPr>
                <w:rFonts w:asciiTheme="minorHAnsi" w:hAnsiTheme="minorHAnsi" w:cs="Arial"/>
              </w:rPr>
              <w:t>)</w:t>
            </w:r>
          </w:p>
          <w:p w14:paraId="07474D5B" w14:textId="77777777" w:rsidR="0094225A" w:rsidRPr="00BA0798" w:rsidRDefault="0094225A" w:rsidP="00B06614">
            <w:pPr>
              <w:widowControl w:val="0"/>
              <w:rPr>
                <w:rFonts w:asciiTheme="minorHAnsi" w:hAnsiTheme="minorHAnsi" w:cs="Arial"/>
              </w:rPr>
            </w:pPr>
            <w:r w:rsidRPr="00BA0798">
              <w:rPr>
                <w:rFonts w:asciiTheme="minorHAnsi" w:hAnsiTheme="minorHAnsi" w:cs="Arial"/>
              </w:rPr>
              <w:t xml:space="preserve">as it suggests that </w:t>
            </w:r>
            <w:r w:rsidRPr="00BA0798">
              <w:rPr>
                <w:rFonts w:asciiTheme="minorHAnsi" w:hAnsiTheme="minorHAnsi" w:cs="Arial"/>
                <w:highlight w:val="yellow"/>
              </w:rPr>
              <w:t>not all malls are designed to be adaptable for change // malls are designed to fit a singular purpose</w:t>
            </w:r>
            <w:r w:rsidRPr="00BA0798">
              <w:rPr>
                <w:rFonts w:asciiTheme="minorHAnsi" w:hAnsiTheme="minorHAnsi" w:cs="Arial"/>
              </w:rPr>
              <w:t xml:space="preserve"> [1]</w:t>
            </w:r>
          </w:p>
          <w:p w14:paraId="556F595A" w14:textId="77777777" w:rsidR="0094225A" w:rsidRPr="00BA0798" w:rsidRDefault="0094225A" w:rsidP="00B06614">
            <w:pPr>
              <w:widowControl w:val="0"/>
              <w:rPr>
                <w:rFonts w:asciiTheme="minorHAnsi" w:hAnsiTheme="minorHAnsi" w:cs="Arial"/>
              </w:rPr>
            </w:pPr>
          </w:p>
          <w:p w14:paraId="2BC3A9E1" w14:textId="77777777" w:rsidR="0094225A" w:rsidRPr="00BA0798" w:rsidRDefault="0094225A" w:rsidP="00B06614">
            <w:pPr>
              <w:widowControl w:val="0"/>
              <w:rPr>
                <w:rFonts w:asciiTheme="minorHAnsi" w:hAnsiTheme="minorHAnsi" w:cs="Arial"/>
              </w:rPr>
            </w:pPr>
            <w:r w:rsidRPr="00BA0798">
              <w:rPr>
                <w:rFonts w:asciiTheme="minorHAnsi" w:hAnsiTheme="minorHAnsi" w:cs="Arial"/>
              </w:rPr>
              <w:t>OR</w:t>
            </w:r>
            <w:r w:rsidRPr="00BA0798">
              <w:rPr>
                <w:rFonts w:asciiTheme="minorHAnsi" w:hAnsiTheme="minorHAnsi" w:cs="Arial"/>
              </w:rPr>
              <w:br/>
            </w:r>
          </w:p>
          <w:p w14:paraId="0C58DF47" w14:textId="6CA52F23" w:rsidR="0094225A" w:rsidRPr="00BA0798" w:rsidRDefault="0094225A" w:rsidP="00B06614">
            <w:pPr>
              <w:widowControl w:val="0"/>
              <w:rPr>
                <w:rFonts w:asciiTheme="minorHAnsi" w:hAnsiTheme="minorHAnsi" w:cs="Arial"/>
              </w:rPr>
            </w:pPr>
            <w:r w:rsidRPr="00BA0798">
              <w:rPr>
                <w:rFonts w:asciiTheme="minorHAnsi" w:hAnsiTheme="minorHAnsi" w:cs="Arial"/>
              </w:rPr>
              <w:t xml:space="preserve">This idea in Passage 3 </w:t>
            </w:r>
            <w:r w:rsidRPr="00BA0798">
              <w:rPr>
                <w:rFonts w:asciiTheme="minorHAnsi" w:hAnsiTheme="minorHAnsi" w:cs="Arial"/>
              </w:rPr>
              <w:lastRenderedPageBreak/>
              <w:t xml:space="preserve">undermines the view in Passage 1 </w:t>
            </w:r>
            <w:r w:rsidR="00226C36">
              <w:rPr>
                <w:rFonts w:asciiTheme="minorHAnsi" w:hAnsiTheme="minorHAnsi" w:cs="Arial"/>
              </w:rPr>
              <w:t>(</w:t>
            </w:r>
            <w:r w:rsidRPr="00BA0798">
              <w:rPr>
                <w:rFonts w:asciiTheme="minorHAnsi" w:hAnsiTheme="minorHAnsi" w:cs="Arial"/>
              </w:rPr>
              <w:t xml:space="preserve">that </w:t>
            </w:r>
            <w:r w:rsidRPr="00BA0798">
              <w:rPr>
                <w:rFonts w:asciiTheme="minorHAnsi" w:hAnsiTheme="minorHAnsi" w:cs="Arial"/>
                <w:bCs/>
              </w:rPr>
              <w:t>adapting is vital / integral</w:t>
            </w:r>
            <w:r w:rsidRPr="00BA0798">
              <w:rPr>
                <w:rFonts w:asciiTheme="minorHAnsi" w:hAnsiTheme="minorHAnsi" w:cs="Arial"/>
              </w:rPr>
              <w:t xml:space="preserve"> to ensure that malls can </w:t>
            </w:r>
            <w:r w:rsidRPr="00BA0798">
              <w:rPr>
                <w:rFonts w:asciiTheme="minorHAnsi" w:hAnsiTheme="minorHAnsi" w:cs="Arial"/>
                <w:bCs/>
              </w:rPr>
              <w:t>meet our evolving needs and remain relevant</w:t>
            </w:r>
            <w:r w:rsidR="00226C36">
              <w:rPr>
                <w:rFonts w:asciiTheme="minorHAnsi" w:hAnsiTheme="minorHAnsi" w:cs="Arial"/>
                <w:bCs/>
              </w:rPr>
              <w:t>)</w:t>
            </w:r>
            <w:r w:rsidRPr="00BA0798">
              <w:rPr>
                <w:rFonts w:asciiTheme="minorHAnsi" w:hAnsiTheme="minorHAnsi" w:cs="Arial"/>
                <w:b/>
              </w:rPr>
              <w:t xml:space="preserve"> </w:t>
            </w:r>
            <w:r w:rsidRPr="00BA0798">
              <w:rPr>
                <w:rFonts w:asciiTheme="minorHAnsi" w:hAnsiTheme="minorHAnsi" w:cs="Arial"/>
              </w:rPr>
              <w:t xml:space="preserve">because </w:t>
            </w:r>
            <w:r w:rsidRPr="00BA0798">
              <w:rPr>
                <w:rFonts w:asciiTheme="minorHAnsi" w:hAnsiTheme="minorHAnsi" w:cs="Arial"/>
                <w:highlight w:val="yellow"/>
              </w:rPr>
              <w:t xml:space="preserve">doing so might </w:t>
            </w:r>
            <w:proofErr w:type="gramStart"/>
            <w:r w:rsidRPr="00BA0798">
              <w:rPr>
                <w:rFonts w:asciiTheme="minorHAnsi" w:hAnsiTheme="minorHAnsi" w:cs="Arial"/>
                <w:highlight w:val="yellow"/>
              </w:rPr>
              <w:t>actually result</w:t>
            </w:r>
            <w:proofErr w:type="gramEnd"/>
            <w:r w:rsidRPr="00BA0798">
              <w:rPr>
                <w:rFonts w:asciiTheme="minorHAnsi" w:hAnsiTheme="minorHAnsi" w:cs="Arial"/>
                <w:highlight w:val="yellow"/>
              </w:rPr>
              <w:t xml:space="preserve"> in an even worse</w:t>
            </w:r>
            <w:r w:rsidRPr="00BA0798">
              <w:rPr>
                <w:rFonts w:asciiTheme="minorHAnsi" w:hAnsiTheme="minorHAnsi" w:cs="Arial"/>
              </w:rPr>
              <w:t xml:space="preserve"> </w:t>
            </w:r>
            <w:r w:rsidRPr="00BA0798">
              <w:rPr>
                <w:rFonts w:asciiTheme="minorHAnsi" w:hAnsiTheme="minorHAnsi" w:cs="Arial"/>
                <w:highlight w:val="yellow"/>
              </w:rPr>
              <w:t>outcome/adversely affect the image of the mall</w:t>
            </w:r>
            <w:r w:rsidRPr="00BA0798">
              <w:rPr>
                <w:rFonts w:asciiTheme="minorHAnsi" w:hAnsiTheme="minorHAnsi" w:cs="Arial"/>
              </w:rPr>
              <w:t xml:space="preserve">.’ [1] </w:t>
            </w:r>
          </w:p>
          <w:p w14:paraId="487A65A8" w14:textId="77777777" w:rsidR="0094225A" w:rsidRPr="00BA0798" w:rsidRDefault="0094225A" w:rsidP="00B06614">
            <w:pPr>
              <w:rPr>
                <w:rFonts w:asciiTheme="minorHAnsi" w:hAnsiTheme="minorHAnsi" w:cs="Arial"/>
              </w:rPr>
            </w:pPr>
          </w:p>
        </w:tc>
      </w:tr>
      <w:tr w:rsidR="0094225A" w:rsidRPr="00BA0798" w14:paraId="1F4BE056" w14:textId="77777777" w:rsidTr="00852D5E">
        <w:tc>
          <w:tcPr>
            <w:tcW w:w="2337" w:type="dxa"/>
          </w:tcPr>
          <w:p w14:paraId="3ED43D6E" w14:textId="77777777" w:rsidR="0094225A" w:rsidRPr="00BA0798" w:rsidRDefault="0094225A" w:rsidP="00B06614">
            <w:pPr>
              <w:rPr>
                <w:rFonts w:asciiTheme="minorHAnsi" w:hAnsiTheme="minorHAnsi" w:cs="Arial"/>
              </w:rPr>
            </w:pPr>
          </w:p>
        </w:tc>
        <w:tc>
          <w:tcPr>
            <w:tcW w:w="2337" w:type="dxa"/>
          </w:tcPr>
          <w:p w14:paraId="6F4585C4" w14:textId="77777777" w:rsidR="0094225A" w:rsidRPr="00BA0798" w:rsidRDefault="0094225A" w:rsidP="00B06614">
            <w:pPr>
              <w:rPr>
                <w:rFonts w:asciiTheme="minorHAnsi" w:hAnsiTheme="minorHAnsi" w:cs="Arial"/>
              </w:rPr>
            </w:pPr>
            <w:r w:rsidRPr="00BA0798">
              <w:rPr>
                <w:rFonts w:asciiTheme="minorHAnsi" w:hAnsiTheme="minorHAnsi" w:cs="Arial"/>
              </w:rPr>
              <w:t>Trying to force the issue by</w:t>
            </w:r>
            <w:r w:rsidRPr="00BA0798">
              <w:rPr>
                <w:rFonts w:asciiTheme="minorHAnsi" w:hAnsiTheme="minorHAnsi" w:cs="Arial"/>
                <w:b/>
              </w:rPr>
              <w:t xml:space="preserve"> repurposing</w:t>
            </w:r>
            <w:r w:rsidRPr="00BA0798">
              <w:rPr>
                <w:rFonts w:asciiTheme="minorHAnsi" w:hAnsiTheme="minorHAnsi" w:cs="Arial"/>
              </w:rPr>
              <w:t xml:space="preserve"> the </w:t>
            </w:r>
            <w:r w:rsidRPr="00BA0798">
              <w:rPr>
                <w:rFonts w:asciiTheme="minorHAnsi" w:hAnsiTheme="minorHAnsi" w:cs="Arial"/>
                <w:u w:val="single"/>
              </w:rPr>
              <w:t>former makeup counters and dressing rooms</w:t>
            </w:r>
            <w:r w:rsidRPr="00BA0798">
              <w:rPr>
                <w:rFonts w:asciiTheme="minorHAnsi" w:hAnsiTheme="minorHAnsi" w:cs="Arial"/>
              </w:rPr>
              <w:t xml:space="preserve"> into art exhibits </w:t>
            </w:r>
            <w:r w:rsidRPr="00BA0798">
              <w:rPr>
                <w:rFonts w:asciiTheme="minorHAnsi" w:hAnsiTheme="minorHAnsi" w:cs="Arial"/>
              </w:rPr>
              <w:lastRenderedPageBreak/>
              <w:t xml:space="preserve">or hipster cafes makes the </w:t>
            </w:r>
            <w:r w:rsidRPr="00BA0798">
              <w:rPr>
                <w:rFonts w:asciiTheme="minorHAnsi" w:hAnsiTheme="minorHAnsi" w:cs="Arial"/>
                <w:u w:val="single"/>
              </w:rPr>
              <w:t>result seem</w:t>
            </w:r>
            <w:r w:rsidRPr="00BA0798">
              <w:rPr>
                <w:rFonts w:asciiTheme="minorHAnsi" w:hAnsiTheme="minorHAnsi" w:cs="Arial"/>
                <w:b/>
                <w:color w:val="FF0000"/>
              </w:rPr>
              <w:t xml:space="preserve"> impoverished and weird</w:t>
            </w:r>
            <w:r w:rsidRPr="00BA0798">
              <w:rPr>
                <w:rFonts w:asciiTheme="minorHAnsi" w:hAnsiTheme="minorHAnsi" w:cs="Arial"/>
                <w:color w:val="FF0000"/>
              </w:rPr>
              <w:t>.</w:t>
            </w:r>
            <w:r w:rsidRPr="00BA0798">
              <w:rPr>
                <w:rFonts w:asciiTheme="minorHAnsi" w:hAnsiTheme="minorHAnsi" w:cs="Arial"/>
              </w:rPr>
              <w:t xml:space="preserve"> (Passage 3, L14-16)</w:t>
            </w:r>
          </w:p>
        </w:tc>
        <w:tc>
          <w:tcPr>
            <w:tcW w:w="2338" w:type="dxa"/>
          </w:tcPr>
          <w:p w14:paraId="5929A41E" w14:textId="77777777" w:rsidR="0094225A" w:rsidRPr="00BA0798" w:rsidRDefault="0094225A" w:rsidP="00B06614">
            <w:pPr>
              <w:rPr>
                <w:rFonts w:asciiTheme="minorHAnsi" w:hAnsiTheme="minorHAnsi" w:cs="Arial"/>
              </w:rPr>
            </w:pPr>
            <w:r w:rsidRPr="00BA0798">
              <w:rPr>
                <w:rFonts w:asciiTheme="minorHAnsi" w:hAnsiTheme="minorHAnsi" w:cs="Arial"/>
              </w:rPr>
              <w:lastRenderedPageBreak/>
              <w:t xml:space="preserve">Passage 3 asserts that </w:t>
            </w:r>
            <w:r w:rsidRPr="00BA0798">
              <w:rPr>
                <w:rFonts w:asciiTheme="minorHAnsi" w:hAnsiTheme="minorHAnsi" w:cs="Arial"/>
                <w:b/>
              </w:rPr>
              <w:t>offering another use</w:t>
            </w:r>
            <w:r w:rsidRPr="00BA0798">
              <w:rPr>
                <w:rFonts w:asciiTheme="minorHAnsi" w:hAnsiTheme="minorHAnsi" w:cs="Arial"/>
              </w:rPr>
              <w:t xml:space="preserve"> for </w:t>
            </w:r>
            <w:r w:rsidRPr="00BA0798">
              <w:rPr>
                <w:rFonts w:asciiTheme="minorHAnsi" w:hAnsiTheme="minorHAnsi" w:cs="Arial"/>
                <w:u w:val="single"/>
              </w:rPr>
              <w:t>obsolete / unutilised infrastructure</w:t>
            </w:r>
            <w:r w:rsidRPr="00BA0798">
              <w:rPr>
                <w:rFonts w:asciiTheme="minorHAnsi" w:hAnsiTheme="minorHAnsi" w:cs="Arial"/>
              </w:rPr>
              <w:t xml:space="preserve"> is </w:t>
            </w:r>
            <w:r w:rsidRPr="00BA0798">
              <w:rPr>
                <w:rFonts w:asciiTheme="minorHAnsi" w:hAnsiTheme="minorHAnsi" w:cs="Arial"/>
                <w:u w:val="single"/>
              </w:rPr>
              <w:lastRenderedPageBreak/>
              <w:t>almost</w:t>
            </w:r>
            <w:r w:rsidRPr="00BA0798">
              <w:rPr>
                <w:rFonts w:asciiTheme="minorHAnsi" w:hAnsiTheme="minorHAnsi" w:cs="Arial"/>
                <w:b/>
              </w:rPr>
              <w:t xml:space="preserve"> </w:t>
            </w:r>
            <w:r w:rsidRPr="00BA0798">
              <w:rPr>
                <w:rFonts w:asciiTheme="minorHAnsi" w:hAnsiTheme="minorHAnsi" w:cs="Arial"/>
                <w:b/>
                <w:color w:val="FF0000"/>
              </w:rPr>
              <w:t>futile</w:t>
            </w:r>
            <w:r w:rsidRPr="00BA0798">
              <w:rPr>
                <w:rFonts w:asciiTheme="minorHAnsi" w:hAnsiTheme="minorHAnsi" w:cs="Arial"/>
                <w:color w:val="FF0000"/>
              </w:rPr>
              <w:t xml:space="preserve"> / </w:t>
            </w:r>
            <w:r w:rsidRPr="00BA0798">
              <w:rPr>
                <w:rFonts w:asciiTheme="minorHAnsi" w:hAnsiTheme="minorHAnsi" w:cs="Arial"/>
              </w:rPr>
              <w:t xml:space="preserve">a </w:t>
            </w:r>
            <w:r w:rsidRPr="00BA0798">
              <w:rPr>
                <w:rFonts w:asciiTheme="minorHAnsi" w:hAnsiTheme="minorHAnsi" w:cs="Arial"/>
                <w:b/>
                <w:color w:val="FF0000"/>
              </w:rPr>
              <w:t>strange / bizarre</w:t>
            </w:r>
            <w:r w:rsidRPr="00BA0798">
              <w:rPr>
                <w:rFonts w:asciiTheme="minorHAnsi" w:hAnsiTheme="minorHAnsi" w:cs="Arial"/>
                <w:color w:val="FF0000"/>
              </w:rPr>
              <w:t xml:space="preserve"> </w:t>
            </w:r>
            <w:r w:rsidRPr="00BA0798">
              <w:rPr>
                <w:rFonts w:asciiTheme="minorHAnsi" w:hAnsiTheme="minorHAnsi" w:cs="Arial"/>
              </w:rPr>
              <w:t>idea. [1]</w:t>
            </w:r>
          </w:p>
        </w:tc>
        <w:tc>
          <w:tcPr>
            <w:tcW w:w="2703" w:type="dxa"/>
            <w:vMerge/>
          </w:tcPr>
          <w:p w14:paraId="2D89ECBD" w14:textId="77777777" w:rsidR="0094225A" w:rsidRPr="00BA0798" w:rsidRDefault="0094225A" w:rsidP="00B06614">
            <w:pPr>
              <w:rPr>
                <w:rFonts w:asciiTheme="minorHAnsi" w:hAnsiTheme="minorHAnsi" w:cs="Arial"/>
              </w:rPr>
            </w:pPr>
          </w:p>
        </w:tc>
      </w:tr>
    </w:tbl>
    <w:p w14:paraId="2BBD144E" w14:textId="3327C68D" w:rsidR="009A6B32" w:rsidRPr="00BA0798" w:rsidRDefault="009A6B32" w:rsidP="009A6B32">
      <w:pPr>
        <w:spacing w:before="240"/>
        <w:jc w:val="both"/>
        <w:rPr>
          <w:rFonts w:cs="Arial"/>
        </w:rPr>
      </w:pPr>
      <w:r w:rsidRPr="00BA0798">
        <w:rPr>
          <w:rFonts w:cs="Arial"/>
        </w:rPr>
        <w:t>9. The reading passages cover a range of views about shopping malls.</w:t>
      </w:r>
    </w:p>
    <w:p w14:paraId="0FC0D0BA" w14:textId="77777777" w:rsidR="009A6B32" w:rsidRPr="00BA0798" w:rsidRDefault="009A6B32" w:rsidP="009A6B32">
      <w:pPr>
        <w:spacing w:before="240"/>
        <w:jc w:val="both"/>
        <w:rPr>
          <w:rFonts w:cs="Arial"/>
        </w:rPr>
      </w:pPr>
      <w:r w:rsidRPr="00BA0798">
        <w:rPr>
          <w:rFonts w:cs="Arial"/>
        </w:rPr>
        <w:t xml:space="preserve"> How far do you agree that shopping malls are still relevant today?</w:t>
      </w:r>
    </w:p>
    <w:p w14:paraId="7314219F" w14:textId="77777777" w:rsidR="009A6B32" w:rsidRPr="00BA0798" w:rsidRDefault="009A6B32" w:rsidP="009A6B32">
      <w:pPr>
        <w:spacing w:before="240"/>
        <w:jc w:val="both"/>
        <w:rPr>
          <w:rFonts w:cs="Arial"/>
        </w:rPr>
      </w:pPr>
      <w:r w:rsidRPr="00BA0798">
        <w:rPr>
          <w:rFonts w:cs="Arial"/>
        </w:rPr>
        <w:t xml:space="preserve"> Support your answer with reference to:</w:t>
      </w:r>
    </w:p>
    <w:p w14:paraId="665AB77D" w14:textId="77777777" w:rsidR="009A6B32" w:rsidRPr="00BA0798" w:rsidRDefault="009A6B32" w:rsidP="009A6B32">
      <w:pPr>
        <w:pStyle w:val="ListParagraph"/>
        <w:numPr>
          <w:ilvl w:val="0"/>
          <w:numId w:val="19"/>
        </w:numPr>
        <w:jc w:val="both"/>
        <w:rPr>
          <w:rFonts w:cs="Arial"/>
        </w:rPr>
      </w:pPr>
      <w:r w:rsidRPr="00BA0798">
        <w:rPr>
          <w:rFonts w:cs="Arial"/>
        </w:rPr>
        <w:t xml:space="preserve">the ideas and opinions from </w:t>
      </w:r>
      <w:r w:rsidRPr="00BA0798">
        <w:rPr>
          <w:rFonts w:cs="Arial"/>
          <w:b/>
        </w:rPr>
        <w:t>at least</w:t>
      </w:r>
      <w:r w:rsidRPr="00BA0798">
        <w:rPr>
          <w:rFonts w:cs="Arial"/>
        </w:rPr>
        <w:t xml:space="preserve"> one of the reading passages</w:t>
      </w:r>
    </w:p>
    <w:p w14:paraId="053036DB" w14:textId="599163C0" w:rsidR="009A6B32" w:rsidRPr="00FA2963" w:rsidRDefault="009A6B32" w:rsidP="009A6B32">
      <w:pPr>
        <w:pStyle w:val="ListParagraph"/>
        <w:numPr>
          <w:ilvl w:val="0"/>
          <w:numId w:val="19"/>
        </w:numPr>
        <w:jc w:val="both"/>
        <w:rPr>
          <w:rFonts w:cs="Arial"/>
          <w:i/>
        </w:rPr>
      </w:pPr>
      <w:r w:rsidRPr="00BA0798">
        <w:rPr>
          <w:rFonts w:cs="Arial"/>
        </w:rPr>
        <w:t>examples drawn from your own experience and that of your society. [12]</w:t>
      </w:r>
      <w:r w:rsidRPr="00BA0798">
        <w:rPr>
          <w:rFonts w:cs="Arial"/>
          <w:i/>
        </w:rPr>
        <w:t xml:space="preserve"> </w:t>
      </w:r>
    </w:p>
    <w:p w14:paraId="11308352" w14:textId="49B45621" w:rsidR="00BA0798" w:rsidRPr="00BA0798" w:rsidRDefault="00BA0798" w:rsidP="00BA0798">
      <w:pPr>
        <w:pStyle w:val="isselectedend"/>
        <w:ind w:firstLine="720"/>
        <w:jc w:val="both"/>
        <w:rPr>
          <w:rFonts w:asciiTheme="minorHAnsi" w:hAnsiTheme="minorHAnsi"/>
          <w:color w:val="000000"/>
          <w:sz w:val="22"/>
          <w:szCs w:val="22"/>
        </w:rPr>
      </w:pPr>
      <w:r w:rsidRPr="00BA0798">
        <w:rPr>
          <w:rFonts w:asciiTheme="minorHAnsi" w:hAnsiTheme="minorHAnsi"/>
          <w:color w:val="000000"/>
          <w:sz w:val="22"/>
          <w:szCs w:val="22"/>
        </w:rPr>
        <w:t>On the whole,</w:t>
      </w:r>
      <w:r w:rsidRPr="00BA0798">
        <w:rPr>
          <w:rStyle w:val="apple-converted-space"/>
          <w:rFonts w:asciiTheme="minorHAnsi" w:hAnsiTheme="minorHAnsi"/>
          <w:color w:val="000000"/>
          <w:sz w:val="22"/>
          <w:szCs w:val="22"/>
        </w:rPr>
        <w:t> </w:t>
      </w:r>
      <w:r w:rsidRPr="00BA0798">
        <w:rPr>
          <w:rStyle w:val="text-token-text-primary"/>
          <w:rFonts w:asciiTheme="minorHAnsi" w:hAnsiTheme="minorHAnsi"/>
          <w:b/>
          <w:bCs/>
          <w:color w:val="000000"/>
          <w:sz w:val="22"/>
          <w:szCs w:val="22"/>
        </w:rPr>
        <w:t>[SV]</w:t>
      </w:r>
      <w:r w:rsidRPr="00BA0798">
        <w:rPr>
          <w:rStyle w:val="apple-converted-space"/>
          <w:rFonts w:asciiTheme="minorHAnsi" w:hAnsiTheme="minorHAnsi"/>
          <w:color w:val="000000"/>
          <w:sz w:val="22"/>
          <w:szCs w:val="22"/>
        </w:rPr>
        <w:t> </w:t>
      </w:r>
      <w:r w:rsidRPr="00226C36">
        <w:rPr>
          <w:rFonts w:asciiTheme="minorHAnsi" w:hAnsiTheme="minorHAnsi"/>
          <w:color w:val="000000"/>
          <w:sz w:val="22"/>
          <w:szCs w:val="22"/>
          <w:highlight w:val="yellow"/>
        </w:rPr>
        <w:t xml:space="preserve">I largely believe that shopping malls in Singapore are losing their relevance </w:t>
      </w:r>
      <w:r w:rsidR="00226C36" w:rsidRPr="00226C36">
        <w:rPr>
          <w:rFonts w:asciiTheme="minorHAnsi" w:hAnsiTheme="minorHAnsi"/>
          <w:color w:val="EE0000"/>
          <w:sz w:val="22"/>
          <w:szCs w:val="22"/>
          <w:highlight w:val="yellow"/>
        </w:rPr>
        <w:t xml:space="preserve">as the top definitive social places </w:t>
      </w:r>
      <w:r w:rsidRPr="00226C36">
        <w:rPr>
          <w:rFonts w:asciiTheme="minorHAnsi" w:hAnsiTheme="minorHAnsi"/>
          <w:color w:val="EE0000"/>
          <w:sz w:val="22"/>
          <w:szCs w:val="22"/>
          <w:highlight w:val="yellow"/>
        </w:rPr>
        <w:t>today</w:t>
      </w:r>
      <w:r w:rsidRPr="00226C36">
        <w:rPr>
          <w:rFonts w:asciiTheme="minorHAnsi" w:hAnsiTheme="minorHAnsi"/>
          <w:color w:val="000000"/>
          <w:sz w:val="22"/>
          <w:szCs w:val="22"/>
          <w:highlight w:val="yellow"/>
        </w:rPr>
        <w:t>.</w:t>
      </w:r>
      <w:r w:rsidRPr="00BA0798">
        <w:rPr>
          <w:rFonts w:asciiTheme="minorHAnsi" w:hAnsiTheme="minorHAnsi"/>
          <w:color w:val="000000"/>
          <w:sz w:val="22"/>
          <w:szCs w:val="22"/>
        </w:rPr>
        <w:t xml:space="preserve"> Although they remain convenient and well patronised, shopping malls are </w:t>
      </w:r>
      <w:r w:rsidRPr="00226C36">
        <w:rPr>
          <w:rFonts w:asciiTheme="minorHAnsi" w:hAnsiTheme="minorHAnsi"/>
          <w:color w:val="000000"/>
          <w:sz w:val="22"/>
          <w:szCs w:val="22"/>
          <w:highlight w:val="yellow"/>
        </w:rPr>
        <w:t>increasingly besieged by changing social trends that have reduced their importance as distinctive communal spaces.</w:t>
      </w:r>
    </w:p>
    <w:p w14:paraId="0D2AA9B3" w14:textId="77777777" w:rsidR="00BA0798" w:rsidRPr="00BA0798" w:rsidRDefault="00BA0798" w:rsidP="00BA0798">
      <w:pPr>
        <w:pStyle w:val="isselectedend"/>
        <w:ind w:firstLine="720"/>
        <w:jc w:val="both"/>
        <w:rPr>
          <w:rFonts w:asciiTheme="minorHAnsi" w:hAnsiTheme="minorHAnsi"/>
          <w:color w:val="000000"/>
          <w:sz w:val="22"/>
          <w:szCs w:val="22"/>
        </w:rPr>
      </w:pPr>
      <w:r w:rsidRPr="00BA0798">
        <w:rPr>
          <w:rStyle w:val="text-token-text-primary"/>
          <w:rFonts w:asciiTheme="minorHAnsi" w:hAnsiTheme="minorHAnsi"/>
          <w:b/>
          <w:bCs/>
          <w:color w:val="000000"/>
          <w:sz w:val="22"/>
          <w:szCs w:val="22"/>
        </w:rPr>
        <w:t>[SV]</w:t>
      </w:r>
      <w:r w:rsidRPr="00BA0798">
        <w:rPr>
          <w:rStyle w:val="apple-converted-space"/>
          <w:rFonts w:asciiTheme="minorHAnsi" w:hAnsiTheme="minorHAnsi"/>
          <w:color w:val="000000"/>
          <w:sz w:val="22"/>
          <w:szCs w:val="22"/>
        </w:rPr>
        <w:t> </w:t>
      </w:r>
      <w:r w:rsidRPr="00BA0798">
        <w:rPr>
          <w:rFonts w:asciiTheme="minorHAnsi" w:hAnsiTheme="minorHAnsi"/>
          <w:color w:val="000000"/>
          <w:sz w:val="22"/>
          <w:szCs w:val="22"/>
        </w:rPr>
        <w:t>In Passage 2, paragraph 2, the author argues that</w:t>
      </w:r>
      <w:r w:rsidRPr="00BA0798">
        <w:rPr>
          <w:rStyle w:val="apple-converted-space"/>
          <w:rFonts w:asciiTheme="minorHAnsi" w:hAnsiTheme="minorHAnsi"/>
          <w:color w:val="000000"/>
          <w:sz w:val="22"/>
          <w:szCs w:val="22"/>
        </w:rPr>
        <w:t> </w:t>
      </w:r>
      <w:r w:rsidRPr="00BA0798">
        <w:rPr>
          <w:rStyle w:val="Strong"/>
          <w:rFonts w:asciiTheme="minorHAnsi" w:hAnsiTheme="minorHAnsi"/>
          <w:color w:val="000000"/>
          <w:sz w:val="22"/>
          <w:szCs w:val="22"/>
        </w:rPr>
        <w:t>(Claim 1) ‘Unofficially, shopping malls are the heart and soul of communities ... and a social sanctuary for teenagers everywhere.’</w:t>
      </w:r>
      <w:r w:rsidRPr="00BA0798">
        <w:rPr>
          <w:rStyle w:val="apple-converted-space"/>
          <w:rFonts w:asciiTheme="minorHAnsi" w:hAnsiTheme="minorHAnsi"/>
          <w:color w:val="000000"/>
          <w:sz w:val="22"/>
          <w:szCs w:val="22"/>
        </w:rPr>
        <w:t> </w:t>
      </w:r>
      <w:r w:rsidRPr="00226C36">
        <w:rPr>
          <w:rFonts w:asciiTheme="minorHAnsi" w:hAnsiTheme="minorHAnsi"/>
          <w:color w:val="000000"/>
          <w:sz w:val="22"/>
          <w:szCs w:val="22"/>
          <w:highlight w:val="yellow"/>
        </w:rPr>
        <w:t>However, this claim does not accurately reflect Singapore today</w:t>
      </w:r>
      <w:r w:rsidRPr="00BA0798">
        <w:rPr>
          <w:rFonts w:asciiTheme="minorHAnsi" w:hAnsiTheme="minorHAnsi"/>
          <w:color w:val="000000"/>
          <w:sz w:val="22"/>
          <w:szCs w:val="22"/>
        </w:rPr>
        <w:t xml:space="preserve">. The country’s highly connected digital environment has transformed teenage socialisation. Friendships are now maintained continuously through Instagram, TikTok, Discord, group chats and multiplayer games such as Valorant and Roblox, rather than primarily through physical gatherings. Singapore’s high internet penetration and young people’s extensive daily screen use reinforce this shift. Online conversations and gaming sessions allow teenagers to interact regardless of location or time. Although malls remain occasional venues for meals, films and birthday celebrations, </w:t>
      </w:r>
      <w:r w:rsidRPr="00226C36">
        <w:rPr>
          <w:rFonts w:asciiTheme="minorHAnsi" w:hAnsiTheme="minorHAnsi"/>
          <w:color w:val="000000"/>
          <w:sz w:val="22"/>
          <w:szCs w:val="22"/>
          <w:highlight w:val="yellow"/>
        </w:rPr>
        <w:t>they are no longer where most teenage friendships are chiefly formed or sustained.</w:t>
      </w:r>
      <w:r w:rsidRPr="00BA0798">
        <w:rPr>
          <w:rFonts w:asciiTheme="minorHAnsi" w:hAnsiTheme="minorHAnsi"/>
          <w:color w:val="000000"/>
          <w:sz w:val="22"/>
          <w:szCs w:val="22"/>
        </w:rPr>
        <w:t xml:space="preserve"> Digital platforms provide a more constant and influential social environment. Hence, </w:t>
      </w:r>
      <w:r w:rsidRPr="00226C36">
        <w:rPr>
          <w:rFonts w:asciiTheme="minorHAnsi" w:hAnsiTheme="minorHAnsi"/>
          <w:color w:val="000000"/>
          <w:sz w:val="22"/>
          <w:szCs w:val="22"/>
          <w:highlight w:val="yellow"/>
        </w:rPr>
        <w:t>malls have become supplementary rather than indispensable to teenage life, weakening the author’s description of them as a ‘social sanctuary’.</w:t>
      </w:r>
    </w:p>
    <w:p w14:paraId="38BCE163" w14:textId="77777777" w:rsidR="00BA0798" w:rsidRPr="00BA0798" w:rsidRDefault="00BA0798" w:rsidP="00BA0798">
      <w:pPr>
        <w:pStyle w:val="isselectedend"/>
        <w:ind w:firstLine="720"/>
        <w:jc w:val="both"/>
        <w:rPr>
          <w:rFonts w:asciiTheme="minorHAnsi" w:hAnsiTheme="minorHAnsi"/>
          <w:color w:val="000000"/>
          <w:sz w:val="22"/>
          <w:szCs w:val="22"/>
        </w:rPr>
      </w:pPr>
      <w:r w:rsidRPr="00BA0798">
        <w:rPr>
          <w:rStyle w:val="text-token-text-primary"/>
          <w:rFonts w:asciiTheme="minorHAnsi" w:hAnsiTheme="minorHAnsi"/>
          <w:b/>
          <w:bCs/>
          <w:color w:val="000000"/>
          <w:sz w:val="22"/>
          <w:szCs w:val="22"/>
        </w:rPr>
        <w:t>[SV]</w:t>
      </w:r>
      <w:r w:rsidRPr="00BA0798">
        <w:rPr>
          <w:rStyle w:val="apple-converted-space"/>
          <w:rFonts w:asciiTheme="minorHAnsi" w:hAnsiTheme="minorHAnsi"/>
          <w:color w:val="000000"/>
          <w:sz w:val="22"/>
          <w:szCs w:val="22"/>
        </w:rPr>
        <w:t> </w:t>
      </w:r>
      <w:r w:rsidRPr="00BA0798">
        <w:rPr>
          <w:rFonts w:asciiTheme="minorHAnsi" w:hAnsiTheme="minorHAnsi"/>
          <w:color w:val="000000"/>
          <w:sz w:val="22"/>
          <w:szCs w:val="22"/>
        </w:rPr>
        <w:t xml:space="preserve">Moreover, Singapore’s development of self-sufficient towns has created community hubs, libraries and recreational facilities that perform many functions once associated with malls. Our Tampines Hub, for instance, combines a community club, regional library, hawker centre, sports facilities and event spaces. It hosts festive celebrations, fitness programmes, blood-donation drives, workshops, performances and community initiatives. Residents therefore gather not merely to consume, but also to volunteer, learn, exercise and celebrate together. </w:t>
      </w:r>
      <w:r w:rsidRPr="00226C36">
        <w:rPr>
          <w:rFonts w:asciiTheme="minorHAnsi" w:hAnsiTheme="minorHAnsi"/>
          <w:color w:val="000000"/>
          <w:sz w:val="22"/>
          <w:szCs w:val="22"/>
          <w:highlight w:val="yellow"/>
        </w:rPr>
        <w:t>Unlike malls, where social activity is still largely organised around retail and entertainment, such purpose-built hubs deliberately cultivate participation and neighbourly ties. Consequently, shopping malls remain one gathering place, but no longer the defining centre of community life. Their social significance has been diluted because alternative public spaces now build community more intentionally and comprehensively.</w:t>
      </w:r>
    </w:p>
    <w:p w14:paraId="411F76FF" w14:textId="77777777" w:rsidR="00BA0798" w:rsidRPr="00226C36" w:rsidRDefault="00BA0798" w:rsidP="00BA0798">
      <w:pPr>
        <w:pStyle w:val="isselectedend"/>
        <w:ind w:firstLine="720"/>
        <w:jc w:val="both"/>
        <w:rPr>
          <w:rFonts w:asciiTheme="minorHAnsi" w:hAnsiTheme="minorHAnsi"/>
          <w:color w:val="A02B93" w:themeColor="accent5"/>
          <w:sz w:val="22"/>
          <w:szCs w:val="22"/>
        </w:rPr>
      </w:pPr>
      <w:r w:rsidRPr="00BA0798">
        <w:rPr>
          <w:rStyle w:val="text-token-text-primary"/>
          <w:rFonts w:asciiTheme="minorHAnsi" w:hAnsiTheme="minorHAnsi"/>
          <w:b/>
          <w:bCs/>
          <w:color w:val="000000"/>
          <w:sz w:val="22"/>
          <w:szCs w:val="22"/>
        </w:rPr>
        <w:lastRenderedPageBreak/>
        <w:t>[OV/Balance]</w:t>
      </w:r>
      <w:r w:rsidRPr="00BA0798">
        <w:rPr>
          <w:rStyle w:val="apple-converted-space"/>
          <w:rFonts w:asciiTheme="minorHAnsi" w:hAnsiTheme="minorHAnsi"/>
          <w:color w:val="000000"/>
          <w:sz w:val="22"/>
          <w:szCs w:val="22"/>
        </w:rPr>
        <w:t> </w:t>
      </w:r>
      <w:r w:rsidRPr="00BA0798">
        <w:rPr>
          <w:rFonts w:asciiTheme="minorHAnsi" w:hAnsiTheme="minorHAnsi"/>
          <w:color w:val="000000"/>
          <w:sz w:val="22"/>
          <w:szCs w:val="22"/>
        </w:rPr>
        <w:t xml:space="preserve">Nevertheless, I acknowledge that the author’s claim </w:t>
      </w:r>
      <w:r w:rsidRPr="00226C36">
        <w:rPr>
          <w:rFonts w:asciiTheme="minorHAnsi" w:hAnsiTheme="minorHAnsi"/>
          <w:color w:val="A02B93" w:themeColor="accent5"/>
          <w:sz w:val="22"/>
          <w:szCs w:val="22"/>
        </w:rPr>
        <w:t>remains applicable to a limited extent, especially to families with young children and teenagers in suburban estates</w:t>
      </w:r>
      <w:r w:rsidRPr="00226C36">
        <w:rPr>
          <w:rStyle w:val="apple-converted-space"/>
          <w:rFonts w:asciiTheme="minorHAnsi" w:hAnsiTheme="minorHAnsi"/>
          <w:color w:val="A02B93" w:themeColor="accent5"/>
          <w:sz w:val="22"/>
          <w:szCs w:val="22"/>
        </w:rPr>
        <w:t> </w:t>
      </w:r>
      <w:r w:rsidRPr="00BA0798">
        <w:rPr>
          <w:rStyle w:val="text-token-text-primary"/>
          <w:rFonts w:asciiTheme="minorHAnsi" w:hAnsiTheme="minorHAnsi"/>
          <w:b/>
          <w:bCs/>
          <w:color w:val="000000"/>
          <w:sz w:val="22"/>
          <w:szCs w:val="22"/>
        </w:rPr>
        <w:t>[EV Strategy – Scope of Impact]</w:t>
      </w:r>
      <w:r w:rsidRPr="00BA0798">
        <w:rPr>
          <w:rFonts w:asciiTheme="minorHAnsi" w:hAnsiTheme="minorHAnsi"/>
          <w:color w:val="000000"/>
          <w:sz w:val="22"/>
          <w:szCs w:val="22"/>
        </w:rPr>
        <w:t xml:space="preserve">. Integrated malls such as NEX, Northpoint City and </w:t>
      </w:r>
      <w:proofErr w:type="spellStart"/>
      <w:r w:rsidRPr="00BA0798">
        <w:rPr>
          <w:rFonts w:asciiTheme="minorHAnsi" w:hAnsiTheme="minorHAnsi"/>
          <w:color w:val="000000"/>
          <w:sz w:val="22"/>
          <w:szCs w:val="22"/>
        </w:rPr>
        <w:t>VivoCity</w:t>
      </w:r>
      <w:proofErr w:type="spellEnd"/>
      <w:r w:rsidRPr="00BA0798">
        <w:rPr>
          <w:rFonts w:asciiTheme="minorHAnsi" w:hAnsiTheme="minorHAnsi"/>
          <w:color w:val="000000"/>
          <w:sz w:val="22"/>
          <w:szCs w:val="22"/>
        </w:rPr>
        <w:t xml:space="preserve"> remain convenient meeting places because they connect directly to MRT stations or bus interchanges and offer dining, cinemas, arcades, enrichment centres and family-friendly facilities under one roof. Students can meet after school, eat, watch films or celebrate birthdays in a safe, weather-proof setting. Malls thus still function as accessible ‘third places’ beyond home and school. This actually supports</w:t>
      </w:r>
      <w:r w:rsidRPr="00BA0798">
        <w:rPr>
          <w:rStyle w:val="apple-converted-space"/>
          <w:rFonts w:asciiTheme="minorHAnsi" w:hAnsiTheme="minorHAnsi"/>
          <w:color w:val="000000"/>
          <w:sz w:val="22"/>
          <w:szCs w:val="22"/>
        </w:rPr>
        <w:t xml:space="preserve"> the idea </w:t>
      </w:r>
      <w:r w:rsidRPr="00BA0798">
        <w:rPr>
          <w:rStyle w:val="Strong"/>
          <w:rFonts w:asciiTheme="minorHAnsi" w:hAnsiTheme="minorHAnsi"/>
          <w:color w:val="000000"/>
          <w:sz w:val="22"/>
          <w:szCs w:val="22"/>
        </w:rPr>
        <w:t>(Claim 2)</w:t>
      </w:r>
      <w:r w:rsidRPr="00BA0798">
        <w:rPr>
          <w:rStyle w:val="apple-converted-space"/>
          <w:rFonts w:asciiTheme="minorHAnsi" w:hAnsiTheme="minorHAnsi"/>
          <w:color w:val="000000"/>
          <w:sz w:val="22"/>
          <w:szCs w:val="22"/>
        </w:rPr>
        <w:t> </w:t>
      </w:r>
      <w:r w:rsidRPr="00BA0798">
        <w:rPr>
          <w:rFonts w:asciiTheme="minorHAnsi" w:hAnsiTheme="minorHAnsi"/>
          <w:color w:val="000000"/>
          <w:sz w:val="22"/>
          <w:szCs w:val="22"/>
        </w:rPr>
        <w:t>in Passage 3, paragraph 3, that</w:t>
      </w:r>
      <w:r w:rsidRPr="00BA0798">
        <w:rPr>
          <w:rStyle w:val="apple-converted-space"/>
          <w:rFonts w:asciiTheme="minorHAnsi" w:hAnsiTheme="minorHAnsi"/>
          <w:color w:val="000000"/>
          <w:sz w:val="22"/>
          <w:szCs w:val="22"/>
        </w:rPr>
        <w:t> </w:t>
      </w:r>
      <w:r w:rsidRPr="00BA0798">
        <w:rPr>
          <w:rStyle w:val="Strong"/>
          <w:rFonts w:asciiTheme="minorHAnsi" w:hAnsiTheme="minorHAnsi"/>
          <w:color w:val="000000"/>
          <w:sz w:val="22"/>
          <w:szCs w:val="22"/>
        </w:rPr>
        <w:t>‘Developers, entrepreneurs, and even governments are desperately trying to find new uses for malls’</w:t>
      </w:r>
      <w:r w:rsidRPr="00BA0798">
        <w:rPr>
          <w:rFonts w:asciiTheme="minorHAnsi" w:hAnsiTheme="minorHAnsi"/>
          <w:color w:val="000000"/>
          <w:sz w:val="22"/>
          <w:szCs w:val="22"/>
        </w:rPr>
        <w:t xml:space="preserve">, including libraries, offices and educational facilities.’ </w:t>
      </w:r>
      <w:r w:rsidRPr="00226C36">
        <w:rPr>
          <w:rFonts w:asciiTheme="minorHAnsi" w:hAnsiTheme="minorHAnsi"/>
          <w:color w:val="A02B93" w:themeColor="accent5"/>
          <w:sz w:val="22"/>
          <w:szCs w:val="22"/>
        </w:rPr>
        <w:t>In land-scarce, densely populated Singapore, mixed-use malls can remain socially useful by adapting to residents’ changing needs. To this extent, both claims are justified as malls retain relevance for particular groups who value convenience, accessibility and face-to-face interaction.</w:t>
      </w:r>
    </w:p>
    <w:p w14:paraId="6F24DAEB" w14:textId="77777777" w:rsidR="00BA0798" w:rsidRPr="00226C36" w:rsidRDefault="00BA0798" w:rsidP="00BA0798">
      <w:pPr>
        <w:pStyle w:val="isselectedend"/>
        <w:ind w:firstLine="720"/>
        <w:jc w:val="both"/>
        <w:rPr>
          <w:rFonts w:asciiTheme="minorHAnsi" w:hAnsiTheme="minorHAnsi"/>
          <w:color w:val="4EA72E" w:themeColor="accent6"/>
          <w:sz w:val="22"/>
          <w:szCs w:val="22"/>
        </w:rPr>
      </w:pPr>
      <w:r w:rsidRPr="00226C36">
        <w:rPr>
          <w:rStyle w:val="text-token-text-primary"/>
          <w:rFonts w:asciiTheme="minorHAnsi" w:hAnsiTheme="minorHAnsi"/>
          <w:b/>
          <w:bCs/>
          <w:color w:val="4EA72E" w:themeColor="accent6"/>
          <w:sz w:val="22"/>
          <w:szCs w:val="22"/>
        </w:rPr>
        <w:t>[Rebuttal]</w:t>
      </w:r>
      <w:r w:rsidRPr="00226C36">
        <w:rPr>
          <w:rStyle w:val="apple-converted-space"/>
          <w:rFonts w:asciiTheme="minorHAnsi" w:hAnsiTheme="minorHAnsi"/>
          <w:color w:val="4EA72E" w:themeColor="accent6"/>
          <w:sz w:val="22"/>
          <w:szCs w:val="22"/>
        </w:rPr>
        <w:t> </w:t>
      </w:r>
      <w:r w:rsidRPr="00226C36">
        <w:rPr>
          <w:rFonts w:asciiTheme="minorHAnsi" w:hAnsiTheme="minorHAnsi"/>
          <w:color w:val="4EA72E" w:themeColor="accent6"/>
          <w:sz w:val="22"/>
          <w:szCs w:val="22"/>
        </w:rPr>
        <w:t>However, continued popularity should not be mistaken for evidence that malls remain Singapore’s defining social spaces. Although they facilitate interaction for some families and students, their role in everyday life is markedly less central than before. Most Singaporeans now build and maintain relationships across digital platforms, schools, workplaces, community hubs and recreational spaces according to their circumstances and interests</w:t>
      </w:r>
      <w:r w:rsidRPr="00226C36">
        <w:rPr>
          <w:rStyle w:val="apple-converted-space"/>
          <w:rFonts w:asciiTheme="minorHAnsi" w:hAnsiTheme="minorHAnsi"/>
          <w:color w:val="4EA72E" w:themeColor="accent6"/>
          <w:sz w:val="22"/>
          <w:szCs w:val="22"/>
        </w:rPr>
        <w:t> </w:t>
      </w:r>
      <w:r w:rsidRPr="00226C36">
        <w:rPr>
          <w:rStyle w:val="text-token-text-primary"/>
          <w:rFonts w:asciiTheme="minorHAnsi" w:hAnsiTheme="minorHAnsi"/>
          <w:b/>
          <w:bCs/>
          <w:color w:val="4EA72E" w:themeColor="accent6"/>
          <w:sz w:val="22"/>
          <w:szCs w:val="22"/>
        </w:rPr>
        <w:t>[EV Strategy – Context]</w:t>
      </w:r>
      <w:r w:rsidRPr="00226C36">
        <w:rPr>
          <w:rFonts w:asciiTheme="minorHAnsi" w:hAnsiTheme="minorHAnsi"/>
          <w:color w:val="4EA72E" w:themeColor="accent6"/>
          <w:sz w:val="22"/>
          <w:szCs w:val="22"/>
        </w:rPr>
        <w:t xml:space="preserve">. Malls have therefore not become irrelevant, but their relevance has declined because they have lost the unique social functions they once performed. </w:t>
      </w:r>
      <w:r w:rsidRPr="00226C36">
        <w:rPr>
          <w:rFonts w:asciiTheme="minorHAnsi" w:hAnsiTheme="minorHAnsi"/>
          <w:b/>
          <w:bCs/>
          <w:color w:val="4EA72E" w:themeColor="accent6"/>
          <w:sz w:val="22"/>
          <w:szCs w:val="22"/>
        </w:rPr>
        <w:t>They are now one venue among many, not the ‘heart and soul’ of communities or teenagers’ principal ‘social sanctuary’.</w:t>
      </w:r>
    </w:p>
    <w:p w14:paraId="73EF51BE" w14:textId="77777777" w:rsidR="00BA0798" w:rsidRPr="00BA0798" w:rsidRDefault="00BA0798" w:rsidP="00BA0798">
      <w:pPr>
        <w:pStyle w:val="NormalWeb"/>
        <w:ind w:firstLine="720"/>
        <w:jc w:val="both"/>
        <w:rPr>
          <w:rFonts w:asciiTheme="minorHAnsi" w:hAnsiTheme="minorHAnsi"/>
          <w:color w:val="000000"/>
          <w:sz w:val="22"/>
          <w:szCs w:val="22"/>
        </w:rPr>
      </w:pPr>
      <w:r w:rsidRPr="00BA0798">
        <w:rPr>
          <w:rStyle w:val="text-token-text-primary"/>
          <w:rFonts w:asciiTheme="minorHAnsi" w:hAnsiTheme="minorHAnsi"/>
          <w:b/>
          <w:bCs/>
          <w:color w:val="000000"/>
          <w:sz w:val="22"/>
          <w:szCs w:val="22"/>
        </w:rPr>
        <w:t>[Conclusion]</w:t>
      </w:r>
      <w:r w:rsidRPr="00BA0798">
        <w:rPr>
          <w:rStyle w:val="apple-converted-space"/>
          <w:rFonts w:asciiTheme="minorHAnsi" w:hAnsiTheme="minorHAnsi"/>
          <w:color w:val="000000"/>
          <w:sz w:val="22"/>
          <w:szCs w:val="22"/>
        </w:rPr>
        <w:t> </w:t>
      </w:r>
      <w:r w:rsidRPr="00BA0798">
        <w:rPr>
          <w:rFonts w:asciiTheme="minorHAnsi" w:hAnsiTheme="minorHAnsi"/>
          <w:color w:val="000000"/>
          <w:sz w:val="22"/>
          <w:szCs w:val="22"/>
        </w:rPr>
        <w:t>Ultimately, shopping malls will remain useful only if they evolve beyond retail consumption and provide experiences that digital platforms and community hubs cannot easily reproduce. I hope planners and developers will create more inclusive spaces for learning, civic participation and meaningful interaction. Otherwise, even crowded malls may become socially hollow places: frequently visited, yet increasingly irrelevant to the communities around them.</w:t>
      </w:r>
    </w:p>
    <w:p w14:paraId="1D60447F" w14:textId="77777777" w:rsidR="00BA0798" w:rsidRPr="00BA0798" w:rsidRDefault="00BA0798" w:rsidP="009A6B32">
      <w:pPr>
        <w:jc w:val="both"/>
        <w:rPr>
          <w:rFonts w:cs="Arial"/>
          <w:i/>
        </w:rPr>
      </w:pPr>
    </w:p>
    <w:p w14:paraId="25B52D60" w14:textId="77777777" w:rsidR="009A6B32" w:rsidRPr="00BA0798" w:rsidRDefault="009A6B32" w:rsidP="009A6B32">
      <w:pPr>
        <w:spacing w:after="0" w:line="240" w:lineRule="auto"/>
        <w:jc w:val="both"/>
        <w:rPr>
          <w:rFonts w:cs="Arial"/>
          <w:b/>
          <w:bCs/>
          <w:iCs/>
        </w:rPr>
      </w:pPr>
      <w:r w:rsidRPr="00BA0798">
        <w:rPr>
          <w:rFonts w:cs="Arial"/>
          <w:b/>
          <w:bCs/>
          <w:iCs/>
        </w:rPr>
        <w:t>A list of possible claims that can be considered:</w:t>
      </w:r>
    </w:p>
    <w:p w14:paraId="329A9018" w14:textId="77777777" w:rsidR="009A6B32" w:rsidRPr="00BA0798" w:rsidRDefault="009A6B32" w:rsidP="009A6B32">
      <w:pPr>
        <w:spacing w:after="0" w:line="240" w:lineRule="auto"/>
        <w:jc w:val="both"/>
        <w:rPr>
          <w:rFonts w:cs="Arial"/>
          <w:b/>
          <w:bCs/>
          <w:iCs/>
        </w:rPr>
      </w:pPr>
    </w:p>
    <w:tbl>
      <w:tblPr>
        <w:tblStyle w:val="TableGrid"/>
        <w:tblW w:w="0" w:type="auto"/>
        <w:tblLook w:val="04A0" w:firstRow="1" w:lastRow="0" w:firstColumn="1" w:lastColumn="0" w:noHBand="0" w:noVBand="1"/>
      </w:tblPr>
      <w:tblGrid>
        <w:gridCol w:w="421"/>
        <w:gridCol w:w="9315"/>
      </w:tblGrid>
      <w:tr w:rsidR="009A6B32" w:rsidRPr="00BA0798" w14:paraId="29A42EC2" w14:textId="77777777" w:rsidTr="00CA0C7F">
        <w:tc>
          <w:tcPr>
            <w:tcW w:w="9736" w:type="dxa"/>
            <w:gridSpan w:val="2"/>
            <w:shd w:val="clear" w:color="auto" w:fill="E8E8E8" w:themeFill="background2"/>
          </w:tcPr>
          <w:p w14:paraId="6E96C8D9" w14:textId="77777777" w:rsidR="009A6B32" w:rsidRPr="00BA0798" w:rsidRDefault="009A6B32" w:rsidP="00BA0798">
            <w:pPr>
              <w:rPr>
                <w:rFonts w:asciiTheme="minorHAnsi" w:hAnsiTheme="minorHAnsi" w:cs="Arial"/>
                <w:b/>
                <w:bCs/>
                <w:iCs/>
                <w:u w:val="single"/>
              </w:rPr>
            </w:pPr>
            <w:r w:rsidRPr="00BA0798">
              <w:rPr>
                <w:rFonts w:asciiTheme="minorHAnsi" w:hAnsiTheme="minorHAnsi" w:cs="Arial"/>
                <w:b/>
                <w:bCs/>
                <w:iCs/>
                <w:u w:val="single"/>
              </w:rPr>
              <w:t>Passage 1</w:t>
            </w:r>
          </w:p>
        </w:tc>
      </w:tr>
      <w:tr w:rsidR="009A6B32" w:rsidRPr="00BA0798" w14:paraId="4A27AC03" w14:textId="77777777" w:rsidTr="00CA0C7F">
        <w:tc>
          <w:tcPr>
            <w:tcW w:w="421" w:type="dxa"/>
          </w:tcPr>
          <w:p w14:paraId="1AA2A11F"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1</w:t>
            </w:r>
          </w:p>
        </w:tc>
        <w:tc>
          <w:tcPr>
            <w:tcW w:w="9315" w:type="dxa"/>
          </w:tcPr>
          <w:p w14:paraId="6C0BD12A" w14:textId="77777777" w:rsidR="009A6B32" w:rsidRPr="00BA0798" w:rsidRDefault="009A6B32" w:rsidP="00BA0798">
            <w:pPr>
              <w:rPr>
                <w:rFonts w:asciiTheme="minorHAnsi" w:hAnsiTheme="minorHAnsi" w:cs="Arial"/>
                <w:iCs/>
              </w:rPr>
            </w:pPr>
            <w:r w:rsidRPr="00BA0798">
              <w:rPr>
                <w:rFonts w:asciiTheme="minorHAnsi" w:hAnsiTheme="minorHAnsi" w:cs="Arial"/>
                <w:iCs/>
              </w:rPr>
              <w:t>There were too many malls that cannibalised each other’s customers. Novelty meant that when one mall became dated, there was another one to go to instead. (L20-22)</w:t>
            </w:r>
          </w:p>
          <w:p w14:paraId="1C642D39" w14:textId="77777777" w:rsidR="009A6B32" w:rsidRPr="00BA0798" w:rsidRDefault="009A6B32" w:rsidP="00BA0798">
            <w:pPr>
              <w:rPr>
                <w:rFonts w:asciiTheme="minorHAnsi" w:hAnsiTheme="minorHAnsi" w:cs="Arial"/>
                <w:b/>
                <w:bCs/>
                <w:iCs/>
              </w:rPr>
            </w:pPr>
          </w:p>
        </w:tc>
      </w:tr>
      <w:tr w:rsidR="009A6B32" w:rsidRPr="00BA0798" w14:paraId="30876586" w14:textId="77777777" w:rsidTr="00CA0C7F">
        <w:tc>
          <w:tcPr>
            <w:tcW w:w="421" w:type="dxa"/>
          </w:tcPr>
          <w:p w14:paraId="6EFED3CA"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2</w:t>
            </w:r>
          </w:p>
        </w:tc>
        <w:tc>
          <w:tcPr>
            <w:tcW w:w="9315" w:type="dxa"/>
          </w:tcPr>
          <w:p w14:paraId="410FF161" w14:textId="77777777" w:rsidR="009A6B32" w:rsidRPr="00BA0798" w:rsidRDefault="009A6B32" w:rsidP="00BA0798">
            <w:pPr>
              <w:rPr>
                <w:rFonts w:asciiTheme="minorHAnsi" w:hAnsiTheme="minorHAnsi" w:cs="Arial"/>
                <w:iCs/>
              </w:rPr>
            </w:pPr>
            <w:r w:rsidRPr="00BA0798">
              <w:rPr>
                <w:rFonts w:asciiTheme="minorHAnsi" w:hAnsiTheme="minorHAnsi" w:cs="Arial"/>
                <w:iCs/>
              </w:rPr>
              <w:t>The overabundance of suburban malls heralded a subtle but important perceptual shift – by the 2000s, dated and poorly maintained malls were commonplace, and the view of them as sparkling palaces of wonder and delight was fading. (L23-25)</w:t>
            </w:r>
          </w:p>
          <w:p w14:paraId="1BABFFF7" w14:textId="77777777" w:rsidR="009A6B32" w:rsidRPr="00BA0798" w:rsidRDefault="009A6B32" w:rsidP="00BA0798">
            <w:pPr>
              <w:rPr>
                <w:rFonts w:asciiTheme="minorHAnsi" w:hAnsiTheme="minorHAnsi" w:cs="Arial"/>
                <w:b/>
                <w:bCs/>
                <w:iCs/>
              </w:rPr>
            </w:pPr>
          </w:p>
        </w:tc>
      </w:tr>
      <w:tr w:rsidR="009A6B32" w:rsidRPr="00BA0798" w14:paraId="761F4FAF" w14:textId="77777777" w:rsidTr="00CA0C7F">
        <w:tc>
          <w:tcPr>
            <w:tcW w:w="421" w:type="dxa"/>
          </w:tcPr>
          <w:p w14:paraId="554E8166"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3</w:t>
            </w:r>
          </w:p>
        </w:tc>
        <w:tc>
          <w:tcPr>
            <w:tcW w:w="9315" w:type="dxa"/>
          </w:tcPr>
          <w:p w14:paraId="3FC6F6FA" w14:textId="77777777" w:rsidR="009A6B32" w:rsidRPr="00BA0798" w:rsidRDefault="009A6B32" w:rsidP="00BA0798">
            <w:pPr>
              <w:rPr>
                <w:rFonts w:asciiTheme="minorHAnsi" w:hAnsiTheme="minorHAnsi" w:cs="Arial"/>
                <w:iCs/>
              </w:rPr>
            </w:pPr>
            <w:r w:rsidRPr="00BA0798">
              <w:rPr>
                <w:rFonts w:asciiTheme="minorHAnsi" w:hAnsiTheme="minorHAnsi" w:cs="Arial"/>
                <w:iCs/>
              </w:rPr>
              <w:t>The very size of malls became a liability: dead ends, darkened storefronts, and vacant corridors created eerie, lifeless pockets – and a death spiral. (L31-33)</w:t>
            </w:r>
          </w:p>
          <w:p w14:paraId="4EFDB541" w14:textId="77777777" w:rsidR="009A6B32" w:rsidRPr="00BA0798" w:rsidRDefault="009A6B32" w:rsidP="00BA0798">
            <w:pPr>
              <w:rPr>
                <w:rFonts w:asciiTheme="minorHAnsi" w:hAnsiTheme="minorHAnsi" w:cs="Arial"/>
                <w:b/>
                <w:bCs/>
                <w:iCs/>
              </w:rPr>
            </w:pPr>
          </w:p>
        </w:tc>
      </w:tr>
      <w:tr w:rsidR="009A6B32" w:rsidRPr="00BA0798" w14:paraId="3BC62D1F" w14:textId="77777777" w:rsidTr="00CA0C7F">
        <w:tc>
          <w:tcPr>
            <w:tcW w:w="421" w:type="dxa"/>
          </w:tcPr>
          <w:p w14:paraId="2A40DAF2"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4</w:t>
            </w:r>
          </w:p>
        </w:tc>
        <w:tc>
          <w:tcPr>
            <w:tcW w:w="9315" w:type="dxa"/>
          </w:tcPr>
          <w:p w14:paraId="151C3ED2" w14:textId="77777777" w:rsidR="009A6B32" w:rsidRPr="00BA0798" w:rsidRDefault="009A6B32" w:rsidP="00BA0798">
            <w:pPr>
              <w:rPr>
                <w:rFonts w:asciiTheme="minorHAnsi" w:hAnsiTheme="minorHAnsi" w:cs="Arial"/>
                <w:iCs/>
              </w:rPr>
            </w:pPr>
            <w:r w:rsidRPr="00BA0798">
              <w:rPr>
                <w:rFonts w:asciiTheme="minorHAnsi" w:hAnsiTheme="minorHAnsi" w:cs="Arial"/>
                <w:iCs/>
              </w:rPr>
              <w:t xml:space="preserve">As millennials and Gen </w:t>
            </w:r>
            <w:proofErr w:type="spellStart"/>
            <w:r w:rsidRPr="00BA0798">
              <w:rPr>
                <w:rFonts w:asciiTheme="minorHAnsi" w:hAnsiTheme="minorHAnsi" w:cs="Arial"/>
                <w:iCs/>
              </w:rPr>
              <w:t>Zers</w:t>
            </w:r>
            <w:proofErr w:type="spellEnd"/>
            <w:r w:rsidRPr="00BA0798">
              <w:rPr>
                <w:rFonts w:asciiTheme="minorHAnsi" w:hAnsiTheme="minorHAnsi" w:cs="Arial"/>
                <w:iCs/>
              </w:rPr>
              <w:t xml:space="preserve"> mature and their purchasing power increases, the concept of traditional malls is being replaced. These younger consumers prefer to spend their money on experiences rather than on material things. (L39-41)</w:t>
            </w:r>
          </w:p>
          <w:p w14:paraId="77A2CE02" w14:textId="77777777" w:rsidR="009A6B32" w:rsidRPr="00BA0798" w:rsidRDefault="009A6B32" w:rsidP="00BA0798">
            <w:pPr>
              <w:rPr>
                <w:rFonts w:asciiTheme="minorHAnsi" w:hAnsiTheme="minorHAnsi" w:cs="Arial"/>
                <w:b/>
                <w:bCs/>
                <w:iCs/>
              </w:rPr>
            </w:pPr>
          </w:p>
        </w:tc>
      </w:tr>
      <w:tr w:rsidR="009A6B32" w:rsidRPr="00BA0798" w14:paraId="572CD0BE" w14:textId="77777777" w:rsidTr="00CA0C7F">
        <w:tc>
          <w:tcPr>
            <w:tcW w:w="9736" w:type="dxa"/>
            <w:gridSpan w:val="2"/>
            <w:shd w:val="clear" w:color="auto" w:fill="E8E8E8" w:themeFill="background2"/>
          </w:tcPr>
          <w:p w14:paraId="3CBDC49F" w14:textId="77777777" w:rsidR="009A6B32" w:rsidRPr="00BA0798" w:rsidRDefault="009A6B32" w:rsidP="00BA0798">
            <w:pPr>
              <w:rPr>
                <w:rFonts w:asciiTheme="minorHAnsi" w:hAnsiTheme="minorHAnsi" w:cs="Arial"/>
                <w:b/>
                <w:bCs/>
                <w:iCs/>
                <w:u w:val="single"/>
              </w:rPr>
            </w:pPr>
            <w:r w:rsidRPr="00BA0798">
              <w:rPr>
                <w:rFonts w:asciiTheme="minorHAnsi" w:hAnsiTheme="minorHAnsi" w:cs="Arial"/>
                <w:b/>
                <w:bCs/>
                <w:iCs/>
                <w:u w:val="single"/>
              </w:rPr>
              <w:t>Passage 2</w:t>
            </w:r>
          </w:p>
        </w:tc>
      </w:tr>
      <w:tr w:rsidR="009A6B32" w:rsidRPr="00BA0798" w14:paraId="38C907A8" w14:textId="77777777" w:rsidTr="00CA0C7F">
        <w:tc>
          <w:tcPr>
            <w:tcW w:w="421" w:type="dxa"/>
          </w:tcPr>
          <w:p w14:paraId="6D50DFB7"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1</w:t>
            </w:r>
          </w:p>
        </w:tc>
        <w:tc>
          <w:tcPr>
            <w:tcW w:w="9315" w:type="dxa"/>
          </w:tcPr>
          <w:p w14:paraId="52A34F63" w14:textId="77777777" w:rsidR="009A6B32" w:rsidRPr="00BA0798" w:rsidRDefault="009A6B32" w:rsidP="00BA0798">
            <w:pPr>
              <w:rPr>
                <w:rFonts w:asciiTheme="minorHAnsi" w:hAnsiTheme="minorHAnsi" w:cs="Arial"/>
                <w:iCs/>
              </w:rPr>
            </w:pPr>
            <w:r w:rsidRPr="00BA0798">
              <w:rPr>
                <w:rFonts w:asciiTheme="minorHAnsi" w:hAnsiTheme="minorHAnsi" w:cs="Arial"/>
                <w:iCs/>
              </w:rPr>
              <w:t>Shopping malls are social spaces designed within the walls in a cleaner and safer environment. (L2-3)</w:t>
            </w:r>
          </w:p>
          <w:p w14:paraId="5E2975FC" w14:textId="77777777" w:rsidR="009A6B32" w:rsidRPr="00BA0798" w:rsidRDefault="009A6B32" w:rsidP="00BA0798">
            <w:pPr>
              <w:rPr>
                <w:rFonts w:asciiTheme="minorHAnsi" w:hAnsiTheme="minorHAnsi" w:cs="Arial"/>
                <w:iCs/>
              </w:rPr>
            </w:pPr>
          </w:p>
          <w:p w14:paraId="77A02966" w14:textId="77777777" w:rsidR="009A6B32" w:rsidRPr="00BA0798" w:rsidRDefault="009A6B32" w:rsidP="00BA0798">
            <w:pPr>
              <w:rPr>
                <w:rFonts w:asciiTheme="minorHAnsi" w:hAnsiTheme="minorHAnsi" w:cs="Arial"/>
                <w:iCs/>
              </w:rPr>
            </w:pPr>
            <w:r w:rsidRPr="00BA0798">
              <w:rPr>
                <w:rFonts w:asciiTheme="minorHAnsi" w:hAnsiTheme="minorHAnsi" w:cs="Arial"/>
                <w:iCs/>
              </w:rPr>
              <w:lastRenderedPageBreak/>
              <w:t>OR</w:t>
            </w:r>
          </w:p>
          <w:p w14:paraId="56611AA0" w14:textId="77777777" w:rsidR="009A6B32" w:rsidRPr="00BA0798" w:rsidRDefault="009A6B32" w:rsidP="00BA0798">
            <w:pPr>
              <w:rPr>
                <w:rFonts w:asciiTheme="minorHAnsi" w:hAnsiTheme="minorHAnsi" w:cs="Arial"/>
                <w:iCs/>
              </w:rPr>
            </w:pPr>
          </w:p>
          <w:p w14:paraId="66474D9B" w14:textId="77777777" w:rsidR="009A6B32" w:rsidRPr="00BA0798" w:rsidRDefault="009A6B32" w:rsidP="00BA0798">
            <w:pPr>
              <w:rPr>
                <w:rFonts w:asciiTheme="minorHAnsi" w:hAnsiTheme="minorHAnsi" w:cs="Arial"/>
                <w:iCs/>
              </w:rPr>
            </w:pPr>
            <w:r w:rsidRPr="00BA0798">
              <w:rPr>
                <w:rFonts w:asciiTheme="minorHAnsi" w:hAnsiTheme="minorHAnsi" w:cs="Arial"/>
                <w:iCs/>
              </w:rPr>
              <w:t>Unofficially, shopping malls are the heart and soul of communities … and a social sanctuary for teenagers everywhere. (L6-7)</w:t>
            </w:r>
          </w:p>
          <w:p w14:paraId="58791936" w14:textId="77777777" w:rsidR="009A6B32" w:rsidRPr="00BA0798" w:rsidRDefault="009A6B32" w:rsidP="00BA0798">
            <w:pPr>
              <w:rPr>
                <w:rFonts w:asciiTheme="minorHAnsi" w:hAnsiTheme="minorHAnsi" w:cs="Arial"/>
                <w:b/>
                <w:bCs/>
                <w:iCs/>
              </w:rPr>
            </w:pPr>
          </w:p>
        </w:tc>
      </w:tr>
      <w:tr w:rsidR="009A6B32" w:rsidRPr="00BA0798" w14:paraId="6FD6E534" w14:textId="77777777" w:rsidTr="00CA0C7F">
        <w:tc>
          <w:tcPr>
            <w:tcW w:w="421" w:type="dxa"/>
          </w:tcPr>
          <w:p w14:paraId="1337861C"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lastRenderedPageBreak/>
              <w:t>2</w:t>
            </w:r>
          </w:p>
        </w:tc>
        <w:tc>
          <w:tcPr>
            <w:tcW w:w="9315" w:type="dxa"/>
          </w:tcPr>
          <w:p w14:paraId="54209DFD" w14:textId="77777777" w:rsidR="009A6B32" w:rsidRPr="00BA0798" w:rsidRDefault="009A6B32" w:rsidP="00BA0798">
            <w:pPr>
              <w:rPr>
                <w:rFonts w:asciiTheme="minorHAnsi" w:hAnsiTheme="minorHAnsi" w:cs="Arial"/>
                <w:iCs/>
              </w:rPr>
            </w:pPr>
            <w:r w:rsidRPr="00BA0798">
              <w:rPr>
                <w:rFonts w:asciiTheme="minorHAnsi" w:hAnsiTheme="minorHAnsi" w:cs="Arial"/>
                <w:iCs/>
              </w:rPr>
              <w:t xml:space="preserve">They embody a country’s economic </w:t>
            </w:r>
            <w:proofErr w:type="gramStart"/>
            <w:r w:rsidRPr="00BA0798">
              <w:rPr>
                <w:rFonts w:asciiTheme="minorHAnsi" w:hAnsiTheme="minorHAnsi" w:cs="Arial"/>
                <w:iCs/>
              </w:rPr>
              <w:t>growth, and</w:t>
            </w:r>
            <w:proofErr w:type="gramEnd"/>
            <w:r w:rsidRPr="00BA0798">
              <w:rPr>
                <w:rFonts w:asciiTheme="minorHAnsi" w:hAnsiTheme="minorHAnsi" w:cs="Arial"/>
                <w:iCs/>
              </w:rPr>
              <w:t xml:space="preserve"> exist to meet consumer demand from a population keen to express its affluence and purchasing power. (L4-5)</w:t>
            </w:r>
          </w:p>
          <w:p w14:paraId="0259C722" w14:textId="77777777" w:rsidR="009A6B32" w:rsidRPr="00BA0798" w:rsidRDefault="009A6B32" w:rsidP="00BA0798">
            <w:pPr>
              <w:rPr>
                <w:rFonts w:asciiTheme="minorHAnsi" w:hAnsiTheme="minorHAnsi" w:cs="Arial"/>
                <w:iCs/>
              </w:rPr>
            </w:pPr>
          </w:p>
          <w:p w14:paraId="49391D1F" w14:textId="77777777" w:rsidR="009A6B32" w:rsidRPr="00BA0798" w:rsidRDefault="009A6B32" w:rsidP="00BA0798">
            <w:pPr>
              <w:rPr>
                <w:rFonts w:asciiTheme="minorHAnsi" w:hAnsiTheme="minorHAnsi" w:cs="Arial"/>
                <w:iCs/>
              </w:rPr>
            </w:pPr>
            <w:r w:rsidRPr="00BA0798">
              <w:rPr>
                <w:rFonts w:asciiTheme="minorHAnsi" w:hAnsiTheme="minorHAnsi" w:cs="Arial"/>
                <w:iCs/>
              </w:rPr>
              <w:t>OR</w:t>
            </w:r>
          </w:p>
          <w:p w14:paraId="2F1F09D4" w14:textId="77777777" w:rsidR="009A6B32" w:rsidRPr="00BA0798" w:rsidRDefault="009A6B32" w:rsidP="00BA0798">
            <w:pPr>
              <w:pStyle w:val="ListParagraph"/>
              <w:rPr>
                <w:rFonts w:asciiTheme="minorHAnsi" w:hAnsiTheme="minorHAnsi" w:cs="Arial"/>
                <w:iCs/>
              </w:rPr>
            </w:pPr>
          </w:p>
          <w:p w14:paraId="54C8D325" w14:textId="77777777" w:rsidR="009A6B32" w:rsidRPr="00BA0798" w:rsidRDefault="009A6B32" w:rsidP="00BA0798">
            <w:pPr>
              <w:rPr>
                <w:rFonts w:asciiTheme="minorHAnsi" w:hAnsiTheme="minorHAnsi" w:cs="Arial"/>
                <w:iCs/>
              </w:rPr>
            </w:pPr>
            <w:r w:rsidRPr="00BA0798">
              <w:rPr>
                <w:rFonts w:asciiTheme="minorHAnsi" w:hAnsiTheme="minorHAnsi" w:cs="Arial"/>
                <w:iCs/>
              </w:rPr>
              <w:t xml:space="preserve">Unofficially, shopping malls </w:t>
            </w:r>
            <w:proofErr w:type="gramStart"/>
            <w:r w:rsidRPr="00BA0798">
              <w:rPr>
                <w:rFonts w:asciiTheme="minorHAnsi" w:hAnsiTheme="minorHAnsi" w:cs="Arial"/>
                <w:iCs/>
              </w:rPr>
              <w:t>are  …</w:t>
            </w:r>
            <w:proofErr w:type="gramEnd"/>
            <w:r w:rsidRPr="00BA0798">
              <w:rPr>
                <w:rFonts w:asciiTheme="minorHAnsi" w:hAnsiTheme="minorHAnsi" w:cs="Arial"/>
                <w:iCs/>
              </w:rPr>
              <w:t>. the foundation of retail economies (L6-7)</w:t>
            </w:r>
          </w:p>
          <w:p w14:paraId="37591712" w14:textId="77777777" w:rsidR="009A6B32" w:rsidRPr="00BA0798" w:rsidRDefault="009A6B32" w:rsidP="00BA0798">
            <w:pPr>
              <w:rPr>
                <w:rFonts w:asciiTheme="minorHAnsi" w:hAnsiTheme="minorHAnsi" w:cs="Arial"/>
                <w:b/>
                <w:bCs/>
                <w:iCs/>
              </w:rPr>
            </w:pPr>
          </w:p>
        </w:tc>
      </w:tr>
      <w:tr w:rsidR="009A6B32" w:rsidRPr="00BA0798" w14:paraId="488D4014" w14:textId="77777777" w:rsidTr="00CA0C7F">
        <w:tc>
          <w:tcPr>
            <w:tcW w:w="421" w:type="dxa"/>
          </w:tcPr>
          <w:p w14:paraId="2223E9AA"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3</w:t>
            </w:r>
          </w:p>
        </w:tc>
        <w:tc>
          <w:tcPr>
            <w:tcW w:w="9315" w:type="dxa"/>
          </w:tcPr>
          <w:p w14:paraId="56C7D647" w14:textId="77777777" w:rsidR="009A6B32" w:rsidRPr="00BA0798" w:rsidRDefault="009A6B32" w:rsidP="00BA0798">
            <w:pPr>
              <w:rPr>
                <w:rFonts w:asciiTheme="minorHAnsi" w:hAnsiTheme="minorHAnsi" w:cs="Arial"/>
                <w:iCs/>
              </w:rPr>
            </w:pPr>
            <w:r w:rsidRPr="00BA0798">
              <w:rPr>
                <w:rFonts w:asciiTheme="minorHAnsi" w:hAnsiTheme="minorHAnsi" w:cs="Arial"/>
                <w:iCs/>
              </w:rPr>
              <w:t>… changing demographics, such as an ageing population and increased urbanisation, which means more people living in smaller spaces and a greater need for public spaces in which to socialise and congregate. (L10-13)</w:t>
            </w:r>
          </w:p>
          <w:p w14:paraId="4B74527C" w14:textId="77777777" w:rsidR="009A6B32" w:rsidRPr="00BA0798" w:rsidRDefault="009A6B32" w:rsidP="00BA0798">
            <w:pPr>
              <w:rPr>
                <w:rFonts w:asciiTheme="minorHAnsi" w:hAnsiTheme="minorHAnsi" w:cs="Arial"/>
                <w:b/>
                <w:bCs/>
                <w:iCs/>
              </w:rPr>
            </w:pPr>
          </w:p>
        </w:tc>
      </w:tr>
      <w:tr w:rsidR="009A6B32" w:rsidRPr="00BA0798" w14:paraId="7FB6B850" w14:textId="77777777" w:rsidTr="00CA0C7F">
        <w:tc>
          <w:tcPr>
            <w:tcW w:w="421" w:type="dxa"/>
          </w:tcPr>
          <w:p w14:paraId="6DE021B8"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4</w:t>
            </w:r>
          </w:p>
        </w:tc>
        <w:tc>
          <w:tcPr>
            <w:tcW w:w="9315" w:type="dxa"/>
          </w:tcPr>
          <w:p w14:paraId="4A7A839C" w14:textId="77777777" w:rsidR="009A6B32" w:rsidRPr="00BA0798" w:rsidRDefault="009A6B32" w:rsidP="00BA0798">
            <w:pPr>
              <w:rPr>
                <w:rFonts w:asciiTheme="minorHAnsi" w:hAnsiTheme="minorHAnsi" w:cs="Arial"/>
                <w:iCs/>
              </w:rPr>
            </w:pPr>
            <w:r w:rsidRPr="00BA0798">
              <w:rPr>
                <w:rFonts w:asciiTheme="minorHAnsi" w:hAnsiTheme="minorHAnsi" w:cs="Arial"/>
                <w:iCs/>
              </w:rPr>
              <w:t>Sustainability concerns are causing some consumers to prefer mixed use developments where they can live, shop and work all within walking distance – instead of having to get into a car and drive to a crowded suburban mall. (L14-17)</w:t>
            </w:r>
          </w:p>
          <w:p w14:paraId="5917C393" w14:textId="77777777" w:rsidR="009A6B32" w:rsidRPr="00BA0798" w:rsidRDefault="009A6B32" w:rsidP="00BA0798">
            <w:pPr>
              <w:rPr>
                <w:rFonts w:asciiTheme="minorHAnsi" w:hAnsiTheme="minorHAnsi" w:cs="Arial"/>
                <w:b/>
                <w:bCs/>
                <w:iCs/>
              </w:rPr>
            </w:pPr>
          </w:p>
        </w:tc>
      </w:tr>
      <w:tr w:rsidR="009A6B32" w:rsidRPr="00BA0798" w14:paraId="2FC8B61C" w14:textId="77777777" w:rsidTr="00CA0C7F">
        <w:tc>
          <w:tcPr>
            <w:tcW w:w="421" w:type="dxa"/>
          </w:tcPr>
          <w:p w14:paraId="1FC9D411"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5</w:t>
            </w:r>
          </w:p>
        </w:tc>
        <w:tc>
          <w:tcPr>
            <w:tcW w:w="9315" w:type="dxa"/>
          </w:tcPr>
          <w:p w14:paraId="1CD96586" w14:textId="77777777" w:rsidR="009A6B32" w:rsidRPr="00BA0798" w:rsidRDefault="009A6B32" w:rsidP="00BA0798">
            <w:pPr>
              <w:rPr>
                <w:rFonts w:asciiTheme="minorHAnsi" w:hAnsiTheme="minorHAnsi" w:cs="Arial"/>
                <w:iCs/>
                <w:lang w:bidi="ta-IN"/>
              </w:rPr>
            </w:pPr>
            <w:r w:rsidRPr="00BA0798">
              <w:rPr>
                <w:rFonts w:asciiTheme="minorHAnsi" w:hAnsiTheme="minorHAnsi" w:cs="Arial"/>
                <w:iCs/>
                <w:lang w:bidi="ta-IN"/>
              </w:rPr>
              <w:t xml:space="preserve">Today’s shoppers are akin to modern-day </w:t>
            </w:r>
            <w:proofErr w:type="spellStart"/>
            <w:r w:rsidRPr="00BA0798">
              <w:rPr>
                <w:rFonts w:asciiTheme="minorHAnsi" w:hAnsiTheme="minorHAnsi" w:cs="Arial"/>
                <w:iCs/>
                <w:lang w:bidi="ta-IN"/>
              </w:rPr>
              <w:t>flâneurs</w:t>
            </w:r>
            <w:proofErr w:type="spellEnd"/>
            <w:r w:rsidRPr="00BA0798">
              <w:rPr>
                <w:rFonts w:asciiTheme="minorHAnsi" w:hAnsiTheme="minorHAnsi" w:cs="Arial"/>
                <w:iCs/>
                <w:lang w:bidi="ta-IN"/>
              </w:rPr>
              <w:t xml:space="preserve"> who navigate curated spaces that blend commerce with leisure and </w:t>
            </w:r>
            <w:proofErr w:type="gramStart"/>
            <w:r w:rsidRPr="00BA0798">
              <w:rPr>
                <w:rFonts w:asciiTheme="minorHAnsi" w:hAnsiTheme="minorHAnsi" w:cs="Arial"/>
                <w:iCs/>
                <w:lang w:bidi="ta-IN"/>
              </w:rPr>
              <w:t>spectacle, and</w:t>
            </w:r>
            <w:proofErr w:type="gramEnd"/>
            <w:r w:rsidRPr="00BA0798">
              <w:rPr>
                <w:rFonts w:asciiTheme="minorHAnsi" w:hAnsiTheme="minorHAnsi" w:cs="Arial"/>
                <w:iCs/>
                <w:lang w:bidi="ta-IN"/>
              </w:rPr>
              <w:t xml:space="preserve"> observe people and society. (L18-19)</w:t>
            </w:r>
          </w:p>
          <w:p w14:paraId="5B1874E2" w14:textId="77777777" w:rsidR="009A6B32" w:rsidRPr="00BA0798" w:rsidRDefault="009A6B32" w:rsidP="00BA0798">
            <w:pPr>
              <w:pStyle w:val="ListParagraph"/>
              <w:rPr>
                <w:rFonts w:asciiTheme="minorHAnsi" w:hAnsiTheme="minorHAnsi" w:cs="Arial"/>
                <w:iCs/>
              </w:rPr>
            </w:pPr>
          </w:p>
          <w:p w14:paraId="5448EC93" w14:textId="77777777" w:rsidR="009A6B32" w:rsidRPr="00BA0798" w:rsidRDefault="009A6B32" w:rsidP="00BA0798">
            <w:pPr>
              <w:rPr>
                <w:rFonts w:asciiTheme="minorHAnsi" w:hAnsiTheme="minorHAnsi" w:cs="Arial"/>
                <w:iCs/>
              </w:rPr>
            </w:pPr>
            <w:r w:rsidRPr="00BA0798">
              <w:rPr>
                <w:rFonts w:asciiTheme="minorHAnsi" w:hAnsiTheme="minorHAnsi" w:cs="Arial"/>
                <w:iCs/>
              </w:rPr>
              <w:t>OR</w:t>
            </w:r>
          </w:p>
          <w:p w14:paraId="0CA8A184" w14:textId="77777777" w:rsidR="009A6B32" w:rsidRPr="00BA0798" w:rsidRDefault="009A6B32" w:rsidP="00BA0798">
            <w:pPr>
              <w:rPr>
                <w:rFonts w:asciiTheme="minorHAnsi" w:hAnsiTheme="minorHAnsi" w:cs="Arial"/>
                <w:iCs/>
                <w:lang w:bidi="ta-IN"/>
              </w:rPr>
            </w:pPr>
          </w:p>
          <w:p w14:paraId="3C48FDD3" w14:textId="77777777" w:rsidR="009A6B32" w:rsidRPr="00BA0798" w:rsidRDefault="009A6B32" w:rsidP="00BA0798">
            <w:pPr>
              <w:rPr>
                <w:rFonts w:asciiTheme="minorHAnsi" w:hAnsiTheme="minorHAnsi" w:cs="Arial"/>
                <w:iCs/>
                <w:lang w:bidi="ta-IN"/>
              </w:rPr>
            </w:pPr>
            <w:r w:rsidRPr="00BA0798">
              <w:rPr>
                <w:rFonts w:asciiTheme="minorHAnsi" w:hAnsiTheme="minorHAnsi" w:cs="Arial"/>
                <w:iCs/>
                <w:lang w:bidi="ta-IN"/>
              </w:rPr>
              <w:t>Shoppers benefit from the new emphasis on a curated mix of</w:t>
            </w:r>
            <w:r w:rsidRPr="00BA0798">
              <w:rPr>
                <w:rFonts w:asciiTheme="minorHAnsi" w:hAnsiTheme="minorHAnsi" w:cs="Arial"/>
                <w:iCs/>
              </w:rPr>
              <w:t xml:space="preserve"> smaller stores that add a sense of novelty to the mall offering. (L22-23)</w:t>
            </w:r>
          </w:p>
          <w:p w14:paraId="573E5C52" w14:textId="77777777" w:rsidR="009A6B32" w:rsidRPr="00BA0798" w:rsidRDefault="009A6B32" w:rsidP="00BA0798">
            <w:pPr>
              <w:pStyle w:val="ListParagraph"/>
              <w:rPr>
                <w:rFonts w:asciiTheme="minorHAnsi" w:hAnsiTheme="minorHAnsi" w:cs="Arial"/>
                <w:iCs/>
              </w:rPr>
            </w:pPr>
          </w:p>
          <w:p w14:paraId="0E68995F" w14:textId="77777777" w:rsidR="009A6B32" w:rsidRPr="00BA0798" w:rsidRDefault="009A6B32" w:rsidP="00BA0798">
            <w:pPr>
              <w:rPr>
                <w:rFonts w:asciiTheme="minorHAnsi" w:hAnsiTheme="minorHAnsi" w:cs="Arial"/>
                <w:iCs/>
              </w:rPr>
            </w:pPr>
            <w:r w:rsidRPr="00BA0798">
              <w:rPr>
                <w:rFonts w:asciiTheme="minorHAnsi" w:hAnsiTheme="minorHAnsi" w:cs="Arial"/>
                <w:iCs/>
              </w:rPr>
              <w:t>OR</w:t>
            </w:r>
          </w:p>
          <w:p w14:paraId="5DD09459" w14:textId="77777777" w:rsidR="009A6B32" w:rsidRPr="00BA0798" w:rsidRDefault="009A6B32" w:rsidP="00BA0798">
            <w:pPr>
              <w:pStyle w:val="ListParagraph"/>
              <w:rPr>
                <w:rFonts w:asciiTheme="minorHAnsi" w:hAnsiTheme="minorHAnsi" w:cs="Arial"/>
                <w:iCs/>
              </w:rPr>
            </w:pPr>
          </w:p>
          <w:p w14:paraId="25D7F512" w14:textId="77777777" w:rsidR="009A6B32" w:rsidRPr="00BA0798" w:rsidRDefault="009A6B32" w:rsidP="00BA0798">
            <w:pPr>
              <w:rPr>
                <w:rFonts w:asciiTheme="minorHAnsi" w:hAnsiTheme="minorHAnsi" w:cs="Arial"/>
                <w:iCs/>
              </w:rPr>
            </w:pPr>
            <w:r w:rsidRPr="00BA0798">
              <w:rPr>
                <w:rFonts w:asciiTheme="minorHAnsi" w:hAnsiTheme="minorHAnsi" w:cs="Arial"/>
                <w:iCs/>
                <w:lang w:bidi="ta-IN"/>
              </w:rPr>
              <w:t>… some malls are</w:t>
            </w:r>
            <w:r w:rsidRPr="00BA0798">
              <w:rPr>
                <w:rFonts w:asciiTheme="minorHAnsi" w:hAnsiTheme="minorHAnsi" w:cs="Arial"/>
                <w:iCs/>
              </w:rPr>
              <w:t xml:space="preserve"> making greater use of temporary, flexible spaces that can accommodate different uses over time. Malls are also focusing on specific consumer segments that allow consumers to find an area that caters to them. (L23-26)</w:t>
            </w:r>
          </w:p>
          <w:p w14:paraId="68E18C1A" w14:textId="77777777" w:rsidR="009A6B32" w:rsidRPr="00BA0798" w:rsidRDefault="009A6B32" w:rsidP="00BA0798">
            <w:pPr>
              <w:rPr>
                <w:rFonts w:asciiTheme="minorHAnsi" w:hAnsiTheme="minorHAnsi" w:cs="Arial"/>
                <w:b/>
                <w:bCs/>
                <w:iCs/>
              </w:rPr>
            </w:pPr>
          </w:p>
        </w:tc>
      </w:tr>
      <w:tr w:rsidR="009A6B32" w:rsidRPr="00BA0798" w14:paraId="73EA730B" w14:textId="77777777" w:rsidTr="00CA0C7F">
        <w:tc>
          <w:tcPr>
            <w:tcW w:w="9736" w:type="dxa"/>
            <w:gridSpan w:val="2"/>
            <w:shd w:val="clear" w:color="auto" w:fill="E8E8E8" w:themeFill="background2"/>
          </w:tcPr>
          <w:p w14:paraId="41FF22E5" w14:textId="77777777" w:rsidR="009A6B32" w:rsidRPr="00BA0798" w:rsidRDefault="009A6B32" w:rsidP="00BA0798">
            <w:pPr>
              <w:rPr>
                <w:rFonts w:asciiTheme="minorHAnsi" w:hAnsiTheme="minorHAnsi" w:cs="Arial"/>
                <w:b/>
                <w:bCs/>
                <w:iCs/>
                <w:u w:val="single"/>
              </w:rPr>
            </w:pPr>
            <w:r w:rsidRPr="00BA0798">
              <w:rPr>
                <w:rFonts w:asciiTheme="minorHAnsi" w:hAnsiTheme="minorHAnsi" w:cs="Arial"/>
                <w:b/>
                <w:bCs/>
                <w:iCs/>
                <w:u w:val="single"/>
              </w:rPr>
              <w:t>Passage 3</w:t>
            </w:r>
          </w:p>
        </w:tc>
      </w:tr>
      <w:tr w:rsidR="009A6B32" w:rsidRPr="00BA0798" w14:paraId="0BA14ACA" w14:textId="77777777" w:rsidTr="00CA0C7F">
        <w:tc>
          <w:tcPr>
            <w:tcW w:w="421" w:type="dxa"/>
          </w:tcPr>
          <w:p w14:paraId="044C749F" w14:textId="77777777" w:rsidR="009A6B32" w:rsidRPr="00BA0798" w:rsidRDefault="009A6B32" w:rsidP="00BA0798">
            <w:pPr>
              <w:rPr>
                <w:rFonts w:asciiTheme="minorHAnsi" w:hAnsiTheme="minorHAnsi" w:cs="Arial"/>
                <w:b/>
                <w:bCs/>
                <w:iCs/>
              </w:rPr>
            </w:pPr>
            <w:r w:rsidRPr="00BA0798">
              <w:rPr>
                <w:rFonts w:asciiTheme="minorHAnsi" w:hAnsiTheme="minorHAnsi" w:cs="Arial"/>
                <w:b/>
                <w:bCs/>
                <w:iCs/>
              </w:rPr>
              <w:t>1</w:t>
            </w:r>
          </w:p>
        </w:tc>
        <w:tc>
          <w:tcPr>
            <w:tcW w:w="9315" w:type="dxa"/>
          </w:tcPr>
          <w:p w14:paraId="0422A28D" w14:textId="77777777" w:rsidR="009A6B32" w:rsidRPr="00BA0798" w:rsidRDefault="009A6B32" w:rsidP="00BA0798">
            <w:pPr>
              <w:rPr>
                <w:rFonts w:asciiTheme="minorHAnsi" w:hAnsiTheme="minorHAnsi" w:cs="Arial"/>
                <w:iCs/>
              </w:rPr>
            </w:pPr>
            <w:r w:rsidRPr="00BA0798">
              <w:rPr>
                <w:rFonts w:asciiTheme="minorHAnsi" w:hAnsiTheme="minorHAnsi" w:cs="Arial"/>
                <w:iCs/>
                <w:lang w:bidi="ta-IN"/>
              </w:rPr>
              <w:t>Developers, entrepreneurs, and even governments are desperately trying to find new uses for</w:t>
            </w:r>
            <w:r w:rsidRPr="00BA0798">
              <w:rPr>
                <w:rFonts w:asciiTheme="minorHAnsi" w:hAnsiTheme="minorHAnsi" w:cs="Arial"/>
                <w:iCs/>
              </w:rPr>
              <w:t xml:space="preserve"> </w:t>
            </w:r>
            <w:r w:rsidRPr="00BA0798">
              <w:rPr>
                <w:rFonts w:asciiTheme="minorHAnsi" w:hAnsiTheme="minorHAnsi" w:cs="Arial"/>
                <w:iCs/>
                <w:lang w:bidi="ta-IN"/>
              </w:rPr>
              <w:t>malls. Malls are becoming home to community colleges, libraries and offices. These efforts,</w:t>
            </w:r>
            <w:r w:rsidRPr="00BA0798">
              <w:rPr>
                <w:rFonts w:asciiTheme="minorHAnsi" w:hAnsiTheme="minorHAnsi" w:cs="Arial"/>
                <w:iCs/>
              </w:rPr>
              <w:t xml:space="preserve"> </w:t>
            </w:r>
            <w:r w:rsidRPr="00BA0798">
              <w:rPr>
                <w:rFonts w:asciiTheme="minorHAnsi" w:hAnsiTheme="minorHAnsi" w:cs="Arial"/>
                <w:iCs/>
                <w:lang w:bidi="ta-IN"/>
              </w:rPr>
              <w:t>while noble and good, are essentially futile.</w:t>
            </w:r>
            <w:r w:rsidRPr="00BA0798">
              <w:rPr>
                <w:rFonts w:asciiTheme="minorHAnsi" w:hAnsiTheme="minorHAnsi" w:cs="Arial"/>
                <w:iCs/>
              </w:rPr>
              <w:t xml:space="preserve"> (L11-13)</w:t>
            </w:r>
          </w:p>
          <w:p w14:paraId="3FC2A3D6" w14:textId="77777777" w:rsidR="009A6B32" w:rsidRPr="00BA0798" w:rsidRDefault="009A6B32" w:rsidP="00BA0798">
            <w:pPr>
              <w:rPr>
                <w:rFonts w:asciiTheme="minorHAnsi" w:hAnsiTheme="minorHAnsi" w:cs="Arial"/>
                <w:iCs/>
              </w:rPr>
            </w:pPr>
          </w:p>
          <w:p w14:paraId="29140D74" w14:textId="77777777" w:rsidR="009A6B32" w:rsidRPr="00BA0798" w:rsidRDefault="009A6B32" w:rsidP="00BA0798">
            <w:pPr>
              <w:rPr>
                <w:rFonts w:asciiTheme="minorHAnsi" w:hAnsiTheme="minorHAnsi" w:cs="Arial"/>
                <w:iCs/>
              </w:rPr>
            </w:pPr>
            <w:r w:rsidRPr="00BA0798">
              <w:rPr>
                <w:rFonts w:asciiTheme="minorHAnsi" w:hAnsiTheme="minorHAnsi" w:cs="Arial"/>
                <w:iCs/>
              </w:rPr>
              <w:t>OR</w:t>
            </w:r>
          </w:p>
          <w:p w14:paraId="0154E446" w14:textId="77777777" w:rsidR="009A6B32" w:rsidRPr="00BA0798" w:rsidRDefault="009A6B32" w:rsidP="00BA0798">
            <w:pPr>
              <w:rPr>
                <w:rFonts w:asciiTheme="minorHAnsi" w:hAnsiTheme="minorHAnsi" w:cs="Arial"/>
                <w:iCs/>
                <w:lang w:bidi="ta-IN"/>
              </w:rPr>
            </w:pPr>
          </w:p>
          <w:p w14:paraId="30C60FB2" w14:textId="77777777" w:rsidR="009A6B32" w:rsidRPr="00BA0798" w:rsidRDefault="009A6B32" w:rsidP="00BA0798">
            <w:pPr>
              <w:rPr>
                <w:rFonts w:asciiTheme="minorHAnsi" w:hAnsiTheme="minorHAnsi" w:cs="Arial"/>
                <w:iCs/>
              </w:rPr>
            </w:pPr>
            <w:r w:rsidRPr="00BA0798">
              <w:rPr>
                <w:rFonts w:asciiTheme="minorHAnsi" w:hAnsiTheme="minorHAnsi" w:cs="Arial"/>
                <w:iCs/>
                <w:lang w:bidi="ta-IN"/>
              </w:rPr>
              <w:t>Malls were made to be malls. Being temples to</w:t>
            </w:r>
            <w:r w:rsidRPr="00BA0798">
              <w:rPr>
                <w:rFonts w:asciiTheme="minorHAnsi" w:hAnsiTheme="minorHAnsi" w:cs="Arial"/>
                <w:iCs/>
              </w:rPr>
              <w:t xml:space="preserve"> </w:t>
            </w:r>
            <w:r w:rsidRPr="00BA0798">
              <w:rPr>
                <w:rFonts w:asciiTheme="minorHAnsi" w:hAnsiTheme="minorHAnsi" w:cs="Arial"/>
                <w:iCs/>
                <w:lang w:bidi="ta-IN"/>
              </w:rPr>
              <w:t>consumerism, malls were tailor-made to be exactly what they were. Trying to force the issue</w:t>
            </w:r>
            <w:r w:rsidRPr="00BA0798">
              <w:rPr>
                <w:rFonts w:asciiTheme="minorHAnsi" w:hAnsiTheme="minorHAnsi" w:cs="Arial"/>
                <w:iCs/>
              </w:rPr>
              <w:t xml:space="preserve"> </w:t>
            </w:r>
            <w:r w:rsidRPr="00BA0798">
              <w:rPr>
                <w:rFonts w:asciiTheme="minorHAnsi" w:hAnsiTheme="minorHAnsi" w:cs="Arial"/>
                <w:iCs/>
                <w:lang w:bidi="ta-IN"/>
              </w:rPr>
              <w:t xml:space="preserve">by repurposing </w:t>
            </w:r>
            <w:r w:rsidRPr="00BA0798">
              <w:rPr>
                <w:rFonts w:asciiTheme="minorHAnsi" w:hAnsiTheme="minorHAnsi" w:cs="Arial"/>
                <w:iCs/>
              </w:rPr>
              <w:t xml:space="preserve">… </w:t>
            </w:r>
            <w:r w:rsidRPr="00BA0798">
              <w:rPr>
                <w:rFonts w:asciiTheme="minorHAnsi" w:hAnsiTheme="minorHAnsi" w:cs="Arial"/>
                <w:iCs/>
                <w:lang w:bidi="ta-IN"/>
              </w:rPr>
              <w:t>makes the result seem impoverished and weird.</w:t>
            </w:r>
            <w:r w:rsidRPr="00BA0798">
              <w:rPr>
                <w:rFonts w:asciiTheme="minorHAnsi" w:hAnsiTheme="minorHAnsi" w:cs="Arial"/>
                <w:iCs/>
              </w:rPr>
              <w:t xml:space="preserve"> (L13-16)</w:t>
            </w:r>
          </w:p>
          <w:p w14:paraId="3954F755" w14:textId="77777777" w:rsidR="009A6B32" w:rsidRPr="00BA0798" w:rsidRDefault="009A6B32" w:rsidP="00BA0798">
            <w:pPr>
              <w:rPr>
                <w:rFonts w:asciiTheme="minorHAnsi" w:hAnsiTheme="minorHAnsi" w:cs="Arial"/>
                <w:b/>
                <w:bCs/>
                <w:iCs/>
              </w:rPr>
            </w:pPr>
          </w:p>
        </w:tc>
      </w:tr>
    </w:tbl>
    <w:p w14:paraId="45BEED84" w14:textId="77777777" w:rsidR="009A6B32" w:rsidRPr="00BA0798" w:rsidRDefault="009A6B32" w:rsidP="00BA0798">
      <w:pPr>
        <w:spacing w:after="0" w:line="240" w:lineRule="auto"/>
        <w:rPr>
          <w:rFonts w:cs="Arial"/>
          <w:b/>
          <w:bCs/>
          <w:iCs/>
        </w:rPr>
      </w:pPr>
    </w:p>
    <w:p w14:paraId="48D896A6" w14:textId="77777777" w:rsidR="0094225A" w:rsidRPr="00BA0798" w:rsidRDefault="0094225A">
      <w:pPr>
        <w:spacing w:before="240"/>
        <w:jc w:val="both"/>
        <w:rPr>
          <w:rFonts w:cs="Arial"/>
        </w:rPr>
      </w:pPr>
    </w:p>
    <w:p w14:paraId="693A7911" w14:textId="77777777" w:rsidR="00852D5E" w:rsidRPr="00BA0798" w:rsidRDefault="00852D5E">
      <w:pPr>
        <w:spacing w:before="240"/>
        <w:jc w:val="both"/>
        <w:rPr>
          <w:rFonts w:cs="Arial"/>
        </w:rPr>
      </w:pPr>
    </w:p>
    <w:p w14:paraId="4ED5C2C6" w14:textId="77777777" w:rsidR="00852D5E" w:rsidRPr="00BA0798" w:rsidRDefault="00852D5E">
      <w:pPr>
        <w:spacing w:before="240"/>
        <w:jc w:val="both"/>
        <w:rPr>
          <w:rFonts w:cs="Arial"/>
        </w:rPr>
      </w:pPr>
    </w:p>
    <w:p w14:paraId="3D7B5077" w14:textId="77777777" w:rsidR="00852D5E" w:rsidRPr="00BA0798" w:rsidRDefault="00852D5E">
      <w:pPr>
        <w:spacing w:before="240"/>
        <w:jc w:val="both"/>
        <w:rPr>
          <w:rFonts w:cs="Arial"/>
        </w:rPr>
      </w:pPr>
    </w:p>
    <w:p w14:paraId="3689F314" w14:textId="77777777" w:rsidR="00574E09" w:rsidRPr="00BA0798" w:rsidRDefault="00574E09" w:rsidP="0094225A">
      <w:pPr>
        <w:spacing w:before="240" w:after="240"/>
        <w:rPr>
          <w:rFonts w:cs="Arial"/>
        </w:rPr>
      </w:pPr>
    </w:p>
    <w:sectPr w:rsidR="00574E09" w:rsidRPr="00BA0798" w:rsidSect="00FF78E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FA45D5" w14:textId="77777777" w:rsidR="0078583B" w:rsidRDefault="0078583B" w:rsidP="00FA7568">
      <w:pPr>
        <w:spacing w:after="0" w:line="240" w:lineRule="auto"/>
      </w:pPr>
      <w:r>
        <w:separator/>
      </w:r>
    </w:p>
  </w:endnote>
  <w:endnote w:type="continuationSeparator" w:id="0">
    <w:p w14:paraId="54E063DD" w14:textId="77777777" w:rsidR="0078583B" w:rsidRDefault="0078583B" w:rsidP="00FA7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3CA28D" w14:textId="77777777" w:rsidR="0078583B" w:rsidRDefault="0078583B" w:rsidP="00FA7568">
      <w:pPr>
        <w:spacing w:after="0" w:line="240" w:lineRule="auto"/>
      </w:pPr>
      <w:r>
        <w:separator/>
      </w:r>
    </w:p>
  </w:footnote>
  <w:footnote w:type="continuationSeparator" w:id="0">
    <w:p w14:paraId="019489E4" w14:textId="77777777" w:rsidR="0078583B" w:rsidRDefault="0078583B" w:rsidP="00FA7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3E3613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10507"/>
    <w:multiLevelType w:val="hybridMultilevel"/>
    <w:tmpl w:val="045EE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7B226F"/>
    <w:multiLevelType w:val="hybridMultilevel"/>
    <w:tmpl w:val="5BFE92B8"/>
    <w:lvl w:ilvl="0" w:tplc="7742A91E">
      <w:start w:val="1"/>
      <w:numFmt w:val="lowerLetter"/>
      <w:lvlText w:val="%1."/>
      <w:lvlJc w:val="left"/>
      <w:pPr>
        <w:ind w:left="380" w:hanging="360"/>
      </w:pPr>
      <w:rPr>
        <w:rFonts w:hint="default"/>
      </w:rPr>
    </w:lvl>
    <w:lvl w:ilvl="1" w:tplc="23665F68">
      <w:start w:val="1"/>
      <w:numFmt w:val="decimal"/>
      <w:lvlText w:val="%2."/>
      <w:lvlJc w:val="left"/>
      <w:pPr>
        <w:ind w:left="1100" w:hanging="360"/>
      </w:pPr>
      <w:rPr>
        <w:rFonts w:hint="default"/>
      </w:r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3" w15:restartNumberingAfterBreak="0">
    <w:nsid w:val="0EBD2DBF"/>
    <w:multiLevelType w:val="hybridMultilevel"/>
    <w:tmpl w:val="88EC4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B76BA"/>
    <w:multiLevelType w:val="hybridMultilevel"/>
    <w:tmpl w:val="47A4AC36"/>
    <w:lvl w:ilvl="0" w:tplc="187A8488">
      <w:start w:val="1"/>
      <w:numFmt w:val="lowerLetter"/>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3B5A50"/>
    <w:multiLevelType w:val="hybridMultilevel"/>
    <w:tmpl w:val="3C921272"/>
    <w:lvl w:ilvl="0" w:tplc="04090019">
      <w:start w:val="1"/>
      <w:numFmt w:val="lowerLetter"/>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16A73C4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F73A7D"/>
    <w:multiLevelType w:val="hybridMultilevel"/>
    <w:tmpl w:val="F45AA33C"/>
    <w:lvl w:ilvl="0" w:tplc="04090017">
      <w:start w:val="1"/>
      <w:numFmt w:val="lowerLetter"/>
      <w:lvlText w:val="%1)"/>
      <w:lvlJc w:val="left"/>
      <w:pPr>
        <w:ind w:left="740" w:hanging="360"/>
      </w:pPr>
    </w:lvl>
    <w:lvl w:ilvl="1" w:tplc="08090019" w:tentative="1">
      <w:start w:val="1"/>
      <w:numFmt w:val="lowerLetter"/>
      <w:lvlText w:val="%2."/>
      <w:lvlJc w:val="left"/>
      <w:pPr>
        <w:ind w:left="1460" w:hanging="360"/>
      </w:pPr>
    </w:lvl>
    <w:lvl w:ilvl="2" w:tplc="0809001B" w:tentative="1">
      <w:start w:val="1"/>
      <w:numFmt w:val="lowerRoman"/>
      <w:lvlText w:val="%3."/>
      <w:lvlJc w:val="right"/>
      <w:pPr>
        <w:ind w:left="2180" w:hanging="180"/>
      </w:pPr>
    </w:lvl>
    <w:lvl w:ilvl="3" w:tplc="0809000F" w:tentative="1">
      <w:start w:val="1"/>
      <w:numFmt w:val="decimal"/>
      <w:lvlText w:val="%4."/>
      <w:lvlJc w:val="left"/>
      <w:pPr>
        <w:ind w:left="2900" w:hanging="360"/>
      </w:pPr>
    </w:lvl>
    <w:lvl w:ilvl="4" w:tplc="08090019" w:tentative="1">
      <w:start w:val="1"/>
      <w:numFmt w:val="lowerLetter"/>
      <w:lvlText w:val="%5."/>
      <w:lvlJc w:val="left"/>
      <w:pPr>
        <w:ind w:left="3620" w:hanging="360"/>
      </w:pPr>
    </w:lvl>
    <w:lvl w:ilvl="5" w:tplc="0809001B" w:tentative="1">
      <w:start w:val="1"/>
      <w:numFmt w:val="lowerRoman"/>
      <w:lvlText w:val="%6."/>
      <w:lvlJc w:val="right"/>
      <w:pPr>
        <w:ind w:left="4340" w:hanging="180"/>
      </w:pPr>
    </w:lvl>
    <w:lvl w:ilvl="6" w:tplc="0809000F" w:tentative="1">
      <w:start w:val="1"/>
      <w:numFmt w:val="decimal"/>
      <w:lvlText w:val="%7."/>
      <w:lvlJc w:val="left"/>
      <w:pPr>
        <w:ind w:left="5060" w:hanging="360"/>
      </w:pPr>
    </w:lvl>
    <w:lvl w:ilvl="7" w:tplc="08090019" w:tentative="1">
      <w:start w:val="1"/>
      <w:numFmt w:val="lowerLetter"/>
      <w:lvlText w:val="%8."/>
      <w:lvlJc w:val="left"/>
      <w:pPr>
        <w:ind w:left="5780" w:hanging="360"/>
      </w:pPr>
    </w:lvl>
    <w:lvl w:ilvl="8" w:tplc="0809001B" w:tentative="1">
      <w:start w:val="1"/>
      <w:numFmt w:val="lowerRoman"/>
      <w:lvlText w:val="%9."/>
      <w:lvlJc w:val="right"/>
      <w:pPr>
        <w:ind w:left="6500" w:hanging="180"/>
      </w:pPr>
    </w:lvl>
  </w:abstractNum>
  <w:abstractNum w:abstractNumId="8" w15:restartNumberingAfterBreak="0">
    <w:nsid w:val="1B88659C"/>
    <w:multiLevelType w:val="hybridMultilevel"/>
    <w:tmpl w:val="A9E2E3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34658"/>
    <w:multiLevelType w:val="hybridMultilevel"/>
    <w:tmpl w:val="AFE21B44"/>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0" w15:restartNumberingAfterBreak="0">
    <w:nsid w:val="261F294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D457206"/>
    <w:multiLevelType w:val="hybridMultilevel"/>
    <w:tmpl w:val="2C68D810"/>
    <w:lvl w:ilvl="0" w:tplc="8CEA5B14">
      <w:start w:val="1"/>
      <w:numFmt w:val="lowerLetter"/>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837184"/>
    <w:multiLevelType w:val="hybridMultilevel"/>
    <w:tmpl w:val="6A9C3AA2"/>
    <w:lvl w:ilvl="0" w:tplc="0809000F">
      <w:start w:val="1"/>
      <w:numFmt w:val="decimal"/>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13" w15:restartNumberingAfterBreak="0">
    <w:nsid w:val="449005A8"/>
    <w:multiLevelType w:val="hybridMultilevel"/>
    <w:tmpl w:val="D5E0ADDC"/>
    <w:lvl w:ilvl="0" w:tplc="D6B2E6F6">
      <w:start w:val="4"/>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EC1081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FC1675F"/>
    <w:multiLevelType w:val="hybridMultilevel"/>
    <w:tmpl w:val="040C84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FE11DEE"/>
    <w:multiLevelType w:val="hybridMultilevel"/>
    <w:tmpl w:val="24262444"/>
    <w:lvl w:ilvl="0" w:tplc="04090019">
      <w:start w:val="1"/>
      <w:numFmt w:val="lowerLetter"/>
      <w:lvlText w:val="%1."/>
      <w:lvlJc w:val="left"/>
      <w:pPr>
        <w:ind w:left="740" w:hanging="360"/>
      </w:pPr>
    </w:lvl>
    <w:lvl w:ilvl="1" w:tplc="FFFFFFFF" w:tentative="1">
      <w:start w:val="1"/>
      <w:numFmt w:val="lowerLetter"/>
      <w:lvlText w:val="%2."/>
      <w:lvlJc w:val="left"/>
      <w:pPr>
        <w:ind w:left="1460" w:hanging="360"/>
      </w:pPr>
    </w:lvl>
    <w:lvl w:ilvl="2" w:tplc="FFFFFFFF" w:tentative="1">
      <w:start w:val="1"/>
      <w:numFmt w:val="lowerRoman"/>
      <w:lvlText w:val="%3."/>
      <w:lvlJc w:val="right"/>
      <w:pPr>
        <w:ind w:left="2180" w:hanging="180"/>
      </w:pPr>
    </w:lvl>
    <w:lvl w:ilvl="3" w:tplc="FFFFFFFF" w:tentative="1">
      <w:start w:val="1"/>
      <w:numFmt w:val="decimal"/>
      <w:lvlText w:val="%4."/>
      <w:lvlJc w:val="left"/>
      <w:pPr>
        <w:ind w:left="2900" w:hanging="360"/>
      </w:pPr>
    </w:lvl>
    <w:lvl w:ilvl="4" w:tplc="FFFFFFFF" w:tentative="1">
      <w:start w:val="1"/>
      <w:numFmt w:val="lowerLetter"/>
      <w:lvlText w:val="%5."/>
      <w:lvlJc w:val="left"/>
      <w:pPr>
        <w:ind w:left="3620" w:hanging="360"/>
      </w:pPr>
    </w:lvl>
    <w:lvl w:ilvl="5" w:tplc="FFFFFFFF" w:tentative="1">
      <w:start w:val="1"/>
      <w:numFmt w:val="lowerRoman"/>
      <w:lvlText w:val="%6."/>
      <w:lvlJc w:val="right"/>
      <w:pPr>
        <w:ind w:left="4340" w:hanging="180"/>
      </w:pPr>
    </w:lvl>
    <w:lvl w:ilvl="6" w:tplc="FFFFFFFF" w:tentative="1">
      <w:start w:val="1"/>
      <w:numFmt w:val="decimal"/>
      <w:lvlText w:val="%7."/>
      <w:lvlJc w:val="left"/>
      <w:pPr>
        <w:ind w:left="5060" w:hanging="360"/>
      </w:pPr>
    </w:lvl>
    <w:lvl w:ilvl="7" w:tplc="FFFFFFFF" w:tentative="1">
      <w:start w:val="1"/>
      <w:numFmt w:val="lowerLetter"/>
      <w:lvlText w:val="%8."/>
      <w:lvlJc w:val="left"/>
      <w:pPr>
        <w:ind w:left="5780" w:hanging="360"/>
      </w:pPr>
    </w:lvl>
    <w:lvl w:ilvl="8" w:tplc="FFFFFFFF" w:tentative="1">
      <w:start w:val="1"/>
      <w:numFmt w:val="lowerRoman"/>
      <w:lvlText w:val="%9."/>
      <w:lvlJc w:val="right"/>
      <w:pPr>
        <w:ind w:left="6500" w:hanging="180"/>
      </w:pPr>
    </w:lvl>
  </w:abstractNum>
  <w:abstractNum w:abstractNumId="17" w15:restartNumberingAfterBreak="0">
    <w:nsid w:val="50D2456C"/>
    <w:multiLevelType w:val="hybridMultilevel"/>
    <w:tmpl w:val="4DD8DDE2"/>
    <w:lvl w:ilvl="0" w:tplc="8AB48310">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D30308"/>
    <w:multiLevelType w:val="hybridMultilevel"/>
    <w:tmpl w:val="4CF4BF12"/>
    <w:lvl w:ilvl="0" w:tplc="08090001">
      <w:start w:val="1"/>
      <w:numFmt w:val="bullet"/>
      <w:lvlText w:val=""/>
      <w:lvlJc w:val="left"/>
      <w:pPr>
        <w:ind w:left="1140" w:hanging="360"/>
      </w:pPr>
      <w:rPr>
        <w:rFonts w:ascii="Symbol" w:hAnsi="Symbol" w:hint="default"/>
      </w:r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9" w15:restartNumberingAfterBreak="0">
    <w:nsid w:val="515D2000"/>
    <w:multiLevelType w:val="hybridMultilevel"/>
    <w:tmpl w:val="C928A7C2"/>
    <w:lvl w:ilvl="0" w:tplc="6CBABBBA">
      <w:start w:val="1"/>
      <w:numFmt w:val="decimal"/>
      <w:lvlText w:val="%1."/>
      <w:lvlJc w:val="left"/>
      <w:pPr>
        <w:ind w:left="1020" w:hanging="360"/>
      </w:pPr>
    </w:lvl>
    <w:lvl w:ilvl="1" w:tplc="7544136C">
      <w:start w:val="1"/>
      <w:numFmt w:val="decimal"/>
      <w:lvlText w:val="%2."/>
      <w:lvlJc w:val="left"/>
      <w:pPr>
        <w:ind w:left="1020" w:hanging="360"/>
      </w:pPr>
    </w:lvl>
    <w:lvl w:ilvl="2" w:tplc="7960DA22">
      <w:start w:val="1"/>
      <w:numFmt w:val="decimal"/>
      <w:lvlText w:val="%3."/>
      <w:lvlJc w:val="left"/>
      <w:pPr>
        <w:ind w:left="1020" w:hanging="360"/>
      </w:pPr>
    </w:lvl>
    <w:lvl w:ilvl="3" w:tplc="E326E652">
      <w:start w:val="1"/>
      <w:numFmt w:val="decimal"/>
      <w:lvlText w:val="%4."/>
      <w:lvlJc w:val="left"/>
      <w:pPr>
        <w:ind w:left="1020" w:hanging="360"/>
      </w:pPr>
    </w:lvl>
    <w:lvl w:ilvl="4" w:tplc="862E2732">
      <w:start w:val="1"/>
      <w:numFmt w:val="decimal"/>
      <w:lvlText w:val="%5."/>
      <w:lvlJc w:val="left"/>
      <w:pPr>
        <w:ind w:left="1020" w:hanging="360"/>
      </w:pPr>
    </w:lvl>
    <w:lvl w:ilvl="5" w:tplc="1FB6DEF2">
      <w:start w:val="1"/>
      <w:numFmt w:val="decimal"/>
      <w:lvlText w:val="%6."/>
      <w:lvlJc w:val="left"/>
      <w:pPr>
        <w:ind w:left="1020" w:hanging="360"/>
      </w:pPr>
    </w:lvl>
    <w:lvl w:ilvl="6" w:tplc="A93CE64C">
      <w:start w:val="1"/>
      <w:numFmt w:val="decimal"/>
      <w:lvlText w:val="%7."/>
      <w:lvlJc w:val="left"/>
      <w:pPr>
        <w:ind w:left="1020" w:hanging="360"/>
      </w:pPr>
    </w:lvl>
    <w:lvl w:ilvl="7" w:tplc="B6C66FF4">
      <w:start w:val="1"/>
      <w:numFmt w:val="decimal"/>
      <w:lvlText w:val="%8."/>
      <w:lvlJc w:val="left"/>
      <w:pPr>
        <w:ind w:left="1020" w:hanging="360"/>
      </w:pPr>
    </w:lvl>
    <w:lvl w:ilvl="8" w:tplc="56B00498">
      <w:start w:val="1"/>
      <w:numFmt w:val="decimal"/>
      <w:lvlText w:val="%9."/>
      <w:lvlJc w:val="left"/>
      <w:pPr>
        <w:ind w:left="1020" w:hanging="360"/>
      </w:pPr>
    </w:lvl>
  </w:abstractNum>
  <w:abstractNum w:abstractNumId="20" w15:restartNumberingAfterBreak="0">
    <w:nsid w:val="5A6B16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E33213B"/>
    <w:multiLevelType w:val="hybridMultilevel"/>
    <w:tmpl w:val="F686FA82"/>
    <w:lvl w:ilvl="0" w:tplc="EC4E04CE">
      <w:start w:val="5"/>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4A71837"/>
    <w:multiLevelType w:val="hybridMultilevel"/>
    <w:tmpl w:val="7BC6FF72"/>
    <w:lvl w:ilvl="0" w:tplc="732CF218">
      <w:start w:val="3"/>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315674"/>
    <w:multiLevelType w:val="hybridMultilevel"/>
    <w:tmpl w:val="19BCBA50"/>
    <w:lvl w:ilvl="0" w:tplc="05ACF4D8">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0E126A"/>
    <w:multiLevelType w:val="multilevel"/>
    <w:tmpl w:val="2C680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831B26"/>
    <w:multiLevelType w:val="hybridMultilevel"/>
    <w:tmpl w:val="74B4851C"/>
    <w:lvl w:ilvl="0" w:tplc="188C0F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DC1D66"/>
    <w:multiLevelType w:val="hybridMultilevel"/>
    <w:tmpl w:val="63F29DE8"/>
    <w:lvl w:ilvl="0" w:tplc="2ECA7D04">
      <w:start w:val="1"/>
      <w:numFmt w:val="lowerLetter"/>
      <w:lvlText w:val="%1."/>
      <w:lvlJc w:val="left"/>
      <w:pPr>
        <w:ind w:left="380" w:hanging="360"/>
      </w:pPr>
    </w:lvl>
    <w:lvl w:ilvl="1" w:tplc="04090019">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7" w15:restartNumberingAfterBreak="0">
    <w:nsid w:val="76E20DED"/>
    <w:multiLevelType w:val="hybridMultilevel"/>
    <w:tmpl w:val="A2FAC032"/>
    <w:lvl w:ilvl="0" w:tplc="2560280C">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0737413">
    <w:abstractNumId w:val="24"/>
  </w:num>
  <w:num w:numId="2" w16cid:durableId="1553537869">
    <w:abstractNumId w:val="4"/>
  </w:num>
  <w:num w:numId="3" w16cid:durableId="2136285720">
    <w:abstractNumId w:val="2"/>
  </w:num>
  <w:num w:numId="4" w16cid:durableId="1517381227">
    <w:abstractNumId w:val="27"/>
  </w:num>
  <w:num w:numId="5" w16cid:durableId="155727360">
    <w:abstractNumId w:val="17"/>
  </w:num>
  <w:num w:numId="6" w16cid:durableId="553388498">
    <w:abstractNumId w:val="22"/>
  </w:num>
  <w:num w:numId="7" w16cid:durableId="1340232384">
    <w:abstractNumId w:val="13"/>
  </w:num>
  <w:num w:numId="8" w16cid:durableId="1717196043">
    <w:abstractNumId w:val="21"/>
  </w:num>
  <w:num w:numId="9" w16cid:durableId="1978290797">
    <w:abstractNumId w:val="26"/>
  </w:num>
  <w:num w:numId="10" w16cid:durableId="1668822348">
    <w:abstractNumId w:val="6"/>
  </w:num>
  <w:num w:numId="11" w16cid:durableId="920413253">
    <w:abstractNumId w:val="23"/>
  </w:num>
  <w:num w:numId="12" w16cid:durableId="1372803986">
    <w:abstractNumId w:val="19"/>
  </w:num>
  <w:num w:numId="13" w16cid:durableId="1905139267">
    <w:abstractNumId w:val="9"/>
  </w:num>
  <w:num w:numId="14" w16cid:durableId="1664814127">
    <w:abstractNumId w:val="16"/>
  </w:num>
  <w:num w:numId="15" w16cid:durableId="1924407511">
    <w:abstractNumId w:val="8"/>
  </w:num>
  <w:num w:numId="16" w16cid:durableId="1326859400">
    <w:abstractNumId w:val="15"/>
  </w:num>
  <w:num w:numId="17" w16cid:durableId="1098215972">
    <w:abstractNumId w:val="5"/>
  </w:num>
  <w:num w:numId="18" w16cid:durableId="303121827">
    <w:abstractNumId w:val="12"/>
  </w:num>
  <w:num w:numId="19" w16cid:durableId="2037340193">
    <w:abstractNumId w:val="18"/>
  </w:num>
  <w:num w:numId="20" w16cid:durableId="696275979">
    <w:abstractNumId w:val="1"/>
  </w:num>
  <w:num w:numId="21" w16cid:durableId="1022828491">
    <w:abstractNumId w:val="20"/>
  </w:num>
  <w:num w:numId="22" w16cid:durableId="1673795173">
    <w:abstractNumId w:val="14"/>
  </w:num>
  <w:num w:numId="23" w16cid:durableId="226650714">
    <w:abstractNumId w:val="10"/>
  </w:num>
  <w:num w:numId="24" w16cid:durableId="1186334890">
    <w:abstractNumId w:val="3"/>
  </w:num>
  <w:num w:numId="25" w16cid:durableId="366688339">
    <w:abstractNumId w:val="25"/>
  </w:num>
  <w:num w:numId="26" w16cid:durableId="1261065475">
    <w:abstractNumId w:val="0"/>
  </w:num>
  <w:num w:numId="27" w16cid:durableId="1033767346">
    <w:abstractNumId w:val="11"/>
  </w:num>
  <w:num w:numId="28" w16cid:durableId="1790583727">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25A"/>
    <w:rsid w:val="0000637E"/>
    <w:rsid w:val="00014745"/>
    <w:rsid w:val="000323D2"/>
    <w:rsid w:val="00040C48"/>
    <w:rsid w:val="000417D7"/>
    <w:rsid w:val="00226C36"/>
    <w:rsid w:val="00231CF7"/>
    <w:rsid w:val="00272412"/>
    <w:rsid w:val="002911B1"/>
    <w:rsid w:val="002D0578"/>
    <w:rsid w:val="002F55DC"/>
    <w:rsid w:val="00311353"/>
    <w:rsid w:val="0032289C"/>
    <w:rsid w:val="00343453"/>
    <w:rsid w:val="00371C4D"/>
    <w:rsid w:val="00393A7A"/>
    <w:rsid w:val="003A7EFC"/>
    <w:rsid w:val="003B5707"/>
    <w:rsid w:val="003E6820"/>
    <w:rsid w:val="004F4C12"/>
    <w:rsid w:val="004F6AE7"/>
    <w:rsid w:val="00510940"/>
    <w:rsid w:val="005460DE"/>
    <w:rsid w:val="005724A3"/>
    <w:rsid w:val="00574E09"/>
    <w:rsid w:val="005A28B7"/>
    <w:rsid w:val="005D221B"/>
    <w:rsid w:val="005D59DE"/>
    <w:rsid w:val="005D619B"/>
    <w:rsid w:val="005F65D2"/>
    <w:rsid w:val="00601F90"/>
    <w:rsid w:val="007150E8"/>
    <w:rsid w:val="00732384"/>
    <w:rsid w:val="00756BCA"/>
    <w:rsid w:val="0078583B"/>
    <w:rsid w:val="0085193C"/>
    <w:rsid w:val="00852D5E"/>
    <w:rsid w:val="00871660"/>
    <w:rsid w:val="0094225A"/>
    <w:rsid w:val="00990CAE"/>
    <w:rsid w:val="009A6B32"/>
    <w:rsid w:val="00A17940"/>
    <w:rsid w:val="00B063EA"/>
    <w:rsid w:val="00B5269C"/>
    <w:rsid w:val="00BA0798"/>
    <w:rsid w:val="00BA21DE"/>
    <w:rsid w:val="00C0467F"/>
    <w:rsid w:val="00C1797E"/>
    <w:rsid w:val="00C17F6E"/>
    <w:rsid w:val="00C45A5B"/>
    <w:rsid w:val="00D11DBD"/>
    <w:rsid w:val="00D214DB"/>
    <w:rsid w:val="00D97713"/>
    <w:rsid w:val="00DA2CDF"/>
    <w:rsid w:val="00DC041C"/>
    <w:rsid w:val="00DE5423"/>
    <w:rsid w:val="00DE66F2"/>
    <w:rsid w:val="00DF7294"/>
    <w:rsid w:val="00E4128A"/>
    <w:rsid w:val="00FA2963"/>
    <w:rsid w:val="00FA7568"/>
    <w:rsid w:val="00FF78E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5C26"/>
  <w15:chartTrackingRefBased/>
  <w15:docId w15:val="{564E558D-E292-4B8B-9A55-91DA3388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lang w:val="en-GB"/>
    </w:rPr>
  </w:style>
  <w:style w:type="paragraph" w:styleId="Heading1">
    <w:name w:val="heading 1"/>
    <w:basedOn w:val="Normal"/>
    <w:next w:val="Normal"/>
    <w:link w:val="Heading1Char"/>
    <w:uiPriority w:val="9"/>
    <w:qFormat/>
    <w:rsid w:val="00942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5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4225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4225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4225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4225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4225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4225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4225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4225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42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25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42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25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4225A"/>
    <w:pPr>
      <w:spacing w:before="160"/>
      <w:jc w:val="center"/>
    </w:pPr>
    <w:rPr>
      <w:i/>
      <w:iCs/>
      <w:color w:val="404040" w:themeColor="text1" w:themeTint="BF"/>
    </w:rPr>
  </w:style>
  <w:style w:type="character" w:customStyle="1" w:styleId="QuoteChar">
    <w:name w:val="Quote Char"/>
    <w:basedOn w:val="DefaultParagraphFont"/>
    <w:link w:val="Quote"/>
    <w:uiPriority w:val="29"/>
    <w:rsid w:val="0094225A"/>
    <w:rPr>
      <w:rFonts w:cs="Latha"/>
      <w:i/>
      <w:iCs/>
      <w:color w:val="404040" w:themeColor="text1" w:themeTint="BF"/>
      <w:lang w:val="en-GB"/>
    </w:rPr>
  </w:style>
  <w:style w:type="paragraph" w:styleId="ListParagraph">
    <w:name w:val="List Paragraph"/>
    <w:basedOn w:val="Normal"/>
    <w:uiPriority w:val="34"/>
    <w:qFormat/>
    <w:rsid w:val="0094225A"/>
    <w:pPr>
      <w:ind w:left="720"/>
      <w:contextualSpacing/>
    </w:pPr>
  </w:style>
  <w:style w:type="character" w:styleId="IntenseEmphasis">
    <w:name w:val="Intense Emphasis"/>
    <w:basedOn w:val="DefaultParagraphFont"/>
    <w:uiPriority w:val="21"/>
    <w:qFormat/>
    <w:rsid w:val="0094225A"/>
    <w:rPr>
      <w:i/>
      <w:iCs/>
      <w:color w:val="0F4761" w:themeColor="accent1" w:themeShade="BF"/>
    </w:rPr>
  </w:style>
  <w:style w:type="paragraph" w:styleId="IntenseQuote">
    <w:name w:val="Intense Quote"/>
    <w:basedOn w:val="Normal"/>
    <w:next w:val="Normal"/>
    <w:link w:val="IntenseQuoteChar"/>
    <w:uiPriority w:val="30"/>
    <w:qFormat/>
    <w:rsid w:val="00942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25A"/>
    <w:rPr>
      <w:rFonts w:cs="Latha"/>
      <w:i/>
      <w:iCs/>
      <w:color w:val="0F4761" w:themeColor="accent1" w:themeShade="BF"/>
      <w:lang w:val="en-GB"/>
    </w:rPr>
  </w:style>
  <w:style w:type="character" w:styleId="IntenseReference">
    <w:name w:val="Intense Reference"/>
    <w:basedOn w:val="DefaultParagraphFont"/>
    <w:uiPriority w:val="32"/>
    <w:qFormat/>
    <w:rsid w:val="0094225A"/>
    <w:rPr>
      <w:b/>
      <w:bCs/>
      <w:smallCaps/>
      <w:color w:val="0F4761" w:themeColor="accent1" w:themeShade="BF"/>
      <w:spacing w:val="5"/>
    </w:rPr>
  </w:style>
  <w:style w:type="character" w:styleId="CommentReference">
    <w:name w:val="annotation reference"/>
    <w:basedOn w:val="DefaultParagraphFont"/>
    <w:uiPriority w:val="99"/>
    <w:semiHidden/>
    <w:unhideWhenUsed/>
    <w:rsid w:val="0094225A"/>
    <w:rPr>
      <w:sz w:val="16"/>
      <w:szCs w:val="16"/>
    </w:rPr>
  </w:style>
  <w:style w:type="paragraph" w:styleId="CommentText">
    <w:name w:val="annotation text"/>
    <w:basedOn w:val="Normal"/>
    <w:link w:val="CommentTextChar"/>
    <w:uiPriority w:val="99"/>
    <w:unhideWhenUsed/>
    <w:rsid w:val="0094225A"/>
    <w:pPr>
      <w:spacing w:after="0" w:line="240" w:lineRule="auto"/>
    </w:pPr>
    <w:rPr>
      <w:rFonts w:ascii="Arial" w:eastAsia="Arial" w:hAnsi="Arial" w:cs="Arial"/>
      <w:kern w:val="0"/>
      <w:sz w:val="20"/>
      <w:szCs w:val="20"/>
      <w:lang w:val="en" w:bidi="ar-SA"/>
      <w14:ligatures w14:val="none"/>
    </w:rPr>
  </w:style>
  <w:style w:type="character" w:customStyle="1" w:styleId="CommentTextChar">
    <w:name w:val="Comment Text Char"/>
    <w:basedOn w:val="DefaultParagraphFont"/>
    <w:link w:val="CommentText"/>
    <w:uiPriority w:val="99"/>
    <w:rsid w:val="0094225A"/>
    <w:rPr>
      <w:rFonts w:ascii="Arial" w:eastAsia="Arial" w:hAnsi="Arial" w:cs="Arial"/>
      <w:kern w:val="0"/>
      <w:sz w:val="20"/>
      <w:szCs w:val="20"/>
      <w:lang w:val="en" w:bidi="ar-SA"/>
      <w14:ligatures w14:val="none"/>
    </w:rPr>
  </w:style>
  <w:style w:type="table" w:customStyle="1" w:styleId="4">
    <w:name w:val="4"/>
    <w:basedOn w:val="TableNormal"/>
    <w:rsid w:val="0094225A"/>
    <w:pPr>
      <w:spacing w:after="0" w:line="276" w:lineRule="auto"/>
    </w:pPr>
    <w:rPr>
      <w:rFonts w:ascii="Arial" w:eastAsia="Arial" w:hAnsi="Arial" w:cs="Arial"/>
      <w:kern w:val="0"/>
      <w:lang w:val="en" w:bidi="ar-SA"/>
      <w14:ligatures w14:val="none"/>
    </w:rPr>
    <w:tblPr>
      <w:tblStyleRowBandSize w:val="1"/>
      <w:tblStyleColBandSize w:val="1"/>
      <w:tblCellMar>
        <w:top w:w="100" w:type="dxa"/>
        <w:left w:w="100" w:type="dxa"/>
        <w:bottom w:w="100" w:type="dxa"/>
        <w:right w:w="100" w:type="dxa"/>
      </w:tblCellMar>
    </w:tblPr>
  </w:style>
  <w:style w:type="table" w:customStyle="1" w:styleId="TableGrid2">
    <w:name w:val="Table Grid2"/>
    <w:basedOn w:val="TableNormal"/>
    <w:next w:val="TableGrid"/>
    <w:rsid w:val="0094225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4225A"/>
    <w:pPr>
      <w:spacing w:after="0" w:line="240" w:lineRule="auto"/>
    </w:pPr>
    <w:rPr>
      <w:rFonts w:ascii="Arial" w:eastAsia="Arial" w:hAnsi="Arial" w:cs="Arial"/>
      <w:kern w:val="0"/>
      <w:lang w:val="e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97713"/>
    <w:pPr>
      <w:spacing w:after="160"/>
    </w:pPr>
    <w:rPr>
      <w:rFonts w:asciiTheme="minorHAnsi" w:eastAsiaTheme="minorEastAsia" w:hAnsiTheme="minorHAnsi" w:cs="Latha"/>
      <w:b/>
      <w:bCs/>
      <w:kern w:val="2"/>
      <w:lang w:val="en-GB" w:bidi="ta-IN"/>
      <w14:ligatures w14:val="standardContextual"/>
    </w:rPr>
  </w:style>
  <w:style w:type="character" w:customStyle="1" w:styleId="CommentSubjectChar">
    <w:name w:val="Comment Subject Char"/>
    <w:basedOn w:val="CommentTextChar"/>
    <w:link w:val="CommentSubject"/>
    <w:uiPriority w:val="99"/>
    <w:semiHidden/>
    <w:rsid w:val="00D97713"/>
    <w:rPr>
      <w:rFonts w:ascii="Arial" w:eastAsia="Arial" w:hAnsi="Arial" w:cs="Latha"/>
      <w:b/>
      <w:bCs/>
      <w:kern w:val="0"/>
      <w:sz w:val="20"/>
      <w:szCs w:val="20"/>
      <w:lang w:val="en-GB" w:bidi="ar-SA"/>
      <w14:ligatures w14:val="none"/>
    </w:rPr>
  </w:style>
  <w:style w:type="paragraph" w:styleId="Header">
    <w:name w:val="header"/>
    <w:basedOn w:val="Normal"/>
    <w:link w:val="HeaderChar"/>
    <w:uiPriority w:val="99"/>
    <w:unhideWhenUsed/>
    <w:rsid w:val="00FA75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568"/>
    <w:rPr>
      <w:rFonts w:cs="Latha"/>
      <w:lang w:val="en-GB"/>
    </w:rPr>
  </w:style>
  <w:style w:type="paragraph" w:styleId="Footer">
    <w:name w:val="footer"/>
    <w:basedOn w:val="Normal"/>
    <w:link w:val="FooterChar"/>
    <w:uiPriority w:val="99"/>
    <w:unhideWhenUsed/>
    <w:rsid w:val="00FA75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568"/>
    <w:rPr>
      <w:rFonts w:cs="Latha"/>
      <w:lang w:val="en-GB"/>
    </w:rPr>
  </w:style>
  <w:style w:type="paragraph" w:styleId="Revision">
    <w:name w:val="Revision"/>
    <w:hidden/>
    <w:uiPriority w:val="99"/>
    <w:semiHidden/>
    <w:rsid w:val="005D59DE"/>
    <w:pPr>
      <w:spacing w:after="0" w:line="240" w:lineRule="auto"/>
    </w:pPr>
    <w:rPr>
      <w:rFonts w:cs="Latha"/>
      <w:lang w:val="en-GB"/>
    </w:rPr>
  </w:style>
  <w:style w:type="paragraph" w:styleId="ListBullet">
    <w:name w:val="List Bullet"/>
    <w:basedOn w:val="Normal"/>
    <w:uiPriority w:val="99"/>
    <w:unhideWhenUsed/>
    <w:rsid w:val="009A6B32"/>
    <w:pPr>
      <w:numPr>
        <w:numId w:val="26"/>
      </w:numPr>
      <w:tabs>
        <w:tab w:val="clear" w:pos="360"/>
      </w:tabs>
      <w:ind w:left="0" w:firstLine="0"/>
      <w:contextualSpacing/>
    </w:pPr>
  </w:style>
  <w:style w:type="paragraph" w:customStyle="1" w:styleId="isselectedend">
    <w:name w:val="isselectedend"/>
    <w:basedOn w:val="Normal"/>
    <w:rsid w:val="00BA0798"/>
    <w:pPr>
      <w:spacing w:before="100" w:beforeAutospacing="1" w:after="100" w:afterAutospacing="1" w:line="240" w:lineRule="auto"/>
    </w:pPr>
    <w:rPr>
      <w:rFonts w:ascii="Times New Roman" w:eastAsia="Times New Roman" w:hAnsi="Times New Roman" w:cs="Times New Roman"/>
      <w:kern w:val="0"/>
      <w:sz w:val="24"/>
      <w:szCs w:val="24"/>
      <w:lang w:val="en-SG" w:bidi="ar-SA"/>
      <w14:ligatures w14:val="none"/>
    </w:rPr>
  </w:style>
  <w:style w:type="character" w:customStyle="1" w:styleId="apple-converted-space">
    <w:name w:val="apple-converted-space"/>
    <w:basedOn w:val="DefaultParagraphFont"/>
    <w:rsid w:val="00BA0798"/>
  </w:style>
  <w:style w:type="character" w:styleId="Strong">
    <w:name w:val="Strong"/>
    <w:basedOn w:val="DefaultParagraphFont"/>
    <w:uiPriority w:val="22"/>
    <w:qFormat/>
    <w:rsid w:val="00BA0798"/>
    <w:rPr>
      <w:b/>
      <w:bCs/>
    </w:rPr>
  </w:style>
  <w:style w:type="character" w:customStyle="1" w:styleId="text-token-text-primary">
    <w:name w:val="text-token-text-primary"/>
    <w:basedOn w:val="DefaultParagraphFont"/>
    <w:rsid w:val="00BA0798"/>
  </w:style>
  <w:style w:type="paragraph" w:styleId="NormalWeb">
    <w:name w:val="Normal (Web)"/>
    <w:basedOn w:val="Normal"/>
    <w:uiPriority w:val="99"/>
    <w:semiHidden/>
    <w:unhideWhenUsed/>
    <w:rsid w:val="00BA0798"/>
    <w:pPr>
      <w:spacing w:before="100" w:beforeAutospacing="1" w:after="100" w:afterAutospacing="1" w:line="240" w:lineRule="auto"/>
    </w:pPr>
    <w:rPr>
      <w:rFonts w:ascii="Times New Roman" w:eastAsia="Times New Roman" w:hAnsi="Times New Roman" w:cs="Times New Roman"/>
      <w:kern w:val="0"/>
      <w:sz w:val="24"/>
      <w:szCs w:val="24"/>
      <w:lang w:val="en-S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12</Pages>
  <Words>3408</Words>
  <Characters>18746</Characters>
  <Application>Microsoft Office Word</Application>
  <DocSecurity>0</DocSecurity>
  <Lines>749</Lines>
  <Paragraphs>295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GANESH KANAPATHY (SCHOOLS)</dc:creator>
  <cp:keywords/>
  <dc:description/>
  <cp:lastModifiedBy>William Chan</cp:lastModifiedBy>
  <cp:revision>20</cp:revision>
  <dcterms:created xsi:type="dcterms:W3CDTF">2025-07-24T21:53:00Z</dcterms:created>
  <dcterms:modified xsi:type="dcterms:W3CDTF">2026-08-23T03:26:00Z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2024-10-23T16:44:47Z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7078b0b6-80a5-4c79-9c45-8d7eefcabcfb</vt:lpwstr>
  </property>
  <property fmtid="{D5CDD505-2E9C-101B-9397-08002B2CF9AE}" pid="8" name="MSIP_Label_5fb06199-574a-4a73-a110-6e35d3b9f147_ContentBits">
    <vt:lpwstr>0</vt:lpwstr>
  </property>
</Properties>
</file>