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F8C12" w14:textId="0F130F45" w:rsidR="00C9560B" w:rsidRDefault="00C9560B" w:rsidP="00C9560B">
      <w:pPr>
        <w:jc w:val="center"/>
        <w:rPr>
          <w:rFonts w:ascii="Arial (W1)" w:hAnsi="Arial (W1)" w:cs="Arial (W1)"/>
          <w:iCs/>
          <w:sz w:val="22"/>
          <w:szCs w:val="22"/>
          <w:lang w:val="en-GB"/>
        </w:rPr>
      </w:pPr>
      <w:r w:rsidRPr="00134C55">
        <w:rPr>
          <w:rFonts w:ascii="Arial (W1)" w:hAnsi="Arial (W1)" w:cs="Arial (W1)"/>
          <w:iCs/>
          <w:sz w:val="22"/>
          <w:szCs w:val="22"/>
          <w:lang w:val="en-GB"/>
        </w:rPr>
        <w:t xml:space="preserve">Answer </w:t>
      </w:r>
      <w:r w:rsidRPr="00134C55">
        <w:rPr>
          <w:rFonts w:ascii="Arial (W1)" w:hAnsi="Arial (W1)" w:cs="Arial (W1)"/>
          <w:b/>
          <w:bCs/>
          <w:iCs/>
          <w:sz w:val="22"/>
          <w:szCs w:val="22"/>
          <w:lang w:val="en-GB"/>
        </w:rPr>
        <w:t>all</w:t>
      </w:r>
      <w:r w:rsidRPr="00134C55">
        <w:rPr>
          <w:rFonts w:ascii="Arial (W1)" w:hAnsi="Arial (W1)" w:cs="Arial (W1)"/>
          <w:iCs/>
          <w:sz w:val="22"/>
          <w:szCs w:val="22"/>
          <w:lang w:val="en-GB"/>
        </w:rPr>
        <w:t xml:space="preserve"> questions</w:t>
      </w:r>
      <w:r>
        <w:rPr>
          <w:rFonts w:ascii="Arial (W1)" w:hAnsi="Arial (W1)" w:cs="Arial (W1)"/>
          <w:iCs/>
          <w:sz w:val="22"/>
          <w:szCs w:val="22"/>
          <w:lang w:val="en-GB"/>
        </w:rPr>
        <w:t>.</w:t>
      </w:r>
    </w:p>
    <w:p w14:paraId="06ED40F8" w14:textId="77777777" w:rsidR="00C9560B" w:rsidRDefault="00C9560B" w:rsidP="00C9560B">
      <w:pPr>
        <w:jc w:val="center"/>
        <w:rPr>
          <w:rFonts w:ascii="Arial (W1)" w:hAnsi="Arial (W1)" w:cs="Arial (W1)"/>
          <w:iCs/>
          <w:sz w:val="22"/>
          <w:szCs w:val="22"/>
          <w:lang w:val="en-GB"/>
        </w:rPr>
      </w:pPr>
    </w:p>
    <w:p w14:paraId="56E226EF" w14:textId="77777777" w:rsidR="00C9560B" w:rsidRDefault="00C9560B" w:rsidP="00C9560B">
      <w:pPr>
        <w:rPr>
          <w:rFonts w:ascii="Arial (W1)" w:hAnsi="Arial (W1)" w:cs="Arial (W1)"/>
          <w:iCs/>
          <w:sz w:val="22"/>
          <w:szCs w:val="22"/>
          <w:lang w:val="en-GB"/>
        </w:rPr>
      </w:pPr>
      <w:r>
        <w:rPr>
          <w:rFonts w:ascii="Arial (W1)" w:hAnsi="Arial (W1)" w:cs="Arial (W1)"/>
          <w:iCs/>
          <w:sz w:val="22"/>
          <w:szCs w:val="22"/>
          <w:lang w:val="en-GB"/>
        </w:rPr>
        <w:t>Your answers should be:</w:t>
      </w:r>
    </w:p>
    <w:p w14:paraId="3CFC8B8C" w14:textId="77777777" w:rsidR="00C9560B" w:rsidRDefault="00C9560B" w:rsidP="00C9560B">
      <w:pPr>
        <w:pStyle w:val="ListParagraph"/>
        <w:numPr>
          <w:ilvl w:val="0"/>
          <w:numId w:val="1"/>
        </w:numPr>
        <w:rPr>
          <w:rFonts w:ascii="Arial" w:hAnsi="Arial" w:cs="Arial"/>
          <w:iCs/>
          <w:sz w:val="22"/>
          <w:szCs w:val="22"/>
          <w:lang w:val="en-GB" w:eastAsia="en-US"/>
        </w:rPr>
      </w:pPr>
      <w:r>
        <w:rPr>
          <w:rFonts w:ascii="Arial" w:hAnsi="Arial" w:cs="Arial"/>
          <w:iCs/>
          <w:sz w:val="22"/>
          <w:szCs w:val="22"/>
          <w:lang w:val="en-GB" w:eastAsia="en-US"/>
        </w:rPr>
        <w:t xml:space="preserve">written </w:t>
      </w:r>
      <w:r w:rsidRPr="00134C55">
        <w:rPr>
          <w:rFonts w:ascii="Arial" w:hAnsi="Arial" w:cs="Arial"/>
          <w:b/>
          <w:bCs/>
          <w:iCs/>
          <w:sz w:val="22"/>
          <w:szCs w:val="22"/>
          <w:lang w:val="en-GB" w:eastAsia="en-US"/>
        </w:rPr>
        <w:t>in your own words as far as possible</w:t>
      </w:r>
      <w:r>
        <w:rPr>
          <w:rFonts w:ascii="Arial" w:hAnsi="Arial" w:cs="Arial"/>
          <w:iCs/>
          <w:sz w:val="22"/>
          <w:szCs w:val="22"/>
          <w:lang w:val="en-GB" w:eastAsia="en-US"/>
        </w:rPr>
        <w:t xml:space="preserve">. Where you select the appropriate material from </w:t>
      </w:r>
    </w:p>
    <w:p w14:paraId="3F8242D7" w14:textId="77777777" w:rsidR="00C9560B" w:rsidRDefault="00C9560B" w:rsidP="00C9560B">
      <w:pPr>
        <w:pStyle w:val="ListParagraph"/>
        <w:ind w:left="360"/>
        <w:rPr>
          <w:rFonts w:ascii="Arial" w:hAnsi="Arial" w:cs="Arial"/>
          <w:iCs/>
          <w:sz w:val="22"/>
          <w:szCs w:val="22"/>
          <w:lang w:val="en-GB" w:eastAsia="en-US"/>
        </w:rPr>
      </w:pPr>
      <w:r>
        <w:rPr>
          <w:rFonts w:ascii="Arial" w:hAnsi="Arial" w:cs="Arial"/>
          <w:iCs/>
          <w:sz w:val="22"/>
          <w:szCs w:val="22"/>
          <w:lang w:val="en-GB" w:eastAsia="en-US"/>
        </w:rPr>
        <w:t>the passage for your answer, you must still use your own words to express it.</w:t>
      </w:r>
    </w:p>
    <w:p w14:paraId="034B08CD" w14:textId="77777777" w:rsidR="00C9560B" w:rsidRDefault="00C9560B" w:rsidP="00C9560B">
      <w:pPr>
        <w:pStyle w:val="ListParagraph"/>
        <w:numPr>
          <w:ilvl w:val="0"/>
          <w:numId w:val="1"/>
        </w:numPr>
        <w:rPr>
          <w:rFonts w:ascii="Arial" w:hAnsi="Arial" w:cs="Arial"/>
          <w:iCs/>
          <w:sz w:val="22"/>
          <w:szCs w:val="22"/>
          <w:lang w:val="en-GB" w:eastAsia="en-US"/>
        </w:rPr>
      </w:pPr>
      <w:r>
        <w:rPr>
          <w:rFonts w:ascii="Arial" w:hAnsi="Arial" w:cs="Arial"/>
          <w:iCs/>
          <w:sz w:val="22"/>
          <w:szCs w:val="22"/>
          <w:lang w:val="en-GB" w:eastAsia="en-US"/>
        </w:rPr>
        <w:t xml:space="preserve">written in </w:t>
      </w:r>
      <w:r w:rsidRPr="00134C55">
        <w:rPr>
          <w:rFonts w:ascii="Arial" w:hAnsi="Arial" w:cs="Arial"/>
          <w:b/>
          <w:bCs/>
          <w:iCs/>
          <w:sz w:val="22"/>
          <w:szCs w:val="22"/>
          <w:lang w:val="en-GB" w:eastAsia="en-US"/>
        </w:rPr>
        <w:t>continuous prose</w:t>
      </w:r>
      <w:r>
        <w:rPr>
          <w:rFonts w:ascii="Arial" w:hAnsi="Arial" w:cs="Arial"/>
          <w:iCs/>
          <w:sz w:val="22"/>
          <w:szCs w:val="22"/>
          <w:lang w:val="en-GB" w:eastAsia="en-US"/>
        </w:rPr>
        <w:t>.</w:t>
      </w:r>
    </w:p>
    <w:p w14:paraId="709D5A04" w14:textId="77777777" w:rsidR="00C9560B" w:rsidRPr="00E953A0" w:rsidRDefault="00C9560B" w:rsidP="00E953A0">
      <w:pPr>
        <w:rPr>
          <w:rFonts w:ascii="Arial" w:hAnsi="Arial" w:cs="Arial"/>
          <w:iCs/>
          <w:sz w:val="22"/>
          <w:szCs w:val="22"/>
          <w:lang w:val="en-GB" w:eastAsia="en-US"/>
        </w:rPr>
      </w:pPr>
    </w:p>
    <w:p w14:paraId="4500B27D" w14:textId="343B63B9" w:rsidR="00C24E95" w:rsidRPr="00C9560B" w:rsidRDefault="00C9560B" w:rsidP="00C9560B">
      <w:pPr>
        <w:pStyle w:val="ListParagraph"/>
        <w:ind w:left="360" w:hanging="360"/>
        <w:rPr>
          <w:rFonts w:ascii="Arial" w:hAnsi="Arial" w:cs="Arial"/>
          <w:b/>
          <w:bCs/>
          <w:iCs/>
          <w:sz w:val="22"/>
          <w:szCs w:val="22"/>
          <w:lang w:val="en-GB" w:eastAsia="en-US"/>
        </w:rPr>
      </w:pPr>
      <w:r w:rsidRPr="00F25EB7">
        <w:rPr>
          <w:rFonts w:ascii="Arial" w:hAnsi="Arial" w:cs="Arial"/>
          <w:b/>
          <w:bCs/>
          <w:iCs/>
          <w:sz w:val="22"/>
          <w:szCs w:val="22"/>
          <w:lang w:val="en-GB" w:eastAsia="en-US"/>
        </w:rPr>
        <w:t>From Passage 1</w:t>
      </w:r>
    </w:p>
    <w:tbl>
      <w:tblPr>
        <w:tblStyle w:val="TableGrid"/>
        <w:tblW w:w="101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9639"/>
      </w:tblGrid>
      <w:tr w:rsidR="00E80D04" w14:paraId="4D8A2F56" w14:textId="77777777" w:rsidTr="00503448">
        <w:tc>
          <w:tcPr>
            <w:tcW w:w="534" w:type="dxa"/>
          </w:tcPr>
          <w:p w14:paraId="66EF3E4E" w14:textId="77777777" w:rsidR="00E80D04" w:rsidRDefault="00E80D04" w:rsidP="00823963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</w:tc>
        <w:tc>
          <w:tcPr>
            <w:tcW w:w="9639" w:type="dxa"/>
          </w:tcPr>
          <w:p w14:paraId="033619D8" w14:textId="77777777" w:rsidR="00E80D04" w:rsidRDefault="00E80D04" w:rsidP="00823963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</w:tc>
      </w:tr>
      <w:tr w:rsidR="00E80D04" w14:paraId="38AD9D38" w14:textId="77777777" w:rsidTr="00503448">
        <w:tc>
          <w:tcPr>
            <w:tcW w:w="534" w:type="dxa"/>
          </w:tcPr>
          <w:p w14:paraId="4946D51A" w14:textId="77777777" w:rsidR="00E80D04" w:rsidRPr="00FE3C0B" w:rsidRDefault="00FE3C0B" w:rsidP="00FE3C0B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GB"/>
              </w:rPr>
              <w:t>1</w:t>
            </w:r>
          </w:p>
        </w:tc>
        <w:tc>
          <w:tcPr>
            <w:tcW w:w="9639" w:type="dxa"/>
          </w:tcPr>
          <w:p w14:paraId="6D35546E" w14:textId="73670C7E" w:rsidR="00B20043" w:rsidRDefault="00FE5B8F" w:rsidP="00EB503C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Style w:val="cf01"/>
                <w:rFonts w:ascii="Arial" w:hAnsi="Arial" w:cs="Arial"/>
              </w:rPr>
              <w:t xml:space="preserve">According to the author, what are </w:t>
            </w:r>
            <w:r w:rsidRPr="00FE5B8F">
              <w:rPr>
                <w:rStyle w:val="cf01"/>
                <w:rFonts w:ascii="Arial" w:hAnsi="Arial" w:cs="Arial"/>
                <w:b/>
                <w:bCs/>
              </w:rPr>
              <w:t>two</w:t>
            </w:r>
            <w:r>
              <w:rPr>
                <w:rStyle w:val="cf01"/>
                <w:rFonts w:ascii="Arial" w:hAnsi="Arial" w:cs="Arial"/>
              </w:rPr>
              <w:t xml:space="preserve"> reasons for ‘the collapse of the American Mall’ (line 1)?</w:t>
            </w:r>
            <w:r w:rsidR="00B20043">
              <w:rPr>
                <w:rFonts w:ascii="Arial" w:hAnsi="Arial" w:cs="Arial"/>
                <w:sz w:val="22"/>
                <w:szCs w:val="22"/>
                <w:lang w:val="en-GB"/>
              </w:rPr>
              <w:t xml:space="preserve"> [</w:t>
            </w:r>
            <w:r w:rsidR="00A45369">
              <w:rPr>
                <w:rFonts w:ascii="Arial" w:hAnsi="Arial" w:cs="Arial"/>
                <w:sz w:val="22"/>
                <w:szCs w:val="22"/>
                <w:lang w:val="en-GB"/>
              </w:rPr>
              <w:t>2</w:t>
            </w:r>
            <w:r w:rsidR="00B20043">
              <w:rPr>
                <w:rFonts w:ascii="Arial" w:hAnsi="Arial" w:cs="Arial"/>
                <w:sz w:val="22"/>
                <w:szCs w:val="22"/>
                <w:lang w:val="en-GB"/>
              </w:rPr>
              <w:t>]</w:t>
            </w:r>
          </w:p>
          <w:p w14:paraId="099F207A" w14:textId="77777777" w:rsidR="00884D00" w:rsidRPr="00FE3C0B" w:rsidRDefault="00884D00" w:rsidP="00823963">
            <w:pPr>
              <w:tabs>
                <w:tab w:val="left" w:pos="8573"/>
              </w:tabs>
              <w:rPr>
                <w:rFonts w:ascii="Arial" w:hAnsi="Arial" w:cs="Arial"/>
                <w:sz w:val="22"/>
                <w:szCs w:val="22"/>
                <w:lang w:val="en-GB"/>
              </w:rPr>
            </w:pPr>
          </w:p>
        </w:tc>
      </w:tr>
      <w:tr w:rsidR="00E80D04" w14:paraId="1D88EADA" w14:textId="77777777" w:rsidTr="00503448">
        <w:tc>
          <w:tcPr>
            <w:tcW w:w="534" w:type="dxa"/>
          </w:tcPr>
          <w:p w14:paraId="69E735DD" w14:textId="77777777" w:rsidR="00210FB6" w:rsidRDefault="00210FB6" w:rsidP="00823963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77755052" w14:textId="0643963C" w:rsidR="00E80D04" w:rsidRDefault="00FE3C0B" w:rsidP="00823963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GB"/>
              </w:rPr>
              <w:t>2</w:t>
            </w:r>
          </w:p>
        </w:tc>
        <w:tc>
          <w:tcPr>
            <w:tcW w:w="9639" w:type="dxa"/>
          </w:tcPr>
          <w:p w14:paraId="6B2F079A" w14:textId="77777777" w:rsidR="00210FB6" w:rsidRPr="00FE5B8F" w:rsidRDefault="00210FB6" w:rsidP="00B20043">
            <w:pPr>
              <w:shd w:val="clear" w:color="auto" w:fill="FFFFFF"/>
              <w:textAlignment w:val="baseline"/>
              <w:outlineLvl w:val="0"/>
              <w:rPr>
                <w:rFonts w:ascii="Arial" w:eastAsia="Times New Roman" w:hAnsi="Arial" w:cs="Arial"/>
                <w:color w:val="383838"/>
                <w:kern w:val="36"/>
                <w:sz w:val="20"/>
                <w:szCs w:val="20"/>
              </w:rPr>
            </w:pPr>
          </w:p>
          <w:p w14:paraId="24AA70A1" w14:textId="38621026" w:rsidR="00C947AF" w:rsidRPr="00EB503C" w:rsidRDefault="00FE5B8F" w:rsidP="00EB503C">
            <w:pPr>
              <w:jc w:val="both"/>
              <w:rPr>
                <w:rFonts w:ascii="Arial" w:eastAsia="Calibri" w:hAnsi="Arial" w:cs="Arial"/>
                <w:kern w:val="2"/>
                <w:sz w:val="20"/>
                <w:szCs w:val="20"/>
                <w:lang w:val="en-SG" w:eastAsia="en-US" w:bidi="ta-IN"/>
                <w14:ligatures w14:val="standardContextual"/>
              </w:rPr>
            </w:pPr>
            <w:r w:rsidRPr="00FE5B8F">
              <w:rPr>
                <w:rFonts w:ascii="Arial" w:hAnsi="Arial" w:cs="Arial"/>
                <w:sz w:val="22"/>
                <w:szCs w:val="22"/>
              </w:rPr>
              <w:t>In paragraph 2, explain how the author supports the claim that the idea of the suburban shopping mall ‘was incredibly successful’ (line 8)?</w:t>
            </w:r>
            <w:r w:rsidR="00B20043">
              <w:rPr>
                <w:rFonts w:ascii="Arial" w:hAnsi="Arial" w:cs="Arial"/>
                <w:sz w:val="22"/>
                <w:szCs w:val="22"/>
                <w:lang w:val="en-GB"/>
              </w:rPr>
              <w:t xml:space="preserve"> [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>3</w:t>
            </w:r>
            <w:r w:rsidR="00BF01F0">
              <w:rPr>
                <w:rFonts w:ascii="Arial" w:hAnsi="Arial" w:cs="Arial"/>
                <w:sz w:val="22"/>
                <w:szCs w:val="22"/>
                <w:lang w:val="en-GB"/>
              </w:rPr>
              <w:t>]</w:t>
            </w:r>
          </w:p>
          <w:p w14:paraId="39AF84DD" w14:textId="77777777" w:rsidR="00E80D04" w:rsidRDefault="00E80D04" w:rsidP="00FE3C0B">
            <w:pPr>
              <w:jc w:val="both"/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</w:tc>
      </w:tr>
    </w:tbl>
    <w:p w14:paraId="15DC89DC" w14:textId="77777777" w:rsidR="00FD7E8E" w:rsidRDefault="00FD7E8E"/>
    <w:tbl>
      <w:tblPr>
        <w:tblStyle w:val="TableGrid"/>
        <w:tblW w:w="101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0"/>
        <w:gridCol w:w="9529"/>
        <w:gridCol w:w="110"/>
      </w:tblGrid>
      <w:tr w:rsidR="007C74FF" w14:paraId="6B2EC7F2" w14:textId="77777777" w:rsidTr="00525945">
        <w:tc>
          <w:tcPr>
            <w:tcW w:w="540" w:type="dxa"/>
          </w:tcPr>
          <w:p w14:paraId="21C39A77" w14:textId="68098EA3" w:rsidR="00E76575" w:rsidRDefault="00E76575" w:rsidP="00C90CCC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bookmarkStart w:id="0" w:name="_Hlk160540148"/>
            <w:r>
              <w:rPr>
                <w:rFonts w:ascii="Arial" w:hAnsi="Arial" w:cs="Arial"/>
                <w:b/>
                <w:sz w:val="22"/>
                <w:szCs w:val="22"/>
                <w:lang w:val="en-GB"/>
              </w:rPr>
              <w:t>3</w:t>
            </w:r>
          </w:p>
          <w:p w14:paraId="48A184C7" w14:textId="215845B7" w:rsidR="007C74FF" w:rsidRDefault="007C74FF" w:rsidP="00C90CCC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</w:tc>
        <w:tc>
          <w:tcPr>
            <w:tcW w:w="9639" w:type="dxa"/>
            <w:gridSpan w:val="2"/>
          </w:tcPr>
          <w:p w14:paraId="4F9D6BE0" w14:textId="31FD1C92" w:rsidR="00E21221" w:rsidRPr="00EB503C" w:rsidRDefault="00E76575" w:rsidP="00EB503C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E76575">
              <w:rPr>
                <w:rFonts w:ascii="Arial" w:hAnsi="Arial" w:cs="Arial"/>
                <w:sz w:val="22"/>
                <w:szCs w:val="22"/>
              </w:rPr>
              <w:t>Explain</w:t>
            </w:r>
            <w:r w:rsidRPr="00E76575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three</w:t>
            </w:r>
            <w:r w:rsidRPr="00E76575">
              <w:rPr>
                <w:rFonts w:ascii="Arial" w:hAnsi="Arial" w:cs="Arial"/>
                <w:sz w:val="22"/>
                <w:szCs w:val="22"/>
              </w:rPr>
              <w:t xml:space="preserve"> ways the author uses language in paragraph 5 to convey the failure of larger anchor stores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  <w:r w:rsidR="00210FB6">
              <w:rPr>
                <w:rFonts w:ascii="Arial" w:hAnsi="Arial" w:cs="Arial"/>
                <w:sz w:val="22"/>
                <w:szCs w:val="22"/>
                <w:lang w:val="en-GB" w:eastAsia="en-US"/>
              </w:rPr>
              <w:t xml:space="preserve"> </w:t>
            </w:r>
            <w:r w:rsidR="00B20043">
              <w:rPr>
                <w:rFonts w:ascii="Arial" w:hAnsi="Arial" w:cs="Arial"/>
                <w:sz w:val="22"/>
                <w:szCs w:val="22"/>
                <w:lang w:val="en-GB"/>
              </w:rPr>
              <w:t>[</w:t>
            </w:r>
            <w:r w:rsidR="00A45369">
              <w:rPr>
                <w:rFonts w:ascii="Arial" w:hAnsi="Arial" w:cs="Arial"/>
                <w:sz w:val="22"/>
                <w:szCs w:val="22"/>
                <w:lang w:val="en-GB"/>
              </w:rPr>
              <w:t>3</w:t>
            </w:r>
            <w:r w:rsidR="00B20043">
              <w:rPr>
                <w:rFonts w:ascii="Arial" w:hAnsi="Arial" w:cs="Arial"/>
                <w:sz w:val="22"/>
                <w:szCs w:val="22"/>
                <w:lang w:val="en-GB"/>
              </w:rPr>
              <w:t>]</w:t>
            </w:r>
          </w:p>
          <w:p w14:paraId="38E0342F" w14:textId="77777777" w:rsidR="007C74FF" w:rsidRDefault="007C74FF" w:rsidP="00BF01F0">
            <w:pPr>
              <w:spacing w:line="480" w:lineRule="auto"/>
              <w:jc w:val="both"/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6AF8F07C" w14:textId="77777777" w:rsidR="00BF01F0" w:rsidRDefault="00BF01F0" w:rsidP="00BF01F0">
            <w:pPr>
              <w:spacing w:line="480" w:lineRule="auto"/>
              <w:jc w:val="both"/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</w:tc>
      </w:tr>
      <w:tr w:rsidR="00833868" w14:paraId="50A3B1ED" w14:textId="77777777" w:rsidTr="00525945">
        <w:trPr>
          <w:gridAfter w:val="1"/>
          <w:wAfter w:w="110" w:type="dxa"/>
        </w:trPr>
        <w:tc>
          <w:tcPr>
            <w:tcW w:w="540" w:type="dxa"/>
          </w:tcPr>
          <w:p w14:paraId="7A9B2BE8" w14:textId="35546516" w:rsidR="00210FB6" w:rsidRDefault="003B7913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>
              <w:rPr>
                <w:lang w:eastAsia="zh-CN"/>
              </w:rPr>
              <w:br w:type="page"/>
            </w:r>
            <w:r w:rsidR="00AB7658">
              <w:rPr>
                <w:rFonts w:ascii="Arial" w:hAnsi="Arial" w:cs="Arial"/>
                <w:b/>
                <w:sz w:val="22"/>
                <w:szCs w:val="22"/>
                <w:lang w:val="en-GB"/>
              </w:rPr>
              <w:t>4</w:t>
            </w:r>
          </w:p>
          <w:p w14:paraId="01398642" w14:textId="77777777" w:rsidR="00554DE8" w:rsidRDefault="00554DE8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33095982" w14:textId="77777777" w:rsidR="00554DE8" w:rsidRDefault="00554DE8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1F745293" w14:textId="77777777" w:rsidR="00554DE8" w:rsidRDefault="00554DE8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69756863" w14:textId="5310E3F8" w:rsidR="00554DE8" w:rsidRDefault="00EB503C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GB"/>
              </w:rPr>
              <w:t>5</w:t>
            </w:r>
          </w:p>
          <w:p w14:paraId="10D7D8DA" w14:textId="77777777" w:rsidR="006C4082" w:rsidRDefault="006C4082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21D7B858" w14:textId="77777777" w:rsidR="00E76575" w:rsidRDefault="00E76575" w:rsidP="00554DE8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1B13FB46" w14:textId="73C4A2C5" w:rsidR="00E76575" w:rsidRPr="00FE3C0B" w:rsidRDefault="00E76575" w:rsidP="00554DE8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</w:tc>
        <w:tc>
          <w:tcPr>
            <w:tcW w:w="9529" w:type="dxa"/>
          </w:tcPr>
          <w:p w14:paraId="3D880169" w14:textId="4AEE4A6C" w:rsidR="00833868" w:rsidRDefault="00E76575" w:rsidP="00D55CF2">
            <w:pPr>
              <w:spacing w:line="480" w:lineRule="auto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 w:rsidRPr="00E76575">
              <w:rPr>
                <w:rFonts w:ascii="Arial" w:hAnsi="Arial" w:cs="Arial"/>
                <w:sz w:val="22"/>
                <w:szCs w:val="22"/>
              </w:rPr>
              <w:t>From lines 40-42, how has the concept of traditional malls changed?</w:t>
            </w:r>
            <w:r w:rsidR="00210FB6">
              <w:rPr>
                <w:rFonts w:ascii="Arial" w:hAnsi="Arial" w:cs="Arial"/>
                <w:sz w:val="22"/>
                <w:szCs w:val="22"/>
                <w:lang w:val="en-GB"/>
              </w:rPr>
              <w:t xml:space="preserve"> </w:t>
            </w:r>
            <w:r w:rsidR="00833868">
              <w:rPr>
                <w:rFonts w:ascii="Arial" w:hAnsi="Arial" w:cs="Arial"/>
                <w:sz w:val="22"/>
                <w:szCs w:val="22"/>
                <w:lang w:val="en-GB"/>
              </w:rPr>
              <w:t>[</w:t>
            </w:r>
            <w:r w:rsidR="00A45369">
              <w:rPr>
                <w:rFonts w:ascii="Arial" w:hAnsi="Arial" w:cs="Arial"/>
                <w:sz w:val="22"/>
                <w:szCs w:val="22"/>
                <w:lang w:val="en-GB"/>
              </w:rPr>
              <w:t>2</w:t>
            </w:r>
            <w:r w:rsidR="00833868">
              <w:rPr>
                <w:rFonts w:ascii="Arial" w:hAnsi="Arial" w:cs="Arial"/>
                <w:sz w:val="22"/>
                <w:szCs w:val="22"/>
                <w:lang w:val="en-GB"/>
              </w:rPr>
              <w:t>]</w:t>
            </w:r>
          </w:p>
          <w:p w14:paraId="21E39356" w14:textId="0C3ED1FC" w:rsidR="00210FB6" w:rsidRDefault="00210FB6" w:rsidP="00D55CF2">
            <w:pPr>
              <w:spacing w:line="480" w:lineRule="auto"/>
              <w:jc w:val="both"/>
              <w:rPr>
                <w:rFonts w:ascii="Arial" w:hAnsi="Arial" w:cs="Arial"/>
                <w:sz w:val="22"/>
                <w:szCs w:val="22"/>
                <w:lang w:val="en-GB"/>
              </w:rPr>
            </w:pPr>
          </w:p>
          <w:p w14:paraId="46DF231D" w14:textId="3BD1AAAA" w:rsidR="00554DE8" w:rsidRDefault="00E76575" w:rsidP="00554DE8">
            <w:pPr>
              <w:tabs>
                <w:tab w:val="left" w:pos="1591"/>
              </w:tabs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E76575">
              <w:rPr>
                <w:rFonts w:ascii="Arial" w:hAnsi="Arial" w:cs="Arial"/>
                <w:sz w:val="22"/>
                <w:szCs w:val="22"/>
              </w:rPr>
              <w:t>In what way is the final sentence (line 4</w:t>
            </w:r>
            <w:r w:rsidR="00C51D4E">
              <w:rPr>
                <w:rFonts w:ascii="Arial" w:hAnsi="Arial" w:cs="Arial"/>
                <w:sz w:val="22"/>
                <w:szCs w:val="22"/>
              </w:rPr>
              <w:t>2</w:t>
            </w:r>
            <w:r w:rsidRPr="00E76575">
              <w:rPr>
                <w:rFonts w:ascii="Arial" w:hAnsi="Arial" w:cs="Arial"/>
                <w:sz w:val="22"/>
                <w:szCs w:val="22"/>
              </w:rPr>
              <w:t>-44) an effective conclusion to the author’s argument?</w:t>
            </w:r>
            <w:r w:rsidR="00554DE8">
              <w:rPr>
                <w:rFonts w:ascii="Arial" w:hAnsi="Arial" w:cs="Arial"/>
                <w:sz w:val="22"/>
                <w:szCs w:val="22"/>
                <w:lang w:val="en-GB"/>
              </w:rPr>
              <w:t>[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>1</w:t>
            </w:r>
            <w:r w:rsidR="00554DE8">
              <w:rPr>
                <w:rFonts w:ascii="Arial" w:hAnsi="Arial" w:cs="Arial"/>
                <w:sz w:val="22"/>
                <w:szCs w:val="22"/>
                <w:lang w:val="en-GB"/>
              </w:rPr>
              <w:t>]</w:t>
            </w:r>
          </w:p>
          <w:p w14:paraId="7D293E29" w14:textId="77777777" w:rsidR="000331DD" w:rsidRDefault="000331DD" w:rsidP="00554DE8">
            <w:pPr>
              <w:tabs>
                <w:tab w:val="left" w:pos="1591"/>
              </w:tabs>
              <w:rPr>
                <w:rFonts w:ascii="Arial" w:hAnsi="Arial" w:cs="Arial"/>
                <w:sz w:val="22"/>
                <w:szCs w:val="22"/>
                <w:lang w:val="en-GB"/>
              </w:rPr>
            </w:pPr>
          </w:p>
          <w:p w14:paraId="40A49159" w14:textId="610A5B08" w:rsidR="006C4082" w:rsidRDefault="006C4082" w:rsidP="00554DE8">
            <w:pPr>
              <w:tabs>
                <w:tab w:val="left" w:pos="1591"/>
              </w:tabs>
              <w:rPr>
                <w:rFonts w:ascii="Arial" w:hAnsi="Arial" w:cs="Arial"/>
                <w:sz w:val="22"/>
                <w:szCs w:val="22"/>
                <w:lang w:val="en-GB"/>
              </w:rPr>
            </w:pPr>
          </w:p>
          <w:p w14:paraId="02675139" w14:textId="2360DBF4" w:rsidR="006C4082" w:rsidRPr="006C4082" w:rsidRDefault="006C4082" w:rsidP="00BF01F0">
            <w:pPr>
              <w:tabs>
                <w:tab w:val="left" w:pos="1591"/>
              </w:tabs>
              <w:rPr>
                <w:rFonts w:ascii="Arial" w:hAnsi="Arial" w:cs="Arial"/>
                <w:sz w:val="22"/>
                <w:szCs w:val="22"/>
                <w:lang w:val="en-GB"/>
              </w:rPr>
            </w:pPr>
          </w:p>
        </w:tc>
      </w:tr>
      <w:tr w:rsidR="00ED731E" w14:paraId="39D16738" w14:textId="77777777" w:rsidTr="00525945">
        <w:trPr>
          <w:gridAfter w:val="1"/>
          <w:wAfter w:w="110" w:type="dxa"/>
        </w:trPr>
        <w:tc>
          <w:tcPr>
            <w:tcW w:w="10069" w:type="dxa"/>
            <w:gridSpan w:val="2"/>
          </w:tcPr>
          <w:p w14:paraId="273866ED" w14:textId="3242B523" w:rsidR="00ED731E" w:rsidRPr="000331DD" w:rsidRDefault="00ED731E" w:rsidP="000331DD">
            <w:pPr>
              <w:spacing w:after="160" w:line="259" w:lineRule="auto"/>
              <w:rPr>
                <w:rFonts w:ascii="Arial" w:eastAsia="DengXian" w:hAnsi="Arial" w:cs="Arial"/>
                <w:b/>
                <w:bCs/>
                <w:sz w:val="22"/>
                <w:szCs w:val="22"/>
                <w:lang w:bidi="ta-IN"/>
              </w:rPr>
            </w:pPr>
            <w:bookmarkStart w:id="1" w:name="_Hlk160540107"/>
            <w:r w:rsidRPr="00ED731E">
              <w:rPr>
                <w:rFonts w:ascii="Arial" w:eastAsia="DengXian" w:hAnsi="Arial" w:cs="Arial"/>
                <w:b/>
                <w:bCs/>
                <w:sz w:val="22"/>
                <w:szCs w:val="22"/>
                <w:lang w:bidi="ta-IN"/>
              </w:rPr>
              <w:t>From Passage 2</w:t>
            </w:r>
          </w:p>
        </w:tc>
      </w:tr>
      <w:tr w:rsidR="00AB7658" w14:paraId="644A0B0B" w14:textId="77777777" w:rsidTr="00525945">
        <w:trPr>
          <w:gridAfter w:val="1"/>
          <w:wAfter w:w="110" w:type="dxa"/>
        </w:trPr>
        <w:tc>
          <w:tcPr>
            <w:tcW w:w="540" w:type="dxa"/>
          </w:tcPr>
          <w:p w14:paraId="6972451E" w14:textId="01A495A9" w:rsidR="00AB7658" w:rsidRDefault="003D4CCA" w:rsidP="00AB7658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GB"/>
              </w:rPr>
              <w:t>6</w:t>
            </w:r>
          </w:p>
          <w:p w14:paraId="4A677D8B" w14:textId="4B9ACAD3" w:rsidR="00AB7658" w:rsidRDefault="00AB7658" w:rsidP="00AB7658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</w:tc>
        <w:tc>
          <w:tcPr>
            <w:tcW w:w="9529" w:type="dxa"/>
          </w:tcPr>
          <w:p w14:paraId="734CCC64" w14:textId="7D9A747D" w:rsidR="00AB7658" w:rsidRPr="00EB503C" w:rsidRDefault="00196CDB" w:rsidP="000331DD">
            <w:proofErr w:type="spellStart"/>
            <w:r w:rsidRPr="00196CDB">
              <w:rPr>
                <w:rFonts w:ascii="Arial" w:hAnsi="Arial" w:cs="Arial"/>
                <w:sz w:val="22"/>
                <w:szCs w:val="22"/>
              </w:rPr>
              <w:t>Summarise</w:t>
            </w:r>
            <w:proofErr w:type="spellEnd"/>
            <w:r w:rsidRPr="00196CDB">
              <w:rPr>
                <w:rFonts w:ascii="Arial" w:hAnsi="Arial" w:cs="Arial"/>
                <w:sz w:val="22"/>
                <w:szCs w:val="22"/>
              </w:rPr>
              <w:t xml:space="preserve"> the reasons why shopping malls are still relevant.</w:t>
            </w:r>
            <w:r w:rsidR="000331DD">
              <w:rPr>
                <w:rFonts w:ascii="Arial" w:hAnsi="Arial" w:cs="Arial"/>
                <w:sz w:val="22"/>
                <w:szCs w:val="22"/>
                <w:lang w:val="en-GB" w:eastAsia="en-US"/>
              </w:rPr>
              <w:t xml:space="preserve"> [</w:t>
            </w:r>
            <w:r w:rsidR="00AB7658">
              <w:rPr>
                <w:rFonts w:ascii="Arial" w:hAnsi="Arial" w:cs="Arial"/>
                <w:sz w:val="22"/>
                <w:szCs w:val="22"/>
                <w:lang w:val="en-GB" w:eastAsia="en-US"/>
              </w:rPr>
              <w:t>8]</w:t>
            </w:r>
          </w:p>
        </w:tc>
      </w:tr>
      <w:bookmarkEnd w:id="0"/>
      <w:bookmarkEnd w:id="1"/>
      <w:tr w:rsidR="006E38C3" w14:paraId="2ECFCEA9" w14:textId="77777777" w:rsidTr="0052594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17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63DF8A9" w14:textId="77777777" w:rsidR="00E76575" w:rsidRDefault="00E76575" w:rsidP="00DF1685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</w:pPr>
          </w:p>
          <w:p w14:paraId="0228378D" w14:textId="77777777" w:rsidR="00E76575" w:rsidRDefault="00E76575" w:rsidP="00DF1685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</w:pPr>
          </w:p>
          <w:p w14:paraId="68C8A4D8" w14:textId="02794A68" w:rsidR="006E38C3" w:rsidRDefault="006E38C3" w:rsidP="00DF1685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</w:pPr>
            <w:r w:rsidRPr="00CF1172"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>From all passages</w:t>
            </w:r>
          </w:p>
          <w:p w14:paraId="497F2C35" w14:textId="5D00D23C" w:rsidR="006E38C3" w:rsidRDefault="006E38C3" w:rsidP="00DF1685">
            <w:pPr>
              <w:jc w:val="both"/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</w:tc>
      </w:tr>
      <w:tr w:rsidR="006E38C3" w14:paraId="52469B94" w14:textId="77777777" w:rsidTr="0052594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10" w:type="dxa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75380853" w14:textId="114DC805" w:rsidR="006E38C3" w:rsidRDefault="003D4CCA" w:rsidP="006E38C3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GB"/>
              </w:rPr>
              <w:t>7</w:t>
            </w:r>
          </w:p>
          <w:p w14:paraId="01A45DAE" w14:textId="77777777" w:rsidR="006E38C3" w:rsidRPr="00FE3C0B" w:rsidRDefault="006E38C3" w:rsidP="00DF1685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</w:tc>
        <w:tc>
          <w:tcPr>
            <w:tcW w:w="9529" w:type="dxa"/>
            <w:tcBorders>
              <w:top w:val="nil"/>
              <w:left w:val="nil"/>
              <w:bottom w:val="nil"/>
              <w:right w:val="nil"/>
            </w:tcBorders>
          </w:tcPr>
          <w:p w14:paraId="4E51CC4F" w14:textId="2C625209" w:rsidR="000331DD" w:rsidRPr="00E76575" w:rsidRDefault="00EB4991" w:rsidP="000331DD">
            <w:pPr>
              <w:jc w:val="both"/>
              <w:rPr>
                <w:rFonts w:ascii="Arial" w:eastAsia="Times New Roman" w:hAnsi="Arial" w:cs="Arial"/>
                <w:sz w:val="22"/>
                <w:szCs w:val="22"/>
                <w:lang w:eastAsia="zh-CN" w:bidi="ta-IN"/>
              </w:rPr>
            </w:pPr>
            <w:r w:rsidRPr="00E76575">
              <w:rPr>
                <w:rFonts w:ascii="Arial" w:eastAsia="Times New Roman" w:hAnsi="Arial" w:cs="Arial"/>
                <w:sz w:val="22"/>
                <w:szCs w:val="22"/>
                <w:lang w:eastAsia="zh-CN" w:bidi="ta-IN"/>
              </w:rPr>
              <w:t>Passage 1</w:t>
            </w:r>
            <w:r w:rsidR="00E76575" w:rsidRPr="00E76575">
              <w:rPr>
                <w:rFonts w:ascii="Arial" w:eastAsia="Times New Roman" w:hAnsi="Arial" w:cs="Arial"/>
                <w:sz w:val="22"/>
                <w:szCs w:val="22"/>
                <w:lang w:eastAsia="zh-CN" w:bidi="ta-IN"/>
              </w:rPr>
              <w:t xml:space="preserve"> states th</w:t>
            </w:r>
            <w:r w:rsidR="00E76575" w:rsidRPr="00E76575">
              <w:rPr>
                <w:rFonts w:ascii="Arial" w:hAnsi="Arial" w:cs="Arial"/>
                <w:sz w:val="22"/>
                <w:szCs w:val="22"/>
              </w:rPr>
              <w:t>at the view of shopping malls ‘as sparkling palaces of wonder and delight was fading’</w:t>
            </w:r>
            <w:r w:rsidR="00E76575">
              <w:rPr>
                <w:rFonts w:ascii="Arial" w:hAnsi="Arial" w:cs="Arial"/>
                <w:sz w:val="22"/>
                <w:szCs w:val="22"/>
              </w:rPr>
              <w:t xml:space="preserve"> (lines 24-25).</w:t>
            </w:r>
          </w:p>
          <w:p w14:paraId="08DA2484" w14:textId="77777777" w:rsidR="00EB4991" w:rsidRPr="00E76575" w:rsidRDefault="00EB4991" w:rsidP="000331DD">
            <w:pPr>
              <w:jc w:val="both"/>
              <w:rPr>
                <w:rFonts w:ascii="Arial" w:eastAsia="Calibri" w:hAnsi="Arial" w:cs="Arial"/>
                <w:kern w:val="2"/>
                <w:sz w:val="22"/>
                <w:szCs w:val="22"/>
                <w:lang w:eastAsia="en-US" w:bidi="ta-IN"/>
                <w14:ligatures w14:val="standardContextual"/>
              </w:rPr>
            </w:pPr>
          </w:p>
          <w:p w14:paraId="7D16C07F" w14:textId="4876C76D" w:rsidR="006E38C3" w:rsidRPr="00EB503C" w:rsidRDefault="003B3639" w:rsidP="00EB503C">
            <w:pPr>
              <w:jc w:val="both"/>
              <w:rPr>
                <w:rFonts w:ascii="Arial" w:eastAsia="Calibri" w:hAnsi="Arial" w:cs="Arial"/>
                <w:kern w:val="2"/>
                <w:sz w:val="22"/>
                <w:szCs w:val="22"/>
                <w:lang w:eastAsia="en-US" w:bidi="ta-IN"/>
                <w14:ligatures w14:val="standardContextual"/>
              </w:rPr>
            </w:pPr>
            <w:r w:rsidRPr="00E76575">
              <w:rPr>
                <w:rFonts w:ascii="Arial" w:eastAsia="Calibri" w:hAnsi="Arial" w:cs="Arial"/>
                <w:kern w:val="2"/>
                <w:sz w:val="22"/>
                <w:szCs w:val="22"/>
                <w:lang w:eastAsia="en-US" w:bidi="ta-IN"/>
                <w14:ligatures w14:val="standardContextual"/>
              </w:rPr>
              <w:t xml:space="preserve">Identify </w:t>
            </w:r>
            <w:r w:rsidR="00DB3AB6" w:rsidRPr="00E76575">
              <w:rPr>
                <w:rFonts w:ascii="Arial" w:eastAsia="Calibri" w:hAnsi="Arial" w:cs="Arial"/>
                <w:kern w:val="2"/>
                <w:sz w:val="22"/>
                <w:szCs w:val="22"/>
                <w:lang w:eastAsia="en-US" w:bidi="ta-IN"/>
                <w14:ligatures w14:val="standardContextual"/>
              </w:rPr>
              <w:t>one</w:t>
            </w:r>
            <w:r w:rsidRPr="00E76575">
              <w:rPr>
                <w:rFonts w:ascii="Arial" w:eastAsia="Calibri" w:hAnsi="Arial" w:cs="Arial"/>
                <w:kern w:val="2"/>
                <w:sz w:val="22"/>
                <w:szCs w:val="22"/>
                <w:lang w:eastAsia="en-US" w:bidi="ta-IN"/>
                <w14:ligatures w14:val="standardContextual"/>
              </w:rPr>
              <w:t xml:space="preserve"> specific idea from Passage 3 which can be used to </w:t>
            </w:r>
            <w:r w:rsidR="003E5FFF">
              <w:rPr>
                <w:rFonts w:ascii="Arial" w:eastAsia="Calibri" w:hAnsi="Arial" w:cs="Arial"/>
                <w:b/>
                <w:bCs/>
                <w:kern w:val="2"/>
                <w:sz w:val="22"/>
                <w:szCs w:val="22"/>
                <w:lang w:eastAsia="en-US" w:bidi="ta-IN"/>
                <w14:ligatures w14:val="standardContextual"/>
              </w:rPr>
              <w:t>support</w:t>
            </w:r>
            <w:r w:rsidRPr="00E76575">
              <w:rPr>
                <w:rFonts w:ascii="Arial" w:eastAsia="Calibri" w:hAnsi="Arial" w:cs="Arial"/>
                <w:kern w:val="2"/>
                <w:sz w:val="22"/>
                <w:szCs w:val="22"/>
                <w:lang w:eastAsia="en-US" w:bidi="ta-IN"/>
                <w14:ligatures w14:val="standardContextual"/>
              </w:rPr>
              <w:t xml:space="preserve"> this statement. Justify your answer. </w:t>
            </w:r>
            <w:r w:rsidR="006E38C3">
              <w:rPr>
                <w:rFonts w:ascii="Arial" w:hAnsi="Arial" w:cs="Arial"/>
                <w:sz w:val="22"/>
                <w:szCs w:val="22"/>
                <w:lang w:val="en-GB"/>
              </w:rPr>
              <w:t xml:space="preserve"> [</w:t>
            </w:r>
            <w:r w:rsidR="00120796">
              <w:rPr>
                <w:rFonts w:ascii="Arial" w:hAnsi="Arial" w:cs="Arial"/>
                <w:sz w:val="22"/>
                <w:szCs w:val="22"/>
                <w:lang w:val="en-GB"/>
              </w:rPr>
              <w:t>2</w:t>
            </w:r>
            <w:r w:rsidR="006E38C3">
              <w:rPr>
                <w:rFonts w:ascii="Arial" w:hAnsi="Arial" w:cs="Arial"/>
                <w:sz w:val="22"/>
                <w:szCs w:val="22"/>
                <w:lang w:val="en-GB"/>
              </w:rPr>
              <w:t>]</w:t>
            </w:r>
          </w:p>
          <w:p w14:paraId="2E73DF27" w14:textId="77777777" w:rsidR="003916D3" w:rsidRDefault="003916D3" w:rsidP="00DF1685">
            <w:pPr>
              <w:tabs>
                <w:tab w:val="left" w:pos="8573"/>
              </w:tabs>
              <w:rPr>
                <w:rFonts w:ascii="Arial" w:hAnsi="Arial" w:cs="Arial"/>
                <w:sz w:val="22"/>
                <w:szCs w:val="22"/>
                <w:lang w:val="en-GB"/>
              </w:rPr>
            </w:pPr>
          </w:p>
          <w:p w14:paraId="1D2291F8" w14:textId="77777777" w:rsidR="000331DD" w:rsidRPr="00FE3C0B" w:rsidRDefault="000331DD" w:rsidP="00DF1685">
            <w:pPr>
              <w:tabs>
                <w:tab w:val="left" w:pos="8573"/>
              </w:tabs>
              <w:rPr>
                <w:rFonts w:ascii="Arial" w:hAnsi="Arial" w:cs="Arial"/>
                <w:sz w:val="22"/>
                <w:szCs w:val="22"/>
                <w:lang w:val="en-GB"/>
              </w:rPr>
            </w:pPr>
          </w:p>
        </w:tc>
      </w:tr>
      <w:tr w:rsidR="006E38C3" w14:paraId="4CA360BC" w14:textId="77777777" w:rsidTr="0052594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10" w:type="dxa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598B26A7" w14:textId="4DF40473" w:rsidR="006E38C3" w:rsidRDefault="003D4CCA" w:rsidP="000331DD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GB"/>
              </w:rPr>
              <w:t>8</w:t>
            </w:r>
          </w:p>
          <w:p w14:paraId="4A56C9EE" w14:textId="77777777" w:rsidR="006E38C3" w:rsidRDefault="006E38C3" w:rsidP="000331DD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7E8D9390" w14:textId="77777777" w:rsidR="006E38C3" w:rsidRDefault="006E38C3" w:rsidP="000331DD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1862EEEE" w14:textId="77777777" w:rsidR="006E38C3" w:rsidRDefault="006E38C3" w:rsidP="000331DD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2674DE6E" w14:textId="77777777" w:rsidR="006E38C3" w:rsidRDefault="006E38C3" w:rsidP="000331DD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6C85DDC0" w14:textId="77777777" w:rsidR="006E38C3" w:rsidRDefault="006E38C3" w:rsidP="000331DD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66990D01" w14:textId="77777777" w:rsidR="006E38C3" w:rsidRDefault="006E38C3" w:rsidP="000331DD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1894BBC1" w14:textId="77777777" w:rsidR="006E38C3" w:rsidRDefault="006E38C3" w:rsidP="000331DD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1CF38D2B" w14:textId="77777777" w:rsidR="006E38C3" w:rsidRDefault="006E38C3" w:rsidP="000331DD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467B6AFC" w14:textId="77777777" w:rsidR="006E38C3" w:rsidRDefault="006E38C3" w:rsidP="000331DD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07C42083" w14:textId="77777777" w:rsidR="006E38C3" w:rsidRDefault="006E38C3" w:rsidP="000331DD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0A2008B3" w14:textId="77777777" w:rsidR="006E38C3" w:rsidRDefault="006E38C3" w:rsidP="000331DD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09FA7CF8" w14:textId="77777777" w:rsidR="006E38C3" w:rsidRDefault="006E38C3" w:rsidP="000331DD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6998E393" w14:textId="77777777" w:rsidR="006E38C3" w:rsidRDefault="006E38C3" w:rsidP="000331DD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295F620F" w14:textId="77777777" w:rsidR="006E38C3" w:rsidRDefault="006E38C3" w:rsidP="000331DD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7D8FDD59" w14:textId="77777777" w:rsidR="006E38C3" w:rsidRDefault="006E38C3" w:rsidP="000331DD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</w:tc>
        <w:tc>
          <w:tcPr>
            <w:tcW w:w="9529" w:type="dxa"/>
            <w:tcBorders>
              <w:top w:val="nil"/>
              <w:left w:val="nil"/>
              <w:bottom w:val="nil"/>
              <w:right w:val="nil"/>
            </w:tcBorders>
          </w:tcPr>
          <w:p w14:paraId="049FEA11" w14:textId="44667A6E" w:rsidR="00EB4991" w:rsidRPr="003E5FFF" w:rsidRDefault="003E5FFF" w:rsidP="000331DD">
            <w:pPr>
              <w:rPr>
                <w:rFonts w:ascii="Arial" w:hAnsi="Arial" w:cs="Arial"/>
                <w:sz w:val="22"/>
                <w:szCs w:val="22"/>
              </w:rPr>
            </w:pPr>
            <w:r w:rsidRPr="003E5FFF">
              <w:rPr>
                <w:rFonts w:ascii="Arial" w:hAnsi="Arial" w:cs="Arial"/>
                <w:sz w:val="22"/>
                <w:szCs w:val="22"/>
              </w:rPr>
              <w:lastRenderedPageBreak/>
              <w:t>Passage 2 states that ‘some malls are making greater use of temporary, flexible spaces that can accommodate different uses over time’ (lines 23-25).</w:t>
            </w:r>
          </w:p>
          <w:p w14:paraId="394C4487" w14:textId="77777777" w:rsidR="003E5FFF" w:rsidRDefault="003E5FFF" w:rsidP="000331DD">
            <w:pPr>
              <w:rPr>
                <w:rStyle w:val="cf01"/>
                <w:sz w:val="20"/>
                <w:szCs w:val="20"/>
              </w:rPr>
            </w:pPr>
          </w:p>
          <w:p w14:paraId="7EE3C4F8" w14:textId="5EB21120" w:rsidR="000331DD" w:rsidRDefault="000331DD" w:rsidP="000331DD">
            <w:pPr>
              <w:rPr>
                <w:rFonts w:ascii="Arial" w:eastAsia="Calibri" w:hAnsi="Arial" w:cs="Arial"/>
                <w:kern w:val="2"/>
                <w:sz w:val="22"/>
                <w:szCs w:val="22"/>
                <w:lang w:eastAsia="en-US" w:bidi="ta-IN"/>
                <w14:ligatures w14:val="standardContextual"/>
              </w:rPr>
            </w:pPr>
            <w:r w:rsidRPr="000331DD">
              <w:rPr>
                <w:rFonts w:ascii="Arial" w:eastAsia="Calibri" w:hAnsi="Arial" w:cs="Arial"/>
                <w:kern w:val="2"/>
                <w:sz w:val="22"/>
                <w:szCs w:val="22"/>
                <w:lang w:eastAsia="en-US" w:bidi="ta-IN"/>
                <w14:ligatures w14:val="standardContextual"/>
              </w:rPr>
              <w:t>Identify one specific idea from Passage 3 which can be used to</w:t>
            </w:r>
            <w:r w:rsidR="003E5FFF">
              <w:rPr>
                <w:rFonts w:ascii="Arial" w:eastAsia="Calibri" w:hAnsi="Arial" w:cs="Arial"/>
                <w:b/>
                <w:bCs/>
                <w:kern w:val="2"/>
                <w:sz w:val="22"/>
                <w:szCs w:val="22"/>
                <w:lang w:eastAsia="en-US" w:bidi="ta-IN"/>
                <w14:ligatures w14:val="standardContextual"/>
              </w:rPr>
              <w:t xml:space="preserve"> undermine</w:t>
            </w:r>
            <w:r w:rsidRPr="000331DD">
              <w:rPr>
                <w:rFonts w:ascii="Arial" w:eastAsia="Calibri" w:hAnsi="Arial" w:cs="Arial"/>
                <w:kern w:val="2"/>
                <w:sz w:val="22"/>
                <w:szCs w:val="22"/>
                <w:lang w:eastAsia="en-US" w:bidi="ta-IN"/>
                <w14:ligatures w14:val="standardContextual"/>
              </w:rPr>
              <w:t xml:space="preserve"> this statement. </w:t>
            </w:r>
          </w:p>
          <w:p w14:paraId="3639981E" w14:textId="4B4B89E0" w:rsidR="006E38C3" w:rsidRPr="00EB503C" w:rsidRDefault="000331DD" w:rsidP="000331DD">
            <w:pPr>
              <w:rPr>
                <w:rFonts w:ascii="Arial" w:eastAsia="Calibri" w:hAnsi="Arial" w:cs="Arial"/>
                <w:kern w:val="2"/>
                <w:sz w:val="22"/>
                <w:szCs w:val="22"/>
                <w:lang w:eastAsia="en-US" w:bidi="ta-IN"/>
                <w14:ligatures w14:val="standardContextual"/>
              </w:rPr>
            </w:pPr>
            <w:r w:rsidRPr="000331DD">
              <w:rPr>
                <w:rFonts w:ascii="Arial" w:eastAsia="Calibri" w:hAnsi="Arial" w:cs="Arial"/>
                <w:kern w:val="2"/>
                <w:sz w:val="22"/>
                <w:szCs w:val="22"/>
                <w:lang w:eastAsia="en-US" w:bidi="ta-IN"/>
                <w14:ligatures w14:val="standardContextual"/>
              </w:rPr>
              <w:t>Justify</w:t>
            </w:r>
            <w:r>
              <w:rPr>
                <w:rFonts w:ascii="Arial" w:eastAsia="Calibri" w:hAnsi="Arial" w:cs="Arial"/>
                <w:kern w:val="2"/>
                <w:sz w:val="22"/>
                <w:szCs w:val="22"/>
                <w:lang w:eastAsia="en-US" w:bidi="ta-IN"/>
                <w14:ligatures w14:val="standardContextual"/>
              </w:rPr>
              <w:t xml:space="preserve"> </w:t>
            </w:r>
            <w:r w:rsidRPr="000331DD">
              <w:rPr>
                <w:rFonts w:ascii="Arial" w:eastAsia="Calibri" w:hAnsi="Arial" w:cs="Arial"/>
                <w:kern w:val="2"/>
                <w:sz w:val="22"/>
                <w:szCs w:val="22"/>
                <w:lang w:eastAsia="en-US" w:bidi="ta-IN"/>
                <w14:ligatures w14:val="standardContextual"/>
              </w:rPr>
              <w:t>your</w:t>
            </w:r>
            <w:r>
              <w:rPr>
                <w:rFonts w:ascii="Arial" w:eastAsia="Calibri" w:hAnsi="Arial" w:cs="Arial"/>
                <w:kern w:val="2"/>
                <w:sz w:val="22"/>
                <w:szCs w:val="22"/>
                <w:lang w:eastAsia="en-US" w:bidi="ta-IN"/>
                <w14:ligatures w14:val="standardContextual"/>
              </w:rPr>
              <w:t xml:space="preserve"> </w:t>
            </w:r>
            <w:r w:rsidRPr="000331DD">
              <w:rPr>
                <w:rFonts w:ascii="Arial" w:eastAsia="Calibri" w:hAnsi="Arial" w:cs="Arial"/>
                <w:kern w:val="2"/>
                <w:sz w:val="22"/>
                <w:szCs w:val="22"/>
                <w:lang w:eastAsia="en-US" w:bidi="ta-IN"/>
                <w14:ligatures w14:val="standardContextual"/>
              </w:rPr>
              <w:t>answer</w:t>
            </w:r>
            <w:r>
              <w:rPr>
                <w:rFonts w:ascii="Arial" w:eastAsia="Calibri" w:hAnsi="Arial" w:cs="Arial"/>
                <w:kern w:val="2"/>
                <w:sz w:val="22"/>
                <w:szCs w:val="22"/>
                <w:lang w:eastAsia="en-US" w:bidi="ta-IN"/>
                <w14:ligatures w14:val="standardContextual"/>
              </w:rPr>
              <w:t xml:space="preserve">. </w:t>
            </w:r>
            <w:r w:rsidR="006E38C3">
              <w:rPr>
                <w:rFonts w:ascii="Arial" w:hAnsi="Arial" w:cs="Arial"/>
                <w:sz w:val="22"/>
                <w:szCs w:val="22"/>
                <w:lang w:val="en-GB" w:eastAsia="en-US"/>
              </w:rPr>
              <w:t xml:space="preserve"> </w:t>
            </w:r>
            <w:r w:rsidR="006E38C3">
              <w:rPr>
                <w:rFonts w:ascii="Arial" w:hAnsi="Arial" w:cs="Arial"/>
                <w:sz w:val="22"/>
                <w:szCs w:val="22"/>
                <w:lang w:val="en-GB"/>
              </w:rPr>
              <w:t>[2]</w:t>
            </w:r>
          </w:p>
          <w:p w14:paraId="374B7735" w14:textId="77777777" w:rsidR="000331DD" w:rsidRDefault="000331DD" w:rsidP="000331DD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</w:p>
          <w:p w14:paraId="01B66092" w14:textId="56664536" w:rsidR="006E38C3" w:rsidRPr="00ED731E" w:rsidRDefault="006E38C3" w:rsidP="00BF01F0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</w:p>
        </w:tc>
      </w:tr>
      <w:tr w:rsidR="006E38C3" w14:paraId="130ABB31" w14:textId="77777777" w:rsidTr="0052594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10" w:type="dxa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10BA6D8F" w14:textId="48FF1A39" w:rsidR="006E38C3" w:rsidRDefault="00FA2D67" w:rsidP="00DF1685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GB"/>
              </w:rPr>
              <w:lastRenderedPageBreak/>
              <w:t>9</w:t>
            </w:r>
          </w:p>
          <w:p w14:paraId="5B09D207" w14:textId="77777777" w:rsidR="006E38C3" w:rsidRDefault="006E38C3" w:rsidP="00DF1685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22CB3089" w14:textId="77777777" w:rsidR="006E38C3" w:rsidRDefault="006E38C3" w:rsidP="00DF1685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6811B103" w14:textId="77777777" w:rsidR="006E38C3" w:rsidRDefault="006E38C3" w:rsidP="00DF1685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09C0B79B" w14:textId="77777777" w:rsidR="006E38C3" w:rsidRDefault="006E38C3" w:rsidP="00DF1685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</w:tc>
        <w:tc>
          <w:tcPr>
            <w:tcW w:w="9529" w:type="dxa"/>
            <w:tcBorders>
              <w:top w:val="nil"/>
              <w:left w:val="nil"/>
              <w:bottom w:val="nil"/>
              <w:right w:val="nil"/>
            </w:tcBorders>
          </w:tcPr>
          <w:p w14:paraId="06790966" w14:textId="5E0F4061" w:rsidR="00EB4991" w:rsidRPr="00CF70D9" w:rsidRDefault="00EB4991" w:rsidP="00EB4991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CF70D9">
              <w:rPr>
                <w:rFonts w:ascii="Arial" w:hAnsi="Arial" w:cs="Arial"/>
                <w:sz w:val="22"/>
                <w:szCs w:val="22"/>
              </w:rPr>
              <w:t xml:space="preserve">The reading passages cover a range of views about </w:t>
            </w:r>
            <w:r w:rsidR="009E69E8">
              <w:rPr>
                <w:rFonts w:ascii="Arial" w:hAnsi="Arial" w:cs="Arial"/>
                <w:sz w:val="22"/>
                <w:szCs w:val="22"/>
              </w:rPr>
              <w:t>shopping malls</w:t>
            </w:r>
            <w:r w:rsidRPr="00CF70D9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6C6A347E" w14:textId="77777777" w:rsidR="00EB4991" w:rsidRPr="00CF70D9" w:rsidRDefault="00EB4991" w:rsidP="00EB4991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  <w:p w14:paraId="416CA695" w14:textId="3469DBE4" w:rsidR="00EB4991" w:rsidRDefault="00EB4991" w:rsidP="00EB4991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CF70D9">
              <w:rPr>
                <w:rFonts w:ascii="Arial" w:hAnsi="Arial" w:cs="Arial"/>
                <w:sz w:val="22"/>
                <w:szCs w:val="22"/>
              </w:rPr>
              <w:t xml:space="preserve">How far do you agree that </w:t>
            </w:r>
            <w:r w:rsidR="009E69E8">
              <w:rPr>
                <w:rFonts w:ascii="Arial" w:hAnsi="Arial" w:cs="Arial"/>
                <w:sz w:val="22"/>
                <w:szCs w:val="22"/>
              </w:rPr>
              <w:t>shopping malls are still relevant today</w:t>
            </w:r>
            <w:r w:rsidRPr="00CF70D9">
              <w:rPr>
                <w:rFonts w:ascii="Arial" w:hAnsi="Arial" w:cs="Arial"/>
                <w:sz w:val="22"/>
                <w:szCs w:val="22"/>
              </w:rPr>
              <w:t>?</w:t>
            </w:r>
          </w:p>
          <w:p w14:paraId="23536919" w14:textId="77777777" w:rsidR="00EB4991" w:rsidRPr="00CF70D9" w:rsidRDefault="00EB4991" w:rsidP="00EB4991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  <w:p w14:paraId="3E7FEE97" w14:textId="77777777" w:rsidR="000331DD" w:rsidRPr="000331DD" w:rsidRDefault="000331DD" w:rsidP="00EB4991">
            <w:pPr>
              <w:rPr>
                <w:rFonts w:ascii="Arial" w:eastAsia="Calibri" w:hAnsi="Arial" w:cs="Arial"/>
                <w:kern w:val="2"/>
                <w:sz w:val="22"/>
                <w:szCs w:val="22"/>
                <w:lang w:val="en-SG" w:eastAsia="en-US" w:bidi="ta-IN"/>
                <w14:ligatures w14:val="standardContextual"/>
              </w:rPr>
            </w:pPr>
            <w:r w:rsidRPr="000331DD">
              <w:rPr>
                <w:rFonts w:ascii="Arial" w:eastAsia="Calibri" w:hAnsi="Arial" w:cs="Arial"/>
                <w:kern w:val="2"/>
                <w:sz w:val="22"/>
                <w:szCs w:val="22"/>
                <w:lang w:val="en-SG" w:eastAsia="en-US" w:bidi="ta-IN"/>
                <w14:ligatures w14:val="standardContextual"/>
              </w:rPr>
              <w:t>Support your answer with reference to:</w:t>
            </w:r>
          </w:p>
          <w:p w14:paraId="4CF0F51D" w14:textId="77777777" w:rsidR="000331DD" w:rsidRPr="000331DD" w:rsidRDefault="000331DD" w:rsidP="00EB4991">
            <w:pPr>
              <w:rPr>
                <w:rFonts w:ascii="Arial" w:eastAsia="Calibri" w:hAnsi="Arial" w:cs="Arial"/>
                <w:kern w:val="2"/>
                <w:sz w:val="22"/>
                <w:szCs w:val="22"/>
                <w:lang w:val="en-SG" w:eastAsia="en-US" w:bidi="ta-IN"/>
                <w14:ligatures w14:val="standardContextual"/>
              </w:rPr>
            </w:pPr>
            <w:r w:rsidRPr="000331DD">
              <w:rPr>
                <w:rFonts w:ascii="Arial" w:eastAsia="Calibri" w:hAnsi="Arial" w:cs="Arial"/>
                <w:kern w:val="2"/>
                <w:sz w:val="22"/>
                <w:szCs w:val="22"/>
                <w:lang w:val="en-SG" w:eastAsia="en-US" w:bidi="ta-IN"/>
                <w14:ligatures w14:val="standardContextual"/>
              </w:rPr>
              <w:t>•</w:t>
            </w:r>
            <w:r w:rsidRPr="000331DD">
              <w:rPr>
                <w:rFonts w:ascii="Arial" w:eastAsia="Calibri" w:hAnsi="Arial" w:cs="Arial"/>
                <w:kern w:val="2"/>
                <w:sz w:val="22"/>
                <w:szCs w:val="22"/>
                <w:lang w:val="en-SG" w:eastAsia="en-US" w:bidi="ta-IN"/>
                <w14:ligatures w14:val="standardContextual"/>
              </w:rPr>
              <w:tab/>
              <w:t xml:space="preserve">the ideas and opinions from </w:t>
            </w:r>
            <w:r w:rsidRPr="00EB4991">
              <w:rPr>
                <w:rFonts w:ascii="Arial" w:eastAsia="Calibri" w:hAnsi="Arial" w:cs="Arial"/>
                <w:b/>
                <w:bCs/>
                <w:kern w:val="2"/>
                <w:sz w:val="22"/>
                <w:szCs w:val="22"/>
                <w:lang w:val="en-SG" w:eastAsia="en-US" w:bidi="ta-IN"/>
                <w14:ligatures w14:val="standardContextual"/>
              </w:rPr>
              <w:t xml:space="preserve">at least </w:t>
            </w:r>
            <w:r w:rsidRPr="000331DD">
              <w:rPr>
                <w:rFonts w:ascii="Arial" w:eastAsia="Calibri" w:hAnsi="Arial" w:cs="Arial"/>
                <w:kern w:val="2"/>
                <w:sz w:val="22"/>
                <w:szCs w:val="22"/>
                <w:lang w:val="en-SG" w:eastAsia="en-US" w:bidi="ta-IN"/>
                <w14:ligatures w14:val="standardContextual"/>
              </w:rPr>
              <w:t>one of the reading passages</w:t>
            </w:r>
          </w:p>
          <w:p w14:paraId="020EF647" w14:textId="5A75DB55" w:rsidR="00525945" w:rsidRPr="00EB503C" w:rsidRDefault="000331DD" w:rsidP="00EB503C">
            <w:pPr>
              <w:rPr>
                <w:rFonts w:ascii="Arial" w:eastAsia="Calibri" w:hAnsi="Arial" w:cs="Arial"/>
                <w:kern w:val="2"/>
                <w:sz w:val="22"/>
                <w:szCs w:val="22"/>
                <w:lang w:val="en-SG" w:eastAsia="en-US" w:bidi="ta-IN"/>
                <w14:ligatures w14:val="standardContextual"/>
              </w:rPr>
            </w:pPr>
            <w:r w:rsidRPr="000331DD">
              <w:rPr>
                <w:rFonts w:ascii="Arial" w:eastAsia="Calibri" w:hAnsi="Arial" w:cs="Arial"/>
                <w:kern w:val="2"/>
                <w:sz w:val="22"/>
                <w:szCs w:val="22"/>
                <w:lang w:val="en-SG" w:eastAsia="en-US" w:bidi="ta-IN"/>
                <w14:ligatures w14:val="standardContextual"/>
              </w:rPr>
              <w:t>•</w:t>
            </w:r>
            <w:r w:rsidRPr="000331DD">
              <w:rPr>
                <w:rFonts w:ascii="Arial" w:eastAsia="Calibri" w:hAnsi="Arial" w:cs="Arial"/>
                <w:kern w:val="2"/>
                <w:sz w:val="22"/>
                <w:szCs w:val="22"/>
                <w:lang w:val="en-SG" w:eastAsia="en-US" w:bidi="ta-IN"/>
                <w14:ligatures w14:val="standardContextual"/>
              </w:rPr>
              <w:tab/>
              <w:t>examples drawn from your own experience and that of your society</w:t>
            </w:r>
            <w:r>
              <w:rPr>
                <w:rFonts w:ascii="Arial" w:eastAsia="Calibri" w:hAnsi="Arial" w:cs="Arial"/>
                <w:kern w:val="2"/>
                <w:sz w:val="22"/>
                <w:szCs w:val="22"/>
                <w:lang w:val="en-SG" w:eastAsia="en-US" w:bidi="ta-IN"/>
                <w14:ligatures w14:val="standardContextual"/>
              </w:rPr>
              <w:t xml:space="preserve">. </w:t>
            </w:r>
            <w:r w:rsidR="00EB4991">
              <w:rPr>
                <w:rFonts w:ascii="Arial" w:hAnsi="Arial" w:cs="Arial"/>
                <w:sz w:val="22"/>
                <w:szCs w:val="22"/>
                <w:lang w:val="en-GB" w:eastAsia="en-US"/>
              </w:rPr>
              <w:t xml:space="preserve"> [12]</w:t>
            </w:r>
            <w:r w:rsidR="00525945">
              <w:rPr>
                <w:rFonts w:ascii="Arial" w:hAnsi="Arial" w:cs="Arial"/>
                <w:sz w:val="22"/>
                <w:szCs w:val="22"/>
                <w:lang w:val="en-GB" w:eastAsia="en-US"/>
              </w:rPr>
              <w:t xml:space="preserve"> </w:t>
            </w:r>
          </w:p>
        </w:tc>
      </w:tr>
    </w:tbl>
    <w:p w14:paraId="5A31485D" w14:textId="77777777" w:rsidR="006E38C3" w:rsidRPr="006E38C3" w:rsidRDefault="006E38C3" w:rsidP="008430DF">
      <w:pPr>
        <w:rPr>
          <w:rFonts w:ascii="Arial" w:hAnsi="Arial" w:cs="Arial"/>
          <w:lang w:val="en-GB"/>
        </w:rPr>
      </w:pPr>
    </w:p>
    <w:sectPr w:rsidR="006E38C3" w:rsidRPr="006E38C3" w:rsidSect="00B855E9">
      <w:headerReference w:type="default" r:id="rId8"/>
      <w:headerReference w:type="first" r:id="rId9"/>
      <w:pgSz w:w="11906" w:h="16838"/>
      <w:pgMar w:top="1134" w:right="907" w:bottom="1134" w:left="96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03526" w14:textId="77777777" w:rsidR="00191A8B" w:rsidRDefault="00191A8B" w:rsidP="00F42EC7">
      <w:r>
        <w:separator/>
      </w:r>
    </w:p>
  </w:endnote>
  <w:endnote w:type="continuationSeparator" w:id="0">
    <w:p w14:paraId="67214104" w14:textId="77777777" w:rsidR="00191A8B" w:rsidRDefault="00191A8B" w:rsidP="00F42E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(W1)">
    <w:altName w:val="Arial"/>
    <w:charset w:val="00"/>
    <w:family w:val="swiss"/>
    <w:pitch w:val="variable"/>
    <w:sig w:usb0="00000000" w:usb1="80000000" w:usb2="00000008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BC7638" w14:textId="77777777" w:rsidR="00191A8B" w:rsidRDefault="00191A8B" w:rsidP="00F42EC7">
      <w:r>
        <w:separator/>
      </w:r>
    </w:p>
  </w:footnote>
  <w:footnote w:type="continuationSeparator" w:id="0">
    <w:p w14:paraId="7290F54B" w14:textId="77777777" w:rsidR="00191A8B" w:rsidRDefault="00191A8B" w:rsidP="00F42E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b/>
        <w:color w:val="000000" w:themeColor="text1"/>
      </w:rPr>
      <w:id w:val="189592651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7D84F2C" w14:textId="77777777" w:rsidR="00C24E95" w:rsidRPr="004727C1" w:rsidRDefault="00C24E95">
        <w:pPr>
          <w:pStyle w:val="Header"/>
          <w:jc w:val="center"/>
          <w:rPr>
            <w:rFonts w:ascii="Arial" w:hAnsi="Arial" w:cs="Arial"/>
            <w:b/>
            <w:color w:val="000000" w:themeColor="text1"/>
          </w:rPr>
        </w:pPr>
        <w:r w:rsidRPr="004727C1">
          <w:rPr>
            <w:rFonts w:ascii="Arial" w:hAnsi="Arial" w:cs="Arial"/>
            <w:b/>
            <w:color w:val="000000" w:themeColor="text1"/>
          </w:rPr>
          <w:fldChar w:fldCharType="begin"/>
        </w:r>
        <w:r w:rsidRPr="004727C1">
          <w:rPr>
            <w:rFonts w:ascii="Arial" w:hAnsi="Arial" w:cs="Arial"/>
            <w:b/>
            <w:color w:val="000000" w:themeColor="text1"/>
          </w:rPr>
          <w:instrText xml:space="preserve"> PAGE   \* MERGEFORMAT </w:instrText>
        </w:r>
        <w:r w:rsidRPr="004727C1">
          <w:rPr>
            <w:rFonts w:ascii="Arial" w:hAnsi="Arial" w:cs="Arial"/>
            <w:b/>
            <w:color w:val="000000" w:themeColor="text1"/>
          </w:rPr>
          <w:fldChar w:fldCharType="separate"/>
        </w:r>
        <w:r w:rsidR="004767C0">
          <w:rPr>
            <w:rFonts w:ascii="Arial" w:hAnsi="Arial" w:cs="Arial"/>
            <w:b/>
            <w:noProof/>
            <w:color w:val="000000" w:themeColor="text1"/>
          </w:rPr>
          <w:t>4</w:t>
        </w:r>
        <w:r w:rsidRPr="004727C1">
          <w:rPr>
            <w:rFonts w:ascii="Arial" w:hAnsi="Arial" w:cs="Arial"/>
            <w:b/>
            <w:noProof/>
            <w:color w:val="000000" w:themeColor="text1"/>
          </w:rPr>
          <w:fldChar w:fldCharType="end"/>
        </w:r>
      </w:p>
    </w:sdtContent>
  </w:sdt>
  <w:p w14:paraId="40623768" w14:textId="77777777" w:rsidR="00C24E95" w:rsidRPr="00F42EC7" w:rsidRDefault="00C24E95" w:rsidP="00F42EC7">
    <w:pPr>
      <w:pStyle w:val="Header"/>
      <w:jc w:val="center"/>
      <w:rPr>
        <w:rFonts w:ascii="Arial" w:hAnsi="Arial" w:cs="Arial"/>
        <w:b/>
        <w:lang w:val="en-SG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9B24C" w14:textId="574DE873" w:rsidR="00E818BE" w:rsidRPr="00EC203D" w:rsidRDefault="00E818BE" w:rsidP="00113962">
    <w:pPr>
      <w:tabs>
        <w:tab w:val="center" w:pos="4513"/>
        <w:tab w:val="right" w:pos="9990"/>
      </w:tabs>
      <w:rPr>
        <w:rFonts w:ascii="Aptos" w:eastAsia="Calibri" w:hAnsi="Aptos"/>
        <w:sz w:val="22"/>
        <w:szCs w:val="22"/>
        <w:lang w:val="en-SG" w:eastAsia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21C7A"/>
    <w:multiLevelType w:val="hybridMultilevel"/>
    <w:tmpl w:val="64D01DC6"/>
    <w:lvl w:ilvl="0" w:tplc="48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E80BBF"/>
    <w:multiLevelType w:val="hybridMultilevel"/>
    <w:tmpl w:val="F5F8CF14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EB263C8"/>
    <w:multiLevelType w:val="hybridMultilevel"/>
    <w:tmpl w:val="F9002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CC0C21"/>
    <w:multiLevelType w:val="hybridMultilevel"/>
    <w:tmpl w:val="48A42C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F31FB7"/>
    <w:multiLevelType w:val="hybridMultilevel"/>
    <w:tmpl w:val="1248B5E8"/>
    <w:lvl w:ilvl="0" w:tplc="1904F766">
      <w:start w:val="1"/>
      <w:numFmt w:val="decimal"/>
      <w:lvlText w:val="%1."/>
      <w:lvlJc w:val="left"/>
      <w:pPr>
        <w:ind w:left="360" w:firstLine="0"/>
      </w:pPr>
      <w:rPr>
        <w:rFonts w:asciiTheme="minorHAnsi" w:eastAsia="Arial" w:hAnsiTheme="minorHAnsi" w:cstheme="minorHAnsi" w:hint="default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DA5EDF16">
      <w:start w:val="1"/>
      <w:numFmt w:val="lowerLetter"/>
      <w:lvlText w:val="%2"/>
      <w:lvlJc w:val="left"/>
      <w:pPr>
        <w:ind w:left="10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06E60A2E">
      <w:start w:val="1"/>
      <w:numFmt w:val="lowerRoman"/>
      <w:lvlText w:val="%3"/>
      <w:lvlJc w:val="left"/>
      <w:pPr>
        <w:ind w:left="18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EF02B076">
      <w:start w:val="1"/>
      <w:numFmt w:val="decimal"/>
      <w:lvlText w:val="%4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55C61EA0">
      <w:start w:val="1"/>
      <w:numFmt w:val="lowerLetter"/>
      <w:lvlText w:val="%5"/>
      <w:lvlJc w:val="left"/>
      <w:pPr>
        <w:ind w:left="32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2E98CFBE">
      <w:start w:val="1"/>
      <w:numFmt w:val="lowerRoman"/>
      <w:lvlText w:val="%6"/>
      <w:lvlJc w:val="left"/>
      <w:pPr>
        <w:ind w:left="39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5C689CD8">
      <w:start w:val="1"/>
      <w:numFmt w:val="decimal"/>
      <w:lvlText w:val="%7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7EF01D48">
      <w:start w:val="1"/>
      <w:numFmt w:val="lowerLetter"/>
      <w:lvlText w:val="%8"/>
      <w:lvlJc w:val="left"/>
      <w:pPr>
        <w:ind w:left="54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B3429960">
      <w:start w:val="1"/>
      <w:numFmt w:val="lowerRoman"/>
      <w:lvlText w:val="%9"/>
      <w:lvlJc w:val="left"/>
      <w:pPr>
        <w:ind w:left="61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5" w15:restartNumberingAfterBreak="0">
    <w:nsid w:val="61D91BBC"/>
    <w:multiLevelType w:val="hybridMultilevel"/>
    <w:tmpl w:val="6CF0C1BC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4036D25"/>
    <w:multiLevelType w:val="hybridMultilevel"/>
    <w:tmpl w:val="047A0EC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70315958">
    <w:abstractNumId w:val="5"/>
  </w:num>
  <w:num w:numId="2" w16cid:durableId="81764625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29773875">
    <w:abstractNumId w:val="2"/>
  </w:num>
  <w:num w:numId="4" w16cid:durableId="1916550433">
    <w:abstractNumId w:val="6"/>
  </w:num>
  <w:num w:numId="5" w16cid:durableId="594363020">
    <w:abstractNumId w:val="0"/>
  </w:num>
  <w:num w:numId="6" w16cid:durableId="275524296">
    <w:abstractNumId w:val="1"/>
  </w:num>
  <w:num w:numId="7" w16cid:durableId="4741055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3087"/>
    <w:rsid w:val="00013842"/>
    <w:rsid w:val="000231BE"/>
    <w:rsid w:val="000331DD"/>
    <w:rsid w:val="000357FD"/>
    <w:rsid w:val="00035FC7"/>
    <w:rsid w:val="00050D88"/>
    <w:rsid w:val="00051BA3"/>
    <w:rsid w:val="00096710"/>
    <w:rsid w:val="000A6EDF"/>
    <w:rsid w:val="000D0F02"/>
    <w:rsid w:val="000E7071"/>
    <w:rsid w:val="00113962"/>
    <w:rsid w:val="00113FFA"/>
    <w:rsid w:val="00120796"/>
    <w:rsid w:val="00122456"/>
    <w:rsid w:val="001307CA"/>
    <w:rsid w:val="00153D46"/>
    <w:rsid w:val="00160CB3"/>
    <w:rsid w:val="00191A8B"/>
    <w:rsid w:val="00196CDB"/>
    <w:rsid w:val="001A24E7"/>
    <w:rsid w:val="001B5D78"/>
    <w:rsid w:val="001C2FAC"/>
    <w:rsid w:val="001C7517"/>
    <w:rsid w:val="001E2AA0"/>
    <w:rsid w:val="001F539D"/>
    <w:rsid w:val="002009C7"/>
    <w:rsid w:val="00210FB6"/>
    <w:rsid w:val="00231CF7"/>
    <w:rsid w:val="00264440"/>
    <w:rsid w:val="002919B7"/>
    <w:rsid w:val="002D1516"/>
    <w:rsid w:val="002F55DC"/>
    <w:rsid w:val="002F6F2A"/>
    <w:rsid w:val="00306742"/>
    <w:rsid w:val="00352F06"/>
    <w:rsid w:val="00364E81"/>
    <w:rsid w:val="00370619"/>
    <w:rsid w:val="00386BE5"/>
    <w:rsid w:val="003916D3"/>
    <w:rsid w:val="003A0EF6"/>
    <w:rsid w:val="003B239F"/>
    <w:rsid w:val="003B3172"/>
    <w:rsid w:val="003B3639"/>
    <w:rsid w:val="003B7913"/>
    <w:rsid w:val="003D1DAE"/>
    <w:rsid w:val="003D4CCA"/>
    <w:rsid w:val="003E5FFF"/>
    <w:rsid w:val="003F387B"/>
    <w:rsid w:val="00400440"/>
    <w:rsid w:val="004009DD"/>
    <w:rsid w:val="0042117D"/>
    <w:rsid w:val="00434B59"/>
    <w:rsid w:val="00446780"/>
    <w:rsid w:val="00471E81"/>
    <w:rsid w:val="004727C1"/>
    <w:rsid w:val="004767C0"/>
    <w:rsid w:val="004826F9"/>
    <w:rsid w:val="004B5870"/>
    <w:rsid w:val="004C09E2"/>
    <w:rsid w:val="004C3808"/>
    <w:rsid w:val="004E2823"/>
    <w:rsid w:val="00503448"/>
    <w:rsid w:val="00505C5B"/>
    <w:rsid w:val="00514372"/>
    <w:rsid w:val="00525945"/>
    <w:rsid w:val="00532AD7"/>
    <w:rsid w:val="005373A5"/>
    <w:rsid w:val="00554DE8"/>
    <w:rsid w:val="00557872"/>
    <w:rsid w:val="00562E6B"/>
    <w:rsid w:val="00597C71"/>
    <w:rsid w:val="00597D5E"/>
    <w:rsid w:val="005A1715"/>
    <w:rsid w:val="005A3E2C"/>
    <w:rsid w:val="005C75C3"/>
    <w:rsid w:val="005F09B8"/>
    <w:rsid w:val="005F724B"/>
    <w:rsid w:val="006054F8"/>
    <w:rsid w:val="00622E60"/>
    <w:rsid w:val="006245A6"/>
    <w:rsid w:val="00691525"/>
    <w:rsid w:val="006A17A3"/>
    <w:rsid w:val="006A549F"/>
    <w:rsid w:val="006C055A"/>
    <w:rsid w:val="006C4082"/>
    <w:rsid w:val="006D7A80"/>
    <w:rsid w:val="006E38C3"/>
    <w:rsid w:val="006F1523"/>
    <w:rsid w:val="006F697A"/>
    <w:rsid w:val="00703087"/>
    <w:rsid w:val="007160E4"/>
    <w:rsid w:val="00722C33"/>
    <w:rsid w:val="00750037"/>
    <w:rsid w:val="00756BCA"/>
    <w:rsid w:val="007C389C"/>
    <w:rsid w:val="007C74FF"/>
    <w:rsid w:val="007D4785"/>
    <w:rsid w:val="00807036"/>
    <w:rsid w:val="00823963"/>
    <w:rsid w:val="00833868"/>
    <w:rsid w:val="008430DF"/>
    <w:rsid w:val="00880324"/>
    <w:rsid w:val="00882BDE"/>
    <w:rsid w:val="00884D00"/>
    <w:rsid w:val="00886DCA"/>
    <w:rsid w:val="0089476C"/>
    <w:rsid w:val="008A2B7B"/>
    <w:rsid w:val="008C1E53"/>
    <w:rsid w:val="008C34A5"/>
    <w:rsid w:val="008D0F7D"/>
    <w:rsid w:val="008D56E3"/>
    <w:rsid w:val="008F7707"/>
    <w:rsid w:val="0090455C"/>
    <w:rsid w:val="00952B1D"/>
    <w:rsid w:val="00957E11"/>
    <w:rsid w:val="00980B7D"/>
    <w:rsid w:val="009948EB"/>
    <w:rsid w:val="009B2669"/>
    <w:rsid w:val="009C5BE3"/>
    <w:rsid w:val="009D22E4"/>
    <w:rsid w:val="009D5BB7"/>
    <w:rsid w:val="009D68C5"/>
    <w:rsid w:val="009E69E8"/>
    <w:rsid w:val="009F5A51"/>
    <w:rsid w:val="009F7ACA"/>
    <w:rsid w:val="00A009D8"/>
    <w:rsid w:val="00A01A5A"/>
    <w:rsid w:val="00A04732"/>
    <w:rsid w:val="00A2239C"/>
    <w:rsid w:val="00A45369"/>
    <w:rsid w:val="00A65910"/>
    <w:rsid w:val="00A862C5"/>
    <w:rsid w:val="00AA46EF"/>
    <w:rsid w:val="00AB7658"/>
    <w:rsid w:val="00AC2361"/>
    <w:rsid w:val="00AF5076"/>
    <w:rsid w:val="00B07192"/>
    <w:rsid w:val="00B16E9F"/>
    <w:rsid w:val="00B20043"/>
    <w:rsid w:val="00B37105"/>
    <w:rsid w:val="00B52282"/>
    <w:rsid w:val="00B5277A"/>
    <w:rsid w:val="00B55401"/>
    <w:rsid w:val="00B57499"/>
    <w:rsid w:val="00B57F76"/>
    <w:rsid w:val="00B834FC"/>
    <w:rsid w:val="00B855E9"/>
    <w:rsid w:val="00BA0793"/>
    <w:rsid w:val="00BB6972"/>
    <w:rsid w:val="00BC59A7"/>
    <w:rsid w:val="00BD7D32"/>
    <w:rsid w:val="00BE1F60"/>
    <w:rsid w:val="00BE4ADC"/>
    <w:rsid w:val="00BF01F0"/>
    <w:rsid w:val="00BF04FD"/>
    <w:rsid w:val="00BF0BCF"/>
    <w:rsid w:val="00C24E95"/>
    <w:rsid w:val="00C32666"/>
    <w:rsid w:val="00C45A5B"/>
    <w:rsid w:val="00C51D3F"/>
    <w:rsid w:val="00C51D4E"/>
    <w:rsid w:val="00C545B9"/>
    <w:rsid w:val="00C72418"/>
    <w:rsid w:val="00C83ACE"/>
    <w:rsid w:val="00C90CCC"/>
    <w:rsid w:val="00C947AF"/>
    <w:rsid w:val="00C9560B"/>
    <w:rsid w:val="00CA3BD6"/>
    <w:rsid w:val="00CB52F0"/>
    <w:rsid w:val="00CD6051"/>
    <w:rsid w:val="00D022D9"/>
    <w:rsid w:val="00D130B0"/>
    <w:rsid w:val="00D24F92"/>
    <w:rsid w:val="00D42DBB"/>
    <w:rsid w:val="00D4421C"/>
    <w:rsid w:val="00D52E01"/>
    <w:rsid w:val="00D5571F"/>
    <w:rsid w:val="00D65727"/>
    <w:rsid w:val="00D70F30"/>
    <w:rsid w:val="00D80179"/>
    <w:rsid w:val="00D9504B"/>
    <w:rsid w:val="00DA3660"/>
    <w:rsid w:val="00DA3FA8"/>
    <w:rsid w:val="00DB1B11"/>
    <w:rsid w:val="00DB3AB6"/>
    <w:rsid w:val="00DC0953"/>
    <w:rsid w:val="00DC1BCB"/>
    <w:rsid w:val="00DD289F"/>
    <w:rsid w:val="00DD573A"/>
    <w:rsid w:val="00DE7083"/>
    <w:rsid w:val="00DF5603"/>
    <w:rsid w:val="00E21221"/>
    <w:rsid w:val="00E42147"/>
    <w:rsid w:val="00E52B20"/>
    <w:rsid w:val="00E73448"/>
    <w:rsid w:val="00E76575"/>
    <w:rsid w:val="00E80CED"/>
    <w:rsid w:val="00E80D04"/>
    <w:rsid w:val="00E818BE"/>
    <w:rsid w:val="00E953A0"/>
    <w:rsid w:val="00EA3B6E"/>
    <w:rsid w:val="00EB4991"/>
    <w:rsid w:val="00EB503C"/>
    <w:rsid w:val="00EB70BA"/>
    <w:rsid w:val="00EC1813"/>
    <w:rsid w:val="00EC203D"/>
    <w:rsid w:val="00ED0C65"/>
    <w:rsid w:val="00ED731E"/>
    <w:rsid w:val="00F02CBC"/>
    <w:rsid w:val="00F070BC"/>
    <w:rsid w:val="00F1497C"/>
    <w:rsid w:val="00F42EC7"/>
    <w:rsid w:val="00F51EFC"/>
    <w:rsid w:val="00F56F34"/>
    <w:rsid w:val="00F77A30"/>
    <w:rsid w:val="00F94BE3"/>
    <w:rsid w:val="00FA2D67"/>
    <w:rsid w:val="00FD73EF"/>
    <w:rsid w:val="00FD7E8E"/>
    <w:rsid w:val="00FE3C0B"/>
    <w:rsid w:val="00FE5B8F"/>
    <w:rsid w:val="00FF7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F631BA"/>
  <w15:docId w15:val="{FB304C3E-4DBC-4246-AAD2-2332F2379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16D3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qFormat/>
    <w:rsid w:val="00703087"/>
    <w:pPr>
      <w:spacing w:before="240" w:after="60"/>
      <w:outlineLvl w:val="4"/>
    </w:pPr>
    <w:rPr>
      <w:rFonts w:eastAsia="Times New Roman"/>
      <w:b/>
      <w:bCs/>
      <w:i/>
      <w:iCs/>
      <w:sz w:val="26"/>
      <w:szCs w:val="26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703087"/>
    <w:rPr>
      <w:rFonts w:ascii="Times New Roman" w:eastAsia="Times New Roman" w:hAnsi="Times New Roman" w:cs="Times New Roman"/>
      <w:b/>
      <w:bCs/>
      <w:i/>
      <w:iCs/>
      <w:sz w:val="26"/>
      <w:szCs w:val="26"/>
      <w:lang w:val="en-US" w:eastAsia="en-US"/>
    </w:rPr>
  </w:style>
  <w:style w:type="table" w:styleId="TableGrid">
    <w:name w:val="Table Grid"/>
    <w:basedOn w:val="TableNormal"/>
    <w:rsid w:val="0070308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en-S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0308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3087"/>
    <w:rPr>
      <w:rFonts w:ascii="Tahoma" w:eastAsia="SimSun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nhideWhenUsed/>
    <w:rsid w:val="00F42EC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42EC7"/>
    <w:rPr>
      <w:rFonts w:ascii="Times New Roman" w:eastAsia="SimSu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42EC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42EC7"/>
    <w:rPr>
      <w:rFonts w:ascii="Times New Roman" w:eastAsia="SimSun" w:hAnsi="Times New Roman" w:cs="Times New Roman"/>
      <w:sz w:val="24"/>
      <w:szCs w:val="24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F77A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77A3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77A30"/>
    <w:rPr>
      <w:rFonts w:ascii="Times New Roman" w:eastAsia="SimSu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7A3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7A30"/>
    <w:rPr>
      <w:rFonts w:ascii="Times New Roman" w:eastAsia="SimSun" w:hAnsi="Times New Roman" w:cs="Times New Roman"/>
      <w:b/>
      <w:bCs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C9560B"/>
    <w:pPr>
      <w:ind w:left="720"/>
      <w:contextualSpacing/>
    </w:pPr>
  </w:style>
  <w:style w:type="character" w:customStyle="1" w:styleId="cf01">
    <w:name w:val="cf01"/>
    <w:basedOn w:val="DefaultParagraphFont"/>
    <w:rsid w:val="00A45369"/>
    <w:rPr>
      <w:rFonts w:ascii="Segoe UI" w:hAnsi="Segoe UI" w:cs="Segoe UI" w:hint="default"/>
      <w:sz w:val="22"/>
      <w:szCs w:val="22"/>
    </w:rPr>
  </w:style>
  <w:style w:type="paragraph" w:styleId="NoSpacing">
    <w:name w:val="No Spacing"/>
    <w:uiPriority w:val="1"/>
    <w:qFormat/>
    <w:rsid w:val="00E73448"/>
    <w:pPr>
      <w:spacing w:after="0" w:line="240" w:lineRule="auto"/>
    </w:pPr>
    <w:rPr>
      <w:rFonts w:ascii="Calibri" w:eastAsia="Cambria" w:hAnsi="Calibri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350B0A-A8A2-44BF-AA28-8A97AF4D1B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266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MOE</Company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MOE</dc:creator>
  <cp:lastModifiedBy>en ping</cp:lastModifiedBy>
  <cp:revision>13</cp:revision>
  <cp:lastPrinted>2026-05-26T07:23:00Z</cp:lastPrinted>
  <dcterms:created xsi:type="dcterms:W3CDTF">2025-07-24T21:35:00Z</dcterms:created>
  <dcterms:modified xsi:type="dcterms:W3CDTF">2026-08-31T07:11:00Z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082349b-44e6-4fa1-bcb4-3271d394a4e6_Enabled">
    <vt:lpwstr>true</vt:lpwstr>
  </property>
  <property fmtid="{D5CDD505-2E9C-101B-9397-08002B2CF9AE}" pid="3" name="MSIP_Label_0082349b-44e6-4fa1-bcb4-3271d394a4e6_SetDate">
    <vt:lpwstr>2023-12-07T03:25:22Z</vt:lpwstr>
  </property>
  <property fmtid="{D5CDD505-2E9C-101B-9397-08002B2CF9AE}" pid="4" name="MSIP_Label_0082349b-44e6-4fa1-bcb4-3271d394a4e6_Method">
    <vt:lpwstr>Privileged</vt:lpwstr>
  </property>
  <property fmtid="{D5CDD505-2E9C-101B-9397-08002B2CF9AE}" pid="5" name="MSIP_Label_0082349b-44e6-4fa1-bcb4-3271d394a4e6_Name">
    <vt:lpwstr>NON-SENSITIVE_0</vt:lpwstr>
  </property>
  <property fmtid="{D5CDD505-2E9C-101B-9397-08002B2CF9AE}" pid="6" name="MSIP_Label_0082349b-44e6-4fa1-bcb4-3271d394a4e6_SiteId">
    <vt:lpwstr>6590cdd4-8337-4198-bacc-47645c4a4d4d</vt:lpwstr>
  </property>
  <property fmtid="{D5CDD505-2E9C-101B-9397-08002B2CF9AE}" pid="7" name="MSIP_Label_0082349b-44e6-4fa1-bcb4-3271d394a4e6_ActionId">
    <vt:lpwstr>46658bf9-1d59-4936-a020-4eab99bbd8ab</vt:lpwstr>
  </property>
  <property fmtid="{D5CDD505-2E9C-101B-9397-08002B2CF9AE}" pid="8" name="MSIP_Label_0082349b-44e6-4fa1-bcb4-3271d394a4e6_ContentBits">
    <vt:lpwstr>0</vt:lpwstr>
  </property>
</Properties>
</file>