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49773" w14:textId="359AF60B" w:rsidR="00D46882" w:rsidRPr="00BC4601" w:rsidRDefault="00BC4601">
      <w:pPr>
        <w:rPr>
          <w:rFonts w:ascii="Arial" w:hAnsi="Arial" w:cs="Arial"/>
        </w:rPr>
      </w:pPr>
      <w:r w:rsidRPr="00BC4601">
        <w:rPr>
          <w:rFonts w:ascii="Arial" w:hAnsi="Arial" w:cs="Arial"/>
          <w:b/>
          <w:bCs/>
        </w:rPr>
        <w:t>Passage 1.</w:t>
      </w:r>
      <w:r w:rsidRPr="00BC4601">
        <w:rPr>
          <w:rFonts w:ascii="Arial" w:hAnsi="Arial" w:cs="Arial"/>
        </w:rPr>
        <w:t xml:space="preserve"> </w:t>
      </w:r>
      <w:r w:rsidRPr="00BC4601">
        <w:rPr>
          <w:rFonts w:ascii="Arial" w:hAnsi="Arial" w:cs="Arial"/>
          <w:i/>
          <w:iCs/>
        </w:rPr>
        <w:t>An author presents the disadvantages of working from home.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
        <w:gridCol w:w="9073"/>
        <w:gridCol w:w="635"/>
      </w:tblGrid>
      <w:tr w:rsidR="00BC4601" w:rsidRPr="00BC4601" w14:paraId="56A93C36" w14:textId="77777777" w:rsidTr="00A114AE">
        <w:tc>
          <w:tcPr>
            <w:tcW w:w="232" w:type="pct"/>
          </w:tcPr>
          <w:p w14:paraId="0F9D5342" w14:textId="44360D00" w:rsidR="00BC4601" w:rsidRPr="00BC4601" w:rsidRDefault="00DF1A8D" w:rsidP="00BC4601">
            <w:pPr>
              <w:rPr>
                <w:rFonts w:ascii="Arial" w:hAnsi="Arial" w:cs="Arial"/>
                <w:b/>
                <w:bCs/>
              </w:rPr>
            </w:pPr>
            <w:r>
              <w:rPr>
                <w:rFonts w:ascii="Arial" w:hAnsi="Arial" w:cs="Arial"/>
                <w:b/>
                <w:bCs/>
              </w:rPr>
              <w:t>1</w:t>
            </w:r>
          </w:p>
        </w:tc>
        <w:tc>
          <w:tcPr>
            <w:tcW w:w="4456" w:type="pct"/>
          </w:tcPr>
          <w:p w14:paraId="043F2964" w14:textId="07186BC1" w:rsidR="00BC4601" w:rsidRDefault="00BC4601" w:rsidP="00BC4601">
            <w:pPr>
              <w:jc w:val="both"/>
              <w:rPr>
                <w:rFonts w:ascii="Arial" w:hAnsi="Arial" w:cs="Arial"/>
              </w:rPr>
            </w:pPr>
            <w:r w:rsidRPr="00BC4601">
              <w:rPr>
                <w:rFonts w:ascii="Arial" w:hAnsi="Arial" w:cs="Arial"/>
              </w:rPr>
              <w:t xml:space="preserve">What does a typical day working from home look like? For most of us, it would be saying hello to the computer screen, our main companion for much of the day. If we are lucky, </w:t>
            </w:r>
            <w:r w:rsidR="00DF1A8D">
              <w:rPr>
                <w:rFonts w:ascii="Arial" w:hAnsi="Arial" w:cs="Arial"/>
              </w:rPr>
              <w:br/>
            </w:r>
            <w:r w:rsidRPr="00BC4601">
              <w:rPr>
                <w:rFonts w:ascii="Arial" w:hAnsi="Arial" w:cs="Arial"/>
              </w:rPr>
              <w:t>some brief moments of face-to-face communication will emerge, courtesy of a real person making a delivery. This short exchange will hopefully serve us with a much-needed energy boost as well as save us from the starvation of social interaction.</w:t>
            </w:r>
          </w:p>
          <w:p w14:paraId="218FD2D6" w14:textId="6D446897" w:rsidR="00BC4601" w:rsidRPr="00BC4601" w:rsidRDefault="00BC4601" w:rsidP="00BC4601">
            <w:pPr>
              <w:jc w:val="both"/>
              <w:rPr>
                <w:rFonts w:ascii="Arial" w:hAnsi="Arial" w:cs="Arial"/>
              </w:rPr>
            </w:pPr>
          </w:p>
        </w:tc>
        <w:tc>
          <w:tcPr>
            <w:tcW w:w="312" w:type="pct"/>
          </w:tcPr>
          <w:p w14:paraId="073DB518" w14:textId="77777777" w:rsidR="00BC4601" w:rsidRDefault="00BC4601" w:rsidP="00BC4601">
            <w:pPr>
              <w:jc w:val="center"/>
              <w:rPr>
                <w:rFonts w:ascii="Arial" w:hAnsi="Arial" w:cs="Arial"/>
                <w:i/>
                <w:iCs/>
              </w:rPr>
            </w:pPr>
          </w:p>
          <w:p w14:paraId="273BE7BB" w14:textId="77777777" w:rsidR="00DF1A8D" w:rsidRDefault="00DF1A8D" w:rsidP="00BC4601">
            <w:pPr>
              <w:jc w:val="center"/>
              <w:rPr>
                <w:rFonts w:ascii="Arial" w:hAnsi="Arial" w:cs="Arial"/>
                <w:i/>
                <w:iCs/>
              </w:rPr>
            </w:pPr>
          </w:p>
          <w:p w14:paraId="67BFC17C" w14:textId="77777777" w:rsidR="00DF1A8D" w:rsidRDefault="00DF1A8D" w:rsidP="00BC4601">
            <w:pPr>
              <w:jc w:val="center"/>
              <w:rPr>
                <w:rFonts w:ascii="Arial" w:hAnsi="Arial" w:cs="Arial"/>
                <w:i/>
                <w:iCs/>
              </w:rPr>
            </w:pPr>
          </w:p>
          <w:p w14:paraId="26BCCC58" w14:textId="77777777" w:rsidR="00DF1A8D" w:rsidRDefault="00DF1A8D" w:rsidP="00BC4601">
            <w:pPr>
              <w:jc w:val="center"/>
              <w:rPr>
                <w:rFonts w:ascii="Arial" w:hAnsi="Arial" w:cs="Arial"/>
                <w:i/>
                <w:iCs/>
              </w:rPr>
            </w:pPr>
          </w:p>
          <w:p w14:paraId="259816A3" w14:textId="33F819AC" w:rsidR="00DF1A8D" w:rsidRPr="00BC4601" w:rsidRDefault="00DF1A8D" w:rsidP="00BC4601">
            <w:pPr>
              <w:jc w:val="center"/>
              <w:rPr>
                <w:rFonts w:ascii="Arial" w:hAnsi="Arial" w:cs="Arial"/>
                <w:i/>
                <w:iCs/>
              </w:rPr>
            </w:pPr>
            <w:r>
              <w:rPr>
                <w:rFonts w:ascii="Arial" w:hAnsi="Arial" w:cs="Arial"/>
                <w:i/>
                <w:iCs/>
              </w:rPr>
              <w:t>5</w:t>
            </w:r>
          </w:p>
        </w:tc>
      </w:tr>
      <w:tr w:rsidR="00BC4601" w:rsidRPr="00BC4601" w14:paraId="6633D9BD" w14:textId="77777777" w:rsidTr="00A114AE">
        <w:tc>
          <w:tcPr>
            <w:tcW w:w="232" w:type="pct"/>
          </w:tcPr>
          <w:p w14:paraId="5F743B99" w14:textId="689DA1AC" w:rsidR="00BC4601" w:rsidRPr="00BC4601" w:rsidRDefault="00DF1A8D" w:rsidP="00BC4601">
            <w:pPr>
              <w:rPr>
                <w:rFonts w:ascii="Arial" w:hAnsi="Arial" w:cs="Arial"/>
                <w:b/>
                <w:bCs/>
              </w:rPr>
            </w:pPr>
            <w:r>
              <w:rPr>
                <w:rFonts w:ascii="Arial" w:hAnsi="Arial" w:cs="Arial"/>
                <w:b/>
                <w:bCs/>
              </w:rPr>
              <w:t>2</w:t>
            </w:r>
          </w:p>
        </w:tc>
        <w:tc>
          <w:tcPr>
            <w:tcW w:w="4456" w:type="pct"/>
          </w:tcPr>
          <w:p w14:paraId="368170FD" w14:textId="6FDF17DE" w:rsidR="00BC4601" w:rsidRDefault="00BC4601" w:rsidP="00BC4601">
            <w:pPr>
              <w:jc w:val="both"/>
              <w:rPr>
                <w:rFonts w:ascii="Arial" w:hAnsi="Arial" w:cs="Arial"/>
              </w:rPr>
            </w:pPr>
            <w:r w:rsidRPr="00BC4601">
              <w:rPr>
                <w:rFonts w:ascii="Arial" w:hAnsi="Arial" w:cs="Arial"/>
              </w:rPr>
              <w:t xml:space="preserve">On the other hand, there are the home workers with families, who will experience various pinch points during the day that certainly intrude into their work </w:t>
            </w:r>
            <w:r w:rsidR="00A114AE">
              <w:rPr>
                <w:rFonts w:ascii="Arial" w:hAnsi="Arial" w:cs="Arial"/>
              </w:rPr>
              <w:t>‘</w:t>
            </w:r>
            <w:r w:rsidRPr="00BC4601">
              <w:rPr>
                <w:rFonts w:ascii="Arial" w:hAnsi="Arial" w:cs="Arial"/>
              </w:rPr>
              <w:t>space</w:t>
            </w:r>
            <w:r w:rsidR="00A114AE">
              <w:rPr>
                <w:rFonts w:ascii="Arial" w:hAnsi="Arial" w:cs="Arial"/>
              </w:rPr>
              <w:t>’</w:t>
            </w:r>
            <w:r w:rsidRPr="00BC4601">
              <w:rPr>
                <w:rFonts w:ascii="Arial" w:hAnsi="Arial" w:cs="Arial"/>
              </w:rPr>
              <w:t>: instances are</w:t>
            </w:r>
            <w:r w:rsidR="00DF1A8D">
              <w:rPr>
                <w:rFonts w:ascii="Arial" w:hAnsi="Arial" w:cs="Arial"/>
              </w:rPr>
              <w:t xml:space="preserve"> </w:t>
            </w:r>
            <w:r w:rsidRPr="00BC4601">
              <w:rPr>
                <w:rFonts w:ascii="Arial" w:hAnsi="Arial" w:cs="Arial"/>
              </w:rPr>
              <w:t xml:space="preserve">likely to be children getting ready for school and then returning later, eager to share the events </w:t>
            </w:r>
            <w:r w:rsidR="00DF1A8D">
              <w:rPr>
                <w:rFonts w:ascii="Arial" w:hAnsi="Arial" w:cs="Arial"/>
              </w:rPr>
              <w:br/>
            </w:r>
            <w:r w:rsidRPr="00BC4601">
              <w:rPr>
                <w:rFonts w:ascii="Arial" w:hAnsi="Arial" w:cs="Arial"/>
              </w:rPr>
              <w:t>of their day. In most homes, it is simply too difficult to distinguish between work life and</w:t>
            </w:r>
            <w:r>
              <w:rPr>
                <w:rFonts w:ascii="Arial" w:hAnsi="Arial" w:cs="Arial"/>
              </w:rPr>
              <w:t xml:space="preserve"> </w:t>
            </w:r>
            <w:r w:rsidR="00DF1A8D">
              <w:rPr>
                <w:rFonts w:ascii="Arial" w:hAnsi="Arial" w:cs="Arial"/>
              </w:rPr>
              <w:br/>
            </w:r>
            <w:r w:rsidRPr="00BC4601">
              <w:rPr>
                <w:rFonts w:ascii="Arial" w:hAnsi="Arial" w:cs="Arial"/>
              </w:rPr>
              <w:t>home life. This can cause immense pressure for the home workers, adversely affecting</w:t>
            </w:r>
            <w:r>
              <w:rPr>
                <w:rFonts w:ascii="Arial" w:hAnsi="Arial" w:cs="Arial"/>
              </w:rPr>
              <w:t xml:space="preserve"> </w:t>
            </w:r>
            <w:r w:rsidR="00DF1A8D">
              <w:rPr>
                <w:rFonts w:ascii="Arial" w:hAnsi="Arial" w:cs="Arial"/>
              </w:rPr>
              <w:br/>
            </w:r>
            <w:r w:rsidRPr="00BC4601">
              <w:rPr>
                <w:rFonts w:ascii="Arial" w:hAnsi="Arial" w:cs="Arial"/>
              </w:rPr>
              <w:t xml:space="preserve">their mental well-being. The phrase </w:t>
            </w:r>
            <w:r w:rsidR="00A114AE">
              <w:rPr>
                <w:rFonts w:ascii="Arial" w:hAnsi="Arial" w:cs="Arial"/>
              </w:rPr>
              <w:t>‘</w:t>
            </w:r>
            <w:r w:rsidRPr="00BC4601">
              <w:rPr>
                <w:rFonts w:ascii="Arial" w:hAnsi="Arial" w:cs="Arial"/>
              </w:rPr>
              <w:t>home office</w:t>
            </w:r>
            <w:r w:rsidR="00A114AE">
              <w:rPr>
                <w:rFonts w:ascii="Arial" w:hAnsi="Arial" w:cs="Arial"/>
              </w:rPr>
              <w:t>’</w:t>
            </w:r>
            <w:r w:rsidRPr="00BC4601">
              <w:rPr>
                <w:rFonts w:ascii="Arial" w:hAnsi="Arial" w:cs="Arial"/>
              </w:rPr>
              <w:t xml:space="preserve"> is surely a contradiction in terms.</w:t>
            </w:r>
          </w:p>
          <w:p w14:paraId="091F42B7" w14:textId="687B99D2" w:rsidR="00BC4601" w:rsidRPr="00BC4601" w:rsidRDefault="00BC4601" w:rsidP="00BC4601">
            <w:pPr>
              <w:jc w:val="both"/>
              <w:rPr>
                <w:rFonts w:ascii="Arial" w:hAnsi="Arial" w:cs="Arial"/>
              </w:rPr>
            </w:pPr>
          </w:p>
        </w:tc>
        <w:tc>
          <w:tcPr>
            <w:tcW w:w="312" w:type="pct"/>
          </w:tcPr>
          <w:p w14:paraId="4F760D1D" w14:textId="77777777" w:rsidR="00BC4601" w:rsidRDefault="00BC4601" w:rsidP="00BC4601">
            <w:pPr>
              <w:jc w:val="center"/>
              <w:rPr>
                <w:rFonts w:ascii="Arial" w:hAnsi="Arial" w:cs="Arial"/>
                <w:i/>
                <w:iCs/>
              </w:rPr>
            </w:pPr>
          </w:p>
          <w:p w14:paraId="3CB92BEB" w14:textId="77777777" w:rsidR="00DF1A8D" w:rsidRDefault="00DF1A8D" w:rsidP="00BC4601">
            <w:pPr>
              <w:jc w:val="center"/>
              <w:rPr>
                <w:rFonts w:ascii="Arial" w:hAnsi="Arial" w:cs="Arial"/>
                <w:i/>
                <w:iCs/>
              </w:rPr>
            </w:pPr>
          </w:p>
          <w:p w14:paraId="13333050" w14:textId="77777777" w:rsidR="00DF1A8D" w:rsidRDefault="00DF1A8D" w:rsidP="00BC4601">
            <w:pPr>
              <w:jc w:val="center"/>
              <w:rPr>
                <w:rFonts w:ascii="Arial" w:hAnsi="Arial" w:cs="Arial"/>
                <w:i/>
                <w:iCs/>
              </w:rPr>
            </w:pPr>
          </w:p>
          <w:p w14:paraId="4B7B1890" w14:textId="77777777" w:rsidR="00DF1A8D" w:rsidRDefault="00DF1A8D" w:rsidP="00BC4601">
            <w:pPr>
              <w:jc w:val="center"/>
              <w:rPr>
                <w:rFonts w:ascii="Arial" w:hAnsi="Arial" w:cs="Arial"/>
                <w:i/>
                <w:iCs/>
              </w:rPr>
            </w:pPr>
          </w:p>
          <w:p w14:paraId="0F4F09B3" w14:textId="1F1E39A7" w:rsidR="00DF1A8D" w:rsidRPr="00BC4601" w:rsidRDefault="00DF1A8D" w:rsidP="00BC4601">
            <w:pPr>
              <w:jc w:val="center"/>
              <w:rPr>
                <w:rFonts w:ascii="Arial" w:hAnsi="Arial" w:cs="Arial"/>
                <w:i/>
                <w:iCs/>
              </w:rPr>
            </w:pPr>
            <w:r>
              <w:rPr>
                <w:rFonts w:ascii="Arial" w:hAnsi="Arial" w:cs="Arial"/>
                <w:i/>
                <w:iCs/>
              </w:rPr>
              <w:t>10</w:t>
            </w:r>
          </w:p>
        </w:tc>
      </w:tr>
      <w:tr w:rsidR="00BC4601" w:rsidRPr="00BC4601" w14:paraId="366C40B5" w14:textId="77777777" w:rsidTr="00A114AE">
        <w:tc>
          <w:tcPr>
            <w:tcW w:w="232" w:type="pct"/>
          </w:tcPr>
          <w:p w14:paraId="080B6BA1" w14:textId="02503A2D" w:rsidR="00BC4601" w:rsidRPr="00BC4601" w:rsidRDefault="00DF1A8D" w:rsidP="00BC4601">
            <w:pPr>
              <w:rPr>
                <w:rFonts w:ascii="Arial" w:hAnsi="Arial" w:cs="Arial"/>
                <w:b/>
                <w:bCs/>
              </w:rPr>
            </w:pPr>
            <w:r>
              <w:rPr>
                <w:rFonts w:ascii="Arial" w:hAnsi="Arial" w:cs="Arial"/>
                <w:b/>
                <w:bCs/>
              </w:rPr>
              <w:t>3</w:t>
            </w:r>
          </w:p>
        </w:tc>
        <w:tc>
          <w:tcPr>
            <w:tcW w:w="4456" w:type="pct"/>
          </w:tcPr>
          <w:p w14:paraId="4B189DB7" w14:textId="4B168C90" w:rsidR="00BC4601" w:rsidRDefault="00BC4601" w:rsidP="00BC4601">
            <w:pPr>
              <w:jc w:val="both"/>
              <w:rPr>
                <w:rFonts w:ascii="Arial" w:hAnsi="Arial" w:cs="Arial"/>
              </w:rPr>
            </w:pPr>
            <w:r w:rsidRPr="00BC4601">
              <w:rPr>
                <w:rFonts w:ascii="Arial" w:hAnsi="Arial" w:cs="Arial"/>
              </w:rPr>
              <w:t xml:space="preserve">For many home workers, a commute becomes a mere stride into a room designated as </w:t>
            </w:r>
            <w:r w:rsidR="00DF1A8D">
              <w:rPr>
                <w:rFonts w:ascii="Arial" w:hAnsi="Arial" w:cs="Arial"/>
              </w:rPr>
              <w:br/>
            </w:r>
            <w:r w:rsidR="00A114AE">
              <w:rPr>
                <w:rFonts w:ascii="Arial" w:hAnsi="Arial" w:cs="Arial"/>
              </w:rPr>
              <w:t>‘</w:t>
            </w:r>
            <w:r w:rsidRPr="00BC4601">
              <w:rPr>
                <w:rFonts w:ascii="Arial" w:hAnsi="Arial" w:cs="Arial"/>
              </w:rPr>
              <w:t>the office</w:t>
            </w:r>
            <w:r w:rsidR="00A114AE">
              <w:rPr>
                <w:rFonts w:ascii="Arial" w:hAnsi="Arial" w:cs="Arial"/>
              </w:rPr>
              <w:t>’</w:t>
            </w:r>
            <w:r w:rsidRPr="00BC4601">
              <w:rPr>
                <w:rFonts w:ascii="Arial" w:hAnsi="Arial" w:cs="Arial"/>
              </w:rPr>
              <w:t>, that is, if they are fortunate enough to have a spare room for the purpose. Not everyone has access to the space and resources that are conducive for work. In those</w:t>
            </w:r>
            <w:r>
              <w:rPr>
                <w:rFonts w:ascii="Arial" w:hAnsi="Arial" w:cs="Arial"/>
              </w:rPr>
              <w:t xml:space="preserve"> </w:t>
            </w:r>
            <w:r w:rsidRPr="00BC4601">
              <w:rPr>
                <w:rFonts w:ascii="Arial" w:hAnsi="Arial" w:cs="Arial"/>
              </w:rPr>
              <w:t>cases, perhaps a space in a bedroom or the kitchen can be converted into a makeshift working area, potentially resulting in decreased productivity. The truth is that proper</w:t>
            </w:r>
            <w:r w:rsidR="00DF1A8D">
              <w:rPr>
                <w:rFonts w:ascii="Arial" w:hAnsi="Arial" w:cs="Arial"/>
              </w:rPr>
              <w:t xml:space="preserve"> </w:t>
            </w:r>
            <w:r w:rsidR="00DF1A8D">
              <w:rPr>
                <w:rFonts w:ascii="Arial" w:hAnsi="Arial" w:cs="Arial"/>
              </w:rPr>
              <w:br/>
            </w:r>
            <w:r w:rsidRPr="00BC4601">
              <w:rPr>
                <w:rFonts w:ascii="Arial" w:hAnsi="Arial" w:cs="Arial"/>
              </w:rPr>
              <w:t>offices in proper workplaces are more likely to provide ergonomic furniture, unfamiliar to those perched precariously on a chair at the end of a kitchen table. They also provid</w:t>
            </w:r>
            <w:r w:rsidR="00DF1A8D">
              <w:rPr>
                <w:rFonts w:ascii="Arial" w:hAnsi="Arial" w:cs="Arial"/>
              </w:rPr>
              <w:t>e</w:t>
            </w:r>
            <w:r w:rsidRPr="00BC4601">
              <w:rPr>
                <w:rFonts w:ascii="Arial" w:hAnsi="Arial" w:cs="Arial"/>
              </w:rPr>
              <w:t xml:space="preserve"> </w:t>
            </w:r>
            <w:r w:rsidR="00DF1A8D">
              <w:rPr>
                <w:rFonts w:ascii="Arial" w:hAnsi="Arial" w:cs="Arial"/>
              </w:rPr>
              <w:br/>
            </w:r>
            <w:r w:rsidRPr="00BC4601">
              <w:rPr>
                <w:rFonts w:ascii="Arial" w:hAnsi="Arial" w:cs="Arial"/>
              </w:rPr>
              <w:t>the hardware and high-speed internet connections that are important, but not affordable in</w:t>
            </w:r>
            <w:r>
              <w:rPr>
                <w:rFonts w:ascii="Arial" w:hAnsi="Arial" w:cs="Arial"/>
              </w:rPr>
              <w:t xml:space="preserve"> </w:t>
            </w:r>
            <w:r w:rsidRPr="00BC4601">
              <w:rPr>
                <w:rFonts w:ascii="Arial" w:hAnsi="Arial" w:cs="Arial"/>
              </w:rPr>
              <w:t>every household. Real offices additionally boast the physical infrastructure suitable for the</w:t>
            </w:r>
            <w:r w:rsidR="00DF1A8D">
              <w:rPr>
                <w:rFonts w:ascii="Arial" w:hAnsi="Arial" w:cs="Arial"/>
              </w:rPr>
              <w:t xml:space="preserve"> </w:t>
            </w:r>
            <w:r w:rsidRPr="00BC4601">
              <w:rPr>
                <w:rFonts w:ascii="Arial" w:hAnsi="Arial" w:cs="Arial"/>
              </w:rPr>
              <w:t xml:space="preserve">human interactions that should be central to the life of the office, such as meeting rooms </w:t>
            </w:r>
            <w:r w:rsidR="00DF1A8D">
              <w:rPr>
                <w:rFonts w:ascii="Arial" w:hAnsi="Arial" w:cs="Arial"/>
              </w:rPr>
              <w:br/>
            </w:r>
            <w:r w:rsidRPr="00BC4601">
              <w:rPr>
                <w:rFonts w:ascii="Arial" w:hAnsi="Arial" w:cs="Arial"/>
              </w:rPr>
              <w:t>and breakout areas ring-fenced from interruptions.</w:t>
            </w:r>
          </w:p>
          <w:p w14:paraId="392CC16D" w14:textId="658FD964" w:rsidR="00BC4601" w:rsidRPr="00BC4601" w:rsidRDefault="00BC4601" w:rsidP="00BC4601">
            <w:pPr>
              <w:jc w:val="both"/>
              <w:rPr>
                <w:rFonts w:ascii="Arial" w:hAnsi="Arial" w:cs="Arial"/>
              </w:rPr>
            </w:pPr>
          </w:p>
        </w:tc>
        <w:tc>
          <w:tcPr>
            <w:tcW w:w="312" w:type="pct"/>
          </w:tcPr>
          <w:p w14:paraId="5A070F86" w14:textId="77777777" w:rsidR="00BC4601" w:rsidRDefault="00BC4601" w:rsidP="00BC4601">
            <w:pPr>
              <w:jc w:val="center"/>
              <w:rPr>
                <w:rFonts w:ascii="Arial" w:hAnsi="Arial" w:cs="Arial"/>
                <w:i/>
                <w:iCs/>
              </w:rPr>
            </w:pPr>
          </w:p>
          <w:p w14:paraId="6F90426B" w14:textId="77777777" w:rsidR="00DF1A8D" w:rsidRDefault="00DF1A8D" w:rsidP="00BC4601">
            <w:pPr>
              <w:jc w:val="center"/>
              <w:rPr>
                <w:rFonts w:ascii="Arial" w:hAnsi="Arial" w:cs="Arial"/>
                <w:i/>
                <w:iCs/>
              </w:rPr>
            </w:pPr>
          </w:p>
          <w:p w14:paraId="180FE2C2" w14:textId="77777777" w:rsidR="00DF1A8D" w:rsidRDefault="00DF1A8D" w:rsidP="00BC4601">
            <w:pPr>
              <w:jc w:val="center"/>
              <w:rPr>
                <w:rFonts w:ascii="Arial" w:hAnsi="Arial" w:cs="Arial"/>
                <w:i/>
                <w:iCs/>
              </w:rPr>
            </w:pPr>
          </w:p>
          <w:p w14:paraId="4CE5B0EA" w14:textId="77777777" w:rsidR="00DF1A8D" w:rsidRDefault="00DF1A8D" w:rsidP="00BC4601">
            <w:pPr>
              <w:jc w:val="center"/>
              <w:rPr>
                <w:rFonts w:ascii="Arial" w:hAnsi="Arial" w:cs="Arial"/>
                <w:i/>
                <w:iCs/>
              </w:rPr>
            </w:pPr>
            <w:r>
              <w:rPr>
                <w:rFonts w:ascii="Arial" w:hAnsi="Arial" w:cs="Arial"/>
                <w:i/>
                <w:iCs/>
              </w:rPr>
              <w:t>15</w:t>
            </w:r>
          </w:p>
          <w:p w14:paraId="5C701ECE" w14:textId="77777777" w:rsidR="00DF1A8D" w:rsidRDefault="00DF1A8D" w:rsidP="00BC4601">
            <w:pPr>
              <w:jc w:val="center"/>
              <w:rPr>
                <w:rFonts w:ascii="Arial" w:hAnsi="Arial" w:cs="Arial"/>
                <w:i/>
                <w:iCs/>
              </w:rPr>
            </w:pPr>
          </w:p>
          <w:p w14:paraId="3321890C" w14:textId="77777777" w:rsidR="00DF1A8D" w:rsidRDefault="00DF1A8D" w:rsidP="00BC4601">
            <w:pPr>
              <w:jc w:val="center"/>
              <w:rPr>
                <w:rFonts w:ascii="Arial" w:hAnsi="Arial" w:cs="Arial"/>
                <w:i/>
                <w:iCs/>
              </w:rPr>
            </w:pPr>
          </w:p>
          <w:p w14:paraId="391185E2" w14:textId="77777777" w:rsidR="00DF1A8D" w:rsidRDefault="00DF1A8D" w:rsidP="00BC4601">
            <w:pPr>
              <w:jc w:val="center"/>
              <w:rPr>
                <w:rFonts w:ascii="Arial" w:hAnsi="Arial" w:cs="Arial"/>
                <w:i/>
                <w:iCs/>
              </w:rPr>
            </w:pPr>
          </w:p>
          <w:p w14:paraId="6262C170" w14:textId="77777777" w:rsidR="00DF1A8D" w:rsidRDefault="00DF1A8D" w:rsidP="00BC4601">
            <w:pPr>
              <w:jc w:val="center"/>
              <w:rPr>
                <w:rFonts w:ascii="Arial" w:hAnsi="Arial" w:cs="Arial"/>
                <w:i/>
                <w:iCs/>
              </w:rPr>
            </w:pPr>
          </w:p>
          <w:p w14:paraId="05054672" w14:textId="04B4D02A" w:rsidR="00DF1A8D" w:rsidRPr="00BC4601" w:rsidRDefault="00DF1A8D" w:rsidP="00BC4601">
            <w:pPr>
              <w:jc w:val="center"/>
              <w:rPr>
                <w:rFonts w:ascii="Arial" w:hAnsi="Arial" w:cs="Arial"/>
                <w:i/>
                <w:iCs/>
              </w:rPr>
            </w:pPr>
            <w:r>
              <w:rPr>
                <w:rFonts w:ascii="Arial" w:hAnsi="Arial" w:cs="Arial"/>
                <w:i/>
                <w:iCs/>
              </w:rPr>
              <w:t>20</w:t>
            </w:r>
          </w:p>
        </w:tc>
      </w:tr>
      <w:tr w:rsidR="00BC4601" w:rsidRPr="00BC4601" w14:paraId="600E67C7" w14:textId="77777777" w:rsidTr="00A114AE">
        <w:tc>
          <w:tcPr>
            <w:tcW w:w="232" w:type="pct"/>
          </w:tcPr>
          <w:p w14:paraId="7387531F" w14:textId="5AD47908" w:rsidR="00BC4601" w:rsidRPr="00BC4601" w:rsidRDefault="00DF1A8D" w:rsidP="00BC4601">
            <w:pPr>
              <w:rPr>
                <w:rFonts w:ascii="Arial" w:hAnsi="Arial" w:cs="Arial"/>
                <w:b/>
                <w:bCs/>
              </w:rPr>
            </w:pPr>
            <w:r>
              <w:rPr>
                <w:rFonts w:ascii="Arial" w:hAnsi="Arial" w:cs="Arial"/>
                <w:b/>
                <w:bCs/>
              </w:rPr>
              <w:t>4</w:t>
            </w:r>
          </w:p>
        </w:tc>
        <w:tc>
          <w:tcPr>
            <w:tcW w:w="4456" w:type="pct"/>
          </w:tcPr>
          <w:p w14:paraId="69EE34C1" w14:textId="710724C1" w:rsidR="00BC4601" w:rsidRDefault="00BC4601" w:rsidP="00BC4601">
            <w:pPr>
              <w:jc w:val="both"/>
              <w:rPr>
                <w:rFonts w:ascii="Arial" w:hAnsi="Arial" w:cs="Arial"/>
              </w:rPr>
            </w:pPr>
            <w:r w:rsidRPr="00BC4601">
              <w:rPr>
                <w:rFonts w:ascii="Arial" w:hAnsi="Arial" w:cs="Arial"/>
              </w:rPr>
              <w:t xml:space="preserve">Should you need to see a colleague quickly to answer a query, you are more likely to </w:t>
            </w:r>
            <w:r w:rsidR="00DF1A8D">
              <w:rPr>
                <w:rFonts w:ascii="Arial" w:hAnsi="Arial" w:cs="Arial"/>
              </w:rPr>
              <w:br/>
            </w:r>
            <w:r w:rsidRPr="00BC4601">
              <w:rPr>
                <w:rFonts w:ascii="Arial" w:hAnsi="Arial" w:cs="Arial"/>
              </w:rPr>
              <w:t>have your needs met in person than if you only have recourse to remote messaging or</w:t>
            </w:r>
            <w:r>
              <w:rPr>
                <w:rFonts w:ascii="Arial" w:hAnsi="Arial" w:cs="Arial"/>
              </w:rPr>
              <w:t xml:space="preserve"> </w:t>
            </w:r>
            <w:r w:rsidR="00DF1A8D">
              <w:rPr>
                <w:rFonts w:ascii="Arial" w:hAnsi="Arial" w:cs="Arial"/>
              </w:rPr>
              <w:br/>
            </w:r>
            <w:r w:rsidRPr="00BC4601">
              <w:rPr>
                <w:rFonts w:ascii="Arial" w:hAnsi="Arial" w:cs="Arial"/>
              </w:rPr>
              <w:t xml:space="preserve">email. Moreover, in a face-to-face interaction, you can </w:t>
            </w:r>
            <w:r w:rsidR="00A114AE">
              <w:rPr>
                <w:rFonts w:ascii="Arial" w:hAnsi="Arial" w:cs="Arial"/>
              </w:rPr>
              <w:t>‘</w:t>
            </w:r>
            <w:r w:rsidRPr="00BC4601">
              <w:rPr>
                <w:rFonts w:ascii="Arial" w:hAnsi="Arial" w:cs="Arial"/>
              </w:rPr>
              <w:t>read</w:t>
            </w:r>
            <w:r w:rsidR="00A114AE">
              <w:rPr>
                <w:rFonts w:ascii="Arial" w:hAnsi="Arial" w:cs="Arial"/>
              </w:rPr>
              <w:t>’</w:t>
            </w:r>
            <w:r w:rsidRPr="00BC4601">
              <w:rPr>
                <w:rFonts w:ascii="Arial" w:hAnsi="Arial" w:cs="Arial"/>
              </w:rPr>
              <w:t xml:space="preserve"> between the words spoken,</w:t>
            </w:r>
            <w:r>
              <w:rPr>
                <w:rFonts w:ascii="Arial" w:hAnsi="Arial" w:cs="Arial"/>
              </w:rPr>
              <w:t xml:space="preserve"> </w:t>
            </w:r>
            <w:r w:rsidRPr="00BC4601">
              <w:rPr>
                <w:rFonts w:ascii="Arial" w:hAnsi="Arial" w:cs="Arial"/>
              </w:rPr>
              <w:t xml:space="preserve">learning a great deal from non-verbal signals. Just as important as the words people say </w:t>
            </w:r>
            <w:r w:rsidR="00DF1A8D">
              <w:rPr>
                <w:rFonts w:ascii="Arial" w:hAnsi="Arial" w:cs="Arial"/>
              </w:rPr>
              <w:br/>
            </w:r>
            <w:r w:rsidRPr="00BC4601">
              <w:rPr>
                <w:rFonts w:ascii="Arial" w:hAnsi="Arial" w:cs="Arial"/>
              </w:rPr>
              <w:t>are the raised eyebrow, eye contact or lack of it, and the meaningful pause. The other person</w:t>
            </w:r>
            <w:r w:rsidR="00A114AE">
              <w:rPr>
                <w:rFonts w:ascii="Arial" w:hAnsi="Arial" w:cs="Arial"/>
              </w:rPr>
              <w:t>’</w:t>
            </w:r>
            <w:r w:rsidRPr="00BC4601">
              <w:rPr>
                <w:rFonts w:ascii="Arial" w:hAnsi="Arial" w:cs="Arial"/>
              </w:rPr>
              <w:t>s expression and body language will reveal with both clarity and candour whether your question was helpful, thoughtful - or unnecessary. Emails do not lend themselves to</w:t>
            </w:r>
            <w:r>
              <w:rPr>
                <w:rFonts w:ascii="Arial" w:hAnsi="Arial" w:cs="Arial"/>
              </w:rPr>
              <w:t xml:space="preserve"> </w:t>
            </w:r>
            <w:r w:rsidRPr="00BC4601">
              <w:rPr>
                <w:rFonts w:ascii="Arial" w:hAnsi="Arial" w:cs="Arial"/>
              </w:rPr>
              <w:t>this kind of spontaneous and effective communication that prevents confusion and nurtures</w:t>
            </w:r>
            <w:r>
              <w:rPr>
                <w:rFonts w:ascii="Arial" w:hAnsi="Arial" w:cs="Arial"/>
              </w:rPr>
              <w:t xml:space="preserve"> </w:t>
            </w:r>
            <w:r w:rsidRPr="00BC4601">
              <w:rPr>
                <w:rFonts w:ascii="Arial" w:hAnsi="Arial" w:cs="Arial"/>
              </w:rPr>
              <w:t xml:space="preserve">relationships. Nor do remote online meetings - with distractions and delays caused by </w:t>
            </w:r>
            <w:r w:rsidR="00DF1A8D">
              <w:rPr>
                <w:rFonts w:ascii="Arial" w:hAnsi="Arial" w:cs="Arial"/>
              </w:rPr>
              <w:br/>
            </w:r>
            <w:r w:rsidRPr="00BC4601">
              <w:rPr>
                <w:rFonts w:ascii="Arial" w:hAnsi="Arial" w:cs="Arial"/>
              </w:rPr>
              <w:t>others</w:t>
            </w:r>
            <w:r w:rsidR="00A114AE">
              <w:rPr>
                <w:rFonts w:ascii="Arial" w:hAnsi="Arial" w:cs="Arial"/>
              </w:rPr>
              <w:t>’</w:t>
            </w:r>
            <w:r w:rsidRPr="00BC4601">
              <w:rPr>
                <w:rFonts w:ascii="Arial" w:hAnsi="Arial" w:cs="Arial"/>
              </w:rPr>
              <w:t xml:space="preserve"> backgrounds, deficiencies in others</w:t>
            </w:r>
            <w:r w:rsidR="00A114AE">
              <w:rPr>
                <w:rFonts w:ascii="Arial" w:hAnsi="Arial" w:cs="Arial"/>
              </w:rPr>
              <w:t>’</w:t>
            </w:r>
            <w:r w:rsidRPr="00BC4601">
              <w:rPr>
                <w:rFonts w:ascii="Arial" w:hAnsi="Arial" w:cs="Arial"/>
              </w:rPr>
              <w:t xml:space="preserve"> internet connectivity, the faltering nature of the exchanges and the inevitable cries of </w:t>
            </w:r>
            <w:r w:rsidR="00A114AE">
              <w:rPr>
                <w:rFonts w:ascii="Arial" w:hAnsi="Arial" w:cs="Arial"/>
              </w:rPr>
              <w:t>‘</w:t>
            </w:r>
            <w:r w:rsidRPr="00BC4601">
              <w:rPr>
                <w:rFonts w:ascii="Arial" w:hAnsi="Arial" w:cs="Arial"/>
              </w:rPr>
              <w:t>Unmute</w:t>
            </w:r>
            <w:r w:rsidR="00A114AE">
              <w:rPr>
                <w:rFonts w:ascii="Arial" w:hAnsi="Arial" w:cs="Arial"/>
              </w:rPr>
              <w:t>’</w:t>
            </w:r>
            <w:r w:rsidRPr="00BC4601">
              <w:rPr>
                <w:rFonts w:ascii="Arial" w:hAnsi="Arial" w:cs="Arial"/>
              </w:rPr>
              <w:t xml:space="preserve">. </w:t>
            </w:r>
            <w:proofErr w:type="gramStart"/>
            <w:r w:rsidRPr="00BC4601">
              <w:rPr>
                <w:rFonts w:ascii="Arial" w:hAnsi="Arial" w:cs="Arial"/>
              </w:rPr>
              <w:t>All of</w:t>
            </w:r>
            <w:proofErr w:type="gramEnd"/>
            <w:r w:rsidRPr="00BC4601">
              <w:rPr>
                <w:rFonts w:ascii="Arial" w:hAnsi="Arial" w:cs="Arial"/>
              </w:rPr>
              <w:t xml:space="preserve"> these lead to the universal adoption </w:t>
            </w:r>
            <w:r w:rsidR="00DF1A8D">
              <w:rPr>
                <w:rFonts w:ascii="Arial" w:hAnsi="Arial" w:cs="Arial"/>
              </w:rPr>
              <w:br/>
            </w:r>
            <w:r w:rsidRPr="00BC4601">
              <w:rPr>
                <w:rFonts w:ascii="Arial" w:hAnsi="Arial" w:cs="Arial"/>
              </w:rPr>
              <w:t>of a facial expression found only in such meetings: what might be described as a perpetual</w:t>
            </w:r>
            <w:r w:rsidR="00DF1A8D">
              <w:rPr>
                <w:rFonts w:ascii="Arial" w:hAnsi="Arial" w:cs="Arial"/>
              </w:rPr>
              <w:t xml:space="preserve"> </w:t>
            </w:r>
            <w:r w:rsidRPr="00BC4601">
              <w:rPr>
                <w:rFonts w:ascii="Arial" w:hAnsi="Arial" w:cs="Arial"/>
              </w:rPr>
              <w:t>straining to concentrate.</w:t>
            </w:r>
          </w:p>
          <w:p w14:paraId="298CC100" w14:textId="2D536255" w:rsidR="00BC4601" w:rsidRPr="00BC4601" w:rsidRDefault="00BC4601" w:rsidP="00BC4601">
            <w:pPr>
              <w:jc w:val="both"/>
              <w:rPr>
                <w:rFonts w:ascii="Arial" w:hAnsi="Arial" w:cs="Arial"/>
              </w:rPr>
            </w:pPr>
          </w:p>
        </w:tc>
        <w:tc>
          <w:tcPr>
            <w:tcW w:w="312" w:type="pct"/>
          </w:tcPr>
          <w:p w14:paraId="2102EE36" w14:textId="77777777" w:rsidR="00BC4601" w:rsidRDefault="00BC4601" w:rsidP="00BC4601">
            <w:pPr>
              <w:jc w:val="center"/>
              <w:rPr>
                <w:rFonts w:ascii="Arial" w:hAnsi="Arial" w:cs="Arial"/>
                <w:i/>
                <w:iCs/>
              </w:rPr>
            </w:pPr>
          </w:p>
          <w:p w14:paraId="3128BBC8" w14:textId="77777777" w:rsidR="00DF1A8D" w:rsidRDefault="00DF1A8D" w:rsidP="00BC4601">
            <w:pPr>
              <w:jc w:val="center"/>
              <w:rPr>
                <w:rFonts w:ascii="Arial" w:hAnsi="Arial" w:cs="Arial"/>
                <w:i/>
                <w:iCs/>
              </w:rPr>
            </w:pPr>
          </w:p>
          <w:p w14:paraId="7903BBBE" w14:textId="77777777" w:rsidR="00DF1A8D" w:rsidRDefault="00DF1A8D" w:rsidP="00BC4601">
            <w:pPr>
              <w:jc w:val="center"/>
              <w:rPr>
                <w:rFonts w:ascii="Arial" w:hAnsi="Arial" w:cs="Arial"/>
                <w:i/>
                <w:iCs/>
              </w:rPr>
            </w:pPr>
            <w:r>
              <w:rPr>
                <w:rFonts w:ascii="Arial" w:hAnsi="Arial" w:cs="Arial"/>
                <w:i/>
                <w:iCs/>
              </w:rPr>
              <w:t>25</w:t>
            </w:r>
          </w:p>
          <w:p w14:paraId="6C191F3B" w14:textId="77777777" w:rsidR="00DF1A8D" w:rsidRDefault="00DF1A8D" w:rsidP="00BC4601">
            <w:pPr>
              <w:jc w:val="center"/>
              <w:rPr>
                <w:rFonts w:ascii="Arial" w:hAnsi="Arial" w:cs="Arial"/>
                <w:i/>
                <w:iCs/>
              </w:rPr>
            </w:pPr>
          </w:p>
          <w:p w14:paraId="395076EE" w14:textId="77777777" w:rsidR="00DF1A8D" w:rsidRDefault="00DF1A8D" w:rsidP="00BC4601">
            <w:pPr>
              <w:jc w:val="center"/>
              <w:rPr>
                <w:rFonts w:ascii="Arial" w:hAnsi="Arial" w:cs="Arial"/>
                <w:i/>
                <w:iCs/>
              </w:rPr>
            </w:pPr>
          </w:p>
          <w:p w14:paraId="1F9B2128" w14:textId="77777777" w:rsidR="00DF1A8D" w:rsidRDefault="00DF1A8D" w:rsidP="00BC4601">
            <w:pPr>
              <w:jc w:val="center"/>
              <w:rPr>
                <w:rFonts w:ascii="Arial" w:hAnsi="Arial" w:cs="Arial"/>
                <w:i/>
                <w:iCs/>
              </w:rPr>
            </w:pPr>
          </w:p>
          <w:p w14:paraId="31956D0F" w14:textId="77777777" w:rsidR="00DF1A8D" w:rsidRDefault="00DF1A8D" w:rsidP="00BC4601">
            <w:pPr>
              <w:jc w:val="center"/>
              <w:rPr>
                <w:rFonts w:ascii="Arial" w:hAnsi="Arial" w:cs="Arial"/>
                <w:i/>
                <w:iCs/>
              </w:rPr>
            </w:pPr>
          </w:p>
          <w:p w14:paraId="65F5E290" w14:textId="77777777" w:rsidR="00DF1A8D" w:rsidRDefault="00DF1A8D" w:rsidP="00BC4601">
            <w:pPr>
              <w:jc w:val="center"/>
              <w:rPr>
                <w:rFonts w:ascii="Arial" w:hAnsi="Arial" w:cs="Arial"/>
                <w:i/>
                <w:iCs/>
              </w:rPr>
            </w:pPr>
            <w:r>
              <w:rPr>
                <w:rFonts w:ascii="Arial" w:hAnsi="Arial" w:cs="Arial"/>
                <w:i/>
                <w:iCs/>
              </w:rPr>
              <w:t>30</w:t>
            </w:r>
          </w:p>
          <w:p w14:paraId="4C03F5F6" w14:textId="77777777" w:rsidR="00DF1A8D" w:rsidRDefault="00DF1A8D" w:rsidP="00BC4601">
            <w:pPr>
              <w:jc w:val="center"/>
              <w:rPr>
                <w:rFonts w:ascii="Arial" w:hAnsi="Arial" w:cs="Arial"/>
                <w:i/>
                <w:iCs/>
              </w:rPr>
            </w:pPr>
          </w:p>
          <w:p w14:paraId="44BD6A3E" w14:textId="77777777" w:rsidR="00DF1A8D" w:rsidRDefault="00DF1A8D" w:rsidP="00BC4601">
            <w:pPr>
              <w:jc w:val="center"/>
              <w:rPr>
                <w:rFonts w:ascii="Arial" w:hAnsi="Arial" w:cs="Arial"/>
                <w:i/>
                <w:iCs/>
              </w:rPr>
            </w:pPr>
          </w:p>
          <w:p w14:paraId="2238A6CB" w14:textId="77777777" w:rsidR="00DF1A8D" w:rsidRDefault="00DF1A8D" w:rsidP="00BC4601">
            <w:pPr>
              <w:jc w:val="center"/>
              <w:rPr>
                <w:rFonts w:ascii="Arial" w:hAnsi="Arial" w:cs="Arial"/>
                <w:i/>
                <w:iCs/>
              </w:rPr>
            </w:pPr>
          </w:p>
          <w:p w14:paraId="6FEE2100" w14:textId="77777777" w:rsidR="00DF1A8D" w:rsidRDefault="00DF1A8D" w:rsidP="00BC4601">
            <w:pPr>
              <w:jc w:val="center"/>
              <w:rPr>
                <w:rFonts w:ascii="Arial" w:hAnsi="Arial" w:cs="Arial"/>
                <w:i/>
                <w:iCs/>
              </w:rPr>
            </w:pPr>
          </w:p>
          <w:p w14:paraId="17D4F6D8" w14:textId="292BA7C8" w:rsidR="00DF1A8D" w:rsidRPr="00BC4601" w:rsidRDefault="00DF1A8D" w:rsidP="00BC4601">
            <w:pPr>
              <w:jc w:val="center"/>
              <w:rPr>
                <w:rFonts w:ascii="Arial" w:hAnsi="Arial" w:cs="Arial"/>
                <w:i/>
                <w:iCs/>
              </w:rPr>
            </w:pPr>
            <w:r>
              <w:rPr>
                <w:rFonts w:ascii="Arial" w:hAnsi="Arial" w:cs="Arial"/>
                <w:i/>
                <w:iCs/>
              </w:rPr>
              <w:t>35</w:t>
            </w:r>
          </w:p>
        </w:tc>
      </w:tr>
      <w:tr w:rsidR="00DF1A8D" w:rsidRPr="00BC4601" w14:paraId="147F2F4F" w14:textId="77777777" w:rsidTr="00A114AE">
        <w:tc>
          <w:tcPr>
            <w:tcW w:w="232" w:type="pct"/>
          </w:tcPr>
          <w:p w14:paraId="0C346428" w14:textId="14F305C3" w:rsidR="00DF1A8D" w:rsidRDefault="00DF1A8D" w:rsidP="00BC4601">
            <w:pPr>
              <w:rPr>
                <w:rFonts w:ascii="Arial" w:hAnsi="Arial" w:cs="Arial"/>
                <w:b/>
                <w:bCs/>
              </w:rPr>
            </w:pPr>
            <w:r>
              <w:rPr>
                <w:rFonts w:ascii="Arial" w:hAnsi="Arial" w:cs="Arial"/>
                <w:b/>
                <w:bCs/>
              </w:rPr>
              <w:t>5</w:t>
            </w:r>
          </w:p>
        </w:tc>
        <w:tc>
          <w:tcPr>
            <w:tcW w:w="4456" w:type="pct"/>
          </w:tcPr>
          <w:p w14:paraId="17EB8E9A" w14:textId="100FC8C3" w:rsidR="00DF1A8D" w:rsidRDefault="00DF1A8D" w:rsidP="00DF1A8D">
            <w:pPr>
              <w:jc w:val="both"/>
              <w:rPr>
                <w:rFonts w:ascii="Arial" w:hAnsi="Arial" w:cs="Arial"/>
              </w:rPr>
            </w:pPr>
            <w:r w:rsidRPr="00DF1A8D">
              <w:rPr>
                <w:rFonts w:ascii="Arial" w:hAnsi="Arial" w:cs="Arial"/>
              </w:rPr>
              <w:t>What, from a company</w:t>
            </w:r>
            <w:r w:rsidR="00A114AE">
              <w:rPr>
                <w:rFonts w:ascii="Arial" w:hAnsi="Arial" w:cs="Arial"/>
              </w:rPr>
              <w:t>’</w:t>
            </w:r>
            <w:r w:rsidRPr="00DF1A8D">
              <w:rPr>
                <w:rFonts w:ascii="Arial" w:hAnsi="Arial" w:cs="Arial"/>
              </w:rPr>
              <w:t>s perspective, is the biggest drawback to working from home? Undoubtedly, it is the negative impact on creativity and innovation that arises from an absence of personal contact. Ideas can, after all, sometimes be sparked by chance remarks in impromptu encounters between office workers by water-coolers, over lunch, during</w:t>
            </w:r>
            <w:r>
              <w:rPr>
                <w:rFonts w:ascii="Arial" w:hAnsi="Arial" w:cs="Arial"/>
              </w:rPr>
              <w:t xml:space="preserve"> </w:t>
            </w:r>
            <w:r>
              <w:rPr>
                <w:rFonts w:ascii="Arial" w:hAnsi="Arial" w:cs="Arial"/>
              </w:rPr>
              <w:br/>
            </w:r>
            <w:r w:rsidRPr="00DF1A8D">
              <w:rPr>
                <w:rFonts w:ascii="Arial" w:hAnsi="Arial" w:cs="Arial"/>
              </w:rPr>
              <w:t>coffee breaks, and on the way in or out of the office. Many believe that problem-solvin</w:t>
            </w:r>
            <w:r>
              <w:rPr>
                <w:rFonts w:ascii="Arial" w:hAnsi="Arial" w:cs="Arial"/>
              </w:rPr>
              <w:t xml:space="preserve">g </w:t>
            </w:r>
            <w:r>
              <w:rPr>
                <w:rFonts w:ascii="Arial" w:hAnsi="Arial" w:cs="Arial"/>
              </w:rPr>
              <w:br/>
            </w:r>
            <w:r w:rsidRPr="00DF1A8D">
              <w:rPr>
                <w:rFonts w:ascii="Arial" w:hAnsi="Arial" w:cs="Arial"/>
              </w:rPr>
              <w:t>is only successful when working with people in the same phy</w:t>
            </w:r>
            <w:r>
              <w:rPr>
                <w:rFonts w:ascii="Arial" w:hAnsi="Arial" w:cs="Arial"/>
              </w:rPr>
              <w:t>s</w:t>
            </w:r>
            <w:r w:rsidRPr="00DF1A8D">
              <w:rPr>
                <w:rFonts w:ascii="Arial" w:hAnsi="Arial" w:cs="Arial"/>
              </w:rPr>
              <w:t>ical room, something that facilitates instantaneous responses.</w:t>
            </w:r>
          </w:p>
          <w:p w14:paraId="50F30987" w14:textId="4A4025B2" w:rsidR="00DF1A8D" w:rsidRPr="00BC4601" w:rsidRDefault="00DF1A8D" w:rsidP="00DF1A8D">
            <w:pPr>
              <w:jc w:val="both"/>
              <w:rPr>
                <w:rFonts w:ascii="Arial" w:hAnsi="Arial" w:cs="Arial"/>
              </w:rPr>
            </w:pPr>
          </w:p>
        </w:tc>
        <w:tc>
          <w:tcPr>
            <w:tcW w:w="312" w:type="pct"/>
          </w:tcPr>
          <w:p w14:paraId="78B681F9" w14:textId="77777777" w:rsidR="00DF1A8D" w:rsidRDefault="00DF1A8D" w:rsidP="00BC4601">
            <w:pPr>
              <w:jc w:val="center"/>
              <w:rPr>
                <w:rFonts w:ascii="Arial" w:hAnsi="Arial" w:cs="Arial"/>
                <w:i/>
                <w:iCs/>
              </w:rPr>
            </w:pPr>
          </w:p>
          <w:p w14:paraId="37206637" w14:textId="77777777" w:rsidR="00DF1A8D" w:rsidRDefault="00DF1A8D" w:rsidP="00BC4601">
            <w:pPr>
              <w:jc w:val="center"/>
              <w:rPr>
                <w:rFonts w:ascii="Arial" w:hAnsi="Arial" w:cs="Arial"/>
                <w:i/>
                <w:iCs/>
              </w:rPr>
            </w:pPr>
          </w:p>
          <w:p w14:paraId="5F966B20" w14:textId="77777777" w:rsidR="00DF1A8D" w:rsidRDefault="00DF1A8D" w:rsidP="00BC4601">
            <w:pPr>
              <w:jc w:val="center"/>
              <w:rPr>
                <w:rFonts w:ascii="Arial" w:hAnsi="Arial" w:cs="Arial"/>
                <w:i/>
                <w:iCs/>
              </w:rPr>
            </w:pPr>
          </w:p>
          <w:p w14:paraId="0085BF3B" w14:textId="77777777" w:rsidR="00DF1A8D" w:rsidRDefault="00DF1A8D" w:rsidP="00BC4601">
            <w:pPr>
              <w:jc w:val="center"/>
              <w:rPr>
                <w:rFonts w:ascii="Arial" w:hAnsi="Arial" w:cs="Arial"/>
                <w:i/>
                <w:iCs/>
              </w:rPr>
            </w:pPr>
          </w:p>
          <w:p w14:paraId="16C16653" w14:textId="4C84D551" w:rsidR="00DF1A8D" w:rsidRPr="00BC4601" w:rsidRDefault="00DF1A8D" w:rsidP="00BC4601">
            <w:pPr>
              <w:jc w:val="center"/>
              <w:rPr>
                <w:rFonts w:ascii="Arial" w:hAnsi="Arial" w:cs="Arial"/>
                <w:i/>
                <w:iCs/>
              </w:rPr>
            </w:pPr>
            <w:r>
              <w:rPr>
                <w:rFonts w:ascii="Arial" w:hAnsi="Arial" w:cs="Arial"/>
                <w:i/>
                <w:iCs/>
              </w:rPr>
              <w:t>40</w:t>
            </w:r>
          </w:p>
        </w:tc>
      </w:tr>
      <w:tr w:rsidR="00DF1A8D" w:rsidRPr="00BC4601" w14:paraId="4EDF9B0C" w14:textId="77777777" w:rsidTr="00A114AE">
        <w:tc>
          <w:tcPr>
            <w:tcW w:w="232" w:type="pct"/>
          </w:tcPr>
          <w:p w14:paraId="3B636DE1" w14:textId="4A30D2D2" w:rsidR="00DF1A8D" w:rsidRDefault="00DF1A8D" w:rsidP="00BC4601">
            <w:pPr>
              <w:rPr>
                <w:rFonts w:ascii="Arial" w:hAnsi="Arial" w:cs="Arial"/>
                <w:b/>
                <w:bCs/>
              </w:rPr>
            </w:pPr>
            <w:r>
              <w:rPr>
                <w:rFonts w:ascii="Arial" w:hAnsi="Arial" w:cs="Arial"/>
                <w:b/>
                <w:bCs/>
              </w:rPr>
              <w:t>6</w:t>
            </w:r>
          </w:p>
        </w:tc>
        <w:tc>
          <w:tcPr>
            <w:tcW w:w="4456" w:type="pct"/>
          </w:tcPr>
          <w:p w14:paraId="0DCE4E38" w14:textId="4B68D7B8" w:rsidR="00DF1A8D" w:rsidRPr="00DF1A8D" w:rsidRDefault="00DF1A8D" w:rsidP="00DF1A8D">
            <w:pPr>
              <w:jc w:val="both"/>
              <w:rPr>
                <w:rFonts w:ascii="Arial" w:hAnsi="Arial" w:cs="Arial"/>
              </w:rPr>
            </w:pPr>
            <w:proofErr w:type="gramStart"/>
            <w:r w:rsidRPr="00DF1A8D">
              <w:rPr>
                <w:rFonts w:ascii="Arial" w:hAnsi="Arial" w:cs="Arial"/>
              </w:rPr>
              <w:t>All of</w:t>
            </w:r>
            <w:proofErr w:type="gramEnd"/>
            <w:r w:rsidRPr="00DF1A8D">
              <w:rPr>
                <w:rFonts w:ascii="Arial" w:hAnsi="Arial" w:cs="Arial"/>
              </w:rPr>
              <w:t xml:space="preserve"> these benefits are not available to those working from home, as they attempt to navigate the sea of remote communications in which they are slowly drowning, while at the</w:t>
            </w:r>
          </w:p>
          <w:p w14:paraId="0C9D9893" w14:textId="77777777" w:rsidR="00DF1A8D" w:rsidRDefault="00DF1A8D" w:rsidP="00DF1A8D">
            <w:pPr>
              <w:jc w:val="both"/>
              <w:rPr>
                <w:rFonts w:ascii="Arial" w:hAnsi="Arial" w:cs="Arial"/>
              </w:rPr>
            </w:pPr>
            <w:r w:rsidRPr="00DF1A8D">
              <w:rPr>
                <w:rFonts w:ascii="Arial" w:hAnsi="Arial" w:cs="Arial"/>
              </w:rPr>
              <w:t>same time trying to fight the unbearable feeling of isolation.</w:t>
            </w:r>
            <w:r>
              <w:rPr>
                <w:rFonts w:ascii="Arial" w:hAnsi="Arial" w:cs="Arial"/>
              </w:rPr>
              <w:t xml:space="preserve"> </w:t>
            </w:r>
          </w:p>
          <w:p w14:paraId="707B343E" w14:textId="1028861D" w:rsidR="00DF1A8D" w:rsidRPr="00DF1A8D" w:rsidRDefault="00DF1A8D" w:rsidP="00DF1A8D">
            <w:pPr>
              <w:jc w:val="both"/>
              <w:rPr>
                <w:rFonts w:ascii="Arial" w:hAnsi="Arial" w:cs="Arial"/>
              </w:rPr>
            </w:pPr>
          </w:p>
        </w:tc>
        <w:tc>
          <w:tcPr>
            <w:tcW w:w="312" w:type="pct"/>
          </w:tcPr>
          <w:p w14:paraId="3AED2556" w14:textId="77777777" w:rsidR="00DF1A8D" w:rsidRDefault="00DF1A8D" w:rsidP="00BC4601">
            <w:pPr>
              <w:jc w:val="center"/>
              <w:rPr>
                <w:rFonts w:ascii="Arial" w:hAnsi="Arial" w:cs="Arial"/>
                <w:i/>
                <w:iCs/>
              </w:rPr>
            </w:pPr>
          </w:p>
          <w:p w14:paraId="3A539DC8" w14:textId="77777777" w:rsidR="00DF1A8D" w:rsidRDefault="00DF1A8D" w:rsidP="00BC4601">
            <w:pPr>
              <w:jc w:val="center"/>
              <w:rPr>
                <w:rFonts w:ascii="Arial" w:hAnsi="Arial" w:cs="Arial"/>
                <w:i/>
                <w:iCs/>
              </w:rPr>
            </w:pPr>
          </w:p>
          <w:p w14:paraId="419010C1" w14:textId="7EF92257" w:rsidR="00DF1A8D" w:rsidRPr="00BC4601" w:rsidRDefault="00DF1A8D" w:rsidP="00BC4601">
            <w:pPr>
              <w:jc w:val="center"/>
              <w:rPr>
                <w:rFonts w:ascii="Arial" w:hAnsi="Arial" w:cs="Arial"/>
                <w:i/>
                <w:iCs/>
              </w:rPr>
            </w:pPr>
            <w:r>
              <w:rPr>
                <w:rFonts w:ascii="Arial" w:hAnsi="Arial" w:cs="Arial"/>
                <w:i/>
                <w:iCs/>
              </w:rPr>
              <w:t>45</w:t>
            </w:r>
          </w:p>
        </w:tc>
      </w:tr>
    </w:tbl>
    <w:p w14:paraId="1D8E982F" w14:textId="77777777" w:rsidR="00BC4601" w:rsidRDefault="00BC4601">
      <w:pPr>
        <w:rPr>
          <w:rFonts w:ascii="Arial" w:hAnsi="Arial" w:cs="Arial"/>
        </w:rPr>
      </w:pPr>
    </w:p>
    <w:p w14:paraId="4C79674B" w14:textId="687C8AB3" w:rsidR="00DF1A8D" w:rsidRDefault="00DF1A8D">
      <w:pPr>
        <w:rPr>
          <w:rFonts w:ascii="Arial" w:hAnsi="Arial" w:cs="Arial"/>
        </w:rPr>
      </w:pPr>
      <w:r>
        <w:rPr>
          <w:rFonts w:ascii="Arial" w:hAnsi="Arial" w:cs="Arial"/>
        </w:rPr>
        <w:br w:type="page"/>
      </w:r>
    </w:p>
    <w:p w14:paraId="0CE1E8CC" w14:textId="74337D63" w:rsidR="00DF1A8D" w:rsidRDefault="000B3F6F">
      <w:pPr>
        <w:rPr>
          <w:rFonts w:ascii="Arial" w:hAnsi="Arial" w:cs="Arial"/>
        </w:rPr>
      </w:pPr>
      <w:r w:rsidRPr="000B3F6F">
        <w:rPr>
          <w:rFonts w:ascii="Arial" w:hAnsi="Arial" w:cs="Arial"/>
          <w:b/>
          <w:bCs/>
        </w:rPr>
        <w:lastRenderedPageBreak/>
        <w:t>Passage 2.</w:t>
      </w:r>
      <w:r>
        <w:rPr>
          <w:rFonts w:ascii="Arial" w:hAnsi="Arial" w:cs="Arial"/>
        </w:rPr>
        <w:t xml:space="preserve"> </w:t>
      </w:r>
      <w:r w:rsidRPr="000B3F6F">
        <w:rPr>
          <w:rFonts w:ascii="Arial" w:hAnsi="Arial" w:cs="Arial"/>
          <w:i/>
          <w:iCs/>
        </w:rPr>
        <w:t>Another author presents the advantages of working from home.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
        <w:gridCol w:w="9073"/>
        <w:gridCol w:w="635"/>
      </w:tblGrid>
      <w:tr w:rsidR="000B3F6F" w:rsidRPr="00BC4601" w14:paraId="14A06476" w14:textId="77777777" w:rsidTr="00A114AE">
        <w:tc>
          <w:tcPr>
            <w:tcW w:w="232" w:type="pct"/>
          </w:tcPr>
          <w:p w14:paraId="670D6312" w14:textId="77777777" w:rsidR="000B3F6F" w:rsidRPr="00BC4601" w:rsidRDefault="000B3F6F" w:rsidP="002375EE">
            <w:pPr>
              <w:rPr>
                <w:rFonts w:ascii="Arial" w:hAnsi="Arial" w:cs="Arial"/>
                <w:b/>
                <w:bCs/>
              </w:rPr>
            </w:pPr>
            <w:r>
              <w:rPr>
                <w:rFonts w:ascii="Arial" w:hAnsi="Arial" w:cs="Arial"/>
                <w:b/>
                <w:bCs/>
              </w:rPr>
              <w:t>1</w:t>
            </w:r>
          </w:p>
        </w:tc>
        <w:tc>
          <w:tcPr>
            <w:tcW w:w="4456" w:type="pct"/>
          </w:tcPr>
          <w:p w14:paraId="64734C20" w14:textId="456659D4" w:rsidR="000B3F6F" w:rsidRPr="000B3F6F" w:rsidRDefault="000B3F6F" w:rsidP="000B3F6F">
            <w:pPr>
              <w:jc w:val="both"/>
              <w:rPr>
                <w:rFonts w:ascii="Arial" w:hAnsi="Arial" w:cs="Arial"/>
              </w:rPr>
            </w:pPr>
            <w:r w:rsidRPr="000B3F6F">
              <w:rPr>
                <w:rFonts w:ascii="Arial" w:hAnsi="Arial" w:cs="Arial"/>
              </w:rPr>
              <w:t xml:space="preserve">Offices and clocking into work are things of the past. Working from home helps us to see </w:t>
            </w:r>
            <w:r>
              <w:rPr>
                <w:rFonts w:ascii="Arial" w:hAnsi="Arial" w:cs="Arial"/>
              </w:rPr>
              <w:br/>
            </w:r>
            <w:r w:rsidRPr="000B3F6F">
              <w:rPr>
                <w:rFonts w:ascii="Arial" w:hAnsi="Arial" w:cs="Arial"/>
              </w:rPr>
              <w:t xml:space="preserve">the </w:t>
            </w:r>
            <w:r w:rsidRPr="000B3F6F">
              <w:rPr>
                <w:rFonts w:ascii="Arial" w:hAnsi="Arial" w:cs="Arial"/>
              </w:rPr>
              <w:t>office</w:t>
            </w:r>
            <w:r w:rsidRPr="000B3F6F">
              <w:rPr>
                <w:rFonts w:ascii="Arial" w:hAnsi="Arial" w:cs="Arial"/>
              </w:rPr>
              <w:t xml:space="preserve"> for the anachronism that it is. Why? Because it acknowledges that getting work done is more important than when or where work is done. It enables workers to break free from the 9 to 5 workday shackles and makes a virtue of quality rather than quantity of work</w:t>
            </w:r>
          </w:p>
          <w:p w14:paraId="1EEF8435" w14:textId="00F31753" w:rsidR="000B3F6F" w:rsidRDefault="000B3F6F" w:rsidP="000B3F6F">
            <w:pPr>
              <w:jc w:val="both"/>
              <w:rPr>
                <w:rFonts w:ascii="Arial" w:hAnsi="Arial" w:cs="Arial"/>
              </w:rPr>
            </w:pPr>
            <w:r w:rsidRPr="000B3F6F">
              <w:rPr>
                <w:rFonts w:ascii="Arial" w:hAnsi="Arial" w:cs="Arial"/>
              </w:rPr>
              <w:t>output. In the new working from home, there is nothing to be gained from what might be</w:t>
            </w:r>
            <w:r>
              <w:rPr>
                <w:rFonts w:ascii="Arial" w:hAnsi="Arial" w:cs="Arial"/>
              </w:rPr>
              <w:t xml:space="preserve"> </w:t>
            </w:r>
            <w:r w:rsidRPr="000B3F6F">
              <w:rPr>
                <w:rFonts w:ascii="Arial" w:hAnsi="Arial" w:cs="Arial"/>
              </w:rPr>
              <w:t xml:space="preserve">termed </w:t>
            </w:r>
            <w:r w:rsidR="00A114AE">
              <w:rPr>
                <w:rFonts w:ascii="Arial" w:hAnsi="Arial" w:cs="Arial"/>
              </w:rPr>
              <w:t>‘</w:t>
            </w:r>
            <w:r w:rsidRPr="000B3F6F">
              <w:rPr>
                <w:rFonts w:ascii="Arial" w:hAnsi="Arial" w:cs="Arial"/>
              </w:rPr>
              <w:t>conspicuous presenteeism</w:t>
            </w:r>
            <w:r w:rsidR="00A114AE">
              <w:rPr>
                <w:rFonts w:ascii="Arial" w:hAnsi="Arial" w:cs="Arial"/>
              </w:rPr>
              <w:t>’</w:t>
            </w:r>
            <w:r w:rsidRPr="000B3F6F">
              <w:rPr>
                <w:rFonts w:ascii="Arial" w:hAnsi="Arial" w:cs="Arial"/>
              </w:rPr>
              <w:t>, as practised by those in the past who were keen to be the first in and last out of the office.</w:t>
            </w:r>
          </w:p>
          <w:p w14:paraId="6B89BF36" w14:textId="7A9D033B" w:rsidR="000B3F6F" w:rsidRPr="00BC4601" w:rsidRDefault="000B3F6F" w:rsidP="000B3F6F">
            <w:pPr>
              <w:jc w:val="both"/>
              <w:rPr>
                <w:rFonts w:ascii="Arial" w:hAnsi="Arial" w:cs="Arial"/>
              </w:rPr>
            </w:pPr>
          </w:p>
        </w:tc>
        <w:tc>
          <w:tcPr>
            <w:tcW w:w="312" w:type="pct"/>
          </w:tcPr>
          <w:p w14:paraId="1E79762D" w14:textId="77777777" w:rsidR="000B3F6F" w:rsidRDefault="000B3F6F" w:rsidP="002375EE">
            <w:pPr>
              <w:jc w:val="center"/>
              <w:rPr>
                <w:rFonts w:ascii="Arial" w:hAnsi="Arial" w:cs="Arial"/>
                <w:i/>
                <w:iCs/>
              </w:rPr>
            </w:pPr>
          </w:p>
          <w:p w14:paraId="34B7640E" w14:textId="77777777" w:rsidR="000B3F6F" w:rsidRDefault="000B3F6F" w:rsidP="002375EE">
            <w:pPr>
              <w:jc w:val="center"/>
              <w:rPr>
                <w:rFonts w:ascii="Arial" w:hAnsi="Arial" w:cs="Arial"/>
                <w:i/>
                <w:iCs/>
              </w:rPr>
            </w:pPr>
          </w:p>
          <w:p w14:paraId="7A864067" w14:textId="77777777" w:rsidR="000B3F6F" w:rsidRDefault="000B3F6F" w:rsidP="002375EE">
            <w:pPr>
              <w:jc w:val="center"/>
              <w:rPr>
                <w:rFonts w:ascii="Arial" w:hAnsi="Arial" w:cs="Arial"/>
                <w:i/>
                <w:iCs/>
              </w:rPr>
            </w:pPr>
          </w:p>
          <w:p w14:paraId="0B61AF06" w14:textId="77777777" w:rsidR="000B3F6F" w:rsidRDefault="000B3F6F" w:rsidP="002375EE">
            <w:pPr>
              <w:jc w:val="center"/>
              <w:rPr>
                <w:rFonts w:ascii="Arial" w:hAnsi="Arial" w:cs="Arial"/>
                <w:i/>
                <w:iCs/>
              </w:rPr>
            </w:pPr>
          </w:p>
          <w:p w14:paraId="3D84398B" w14:textId="77777777" w:rsidR="000B3F6F" w:rsidRPr="00BC4601" w:rsidRDefault="000B3F6F" w:rsidP="002375EE">
            <w:pPr>
              <w:jc w:val="center"/>
              <w:rPr>
                <w:rFonts w:ascii="Arial" w:hAnsi="Arial" w:cs="Arial"/>
                <w:i/>
                <w:iCs/>
              </w:rPr>
            </w:pPr>
            <w:r>
              <w:rPr>
                <w:rFonts w:ascii="Arial" w:hAnsi="Arial" w:cs="Arial"/>
                <w:i/>
                <w:iCs/>
              </w:rPr>
              <w:t>5</w:t>
            </w:r>
          </w:p>
        </w:tc>
      </w:tr>
      <w:tr w:rsidR="000B3F6F" w:rsidRPr="00BC4601" w14:paraId="007CE0CE" w14:textId="77777777" w:rsidTr="00A114AE">
        <w:tc>
          <w:tcPr>
            <w:tcW w:w="232" w:type="pct"/>
          </w:tcPr>
          <w:p w14:paraId="683AC9F9" w14:textId="77777777" w:rsidR="000B3F6F" w:rsidRPr="00BC4601" w:rsidRDefault="000B3F6F" w:rsidP="002375EE">
            <w:pPr>
              <w:rPr>
                <w:rFonts w:ascii="Arial" w:hAnsi="Arial" w:cs="Arial"/>
                <w:b/>
                <w:bCs/>
              </w:rPr>
            </w:pPr>
            <w:r>
              <w:rPr>
                <w:rFonts w:ascii="Arial" w:hAnsi="Arial" w:cs="Arial"/>
                <w:b/>
                <w:bCs/>
              </w:rPr>
              <w:t>2</w:t>
            </w:r>
          </w:p>
        </w:tc>
        <w:tc>
          <w:tcPr>
            <w:tcW w:w="4456" w:type="pct"/>
          </w:tcPr>
          <w:p w14:paraId="551C29B7" w14:textId="76AD7437" w:rsidR="000B3F6F" w:rsidRPr="000B3F6F" w:rsidRDefault="000B3F6F" w:rsidP="000B3F6F">
            <w:pPr>
              <w:jc w:val="both"/>
              <w:rPr>
                <w:rFonts w:ascii="Arial" w:hAnsi="Arial" w:cs="Arial"/>
              </w:rPr>
            </w:pPr>
            <w:r w:rsidRPr="000B3F6F">
              <w:rPr>
                <w:rFonts w:ascii="Arial" w:hAnsi="Arial" w:cs="Arial"/>
              </w:rPr>
              <w:t>We should celebrate the sense of liberation that comes with working from home. We can design and personalise our office space to create a comfortable ambience which will enable</w:t>
            </w:r>
          </w:p>
          <w:p w14:paraId="1B487A31" w14:textId="77777777" w:rsidR="000B3F6F" w:rsidRDefault="000B3F6F" w:rsidP="000B3F6F">
            <w:pPr>
              <w:jc w:val="both"/>
              <w:rPr>
                <w:rFonts w:ascii="Arial" w:hAnsi="Arial" w:cs="Arial"/>
              </w:rPr>
            </w:pPr>
            <w:r w:rsidRPr="000B3F6F">
              <w:rPr>
                <w:rFonts w:ascii="Arial" w:hAnsi="Arial" w:cs="Arial"/>
              </w:rPr>
              <w:t>us to achieve efficiency in the way we work. We can take ownership of the ventilation and</w:t>
            </w:r>
            <w:r>
              <w:rPr>
                <w:rFonts w:ascii="Arial" w:hAnsi="Arial" w:cs="Arial"/>
              </w:rPr>
              <w:t xml:space="preserve"> </w:t>
            </w:r>
            <w:r w:rsidRPr="000B3F6F">
              <w:rPr>
                <w:rFonts w:ascii="Arial" w:hAnsi="Arial" w:cs="Arial"/>
              </w:rPr>
              <w:t xml:space="preserve">temperature of our working space, whereas in the office we </w:t>
            </w:r>
            <w:proofErr w:type="gramStart"/>
            <w:r w:rsidRPr="000B3F6F">
              <w:rPr>
                <w:rFonts w:ascii="Arial" w:hAnsi="Arial" w:cs="Arial"/>
              </w:rPr>
              <w:t>have to</w:t>
            </w:r>
            <w:proofErr w:type="gramEnd"/>
            <w:r w:rsidRPr="000B3F6F">
              <w:rPr>
                <w:rFonts w:ascii="Arial" w:hAnsi="Arial" w:cs="Arial"/>
              </w:rPr>
              <w:t xml:space="preserve"> accommodate the needs and desires of others. In our own homes, we can dress how we want to, as long as </w:t>
            </w:r>
            <w:r>
              <w:rPr>
                <w:rFonts w:ascii="Arial" w:hAnsi="Arial" w:cs="Arial"/>
              </w:rPr>
              <w:br/>
            </w:r>
            <w:r w:rsidRPr="000B3F6F">
              <w:rPr>
                <w:rFonts w:ascii="Arial" w:hAnsi="Arial" w:cs="Arial"/>
              </w:rPr>
              <w:t>the upper body appears professional to our co-workers on shared video calls</w:t>
            </w:r>
            <w:r>
              <w:rPr>
                <w:rFonts w:ascii="Arial" w:hAnsi="Arial" w:cs="Arial"/>
              </w:rPr>
              <w:t xml:space="preserve">. </w:t>
            </w:r>
          </w:p>
          <w:p w14:paraId="24450F53" w14:textId="42A19C64" w:rsidR="000B3F6F" w:rsidRPr="00BC4601" w:rsidRDefault="000B3F6F" w:rsidP="000B3F6F">
            <w:pPr>
              <w:jc w:val="both"/>
              <w:rPr>
                <w:rFonts w:ascii="Arial" w:hAnsi="Arial" w:cs="Arial"/>
              </w:rPr>
            </w:pPr>
          </w:p>
        </w:tc>
        <w:tc>
          <w:tcPr>
            <w:tcW w:w="312" w:type="pct"/>
          </w:tcPr>
          <w:p w14:paraId="0869A073" w14:textId="77777777" w:rsidR="000B3F6F" w:rsidRDefault="000B3F6F" w:rsidP="002375EE">
            <w:pPr>
              <w:jc w:val="center"/>
              <w:rPr>
                <w:rFonts w:ascii="Arial" w:hAnsi="Arial" w:cs="Arial"/>
                <w:i/>
                <w:iCs/>
              </w:rPr>
            </w:pPr>
          </w:p>
          <w:p w14:paraId="573CFF38" w14:textId="77777777" w:rsidR="000B3F6F" w:rsidRDefault="000B3F6F" w:rsidP="002375EE">
            <w:pPr>
              <w:jc w:val="center"/>
              <w:rPr>
                <w:rFonts w:ascii="Arial" w:hAnsi="Arial" w:cs="Arial"/>
                <w:i/>
                <w:iCs/>
              </w:rPr>
            </w:pPr>
          </w:p>
          <w:p w14:paraId="1B11447B" w14:textId="77777777" w:rsidR="000B3F6F" w:rsidRPr="00BC4601" w:rsidRDefault="000B3F6F" w:rsidP="002375EE">
            <w:pPr>
              <w:jc w:val="center"/>
              <w:rPr>
                <w:rFonts w:ascii="Arial" w:hAnsi="Arial" w:cs="Arial"/>
                <w:i/>
                <w:iCs/>
              </w:rPr>
            </w:pPr>
            <w:r>
              <w:rPr>
                <w:rFonts w:ascii="Arial" w:hAnsi="Arial" w:cs="Arial"/>
                <w:i/>
                <w:iCs/>
              </w:rPr>
              <w:t>10</w:t>
            </w:r>
          </w:p>
        </w:tc>
      </w:tr>
      <w:tr w:rsidR="000B3F6F" w:rsidRPr="00BC4601" w14:paraId="0815942C" w14:textId="77777777" w:rsidTr="00A114AE">
        <w:tc>
          <w:tcPr>
            <w:tcW w:w="232" w:type="pct"/>
          </w:tcPr>
          <w:p w14:paraId="51C8E234" w14:textId="77777777" w:rsidR="000B3F6F" w:rsidRPr="00BC4601" w:rsidRDefault="000B3F6F" w:rsidP="002375EE">
            <w:pPr>
              <w:rPr>
                <w:rFonts w:ascii="Arial" w:hAnsi="Arial" w:cs="Arial"/>
                <w:b/>
                <w:bCs/>
              </w:rPr>
            </w:pPr>
            <w:r>
              <w:rPr>
                <w:rFonts w:ascii="Arial" w:hAnsi="Arial" w:cs="Arial"/>
                <w:b/>
                <w:bCs/>
              </w:rPr>
              <w:t>3</w:t>
            </w:r>
          </w:p>
        </w:tc>
        <w:tc>
          <w:tcPr>
            <w:tcW w:w="4456" w:type="pct"/>
          </w:tcPr>
          <w:p w14:paraId="30B2E79F" w14:textId="77777777" w:rsidR="000B3F6F" w:rsidRDefault="000B3F6F" w:rsidP="000B3F6F">
            <w:pPr>
              <w:jc w:val="both"/>
              <w:rPr>
                <w:rFonts w:ascii="Arial" w:hAnsi="Arial" w:cs="Arial"/>
              </w:rPr>
            </w:pPr>
            <w:r w:rsidRPr="000B3F6F">
              <w:rPr>
                <w:rFonts w:ascii="Arial" w:hAnsi="Arial" w:cs="Arial"/>
              </w:rPr>
              <w:t>Furthermore, the greatest advantage of working from home to both the individual and the organisation is increased productivity. Office spaces at home can be arranged to minimise</w:t>
            </w:r>
            <w:r>
              <w:rPr>
                <w:rFonts w:ascii="Arial" w:hAnsi="Arial" w:cs="Arial"/>
              </w:rPr>
              <w:t xml:space="preserve"> </w:t>
            </w:r>
            <w:r w:rsidRPr="000B3F6F">
              <w:rPr>
                <w:rFonts w:ascii="Arial" w:hAnsi="Arial" w:cs="Arial"/>
              </w:rPr>
              <w:t>distractions in ways that are not always possible in a workplace office, where more vocal workers provide a constant intrusion into the mental space of others. Workers from home can enforce strict rules that are more likely to guarantee privacy for themselves, whereas the office imposes socialisation upon individuals - one is expected to socialise and mingle</w:t>
            </w:r>
            <w:r>
              <w:rPr>
                <w:rFonts w:ascii="Arial" w:hAnsi="Arial" w:cs="Arial"/>
              </w:rPr>
              <w:t xml:space="preserve"> </w:t>
            </w:r>
            <w:r>
              <w:rPr>
                <w:rFonts w:ascii="Arial" w:hAnsi="Arial" w:cs="Arial"/>
              </w:rPr>
              <w:br/>
            </w:r>
            <w:r w:rsidRPr="000B3F6F">
              <w:rPr>
                <w:rFonts w:ascii="Arial" w:hAnsi="Arial" w:cs="Arial"/>
              </w:rPr>
              <w:t>in the office, which can be draining for individuals who are introverted. Outside of scheduled</w:t>
            </w:r>
            <w:r>
              <w:rPr>
                <w:rFonts w:ascii="Arial" w:hAnsi="Arial" w:cs="Arial"/>
              </w:rPr>
              <w:t xml:space="preserve"> </w:t>
            </w:r>
            <w:r w:rsidRPr="000B3F6F">
              <w:rPr>
                <w:rFonts w:ascii="Arial" w:hAnsi="Arial" w:cs="Arial"/>
              </w:rPr>
              <w:t>meetings, home workers can choose times when they take calls or read emails, thereby ensuring that they give their complete attention to the work at hand. The greater the level of concentration, the more efficiently and effectively work is completed.</w:t>
            </w:r>
          </w:p>
          <w:p w14:paraId="240CFAA9" w14:textId="1434B9CB" w:rsidR="000B3F6F" w:rsidRPr="00BC4601" w:rsidRDefault="000B3F6F" w:rsidP="000B3F6F">
            <w:pPr>
              <w:jc w:val="both"/>
              <w:rPr>
                <w:rFonts w:ascii="Arial" w:hAnsi="Arial" w:cs="Arial"/>
              </w:rPr>
            </w:pPr>
          </w:p>
        </w:tc>
        <w:tc>
          <w:tcPr>
            <w:tcW w:w="312" w:type="pct"/>
          </w:tcPr>
          <w:p w14:paraId="5370C734" w14:textId="77777777" w:rsidR="000B3F6F" w:rsidRDefault="000B3F6F" w:rsidP="002375EE">
            <w:pPr>
              <w:jc w:val="center"/>
              <w:rPr>
                <w:rFonts w:ascii="Arial" w:hAnsi="Arial" w:cs="Arial"/>
                <w:i/>
                <w:iCs/>
              </w:rPr>
            </w:pPr>
          </w:p>
          <w:p w14:paraId="2897084F" w14:textId="77777777" w:rsidR="000B3F6F" w:rsidRDefault="000B3F6F" w:rsidP="002375EE">
            <w:pPr>
              <w:jc w:val="center"/>
              <w:rPr>
                <w:rFonts w:ascii="Arial" w:hAnsi="Arial" w:cs="Arial"/>
                <w:i/>
                <w:iCs/>
              </w:rPr>
            </w:pPr>
            <w:r>
              <w:rPr>
                <w:rFonts w:ascii="Arial" w:hAnsi="Arial" w:cs="Arial"/>
                <w:i/>
                <w:iCs/>
              </w:rPr>
              <w:t>15</w:t>
            </w:r>
          </w:p>
          <w:p w14:paraId="45268030" w14:textId="77777777" w:rsidR="000B3F6F" w:rsidRDefault="000B3F6F" w:rsidP="002375EE">
            <w:pPr>
              <w:jc w:val="center"/>
              <w:rPr>
                <w:rFonts w:ascii="Arial" w:hAnsi="Arial" w:cs="Arial"/>
                <w:i/>
                <w:iCs/>
              </w:rPr>
            </w:pPr>
          </w:p>
          <w:p w14:paraId="711081D5" w14:textId="77777777" w:rsidR="000B3F6F" w:rsidRDefault="000B3F6F" w:rsidP="002375EE">
            <w:pPr>
              <w:jc w:val="center"/>
              <w:rPr>
                <w:rFonts w:ascii="Arial" w:hAnsi="Arial" w:cs="Arial"/>
                <w:i/>
                <w:iCs/>
              </w:rPr>
            </w:pPr>
          </w:p>
          <w:p w14:paraId="2151C4C3" w14:textId="77777777" w:rsidR="000B3F6F" w:rsidRDefault="000B3F6F" w:rsidP="002375EE">
            <w:pPr>
              <w:jc w:val="center"/>
              <w:rPr>
                <w:rFonts w:ascii="Arial" w:hAnsi="Arial" w:cs="Arial"/>
                <w:i/>
                <w:iCs/>
              </w:rPr>
            </w:pPr>
          </w:p>
          <w:p w14:paraId="58F63465" w14:textId="77777777" w:rsidR="000B3F6F" w:rsidRDefault="000B3F6F" w:rsidP="002375EE">
            <w:pPr>
              <w:jc w:val="center"/>
              <w:rPr>
                <w:rFonts w:ascii="Arial" w:hAnsi="Arial" w:cs="Arial"/>
                <w:i/>
                <w:iCs/>
              </w:rPr>
            </w:pPr>
          </w:p>
          <w:p w14:paraId="7844F26F" w14:textId="77777777" w:rsidR="000B3F6F" w:rsidRPr="00BC4601" w:rsidRDefault="000B3F6F" w:rsidP="002375EE">
            <w:pPr>
              <w:jc w:val="center"/>
              <w:rPr>
                <w:rFonts w:ascii="Arial" w:hAnsi="Arial" w:cs="Arial"/>
                <w:i/>
                <w:iCs/>
              </w:rPr>
            </w:pPr>
            <w:r>
              <w:rPr>
                <w:rFonts w:ascii="Arial" w:hAnsi="Arial" w:cs="Arial"/>
                <w:i/>
                <w:iCs/>
              </w:rPr>
              <w:t>20</w:t>
            </w:r>
          </w:p>
        </w:tc>
      </w:tr>
    </w:tbl>
    <w:p w14:paraId="14E451D3" w14:textId="77777777" w:rsidR="000B3F6F" w:rsidRDefault="000B3F6F">
      <w:pPr>
        <w:rPr>
          <w:rFonts w:ascii="Arial" w:hAnsi="Arial" w:cs="Arial"/>
        </w:rPr>
      </w:pPr>
    </w:p>
    <w:p w14:paraId="132CDD5D" w14:textId="3B34E392" w:rsidR="000B3F6F" w:rsidRDefault="000B3F6F">
      <w:pPr>
        <w:rPr>
          <w:rFonts w:ascii="Arial" w:hAnsi="Arial" w:cs="Arial"/>
        </w:rPr>
      </w:pPr>
      <w:r>
        <w:rPr>
          <w:rFonts w:ascii="Arial" w:hAnsi="Arial" w:cs="Arial"/>
        </w:rPr>
        <w:br w:type="page"/>
      </w:r>
    </w:p>
    <w:p w14:paraId="770B2703" w14:textId="04A8DAE4" w:rsidR="000B3F6F" w:rsidRDefault="000B3F6F" w:rsidP="000B3F6F">
      <w:pPr>
        <w:ind w:left="1170" w:hanging="1170"/>
        <w:rPr>
          <w:rFonts w:ascii="Arial" w:hAnsi="Arial" w:cs="Arial"/>
        </w:rPr>
      </w:pPr>
      <w:r w:rsidRPr="000B3F6F">
        <w:rPr>
          <w:rFonts w:ascii="Arial" w:hAnsi="Arial" w:cs="Arial"/>
          <w:b/>
          <w:bCs/>
        </w:rPr>
        <w:lastRenderedPageBreak/>
        <w:t>Passage 3.</w:t>
      </w:r>
      <w:r>
        <w:rPr>
          <w:rFonts w:ascii="Arial" w:hAnsi="Arial" w:cs="Arial"/>
        </w:rPr>
        <w:t xml:space="preserve"> </w:t>
      </w:r>
      <w:r w:rsidRPr="000B3F6F">
        <w:rPr>
          <w:rFonts w:ascii="Arial" w:hAnsi="Arial" w:cs="Arial"/>
          <w:i/>
          <w:iCs/>
        </w:rPr>
        <w:t xml:space="preserve">This passage describes the personal experiences of two people, Gemma and Paul, </w:t>
      </w:r>
      <w:r w:rsidRPr="000B3F6F">
        <w:rPr>
          <w:rFonts w:ascii="Arial" w:hAnsi="Arial" w:cs="Arial"/>
          <w:i/>
          <w:iCs/>
        </w:rPr>
        <w:br/>
        <w:t>working from their homes during the Covid-19 restrictions in 2020.</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
        <w:gridCol w:w="9073"/>
        <w:gridCol w:w="635"/>
      </w:tblGrid>
      <w:tr w:rsidR="000B3F6F" w:rsidRPr="00BC4601" w14:paraId="1E024BA3" w14:textId="77777777" w:rsidTr="00A114AE">
        <w:tc>
          <w:tcPr>
            <w:tcW w:w="232" w:type="pct"/>
          </w:tcPr>
          <w:p w14:paraId="36C0FFFC" w14:textId="77777777" w:rsidR="000B3F6F" w:rsidRPr="00BC4601" w:rsidRDefault="000B3F6F" w:rsidP="002375EE">
            <w:pPr>
              <w:rPr>
                <w:rFonts w:ascii="Arial" w:hAnsi="Arial" w:cs="Arial"/>
                <w:b/>
                <w:bCs/>
              </w:rPr>
            </w:pPr>
            <w:r>
              <w:rPr>
                <w:rFonts w:ascii="Arial" w:hAnsi="Arial" w:cs="Arial"/>
                <w:b/>
                <w:bCs/>
              </w:rPr>
              <w:t>1</w:t>
            </w:r>
          </w:p>
        </w:tc>
        <w:tc>
          <w:tcPr>
            <w:tcW w:w="4456" w:type="pct"/>
          </w:tcPr>
          <w:p w14:paraId="16A3E89E" w14:textId="14FFCC01" w:rsidR="000B3F6F" w:rsidRDefault="000B3F6F" w:rsidP="000B3F6F">
            <w:pPr>
              <w:jc w:val="both"/>
              <w:rPr>
                <w:rFonts w:ascii="Arial" w:hAnsi="Arial" w:cs="Arial"/>
              </w:rPr>
            </w:pPr>
            <w:r w:rsidRPr="000B3F6F">
              <w:rPr>
                <w:rFonts w:ascii="Arial" w:hAnsi="Arial" w:cs="Arial"/>
              </w:rPr>
              <w:t>Gem</w:t>
            </w:r>
            <w:r>
              <w:rPr>
                <w:rFonts w:ascii="Arial" w:hAnsi="Arial" w:cs="Arial"/>
              </w:rPr>
              <w:t>m</w:t>
            </w:r>
            <w:r w:rsidRPr="000B3F6F">
              <w:rPr>
                <w:rFonts w:ascii="Arial" w:hAnsi="Arial" w:cs="Arial"/>
              </w:rPr>
              <w:t xml:space="preserve">a, head of fundraising for a charity, has struggled to find a dedicated workspace </w:t>
            </w:r>
            <w:r>
              <w:rPr>
                <w:rFonts w:ascii="Arial" w:hAnsi="Arial" w:cs="Arial"/>
              </w:rPr>
              <w:br/>
            </w:r>
            <w:r w:rsidRPr="000B3F6F">
              <w:rPr>
                <w:rFonts w:ascii="Arial" w:hAnsi="Arial" w:cs="Arial"/>
              </w:rPr>
              <w:t xml:space="preserve">in her own house. It has been difficult for Gemma and her husband to educate their two children at home while maintaining full-time jobs. </w:t>
            </w:r>
            <w:r w:rsidR="00A114AE">
              <w:rPr>
                <w:rFonts w:ascii="Arial" w:hAnsi="Arial" w:cs="Arial"/>
              </w:rPr>
              <w:t>‘</w:t>
            </w:r>
            <w:r w:rsidRPr="000B3F6F">
              <w:rPr>
                <w:rFonts w:ascii="Arial" w:hAnsi="Arial" w:cs="Arial"/>
              </w:rPr>
              <w:t>A child nudging you when you</w:t>
            </w:r>
            <w:r w:rsidR="00A114AE">
              <w:rPr>
                <w:rFonts w:ascii="Arial" w:hAnsi="Arial" w:cs="Arial"/>
              </w:rPr>
              <w:t>’</w:t>
            </w:r>
            <w:r w:rsidRPr="000B3F6F">
              <w:rPr>
                <w:rFonts w:ascii="Arial" w:hAnsi="Arial" w:cs="Arial"/>
              </w:rPr>
              <w:t xml:space="preserve">re trying </w:t>
            </w:r>
            <w:r>
              <w:rPr>
                <w:rFonts w:ascii="Arial" w:hAnsi="Arial" w:cs="Arial"/>
              </w:rPr>
              <w:br/>
            </w:r>
            <w:r w:rsidRPr="000B3F6F">
              <w:rPr>
                <w:rFonts w:ascii="Arial" w:hAnsi="Arial" w:cs="Arial"/>
              </w:rPr>
              <w:t>to do something important, like write a press release, means you</w:t>
            </w:r>
            <w:r w:rsidR="00A114AE">
              <w:rPr>
                <w:rFonts w:ascii="Arial" w:hAnsi="Arial" w:cs="Arial"/>
              </w:rPr>
              <w:t>’</w:t>
            </w:r>
            <w:r w:rsidRPr="000B3F6F">
              <w:rPr>
                <w:rFonts w:ascii="Arial" w:hAnsi="Arial" w:cs="Arial"/>
              </w:rPr>
              <w:t>re not getting any work</w:t>
            </w:r>
            <w:r>
              <w:rPr>
                <w:rFonts w:ascii="Arial" w:hAnsi="Arial" w:cs="Arial"/>
              </w:rPr>
              <w:t xml:space="preserve"> </w:t>
            </w:r>
            <w:r w:rsidRPr="000B3F6F">
              <w:rPr>
                <w:rFonts w:ascii="Arial" w:hAnsi="Arial" w:cs="Arial"/>
              </w:rPr>
              <w:t>done, but you</w:t>
            </w:r>
            <w:r w:rsidR="00A114AE">
              <w:rPr>
                <w:rFonts w:ascii="Arial" w:hAnsi="Arial" w:cs="Arial"/>
              </w:rPr>
              <w:t>’</w:t>
            </w:r>
            <w:r w:rsidRPr="000B3F6F">
              <w:rPr>
                <w:rFonts w:ascii="Arial" w:hAnsi="Arial" w:cs="Arial"/>
              </w:rPr>
              <w:t>re not educating the child either,</w:t>
            </w:r>
            <w:r w:rsidR="00A114AE">
              <w:rPr>
                <w:rFonts w:ascii="Arial" w:hAnsi="Arial" w:cs="Arial"/>
              </w:rPr>
              <w:t>’</w:t>
            </w:r>
            <w:r w:rsidRPr="000B3F6F">
              <w:rPr>
                <w:rFonts w:ascii="Arial" w:hAnsi="Arial" w:cs="Arial"/>
              </w:rPr>
              <w:t xml:space="preserve"> she says.</w:t>
            </w:r>
            <w:r>
              <w:rPr>
                <w:rFonts w:ascii="Arial" w:hAnsi="Arial" w:cs="Arial"/>
              </w:rPr>
              <w:t xml:space="preserve"> </w:t>
            </w:r>
          </w:p>
          <w:p w14:paraId="7265F88F" w14:textId="1FD49097" w:rsidR="000B3F6F" w:rsidRPr="00BC4601" w:rsidRDefault="000B3F6F" w:rsidP="000B3F6F">
            <w:pPr>
              <w:jc w:val="both"/>
              <w:rPr>
                <w:rFonts w:ascii="Arial" w:hAnsi="Arial" w:cs="Arial"/>
              </w:rPr>
            </w:pPr>
          </w:p>
        </w:tc>
        <w:tc>
          <w:tcPr>
            <w:tcW w:w="312" w:type="pct"/>
          </w:tcPr>
          <w:p w14:paraId="4CFD7A03" w14:textId="77777777" w:rsidR="000B3F6F" w:rsidRDefault="000B3F6F" w:rsidP="002375EE">
            <w:pPr>
              <w:jc w:val="center"/>
              <w:rPr>
                <w:rFonts w:ascii="Arial" w:hAnsi="Arial" w:cs="Arial"/>
                <w:i/>
                <w:iCs/>
              </w:rPr>
            </w:pPr>
          </w:p>
          <w:p w14:paraId="333EACDE" w14:textId="77777777" w:rsidR="000B3F6F" w:rsidRDefault="000B3F6F" w:rsidP="002375EE">
            <w:pPr>
              <w:jc w:val="center"/>
              <w:rPr>
                <w:rFonts w:ascii="Arial" w:hAnsi="Arial" w:cs="Arial"/>
                <w:i/>
                <w:iCs/>
              </w:rPr>
            </w:pPr>
          </w:p>
          <w:p w14:paraId="067A8A15" w14:textId="77777777" w:rsidR="000B3F6F" w:rsidRDefault="000B3F6F" w:rsidP="002375EE">
            <w:pPr>
              <w:jc w:val="center"/>
              <w:rPr>
                <w:rFonts w:ascii="Arial" w:hAnsi="Arial" w:cs="Arial"/>
                <w:i/>
                <w:iCs/>
              </w:rPr>
            </w:pPr>
          </w:p>
          <w:p w14:paraId="260FFB68" w14:textId="77777777" w:rsidR="000B3F6F" w:rsidRDefault="000B3F6F" w:rsidP="002375EE">
            <w:pPr>
              <w:jc w:val="center"/>
              <w:rPr>
                <w:rFonts w:ascii="Arial" w:hAnsi="Arial" w:cs="Arial"/>
                <w:i/>
                <w:iCs/>
              </w:rPr>
            </w:pPr>
          </w:p>
          <w:p w14:paraId="4E2C8BF6" w14:textId="77777777" w:rsidR="000B3F6F" w:rsidRPr="00BC4601" w:rsidRDefault="000B3F6F" w:rsidP="002375EE">
            <w:pPr>
              <w:jc w:val="center"/>
              <w:rPr>
                <w:rFonts w:ascii="Arial" w:hAnsi="Arial" w:cs="Arial"/>
                <w:i/>
                <w:iCs/>
              </w:rPr>
            </w:pPr>
            <w:r>
              <w:rPr>
                <w:rFonts w:ascii="Arial" w:hAnsi="Arial" w:cs="Arial"/>
                <w:i/>
                <w:iCs/>
              </w:rPr>
              <w:t>5</w:t>
            </w:r>
          </w:p>
        </w:tc>
      </w:tr>
      <w:tr w:rsidR="000B3F6F" w:rsidRPr="00BC4601" w14:paraId="29AD9E24" w14:textId="77777777" w:rsidTr="00A114AE">
        <w:tc>
          <w:tcPr>
            <w:tcW w:w="232" w:type="pct"/>
          </w:tcPr>
          <w:p w14:paraId="591C7BF0" w14:textId="77777777" w:rsidR="000B3F6F" w:rsidRPr="00BC4601" w:rsidRDefault="000B3F6F" w:rsidP="002375EE">
            <w:pPr>
              <w:rPr>
                <w:rFonts w:ascii="Arial" w:hAnsi="Arial" w:cs="Arial"/>
                <w:b/>
                <w:bCs/>
              </w:rPr>
            </w:pPr>
            <w:r>
              <w:rPr>
                <w:rFonts w:ascii="Arial" w:hAnsi="Arial" w:cs="Arial"/>
                <w:b/>
                <w:bCs/>
              </w:rPr>
              <w:t>2</w:t>
            </w:r>
          </w:p>
        </w:tc>
        <w:tc>
          <w:tcPr>
            <w:tcW w:w="4456" w:type="pct"/>
          </w:tcPr>
          <w:p w14:paraId="782EA437" w14:textId="606A0A65" w:rsidR="000B3F6F" w:rsidRDefault="00A114AE" w:rsidP="002375EE">
            <w:pPr>
              <w:jc w:val="both"/>
              <w:rPr>
                <w:rFonts w:ascii="Arial" w:hAnsi="Arial" w:cs="Arial"/>
              </w:rPr>
            </w:pPr>
            <w:r>
              <w:rPr>
                <w:rFonts w:ascii="Arial" w:hAnsi="Arial" w:cs="Arial"/>
              </w:rPr>
              <w:t>‘</w:t>
            </w:r>
            <w:r w:rsidR="000B3F6F" w:rsidRPr="000B3F6F">
              <w:rPr>
                <w:rFonts w:ascii="Arial" w:hAnsi="Arial" w:cs="Arial"/>
              </w:rPr>
              <w:t>I work after the kids have gone to bed, from 8p.m. to 10p.m.,</w:t>
            </w:r>
            <w:r>
              <w:rPr>
                <w:rFonts w:ascii="Arial" w:hAnsi="Arial" w:cs="Arial"/>
              </w:rPr>
              <w:t>’</w:t>
            </w:r>
            <w:r w:rsidR="000B3F6F" w:rsidRPr="000B3F6F">
              <w:rPr>
                <w:rFonts w:ascii="Arial" w:hAnsi="Arial" w:cs="Arial"/>
              </w:rPr>
              <w:t xml:space="preserve"> says Gemma. </w:t>
            </w:r>
            <w:r>
              <w:rPr>
                <w:rFonts w:ascii="Arial" w:hAnsi="Arial" w:cs="Arial"/>
              </w:rPr>
              <w:t>‘</w:t>
            </w:r>
            <w:r w:rsidR="000B3F6F" w:rsidRPr="000B3F6F">
              <w:rPr>
                <w:rFonts w:ascii="Arial" w:hAnsi="Arial" w:cs="Arial"/>
              </w:rPr>
              <w:t xml:space="preserve">We take </w:t>
            </w:r>
            <w:r w:rsidR="000B3F6F">
              <w:rPr>
                <w:rFonts w:ascii="Arial" w:hAnsi="Arial" w:cs="Arial"/>
              </w:rPr>
              <w:br/>
            </w:r>
            <w:r w:rsidR="000B3F6F" w:rsidRPr="000B3F6F">
              <w:rPr>
                <w:rFonts w:ascii="Arial" w:hAnsi="Arial" w:cs="Arial"/>
              </w:rPr>
              <w:t>shifts working and looking after the children during the day, but I still need to finish all my hours. It</w:t>
            </w:r>
            <w:r>
              <w:rPr>
                <w:rFonts w:ascii="Arial" w:hAnsi="Arial" w:cs="Arial"/>
              </w:rPr>
              <w:t>’</w:t>
            </w:r>
            <w:r w:rsidR="000B3F6F" w:rsidRPr="000B3F6F">
              <w:rPr>
                <w:rFonts w:ascii="Arial" w:hAnsi="Arial" w:cs="Arial"/>
              </w:rPr>
              <w:t>s so stressful.</w:t>
            </w:r>
            <w:r>
              <w:rPr>
                <w:rFonts w:ascii="Arial" w:hAnsi="Arial" w:cs="Arial"/>
              </w:rPr>
              <w:t>’</w:t>
            </w:r>
            <w:r w:rsidR="000B3F6F">
              <w:rPr>
                <w:rFonts w:ascii="Arial" w:hAnsi="Arial" w:cs="Arial"/>
              </w:rPr>
              <w:t xml:space="preserve"> </w:t>
            </w:r>
          </w:p>
          <w:p w14:paraId="44C27E80" w14:textId="5F6E082C" w:rsidR="000B3F6F" w:rsidRPr="00BC4601" w:rsidRDefault="000B3F6F" w:rsidP="002375EE">
            <w:pPr>
              <w:jc w:val="both"/>
              <w:rPr>
                <w:rFonts w:ascii="Arial" w:hAnsi="Arial" w:cs="Arial"/>
              </w:rPr>
            </w:pPr>
          </w:p>
        </w:tc>
        <w:tc>
          <w:tcPr>
            <w:tcW w:w="312" w:type="pct"/>
          </w:tcPr>
          <w:p w14:paraId="747BCF63" w14:textId="77777777" w:rsidR="000B3F6F" w:rsidRDefault="000B3F6F" w:rsidP="002375EE">
            <w:pPr>
              <w:jc w:val="center"/>
              <w:rPr>
                <w:rFonts w:ascii="Arial" w:hAnsi="Arial" w:cs="Arial"/>
                <w:i/>
                <w:iCs/>
              </w:rPr>
            </w:pPr>
          </w:p>
          <w:p w14:paraId="4CCFEF77" w14:textId="77777777" w:rsidR="000B3F6F" w:rsidRDefault="000B3F6F" w:rsidP="002375EE">
            <w:pPr>
              <w:jc w:val="center"/>
              <w:rPr>
                <w:rFonts w:ascii="Arial" w:hAnsi="Arial" w:cs="Arial"/>
                <w:i/>
                <w:iCs/>
              </w:rPr>
            </w:pPr>
          </w:p>
          <w:p w14:paraId="602294A6" w14:textId="305EBE8E" w:rsidR="000B3F6F" w:rsidRPr="00BC4601" w:rsidRDefault="000B3F6F" w:rsidP="002375EE">
            <w:pPr>
              <w:jc w:val="center"/>
              <w:rPr>
                <w:rFonts w:ascii="Arial" w:hAnsi="Arial" w:cs="Arial"/>
                <w:i/>
                <w:iCs/>
              </w:rPr>
            </w:pPr>
          </w:p>
        </w:tc>
      </w:tr>
      <w:tr w:rsidR="000B3F6F" w:rsidRPr="00BC4601" w14:paraId="32638D19" w14:textId="77777777" w:rsidTr="00A114AE">
        <w:tc>
          <w:tcPr>
            <w:tcW w:w="232" w:type="pct"/>
          </w:tcPr>
          <w:p w14:paraId="04988BE5" w14:textId="77777777" w:rsidR="000B3F6F" w:rsidRPr="00BC4601" w:rsidRDefault="000B3F6F" w:rsidP="002375EE">
            <w:pPr>
              <w:rPr>
                <w:rFonts w:ascii="Arial" w:hAnsi="Arial" w:cs="Arial"/>
                <w:b/>
                <w:bCs/>
              </w:rPr>
            </w:pPr>
            <w:r>
              <w:rPr>
                <w:rFonts w:ascii="Arial" w:hAnsi="Arial" w:cs="Arial"/>
                <w:b/>
                <w:bCs/>
              </w:rPr>
              <w:t>3</w:t>
            </w:r>
          </w:p>
        </w:tc>
        <w:tc>
          <w:tcPr>
            <w:tcW w:w="4456" w:type="pct"/>
          </w:tcPr>
          <w:p w14:paraId="37696206" w14:textId="0E6C0705" w:rsidR="000B3F6F" w:rsidRDefault="000B3F6F" w:rsidP="000B3F6F">
            <w:pPr>
              <w:jc w:val="both"/>
              <w:rPr>
                <w:rFonts w:ascii="Arial" w:hAnsi="Arial" w:cs="Arial"/>
              </w:rPr>
            </w:pPr>
            <w:r w:rsidRPr="000B3F6F">
              <w:rPr>
                <w:rFonts w:ascii="Arial" w:hAnsi="Arial" w:cs="Arial"/>
              </w:rPr>
              <w:t>Paul, employed in IT, resisted working from home for as long as he could at the beginning</w:t>
            </w:r>
            <w:r w:rsidR="005D16C4">
              <w:rPr>
                <w:rFonts w:ascii="Arial" w:hAnsi="Arial" w:cs="Arial"/>
              </w:rPr>
              <w:t xml:space="preserve"> </w:t>
            </w:r>
            <w:r w:rsidRPr="000B3F6F">
              <w:rPr>
                <w:rFonts w:ascii="Arial" w:hAnsi="Arial" w:cs="Arial"/>
              </w:rPr>
              <w:t xml:space="preserve">of the pandemic. </w:t>
            </w:r>
            <w:r w:rsidR="00A114AE">
              <w:rPr>
                <w:rFonts w:ascii="Arial" w:hAnsi="Arial" w:cs="Arial"/>
              </w:rPr>
              <w:t>‘</w:t>
            </w:r>
            <w:r w:rsidRPr="000B3F6F">
              <w:rPr>
                <w:rFonts w:ascii="Arial" w:hAnsi="Arial" w:cs="Arial"/>
              </w:rPr>
              <w:t>We were given the option to work remotely, but I carried on in the office</w:t>
            </w:r>
            <w:r w:rsidR="005D16C4">
              <w:rPr>
                <w:rFonts w:ascii="Arial" w:hAnsi="Arial" w:cs="Arial"/>
              </w:rPr>
              <w:t xml:space="preserve"> </w:t>
            </w:r>
            <w:r w:rsidRPr="000B3F6F">
              <w:rPr>
                <w:rFonts w:ascii="Arial" w:hAnsi="Arial" w:cs="Arial"/>
              </w:rPr>
              <w:t>until we were instructed to go home,</w:t>
            </w:r>
            <w:r w:rsidR="00A114AE">
              <w:rPr>
                <w:rFonts w:ascii="Arial" w:hAnsi="Arial" w:cs="Arial"/>
              </w:rPr>
              <w:t>’</w:t>
            </w:r>
            <w:r w:rsidRPr="000B3F6F">
              <w:rPr>
                <w:rFonts w:ascii="Arial" w:hAnsi="Arial" w:cs="Arial"/>
              </w:rPr>
              <w:t xml:space="preserve"> says Paul, adding that working remotely has affected his mental health. </w:t>
            </w:r>
            <w:r w:rsidR="00A114AE">
              <w:rPr>
                <w:rFonts w:ascii="Arial" w:hAnsi="Arial" w:cs="Arial"/>
              </w:rPr>
              <w:t>‘</w:t>
            </w:r>
            <w:r w:rsidRPr="000B3F6F">
              <w:rPr>
                <w:rFonts w:ascii="Arial" w:hAnsi="Arial" w:cs="Arial"/>
              </w:rPr>
              <w:t>Being at home all the time can be depressing as it</w:t>
            </w:r>
            <w:r w:rsidR="00A114AE">
              <w:rPr>
                <w:rFonts w:ascii="Arial" w:hAnsi="Arial" w:cs="Arial"/>
              </w:rPr>
              <w:t>’</w:t>
            </w:r>
            <w:r w:rsidRPr="000B3F6F">
              <w:rPr>
                <w:rFonts w:ascii="Arial" w:hAnsi="Arial" w:cs="Arial"/>
              </w:rPr>
              <w:t>s very monotonous, and I get distracted by anything around me. The biggest thing for me is the loneliness and lack of social interaction. I have some good friends at work, and we go for a walk and a</w:t>
            </w:r>
            <w:r w:rsidR="00A114AE">
              <w:rPr>
                <w:rFonts w:ascii="Arial" w:hAnsi="Arial" w:cs="Arial"/>
              </w:rPr>
              <w:t xml:space="preserve"> </w:t>
            </w:r>
            <w:r w:rsidR="00A114AE">
              <w:rPr>
                <w:rFonts w:ascii="Arial" w:hAnsi="Arial" w:cs="Arial"/>
              </w:rPr>
              <w:br/>
            </w:r>
            <w:r w:rsidRPr="000B3F6F">
              <w:rPr>
                <w:rFonts w:ascii="Arial" w:hAnsi="Arial" w:cs="Arial"/>
              </w:rPr>
              <w:t>chat in our lunch break. Not having that exercise and socialising is difficult.</w:t>
            </w:r>
            <w:r w:rsidR="00A114AE">
              <w:rPr>
                <w:rFonts w:ascii="Arial" w:hAnsi="Arial" w:cs="Arial"/>
              </w:rPr>
              <w:t>’</w:t>
            </w:r>
          </w:p>
          <w:p w14:paraId="65E660E7" w14:textId="0A970926" w:rsidR="00A114AE" w:rsidRPr="00BC4601" w:rsidRDefault="00A114AE" w:rsidP="000B3F6F">
            <w:pPr>
              <w:jc w:val="both"/>
              <w:rPr>
                <w:rFonts w:ascii="Arial" w:hAnsi="Arial" w:cs="Arial"/>
              </w:rPr>
            </w:pPr>
          </w:p>
        </w:tc>
        <w:tc>
          <w:tcPr>
            <w:tcW w:w="312" w:type="pct"/>
          </w:tcPr>
          <w:p w14:paraId="5220688A" w14:textId="77777777" w:rsidR="000B3F6F" w:rsidRDefault="000B3F6F" w:rsidP="002375EE">
            <w:pPr>
              <w:jc w:val="center"/>
              <w:rPr>
                <w:rFonts w:ascii="Arial" w:hAnsi="Arial" w:cs="Arial"/>
                <w:i/>
                <w:iCs/>
              </w:rPr>
            </w:pPr>
          </w:p>
          <w:p w14:paraId="4057622E" w14:textId="19E98A7D" w:rsidR="000B3F6F" w:rsidRDefault="000B3F6F" w:rsidP="002375EE">
            <w:pPr>
              <w:jc w:val="center"/>
              <w:rPr>
                <w:rFonts w:ascii="Arial" w:hAnsi="Arial" w:cs="Arial"/>
                <w:i/>
                <w:iCs/>
              </w:rPr>
            </w:pPr>
            <w:r>
              <w:rPr>
                <w:rFonts w:ascii="Arial" w:hAnsi="Arial" w:cs="Arial"/>
                <w:i/>
                <w:iCs/>
              </w:rPr>
              <w:t>1</w:t>
            </w:r>
            <w:r w:rsidR="00A114AE">
              <w:rPr>
                <w:rFonts w:ascii="Arial" w:hAnsi="Arial" w:cs="Arial"/>
                <w:i/>
                <w:iCs/>
              </w:rPr>
              <w:t>0</w:t>
            </w:r>
          </w:p>
          <w:p w14:paraId="735E55B3" w14:textId="77777777" w:rsidR="000B3F6F" w:rsidRDefault="000B3F6F" w:rsidP="002375EE">
            <w:pPr>
              <w:jc w:val="center"/>
              <w:rPr>
                <w:rFonts w:ascii="Arial" w:hAnsi="Arial" w:cs="Arial"/>
                <w:i/>
                <w:iCs/>
              </w:rPr>
            </w:pPr>
          </w:p>
          <w:p w14:paraId="050AAFD0" w14:textId="77777777" w:rsidR="000B3F6F" w:rsidRDefault="000B3F6F" w:rsidP="002375EE">
            <w:pPr>
              <w:jc w:val="center"/>
              <w:rPr>
                <w:rFonts w:ascii="Arial" w:hAnsi="Arial" w:cs="Arial"/>
                <w:i/>
                <w:iCs/>
              </w:rPr>
            </w:pPr>
          </w:p>
          <w:p w14:paraId="060774BD" w14:textId="77777777" w:rsidR="000B3F6F" w:rsidRDefault="000B3F6F" w:rsidP="002375EE">
            <w:pPr>
              <w:jc w:val="center"/>
              <w:rPr>
                <w:rFonts w:ascii="Arial" w:hAnsi="Arial" w:cs="Arial"/>
                <w:i/>
                <w:iCs/>
              </w:rPr>
            </w:pPr>
          </w:p>
          <w:p w14:paraId="671636A6" w14:textId="77777777" w:rsidR="000B3F6F" w:rsidRDefault="000B3F6F" w:rsidP="002375EE">
            <w:pPr>
              <w:jc w:val="center"/>
              <w:rPr>
                <w:rFonts w:ascii="Arial" w:hAnsi="Arial" w:cs="Arial"/>
                <w:i/>
                <w:iCs/>
              </w:rPr>
            </w:pPr>
          </w:p>
          <w:p w14:paraId="5A3B5CCA" w14:textId="556AF40B" w:rsidR="000B3F6F" w:rsidRPr="00BC4601" w:rsidRDefault="00A114AE" w:rsidP="002375EE">
            <w:pPr>
              <w:jc w:val="center"/>
              <w:rPr>
                <w:rFonts w:ascii="Arial" w:hAnsi="Arial" w:cs="Arial"/>
                <w:i/>
                <w:iCs/>
              </w:rPr>
            </w:pPr>
            <w:r>
              <w:rPr>
                <w:rFonts w:ascii="Arial" w:hAnsi="Arial" w:cs="Arial"/>
                <w:i/>
                <w:iCs/>
              </w:rPr>
              <w:t>15</w:t>
            </w:r>
          </w:p>
        </w:tc>
      </w:tr>
      <w:tr w:rsidR="00A114AE" w:rsidRPr="00BC4601" w14:paraId="25988581" w14:textId="77777777" w:rsidTr="00A114AE">
        <w:tc>
          <w:tcPr>
            <w:tcW w:w="232" w:type="pct"/>
          </w:tcPr>
          <w:p w14:paraId="491FC3A0" w14:textId="674673C9" w:rsidR="00A114AE" w:rsidRDefault="00A114AE" w:rsidP="002375EE">
            <w:pPr>
              <w:rPr>
                <w:rFonts w:ascii="Arial" w:hAnsi="Arial" w:cs="Arial"/>
                <w:b/>
                <w:bCs/>
              </w:rPr>
            </w:pPr>
            <w:r>
              <w:rPr>
                <w:rFonts w:ascii="Arial" w:hAnsi="Arial" w:cs="Arial"/>
                <w:b/>
                <w:bCs/>
              </w:rPr>
              <w:t>4</w:t>
            </w:r>
          </w:p>
        </w:tc>
        <w:tc>
          <w:tcPr>
            <w:tcW w:w="4456" w:type="pct"/>
          </w:tcPr>
          <w:p w14:paraId="199207C4" w14:textId="35D2E877" w:rsidR="00A114AE" w:rsidRDefault="00A114AE" w:rsidP="000B3F6F">
            <w:pPr>
              <w:jc w:val="both"/>
              <w:rPr>
                <w:rFonts w:ascii="Arial" w:hAnsi="Arial" w:cs="Arial"/>
              </w:rPr>
            </w:pPr>
            <w:r w:rsidRPr="00A114AE">
              <w:rPr>
                <w:rFonts w:ascii="Arial" w:hAnsi="Arial" w:cs="Arial"/>
              </w:rPr>
              <w:t xml:space="preserve">Paul says he has lacked the motivation to complete his daily tasks. </w:t>
            </w:r>
            <w:r>
              <w:rPr>
                <w:rFonts w:ascii="Arial" w:hAnsi="Arial" w:cs="Arial"/>
              </w:rPr>
              <w:t>‘</w:t>
            </w:r>
            <w:r w:rsidRPr="00A114AE">
              <w:rPr>
                <w:rFonts w:ascii="Arial" w:hAnsi="Arial" w:cs="Arial"/>
              </w:rPr>
              <w:t>I don</w:t>
            </w:r>
            <w:r>
              <w:rPr>
                <w:rFonts w:ascii="Arial" w:hAnsi="Arial" w:cs="Arial"/>
              </w:rPr>
              <w:t>’</w:t>
            </w:r>
            <w:r w:rsidRPr="00A114AE">
              <w:rPr>
                <w:rFonts w:ascii="Arial" w:hAnsi="Arial" w:cs="Arial"/>
              </w:rPr>
              <w:t xml:space="preserve">t like my job, so staying engaged can be hard. Work </w:t>
            </w:r>
            <w:proofErr w:type="gramStart"/>
            <w:r w:rsidRPr="00A114AE">
              <w:rPr>
                <w:rFonts w:ascii="Arial" w:hAnsi="Arial" w:cs="Arial"/>
              </w:rPr>
              <w:t>at the moment</w:t>
            </w:r>
            <w:proofErr w:type="gramEnd"/>
            <w:r w:rsidRPr="00A114AE">
              <w:rPr>
                <w:rFonts w:ascii="Arial" w:hAnsi="Arial" w:cs="Arial"/>
              </w:rPr>
              <w:t xml:space="preserve"> is way down on my priority list</w:t>
            </w:r>
            <w:r>
              <w:rPr>
                <w:rFonts w:ascii="Arial" w:hAnsi="Arial" w:cs="Arial"/>
              </w:rPr>
              <w:t xml:space="preserve"> –</w:t>
            </w:r>
            <w:r w:rsidRPr="00A114AE">
              <w:rPr>
                <w:rFonts w:ascii="Arial" w:hAnsi="Arial" w:cs="Arial"/>
              </w:rPr>
              <w:t xml:space="preserve"> if</w:t>
            </w:r>
            <w:r>
              <w:rPr>
                <w:rFonts w:ascii="Arial" w:hAnsi="Arial" w:cs="Arial"/>
              </w:rPr>
              <w:t xml:space="preserve"> </w:t>
            </w:r>
            <w:r w:rsidRPr="00A114AE">
              <w:rPr>
                <w:rFonts w:ascii="Arial" w:hAnsi="Arial" w:cs="Arial"/>
              </w:rPr>
              <w:t>I was in the office, the support network around me would help make it not so bad.</w:t>
            </w:r>
            <w:r>
              <w:rPr>
                <w:rFonts w:ascii="Arial" w:hAnsi="Arial" w:cs="Arial"/>
              </w:rPr>
              <w:t>’</w:t>
            </w:r>
          </w:p>
          <w:p w14:paraId="62A0BA3F" w14:textId="749F2F5D" w:rsidR="00A114AE" w:rsidRPr="000B3F6F" w:rsidRDefault="00A114AE" w:rsidP="000B3F6F">
            <w:pPr>
              <w:jc w:val="both"/>
              <w:rPr>
                <w:rFonts w:ascii="Arial" w:hAnsi="Arial" w:cs="Arial"/>
              </w:rPr>
            </w:pPr>
          </w:p>
        </w:tc>
        <w:tc>
          <w:tcPr>
            <w:tcW w:w="312" w:type="pct"/>
          </w:tcPr>
          <w:p w14:paraId="4B15FD05" w14:textId="77777777" w:rsidR="00A114AE" w:rsidRDefault="00A114AE" w:rsidP="002375EE">
            <w:pPr>
              <w:jc w:val="center"/>
              <w:rPr>
                <w:rFonts w:ascii="Arial" w:hAnsi="Arial" w:cs="Arial"/>
                <w:i/>
                <w:iCs/>
              </w:rPr>
            </w:pPr>
          </w:p>
        </w:tc>
      </w:tr>
    </w:tbl>
    <w:p w14:paraId="3667DF5B" w14:textId="77777777" w:rsidR="000B3F6F" w:rsidRPr="00BC4601" w:rsidRDefault="000B3F6F">
      <w:pPr>
        <w:rPr>
          <w:rFonts w:ascii="Arial" w:hAnsi="Arial" w:cs="Arial"/>
        </w:rPr>
      </w:pPr>
    </w:p>
    <w:sectPr w:rsidR="000B3F6F" w:rsidRPr="00BC4601" w:rsidSect="00DF1A8D">
      <w:pgSz w:w="11909" w:h="16834" w:code="9"/>
      <w:pgMar w:top="1152" w:right="864" w:bottom="115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13803"/>
    <w:multiLevelType w:val="hybridMultilevel"/>
    <w:tmpl w:val="F206708C"/>
    <w:lvl w:ilvl="0" w:tplc="3C2CBC6E">
      <w:start w:val="1"/>
      <w:numFmt w:val="decimal"/>
      <w:lvlText w:val="%1"/>
      <w:lvlJc w:val="left"/>
      <w:pPr>
        <w:ind w:left="562" w:hanging="454"/>
      </w:pPr>
      <w:rPr>
        <w:rFonts w:hint="default"/>
        <w:spacing w:val="0"/>
        <w:w w:val="109"/>
        <w:lang w:val="en-US" w:eastAsia="en-US" w:bidi="ar-SA"/>
      </w:rPr>
    </w:lvl>
    <w:lvl w:ilvl="1" w:tplc="3EE2B18A">
      <w:numFmt w:val="bullet"/>
      <w:lvlText w:val="•"/>
      <w:lvlJc w:val="left"/>
      <w:pPr>
        <w:ind w:left="1538" w:hanging="454"/>
      </w:pPr>
      <w:rPr>
        <w:rFonts w:hint="default"/>
        <w:lang w:val="en-US" w:eastAsia="en-US" w:bidi="ar-SA"/>
      </w:rPr>
    </w:lvl>
    <w:lvl w:ilvl="2" w:tplc="917CD9EC">
      <w:numFmt w:val="bullet"/>
      <w:lvlText w:val="•"/>
      <w:lvlJc w:val="left"/>
      <w:pPr>
        <w:ind w:left="2516" w:hanging="454"/>
      </w:pPr>
      <w:rPr>
        <w:rFonts w:hint="default"/>
        <w:lang w:val="en-US" w:eastAsia="en-US" w:bidi="ar-SA"/>
      </w:rPr>
    </w:lvl>
    <w:lvl w:ilvl="3" w:tplc="E77E53FA">
      <w:numFmt w:val="bullet"/>
      <w:lvlText w:val="•"/>
      <w:lvlJc w:val="left"/>
      <w:pPr>
        <w:ind w:left="3495" w:hanging="454"/>
      </w:pPr>
      <w:rPr>
        <w:rFonts w:hint="default"/>
        <w:lang w:val="en-US" w:eastAsia="en-US" w:bidi="ar-SA"/>
      </w:rPr>
    </w:lvl>
    <w:lvl w:ilvl="4" w:tplc="302EC2D6">
      <w:numFmt w:val="bullet"/>
      <w:lvlText w:val="•"/>
      <w:lvlJc w:val="left"/>
      <w:pPr>
        <w:ind w:left="4473" w:hanging="454"/>
      </w:pPr>
      <w:rPr>
        <w:rFonts w:hint="default"/>
        <w:lang w:val="en-US" w:eastAsia="en-US" w:bidi="ar-SA"/>
      </w:rPr>
    </w:lvl>
    <w:lvl w:ilvl="5" w:tplc="2766FDD6">
      <w:numFmt w:val="bullet"/>
      <w:lvlText w:val="•"/>
      <w:lvlJc w:val="left"/>
      <w:pPr>
        <w:ind w:left="5452" w:hanging="454"/>
      </w:pPr>
      <w:rPr>
        <w:rFonts w:hint="default"/>
        <w:lang w:val="en-US" w:eastAsia="en-US" w:bidi="ar-SA"/>
      </w:rPr>
    </w:lvl>
    <w:lvl w:ilvl="6" w:tplc="A53C96B8">
      <w:numFmt w:val="bullet"/>
      <w:lvlText w:val="•"/>
      <w:lvlJc w:val="left"/>
      <w:pPr>
        <w:ind w:left="6430" w:hanging="454"/>
      </w:pPr>
      <w:rPr>
        <w:rFonts w:hint="default"/>
        <w:lang w:val="en-US" w:eastAsia="en-US" w:bidi="ar-SA"/>
      </w:rPr>
    </w:lvl>
    <w:lvl w:ilvl="7" w:tplc="8DDCC648">
      <w:numFmt w:val="bullet"/>
      <w:lvlText w:val="•"/>
      <w:lvlJc w:val="left"/>
      <w:pPr>
        <w:ind w:left="7408" w:hanging="454"/>
      </w:pPr>
      <w:rPr>
        <w:rFonts w:hint="default"/>
        <w:lang w:val="en-US" w:eastAsia="en-US" w:bidi="ar-SA"/>
      </w:rPr>
    </w:lvl>
    <w:lvl w:ilvl="8" w:tplc="6036798C">
      <w:numFmt w:val="bullet"/>
      <w:lvlText w:val="•"/>
      <w:lvlJc w:val="left"/>
      <w:pPr>
        <w:ind w:left="8387" w:hanging="454"/>
      </w:pPr>
      <w:rPr>
        <w:rFonts w:hint="default"/>
        <w:lang w:val="en-US" w:eastAsia="en-US" w:bidi="ar-SA"/>
      </w:rPr>
    </w:lvl>
  </w:abstractNum>
  <w:num w:numId="1" w16cid:durableId="2085178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601"/>
    <w:rsid w:val="000B3F6F"/>
    <w:rsid w:val="000F1A88"/>
    <w:rsid w:val="00244A04"/>
    <w:rsid w:val="00390B08"/>
    <w:rsid w:val="0046596E"/>
    <w:rsid w:val="00494F27"/>
    <w:rsid w:val="00514330"/>
    <w:rsid w:val="005D16C4"/>
    <w:rsid w:val="008979F4"/>
    <w:rsid w:val="00A114AE"/>
    <w:rsid w:val="00B93B0E"/>
    <w:rsid w:val="00BA15AC"/>
    <w:rsid w:val="00BC4601"/>
    <w:rsid w:val="00CD12B8"/>
    <w:rsid w:val="00D46882"/>
    <w:rsid w:val="00DF1A8D"/>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32AF7"/>
  <w15:chartTrackingRefBased/>
  <w15:docId w15:val="{2BBA704E-1161-4AFC-B818-26E895C9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lang w:val="en-SG"/>
    </w:rPr>
  </w:style>
  <w:style w:type="paragraph" w:styleId="Heading1">
    <w:name w:val="heading 1"/>
    <w:basedOn w:val="Normal"/>
    <w:next w:val="Normal"/>
    <w:link w:val="Heading1Char"/>
    <w:uiPriority w:val="9"/>
    <w:qFormat/>
    <w:rsid w:val="00BC46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6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6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6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6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6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6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6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6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601"/>
    <w:rPr>
      <w:rFonts w:asciiTheme="majorHAnsi" w:eastAsiaTheme="majorEastAsia" w:hAnsiTheme="majorHAnsi" w:cstheme="majorBidi"/>
      <w:color w:val="0F4761" w:themeColor="accent1" w:themeShade="BF"/>
      <w:sz w:val="40"/>
      <w:szCs w:val="40"/>
      <w:lang w:val="en-SG"/>
    </w:rPr>
  </w:style>
  <w:style w:type="character" w:customStyle="1" w:styleId="Heading2Char">
    <w:name w:val="Heading 2 Char"/>
    <w:basedOn w:val="DefaultParagraphFont"/>
    <w:link w:val="Heading2"/>
    <w:uiPriority w:val="9"/>
    <w:semiHidden/>
    <w:rsid w:val="00BC4601"/>
    <w:rPr>
      <w:rFonts w:asciiTheme="majorHAnsi" w:eastAsiaTheme="majorEastAsia" w:hAnsiTheme="majorHAnsi" w:cstheme="majorBidi"/>
      <w:color w:val="0F4761" w:themeColor="accent1" w:themeShade="BF"/>
      <w:sz w:val="32"/>
      <w:szCs w:val="32"/>
      <w:lang w:val="en-SG"/>
    </w:rPr>
  </w:style>
  <w:style w:type="character" w:customStyle="1" w:styleId="Heading3Char">
    <w:name w:val="Heading 3 Char"/>
    <w:basedOn w:val="DefaultParagraphFont"/>
    <w:link w:val="Heading3"/>
    <w:uiPriority w:val="9"/>
    <w:semiHidden/>
    <w:rsid w:val="00BC4601"/>
    <w:rPr>
      <w:rFonts w:eastAsiaTheme="majorEastAsia" w:cstheme="majorBidi"/>
      <w:color w:val="0F4761" w:themeColor="accent1" w:themeShade="BF"/>
      <w:sz w:val="28"/>
      <w:szCs w:val="28"/>
      <w:lang w:val="en-SG"/>
    </w:rPr>
  </w:style>
  <w:style w:type="character" w:customStyle="1" w:styleId="Heading4Char">
    <w:name w:val="Heading 4 Char"/>
    <w:basedOn w:val="DefaultParagraphFont"/>
    <w:link w:val="Heading4"/>
    <w:uiPriority w:val="9"/>
    <w:semiHidden/>
    <w:rsid w:val="00BC4601"/>
    <w:rPr>
      <w:rFonts w:eastAsiaTheme="majorEastAsia" w:cstheme="majorBidi"/>
      <w:i/>
      <w:iCs/>
      <w:color w:val="0F4761" w:themeColor="accent1" w:themeShade="BF"/>
      <w:lang w:val="en-SG"/>
    </w:rPr>
  </w:style>
  <w:style w:type="character" w:customStyle="1" w:styleId="Heading5Char">
    <w:name w:val="Heading 5 Char"/>
    <w:basedOn w:val="DefaultParagraphFont"/>
    <w:link w:val="Heading5"/>
    <w:uiPriority w:val="9"/>
    <w:semiHidden/>
    <w:rsid w:val="00BC4601"/>
    <w:rPr>
      <w:rFonts w:eastAsiaTheme="majorEastAsia" w:cstheme="majorBidi"/>
      <w:color w:val="0F4761" w:themeColor="accent1" w:themeShade="BF"/>
      <w:lang w:val="en-SG"/>
    </w:rPr>
  </w:style>
  <w:style w:type="character" w:customStyle="1" w:styleId="Heading6Char">
    <w:name w:val="Heading 6 Char"/>
    <w:basedOn w:val="DefaultParagraphFont"/>
    <w:link w:val="Heading6"/>
    <w:uiPriority w:val="9"/>
    <w:semiHidden/>
    <w:rsid w:val="00BC4601"/>
    <w:rPr>
      <w:rFonts w:eastAsiaTheme="majorEastAsia" w:cstheme="majorBidi"/>
      <w:i/>
      <w:iCs/>
      <w:color w:val="595959" w:themeColor="text1" w:themeTint="A6"/>
      <w:lang w:val="en-SG"/>
    </w:rPr>
  </w:style>
  <w:style w:type="character" w:customStyle="1" w:styleId="Heading7Char">
    <w:name w:val="Heading 7 Char"/>
    <w:basedOn w:val="DefaultParagraphFont"/>
    <w:link w:val="Heading7"/>
    <w:uiPriority w:val="9"/>
    <w:semiHidden/>
    <w:rsid w:val="00BC4601"/>
    <w:rPr>
      <w:rFonts w:eastAsiaTheme="majorEastAsia" w:cstheme="majorBidi"/>
      <w:color w:val="595959" w:themeColor="text1" w:themeTint="A6"/>
      <w:lang w:val="en-SG"/>
    </w:rPr>
  </w:style>
  <w:style w:type="character" w:customStyle="1" w:styleId="Heading8Char">
    <w:name w:val="Heading 8 Char"/>
    <w:basedOn w:val="DefaultParagraphFont"/>
    <w:link w:val="Heading8"/>
    <w:uiPriority w:val="9"/>
    <w:semiHidden/>
    <w:rsid w:val="00BC4601"/>
    <w:rPr>
      <w:rFonts w:eastAsiaTheme="majorEastAsia" w:cstheme="majorBidi"/>
      <w:i/>
      <w:iCs/>
      <w:color w:val="272727" w:themeColor="text1" w:themeTint="D8"/>
      <w:lang w:val="en-SG"/>
    </w:rPr>
  </w:style>
  <w:style w:type="character" w:customStyle="1" w:styleId="Heading9Char">
    <w:name w:val="Heading 9 Char"/>
    <w:basedOn w:val="DefaultParagraphFont"/>
    <w:link w:val="Heading9"/>
    <w:uiPriority w:val="9"/>
    <w:semiHidden/>
    <w:rsid w:val="00BC4601"/>
    <w:rPr>
      <w:rFonts w:eastAsiaTheme="majorEastAsia" w:cstheme="majorBidi"/>
      <w:color w:val="272727" w:themeColor="text1" w:themeTint="D8"/>
      <w:lang w:val="en-SG"/>
    </w:rPr>
  </w:style>
  <w:style w:type="paragraph" w:styleId="Title">
    <w:name w:val="Title"/>
    <w:basedOn w:val="Normal"/>
    <w:next w:val="Normal"/>
    <w:link w:val="TitleChar"/>
    <w:uiPriority w:val="10"/>
    <w:qFormat/>
    <w:rsid w:val="00BC4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601"/>
    <w:rPr>
      <w:rFonts w:asciiTheme="majorHAnsi" w:eastAsiaTheme="majorEastAsia" w:hAnsiTheme="majorHAnsi" w:cstheme="majorBidi"/>
      <w:spacing w:val="-10"/>
      <w:kern w:val="28"/>
      <w:sz w:val="56"/>
      <w:szCs w:val="56"/>
      <w:lang w:val="en-SG"/>
    </w:rPr>
  </w:style>
  <w:style w:type="paragraph" w:styleId="Subtitle">
    <w:name w:val="Subtitle"/>
    <w:basedOn w:val="Normal"/>
    <w:next w:val="Normal"/>
    <w:link w:val="SubtitleChar"/>
    <w:uiPriority w:val="11"/>
    <w:qFormat/>
    <w:rsid w:val="00BC46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601"/>
    <w:rPr>
      <w:rFonts w:eastAsiaTheme="majorEastAsia" w:cstheme="majorBidi"/>
      <w:color w:val="595959" w:themeColor="text1" w:themeTint="A6"/>
      <w:spacing w:val="15"/>
      <w:sz w:val="28"/>
      <w:szCs w:val="28"/>
      <w:lang w:val="en-SG"/>
    </w:rPr>
  </w:style>
  <w:style w:type="paragraph" w:styleId="Quote">
    <w:name w:val="Quote"/>
    <w:basedOn w:val="Normal"/>
    <w:next w:val="Normal"/>
    <w:link w:val="QuoteChar"/>
    <w:uiPriority w:val="29"/>
    <w:qFormat/>
    <w:rsid w:val="00BC4601"/>
    <w:pPr>
      <w:spacing w:before="160"/>
      <w:jc w:val="center"/>
    </w:pPr>
    <w:rPr>
      <w:i/>
      <w:iCs/>
      <w:color w:val="404040" w:themeColor="text1" w:themeTint="BF"/>
    </w:rPr>
  </w:style>
  <w:style w:type="character" w:customStyle="1" w:styleId="QuoteChar">
    <w:name w:val="Quote Char"/>
    <w:basedOn w:val="DefaultParagraphFont"/>
    <w:link w:val="Quote"/>
    <w:uiPriority w:val="29"/>
    <w:rsid w:val="00BC4601"/>
    <w:rPr>
      <w:rFonts w:cs="Latha"/>
      <w:i/>
      <w:iCs/>
      <w:color w:val="404040" w:themeColor="text1" w:themeTint="BF"/>
      <w:lang w:val="en-SG"/>
    </w:rPr>
  </w:style>
  <w:style w:type="paragraph" w:styleId="ListParagraph">
    <w:name w:val="List Paragraph"/>
    <w:basedOn w:val="Normal"/>
    <w:uiPriority w:val="1"/>
    <w:qFormat/>
    <w:rsid w:val="00BC4601"/>
    <w:pPr>
      <w:ind w:left="720"/>
      <w:contextualSpacing/>
    </w:pPr>
  </w:style>
  <w:style w:type="character" w:styleId="IntenseEmphasis">
    <w:name w:val="Intense Emphasis"/>
    <w:basedOn w:val="DefaultParagraphFont"/>
    <w:uiPriority w:val="21"/>
    <w:qFormat/>
    <w:rsid w:val="00BC4601"/>
    <w:rPr>
      <w:i/>
      <w:iCs/>
      <w:color w:val="0F4761" w:themeColor="accent1" w:themeShade="BF"/>
    </w:rPr>
  </w:style>
  <w:style w:type="paragraph" w:styleId="IntenseQuote">
    <w:name w:val="Intense Quote"/>
    <w:basedOn w:val="Normal"/>
    <w:next w:val="Normal"/>
    <w:link w:val="IntenseQuoteChar"/>
    <w:uiPriority w:val="30"/>
    <w:qFormat/>
    <w:rsid w:val="00BC46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601"/>
    <w:rPr>
      <w:rFonts w:cs="Latha"/>
      <w:i/>
      <w:iCs/>
      <w:color w:val="0F4761" w:themeColor="accent1" w:themeShade="BF"/>
      <w:lang w:val="en-SG"/>
    </w:rPr>
  </w:style>
  <w:style w:type="character" w:styleId="IntenseReference">
    <w:name w:val="Intense Reference"/>
    <w:basedOn w:val="DefaultParagraphFont"/>
    <w:uiPriority w:val="32"/>
    <w:qFormat/>
    <w:rsid w:val="00BC4601"/>
    <w:rPr>
      <w:b/>
      <w:bCs/>
      <w:smallCaps/>
      <w:color w:val="0F4761" w:themeColor="accent1" w:themeShade="BF"/>
      <w:spacing w:val="5"/>
    </w:rPr>
  </w:style>
  <w:style w:type="table" w:styleId="TableGrid">
    <w:name w:val="Table Grid"/>
    <w:basedOn w:val="TableNormal"/>
    <w:uiPriority w:val="39"/>
    <w:rsid w:val="00BC46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B3F6F"/>
    <w:pPr>
      <w:widowControl w:val="0"/>
      <w:autoSpaceDE w:val="0"/>
      <w:autoSpaceDN w:val="0"/>
      <w:spacing w:after="0" w:line="240" w:lineRule="auto"/>
    </w:pPr>
    <w:rPr>
      <w:rFonts w:ascii="Arial" w:eastAsia="Arial" w:hAnsi="Arial" w:cs="Arial"/>
      <w:kern w:val="0"/>
      <w:lang w:val="en-US" w:bidi="ar-SA"/>
      <w14:ligatures w14:val="none"/>
    </w:rPr>
  </w:style>
  <w:style w:type="character" w:customStyle="1" w:styleId="BodyTextChar">
    <w:name w:val="Body Text Char"/>
    <w:basedOn w:val="DefaultParagraphFont"/>
    <w:link w:val="BodyText"/>
    <w:uiPriority w:val="1"/>
    <w:rsid w:val="000B3F6F"/>
    <w:rPr>
      <w:rFonts w:ascii="Arial" w:eastAsia="Arial" w:hAnsi="Arial" w:cs="Arial"/>
      <w:kern w:val="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3</Pages>
  <Words>1157</Words>
  <Characters>6598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 XIULING STELLA (SCHOOLS)</dc:creator>
  <cp:keywords/>
  <dc:description/>
  <cp:lastModifiedBy>Yun XIULING STELLA (SCHOOLS)</cp:lastModifiedBy>
  <cp:revision>2</cp:revision>
  <dcterms:created xsi:type="dcterms:W3CDTF">2025-03-26T01:27:00Z</dcterms:created>
  <dcterms:modified xsi:type="dcterms:W3CDTF">2025-03-26T07:49:00Z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2025-03-26T01:45:19Z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b97dd236-2bb1-4702-8d0c-0cac52c04741</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