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C884" w14:textId="43C6A388" w:rsidR="0018142C" w:rsidRPr="00334B42" w:rsidRDefault="0070487B" w:rsidP="00334B42">
      <w:pPr>
        <w:rPr>
          <w:rFonts w:ascii="Arial" w:eastAsia="Times New Roman" w:hAnsi="Arial" w:cs="Arial"/>
          <w:b/>
          <w:sz w:val="21"/>
          <w:szCs w:val="21"/>
        </w:rPr>
      </w:pPr>
      <w:r w:rsidRPr="006636D2">
        <w:rPr>
          <w:rFonts w:ascii="Arial" w:hAnsi="Arial" w:cs="Arial"/>
          <w:b/>
          <w:sz w:val="21"/>
          <w:szCs w:val="21"/>
        </w:rPr>
        <w:t>Passage 1</w:t>
      </w:r>
      <w:r w:rsidR="00334B42">
        <w:rPr>
          <w:rFonts w:ascii="Arial" w:hAnsi="Arial" w:cs="Arial"/>
          <w:b/>
          <w:sz w:val="21"/>
          <w:szCs w:val="21"/>
        </w:rPr>
        <w:t>.</w:t>
      </w:r>
      <w:r w:rsidR="006636D2" w:rsidRPr="006636D2">
        <w:rPr>
          <w:rFonts w:ascii="Arial" w:hAnsi="Arial" w:cs="Arial"/>
          <w:b/>
          <w:sz w:val="21"/>
          <w:szCs w:val="21"/>
        </w:rPr>
        <w:t xml:space="preserve"> </w:t>
      </w:r>
      <w:r w:rsidR="006636D2" w:rsidRPr="00334B42">
        <w:rPr>
          <w:rFonts w:ascii="Arial" w:hAnsi="Arial" w:cs="Arial"/>
          <w:b/>
          <w:i/>
          <w:iCs/>
          <w:sz w:val="21"/>
          <w:szCs w:val="21"/>
        </w:rPr>
        <w:t xml:space="preserve">A writer </w:t>
      </w:r>
      <w:r w:rsidRPr="00334B42">
        <w:rPr>
          <w:rFonts w:ascii="Arial" w:hAnsi="Arial" w:cs="Arial"/>
          <w:b/>
          <w:i/>
          <w:iCs/>
          <w:sz w:val="21"/>
          <w:szCs w:val="21"/>
        </w:rPr>
        <w:t>writes about the culture of futile complaining.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9365"/>
        <w:gridCol w:w="450"/>
      </w:tblGrid>
      <w:tr w:rsidR="002B7DCA" w:rsidRPr="002B7DCA" w14:paraId="11EC62E0" w14:textId="77777777" w:rsidTr="007536F9">
        <w:tc>
          <w:tcPr>
            <w:tcW w:w="392" w:type="dxa"/>
          </w:tcPr>
          <w:p w14:paraId="69D434CF" w14:textId="77777777" w:rsidR="0070487B" w:rsidRPr="002B7DCA" w:rsidRDefault="0070487B" w:rsidP="0018142C">
            <w:pPr>
              <w:pStyle w:val="NormalWeb"/>
              <w:spacing w:before="0" w:beforeAutospacing="0" w:after="0" w:afterAutospacing="0"/>
              <w:rPr>
                <w:rFonts w:ascii="Arial" w:hAnsi="Arial" w:cs="Arial"/>
                <w:b/>
                <w:sz w:val="21"/>
                <w:szCs w:val="21"/>
              </w:rPr>
            </w:pPr>
            <w:r w:rsidRPr="002B7DCA">
              <w:rPr>
                <w:rFonts w:ascii="Arial" w:hAnsi="Arial" w:cs="Arial"/>
                <w:b/>
                <w:sz w:val="21"/>
                <w:szCs w:val="21"/>
              </w:rPr>
              <w:t>1</w:t>
            </w:r>
          </w:p>
        </w:tc>
        <w:tc>
          <w:tcPr>
            <w:tcW w:w="9781" w:type="dxa"/>
          </w:tcPr>
          <w:p w14:paraId="0CFAE6A2" w14:textId="77777777" w:rsidR="0070487B" w:rsidRPr="002B7DCA" w:rsidRDefault="0070487B" w:rsidP="0018142C">
            <w:pPr>
              <w:pStyle w:val="NormalWeb"/>
              <w:spacing w:before="0" w:beforeAutospacing="0" w:after="0" w:afterAutospacing="0"/>
              <w:jc w:val="both"/>
              <w:rPr>
                <w:rFonts w:ascii="Arial" w:hAnsi="Arial" w:cs="Arial"/>
                <w:sz w:val="21"/>
                <w:szCs w:val="21"/>
              </w:rPr>
            </w:pPr>
            <w:r w:rsidRPr="002B7DCA">
              <w:rPr>
                <w:rFonts w:ascii="Arial" w:hAnsi="Arial" w:cs="Arial"/>
                <w:sz w:val="21"/>
                <w:szCs w:val="21"/>
              </w:rPr>
              <w:t>A tragic phenomenon has swept the modern world. Every day, miserable souls feel themselves the victim</w:t>
            </w:r>
            <w:r w:rsidR="00904FA1">
              <w:rPr>
                <w:rFonts w:ascii="Arial" w:hAnsi="Arial" w:cs="Arial"/>
                <w:sz w:val="21"/>
                <w:szCs w:val="21"/>
              </w:rPr>
              <w:t>s</w:t>
            </w:r>
            <w:r w:rsidRPr="002B7DCA">
              <w:rPr>
                <w:rFonts w:ascii="Arial" w:hAnsi="Arial" w:cs="Arial"/>
                <w:sz w:val="21"/>
                <w:szCs w:val="21"/>
              </w:rPr>
              <w:t xml:space="preserve"> of great injustices. The world is simply not as it should be, and the only way to adequ</w:t>
            </w:r>
            <w:r w:rsidR="001F7495" w:rsidRPr="002B7DCA">
              <w:rPr>
                <w:rFonts w:ascii="Arial" w:hAnsi="Arial" w:cs="Arial"/>
                <w:sz w:val="21"/>
                <w:szCs w:val="21"/>
              </w:rPr>
              <w:t>ately cope with that reality is…</w:t>
            </w:r>
            <w:r w:rsidRPr="002B7DCA">
              <w:rPr>
                <w:rFonts w:ascii="Arial" w:hAnsi="Arial" w:cs="Arial"/>
                <w:sz w:val="21"/>
                <w:szCs w:val="21"/>
              </w:rPr>
              <w:t>constant whining. “I’m so hungry. I’m so full. I overslept today. I never get enough sleep. I’m bored. I have too much to do. I have no control at work. I have too much responsibility at work.” Whatever the circumstance, there’s something wrong with it, and when there is, you can be quite sure we will complain about it.  Perhaps the most useless of all our favo</w:t>
            </w:r>
            <w:r w:rsidR="001C419A" w:rsidRPr="002B7DCA">
              <w:rPr>
                <w:rFonts w:ascii="Arial" w:hAnsi="Arial" w:cs="Arial"/>
                <w:sz w:val="21"/>
                <w:szCs w:val="21"/>
              </w:rPr>
              <w:t>u</w:t>
            </w:r>
            <w:r w:rsidRPr="002B7DCA">
              <w:rPr>
                <w:rFonts w:ascii="Arial" w:hAnsi="Arial" w:cs="Arial"/>
                <w:sz w:val="21"/>
                <w:szCs w:val="21"/>
              </w:rPr>
              <w:t>rite complaints are those directed at the weather. How dare it rain? We feel ourselves the gods of our own private universe, entitled to the exact conditions we desire</w:t>
            </w:r>
            <w:r w:rsidR="00AA0D5E" w:rsidRPr="002B7DCA">
              <w:rPr>
                <w:rFonts w:ascii="Arial" w:hAnsi="Arial" w:cs="Arial"/>
                <w:sz w:val="21"/>
                <w:szCs w:val="21"/>
              </w:rPr>
              <w:t xml:space="preserve"> – gods </w:t>
            </w:r>
            <w:r w:rsidRPr="002B7DCA">
              <w:rPr>
                <w:rFonts w:ascii="Arial" w:hAnsi="Arial" w:cs="Arial"/>
                <w:sz w:val="21"/>
                <w:szCs w:val="21"/>
              </w:rPr>
              <w:t xml:space="preserve">who </w:t>
            </w:r>
            <w:r w:rsidR="00AA0D5E" w:rsidRPr="002B7DCA">
              <w:rPr>
                <w:rFonts w:ascii="Arial" w:hAnsi="Arial" w:cs="Arial"/>
                <w:sz w:val="21"/>
                <w:szCs w:val="21"/>
              </w:rPr>
              <w:t xml:space="preserve">happen to </w:t>
            </w:r>
            <w:r w:rsidRPr="002B7DCA">
              <w:rPr>
                <w:rFonts w:ascii="Arial" w:hAnsi="Arial" w:cs="Arial"/>
                <w:sz w:val="21"/>
                <w:szCs w:val="21"/>
              </w:rPr>
              <w:t>spend the bulk of each day griping about things over which we have absolutely no control. There is truly nothing sillier than complaining about what we can't change.</w:t>
            </w:r>
          </w:p>
          <w:p w14:paraId="106E8AE1" w14:textId="77777777" w:rsidR="0018142C" w:rsidRPr="002B7DCA" w:rsidRDefault="0018142C" w:rsidP="0018142C">
            <w:pPr>
              <w:pStyle w:val="NormalWeb"/>
              <w:spacing w:before="0" w:beforeAutospacing="0" w:after="0" w:afterAutospacing="0"/>
              <w:jc w:val="both"/>
              <w:rPr>
                <w:rFonts w:ascii="Arial" w:hAnsi="Arial" w:cs="Arial"/>
                <w:sz w:val="21"/>
                <w:szCs w:val="21"/>
              </w:rPr>
            </w:pPr>
          </w:p>
        </w:tc>
        <w:tc>
          <w:tcPr>
            <w:tcW w:w="247" w:type="dxa"/>
          </w:tcPr>
          <w:p w14:paraId="7BD28BC9"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5749AB1C"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40362C36"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794AE1B0"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48C1277B" w14:textId="77777777" w:rsidR="0070487B" w:rsidRPr="002B7DCA" w:rsidRDefault="0070487B"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5</w:t>
            </w:r>
          </w:p>
          <w:p w14:paraId="35146DFB"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BCBF6EB"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0ACC932E"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536FE49"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09C627AA" w14:textId="77777777" w:rsidR="0018142C" w:rsidRPr="002B7DCA" w:rsidRDefault="0018142C"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10</w:t>
            </w:r>
          </w:p>
        </w:tc>
      </w:tr>
      <w:tr w:rsidR="002B7DCA" w:rsidRPr="002B7DCA" w14:paraId="7A68757A" w14:textId="77777777" w:rsidTr="007536F9">
        <w:tc>
          <w:tcPr>
            <w:tcW w:w="392" w:type="dxa"/>
          </w:tcPr>
          <w:p w14:paraId="3499F51B" w14:textId="77777777" w:rsidR="0070487B" w:rsidRPr="002B7DCA" w:rsidRDefault="0070487B" w:rsidP="0018142C">
            <w:pPr>
              <w:pStyle w:val="NormalWeb"/>
              <w:spacing w:before="0" w:beforeAutospacing="0" w:after="0" w:afterAutospacing="0"/>
              <w:rPr>
                <w:rFonts w:ascii="Arial" w:hAnsi="Arial" w:cs="Arial"/>
                <w:b/>
                <w:sz w:val="21"/>
                <w:szCs w:val="21"/>
              </w:rPr>
            </w:pPr>
            <w:r w:rsidRPr="002B7DCA">
              <w:rPr>
                <w:rFonts w:ascii="Arial" w:hAnsi="Arial" w:cs="Arial"/>
                <w:b/>
                <w:sz w:val="21"/>
                <w:szCs w:val="21"/>
              </w:rPr>
              <w:t>2</w:t>
            </w:r>
          </w:p>
        </w:tc>
        <w:tc>
          <w:tcPr>
            <w:tcW w:w="9781" w:type="dxa"/>
          </w:tcPr>
          <w:p w14:paraId="115CDC76" w14:textId="77777777" w:rsidR="0070487B" w:rsidRPr="002B7DCA" w:rsidRDefault="0070487B" w:rsidP="0018142C">
            <w:pPr>
              <w:pStyle w:val="NormalWeb"/>
              <w:shd w:val="clear" w:color="auto" w:fill="FFFFFF"/>
              <w:spacing w:before="0" w:beforeAutospacing="0" w:after="0" w:afterAutospacing="0"/>
              <w:jc w:val="both"/>
              <w:rPr>
                <w:rFonts w:ascii="Arial" w:hAnsi="Arial" w:cs="Arial"/>
                <w:sz w:val="21"/>
                <w:szCs w:val="21"/>
              </w:rPr>
            </w:pPr>
            <w:r w:rsidRPr="002B7DCA">
              <w:rPr>
                <w:rFonts w:ascii="Arial" w:hAnsi="Arial" w:cs="Arial"/>
                <w:sz w:val="21"/>
                <w:szCs w:val="21"/>
              </w:rPr>
              <w:t>Now wait just a minute, you say. The purpose of these complaints is not to change anything at all, but simply to vent. It acts as a cathartic outlet for the pent-up str</w:t>
            </w:r>
            <w:r w:rsidR="001C419A" w:rsidRPr="002B7DCA">
              <w:rPr>
                <w:rFonts w:ascii="Arial" w:hAnsi="Arial" w:cs="Arial"/>
                <w:sz w:val="21"/>
                <w:szCs w:val="21"/>
              </w:rPr>
              <w:t>ain and anxiety that characteris</w:t>
            </w:r>
            <w:r w:rsidRPr="002B7DCA">
              <w:rPr>
                <w:rFonts w:ascii="Arial" w:hAnsi="Arial" w:cs="Arial"/>
                <w:sz w:val="21"/>
                <w:szCs w:val="21"/>
              </w:rPr>
              <w:t>e the urban working lifestyle. Sometimes our complaints just serve to add a little dramatic effect to our mundane, pedestrian days. And sometimes they become a pitiful kind of competition, where the person with the most trying set of complaints wins, and gets the satisfaction of having proven that his situation is the hardest to deal with. Bravo. </w:t>
            </w:r>
          </w:p>
          <w:p w14:paraId="32825191" w14:textId="77777777" w:rsidR="0018142C" w:rsidRPr="002B7DCA" w:rsidRDefault="0018142C" w:rsidP="0018142C">
            <w:pPr>
              <w:pStyle w:val="NormalWeb"/>
              <w:shd w:val="clear" w:color="auto" w:fill="FFFFFF"/>
              <w:spacing w:before="0" w:beforeAutospacing="0" w:after="0" w:afterAutospacing="0"/>
              <w:jc w:val="both"/>
              <w:rPr>
                <w:rFonts w:ascii="Arial" w:hAnsi="Arial" w:cs="Arial"/>
                <w:sz w:val="21"/>
                <w:szCs w:val="21"/>
              </w:rPr>
            </w:pPr>
          </w:p>
        </w:tc>
        <w:tc>
          <w:tcPr>
            <w:tcW w:w="247" w:type="dxa"/>
          </w:tcPr>
          <w:p w14:paraId="4C7FF214"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376D144"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046FC09"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1E3FD969"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12845974" w14:textId="77777777" w:rsidR="0070487B" w:rsidRPr="002B7DCA" w:rsidRDefault="0018142C"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15</w:t>
            </w:r>
          </w:p>
        </w:tc>
      </w:tr>
      <w:tr w:rsidR="002B7DCA" w:rsidRPr="002B7DCA" w14:paraId="689D356E" w14:textId="77777777" w:rsidTr="007536F9">
        <w:tc>
          <w:tcPr>
            <w:tcW w:w="392" w:type="dxa"/>
          </w:tcPr>
          <w:p w14:paraId="146FCE52" w14:textId="77777777" w:rsidR="0070487B" w:rsidRPr="002B7DCA" w:rsidRDefault="0070487B" w:rsidP="0018142C">
            <w:pPr>
              <w:pStyle w:val="NormalWeb"/>
              <w:spacing w:before="0" w:beforeAutospacing="0" w:after="0" w:afterAutospacing="0"/>
              <w:rPr>
                <w:rFonts w:ascii="Arial" w:hAnsi="Arial" w:cs="Arial"/>
                <w:b/>
                <w:sz w:val="21"/>
                <w:szCs w:val="21"/>
              </w:rPr>
            </w:pPr>
            <w:r w:rsidRPr="002B7DCA">
              <w:rPr>
                <w:rFonts w:ascii="Arial" w:hAnsi="Arial" w:cs="Arial"/>
                <w:b/>
                <w:sz w:val="21"/>
                <w:szCs w:val="21"/>
              </w:rPr>
              <w:t>3</w:t>
            </w:r>
          </w:p>
        </w:tc>
        <w:tc>
          <w:tcPr>
            <w:tcW w:w="9781" w:type="dxa"/>
          </w:tcPr>
          <w:p w14:paraId="204AE327" w14:textId="77777777" w:rsidR="0070487B" w:rsidRPr="002B7DCA" w:rsidRDefault="0070487B" w:rsidP="0018142C">
            <w:pPr>
              <w:pStyle w:val="NormalWeb"/>
              <w:shd w:val="clear" w:color="auto" w:fill="FFFFFF"/>
              <w:spacing w:before="0" w:beforeAutospacing="0" w:after="0" w:afterAutospacing="0"/>
              <w:jc w:val="both"/>
              <w:rPr>
                <w:rFonts w:ascii="Arial" w:hAnsi="Arial" w:cs="Arial"/>
                <w:sz w:val="21"/>
                <w:szCs w:val="21"/>
              </w:rPr>
            </w:pPr>
            <w:r w:rsidRPr="002B7DCA">
              <w:rPr>
                <w:rFonts w:ascii="Arial" w:hAnsi="Arial" w:cs="Arial"/>
                <w:sz w:val="21"/>
                <w:szCs w:val="21"/>
              </w:rPr>
              <w:t xml:space="preserve">I suppose it is all in where you stand. Presumably, each of us has at some point been rebuked with the classic trump card of all complaints: “There </w:t>
            </w:r>
            <w:r w:rsidR="00904FA1">
              <w:rPr>
                <w:rFonts w:ascii="Arial" w:hAnsi="Arial" w:cs="Arial"/>
                <w:sz w:val="21"/>
                <w:szCs w:val="21"/>
              </w:rPr>
              <w:t>are starving children in Africa,</w:t>
            </w:r>
            <w:r w:rsidRPr="002B7DCA">
              <w:rPr>
                <w:rFonts w:ascii="Arial" w:hAnsi="Arial" w:cs="Arial"/>
                <w:sz w:val="21"/>
                <w:szCs w:val="21"/>
              </w:rPr>
              <w:t xml:space="preserve"> eat y</w:t>
            </w:r>
            <w:r w:rsidR="00F477D2" w:rsidRPr="002B7DCA">
              <w:rPr>
                <w:rFonts w:ascii="Arial" w:hAnsi="Arial" w:cs="Arial"/>
                <w:sz w:val="21"/>
                <w:szCs w:val="21"/>
              </w:rPr>
              <w:t>our [insert undesirably-healthy</w:t>
            </w:r>
            <w:r w:rsidRPr="002B7DCA">
              <w:rPr>
                <w:rFonts w:ascii="Arial" w:hAnsi="Arial" w:cs="Arial"/>
                <w:sz w:val="21"/>
                <w:szCs w:val="21"/>
              </w:rPr>
              <w:t>-foodstuff here].” We’re taught from a young age that contentment is a matter of relativity. You should never measure your lot against what you wish it was, but consider instead what a horror it could have been, and luckily isn’t. And yet, despite knowing that our "first world problems" pale in comparison to those experienced by people living in abject poverty o</w:t>
            </w:r>
            <w:r w:rsidR="001079B3" w:rsidRPr="002B7DCA">
              <w:rPr>
                <w:rFonts w:ascii="Arial" w:hAnsi="Arial" w:cs="Arial"/>
                <w:sz w:val="21"/>
                <w:szCs w:val="21"/>
              </w:rPr>
              <w:t>r a constant state of war, a gre</w:t>
            </w:r>
            <w:r w:rsidRPr="002B7DCA">
              <w:rPr>
                <w:rFonts w:ascii="Arial" w:hAnsi="Arial" w:cs="Arial"/>
                <w:sz w:val="21"/>
                <w:szCs w:val="21"/>
              </w:rPr>
              <w:t>y drizzle of discontent seems to be the default attitude of so many in the affluent world. The tragedy is not the things we face, but the fact that we seem so unable to just face them.</w:t>
            </w:r>
          </w:p>
          <w:p w14:paraId="73F90DF4" w14:textId="77777777" w:rsidR="0018142C" w:rsidRPr="002B7DCA" w:rsidRDefault="0018142C" w:rsidP="0018142C">
            <w:pPr>
              <w:pStyle w:val="NormalWeb"/>
              <w:shd w:val="clear" w:color="auto" w:fill="FFFFFF"/>
              <w:spacing w:before="0" w:beforeAutospacing="0" w:after="0" w:afterAutospacing="0"/>
              <w:jc w:val="both"/>
              <w:rPr>
                <w:rFonts w:ascii="Arial" w:hAnsi="Arial" w:cs="Arial"/>
                <w:sz w:val="21"/>
                <w:szCs w:val="21"/>
              </w:rPr>
            </w:pPr>
          </w:p>
        </w:tc>
        <w:tc>
          <w:tcPr>
            <w:tcW w:w="247" w:type="dxa"/>
          </w:tcPr>
          <w:p w14:paraId="34995216"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78EEE6FD"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00205F51"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74F54D03" w14:textId="77777777" w:rsidR="0070487B" w:rsidRPr="002B7DCA" w:rsidRDefault="0018142C"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20</w:t>
            </w:r>
          </w:p>
          <w:p w14:paraId="01985AD7"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4CE19770"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057B7969"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CED684A"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AC6D318" w14:textId="77777777" w:rsidR="0018142C" w:rsidRPr="002B7DCA" w:rsidRDefault="0018142C" w:rsidP="00B1003A">
            <w:pPr>
              <w:pStyle w:val="NormalWeb"/>
              <w:spacing w:before="0" w:beforeAutospacing="0" w:after="0" w:afterAutospacing="0"/>
              <w:jc w:val="right"/>
              <w:rPr>
                <w:rFonts w:ascii="Arial" w:hAnsi="Arial" w:cs="Arial"/>
                <w:sz w:val="21"/>
                <w:szCs w:val="21"/>
              </w:rPr>
            </w:pPr>
          </w:p>
        </w:tc>
      </w:tr>
      <w:tr w:rsidR="002B7DCA" w:rsidRPr="002B7DCA" w14:paraId="64F7AD09" w14:textId="77777777" w:rsidTr="007536F9">
        <w:tc>
          <w:tcPr>
            <w:tcW w:w="392" w:type="dxa"/>
          </w:tcPr>
          <w:p w14:paraId="7217A496" w14:textId="77777777" w:rsidR="0070487B" w:rsidRPr="002B7DCA" w:rsidRDefault="0070487B" w:rsidP="0018142C">
            <w:pPr>
              <w:pStyle w:val="NormalWeb"/>
              <w:spacing w:before="0" w:beforeAutospacing="0" w:after="0" w:afterAutospacing="0"/>
              <w:rPr>
                <w:rFonts w:ascii="Arial" w:hAnsi="Arial" w:cs="Arial"/>
                <w:b/>
                <w:sz w:val="21"/>
                <w:szCs w:val="21"/>
              </w:rPr>
            </w:pPr>
            <w:r w:rsidRPr="002B7DCA">
              <w:rPr>
                <w:rFonts w:ascii="Arial" w:hAnsi="Arial" w:cs="Arial"/>
                <w:b/>
                <w:sz w:val="21"/>
                <w:szCs w:val="21"/>
              </w:rPr>
              <w:t>4</w:t>
            </w:r>
          </w:p>
        </w:tc>
        <w:tc>
          <w:tcPr>
            <w:tcW w:w="9781" w:type="dxa"/>
          </w:tcPr>
          <w:p w14:paraId="1011F05A" w14:textId="77777777" w:rsidR="0070487B" w:rsidRPr="002B7DCA" w:rsidRDefault="0070487B" w:rsidP="0018142C">
            <w:pPr>
              <w:pStyle w:val="NormalWeb"/>
              <w:shd w:val="clear" w:color="auto" w:fill="FFFFFF"/>
              <w:spacing w:before="0" w:beforeAutospacing="0" w:after="0" w:afterAutospacing="0"/>
              <w:jc w:val="both"/>
              <w:rPr>
                <w:rFonts w:ascii="Arial" w:hAnsi="Arial" w:cs="Arial"/>
                <w:sz w:val="21"/>
                <w:szCs w:val="21"/>
              </w:rPr>
            </w:pPr>
            <w:r w:rsidRPr="002B7DCA">
              <w:rPr>
                <w:rFonts w:ascii="Arial" w:hAnsi="Arial" w:cs="Arial"/>
                <w:sz w:val="21"/>
                <w:szCs w:val="21"/>
              </w:rPr>
              <w:t>Maybe it is human nature to complain. A simple Google search of the term “whining” produces page after page of How-To instructions and cures for desperate parents trying to stem the perpetual flow of needs and demands that their children produce every few seconds. The countless similar search results are at least enough to indicate that if you are the frazzled parent of a pocket-sized dictator, you are far from alone. But just because we all know it is inevitable and human, doesn’t mean anyone is willing to tolerate it for long. For parents, the clear problem is whining, and the desired outcome, silence. The bizarre thing is that we seem perfectly happy to tolerate the same bellyaching tendencies among adults. In fact, we relish them. Just after the exhausted parent tries and fails to get her whiny chi</w:t>
            </w:r>
            <w:r w:rsidR="002B7DCA">
              <w:rPr>
                <w:rFonts w:ascii="Arial" w:hAnsi="Arial" w:cs="Arial"/>
                <w:sz w:val="21"/>
                <w:szCs w:val="21"/>
              </w:rPr>
              <w:t>ld to pipe down, she logs onto F</w:t>
            </w:r>
            <w:r w:rsidRPr="002B7DCA">
              <w:rPr>
                <w:rFonts w:ascii="Arial" w:hAnsi="Arial" w:cs="Arial"/>
                <w:sz w:val="21"/>
                <w:szCs w:val="21"/>
              </w:rPr>
              <w:t>acebook and posts her complaints about the situation, where she receives commiseration and affirmation fr</w:t>
            </w:r>
            <w:r w:rsidR="00904FA1">
              <w:rPr>
                <w:rFonts w:ascii="Arial" w:hAnsi="Arial" w:cs="Arial"/>
                <w:sz w:val="21"/>
                <w:szCs w:val="21"/>
              </w:rPr>
              <w:t xml:space="preserve">om her social network of fellow </w:t>
            </w:r>
            <w:r w:rsidRPr="002B7DCA">
              <w:rPr>
                <w:rFonts w:ascii="Arial" w:hAnsi="Arial" w:cs="Arial"/>
                <w:sz w:val="21"/>
                <w:szCs w:val="21"/>
              </w:rPr>
              <w:t>complainers. It seems we do not grow out of our penchant for whining. </w:t>
            </w:r>
          </w:p>
          <w:p w14:paraId="1B3E68DE" w14:textId="77777777" w:rsidR="00B1003A" w:rsidRPr="002B7DCA" w:rsidRDefault="00B1003A" w:rsidP="0018142C">
            <w:pPr>
              <w:pStyle w:val="NormalWeb"/>
              <w:shd w:val="clear" w:color="auto" w:fill="FFFFFF"/>
              <w:spacing w:before="0" w:beforeAutospacing="0" w:after="0" w:afterAutospacing="0"/>
              <w:jc w:val="both"/>
              <w:rPr>
                <w:rFonts w:ascii="Arial" w:hAnsi="Arial" w:cs="Arial"/>
                <w:sz w:val="21"/>
                <w:szCs w:val="21"/>
              </w:rPr>
            </w:pPr>
          </w:p>
        </w:tc>
        <w:tc>
          <w:tcPr>
            <w:tcW w:w="247" w:type="dxa"/>
          </w:tcPr>
          <w:p w14:paraId="4449BAA8" w14:textId="77777777" w:rsidR="0018142C" w:rsidRPr="002B7DCA" w:rsidRDefault="00B1003A"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25</w:t>
            </w:r>
          </w:p>
          <w:p w14:paraId="5B8A86BC"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C5FD3FA"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33541D6D"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3CF99EF6" w14:textId="77777777" w:rsidR="00B1003A" w:rsidRPr="002B7DCA" w:rsidRDefault="00B1003A" w:rsidP="00B1003A">
            <w:pPr>
              <w:pStyle w:val="NormalWeb"/>
              <w:spacing w:before="0" w:beforeAutospacing="0" w:after="0" w:afterAutospacing="0"/>
              <w:jc w:val="right"/>
              <w:rPr>
                <w:rFonts w:ascii="Arial" w:hAnsi="Arial" w:cs="Arial"/>
                <w:sz w:val="21"/>
                <w:szCs w:val="21"/>
              </w:rPr>
            </w:pPr>
          </w:p>
          <w:p w14:paraId="4F541E54" w14:textId="77777777" w:rsidR="0070487B" w:rsidRPr="002B7DCA" w:rsidRDefault="0018142C"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30</w:t>
            </w:r>
          </w:p>
          <w:p w14:paraId="691C69FC"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021AD0DA"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59CAE8AD"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584D1881"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20B1EDAC" w14:textId="77777777" w:rsidR="0018142C" w:rsidRPr="002B7DCA" w:rsidRDefault="0018142C"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35</w:t>
            </w:r>
          </w:p>
        </w:tc>
      </w:tr>
      <w:tr w:rsidR="002B7DCA" w:rsidRPr="002B7DCA" w14:paraId="6C5903AD" w14:textId="77777777" w:rsidTr="007536F9">
        <w:tc>
          <w:tcPr>
            <w:tcW w:w="392" w:type="dxa"/>
          </w:tcPr>
          <w:p w14:paraId="0CB60C09" w14:textId="77777777" w:rsidR="0070487B" w:rsidRPr="002B7DCA" w:rsidRDefault="0070487B" w:rsidP="0018142C">
            <w:pPr>
              <w:pStyle w:val="NormalWeb"/>
              <w:spacing w:before="0" w:beforeAutospacing="0" w:after="0" w:afterAutospacing="0"/>
              <w:rPr>
                <w:rFonts w:ascii="Arial" w:hAnsi="Arial" w:cs="Arial"/>
                <w:b/>
                <w:sz w:val="21"/>
                <w:szCs w:val="21"/>
              </w:rPr>
            </w:pPr>
            <w:r w:rsidRPr="002B7DCA">
              <w:rPr>
                <w:rFonts w:ascii="Arial" w:hAnsi="Arial" w:cs="Arial"/>
                <w:b/>
                <w:sz w:val="21"/>
                <w:szCs w:val="21"/>
              </w:rPr>
              <w:t>5</w:t>
            </w:r>
          </w:p>
        </w:tc>
        <w:tc>
          <w:tcPr>
            <w:tcW w:w="9781" w:type="dxa"/>
          </w:tcPr>
          <w:p w14:paraId="3EF87FF9" w14:textId="77777777" w:rsidR="0070487B" w:rsidRPr="002B7DCA" w:rsidRDefault="0070487B" w:rsidP="0018142C">
            <w:pPr>
              <w:pStyle w:val="NormalWeb"/>
              <w:shd w:val="clear" w:color="auto" w:fill="FFFFFF"/>
              <w:spacing w:before="0" w:beforeAutospacing="0" w:after="0" w:afterAutospacing="0"/>
              <w:jc w:val="both"/>
              <w:rPr>
                <w:rFonts w:ascii="Arial" w:hAnsi="Arial" w:cs="Arial"/>
                <w:sz w:val="21"/>
                <w:szCs w:val="21"/>
              </w:rPr>
            </w:pPr>
            <w:r w:rsidRPr="002B7DCA">
              <w:rPr>
                <w:rFonts w:ascii="Arial" w:hAnsi="Arial" w:cs="Arial"/>
                <w:sz w:val="21"/>
                <w:szCs w:val="21"/>
              </w:rPr>
              <w:t>It would be naive to pretend that people in the developed world never have serious concerns to deal with, never experience genuine personal heartbreak and loss, or never struggle through anything truly difficult. At the root of it though, it is not a question of whether the complaints are real and the problems tangible; it isn't that the circumstances are never trying, and we’re all just blind to how good life is; it is that no matter the circumstances, we will complain. Therein lies the problem: by speaking our discontent so readily, we turn our grievances into self-fulfilling prophecies. We give them power over us, and they shape our beliefs about our realities, causing us to grouse all the more. The resulting depression and anxiety come not from outsi</w:t>
            </w:r>
            <w:r w:rsidR="0018142C" w:rsidRPr="002B7DCA">
              <w:rPr>
                <w:rFonts w:ascii="Arial" w:hAnsi="Arial" w:cs="Arial"/>
                <w:sz w:val="21"/>
                <w:szCs w:val="21"/>
              </w:rPr>
              <w:t xml:space="preserve">de of us, but from within. </w:t>
            </w:r>
          </w:p>
          <w:p w14:paraId="5E5250F7" w14:textId="77777777" w:rsidR="0018142C" w:rsidRPr="002B7DCA" w:rsidRDefault="0018142C" w:rsidP="0018142C">
            <w:pPr>
              <w:pStyle w:val="NormalWeb"/>
              <w:shd w:val="clear" w:color="auto" w:fill="FFFFFF"/>
              <w:spacing w:before="0" w:beforeAutospacing="0" w:after="0" w:afterAutospacing="0"/>
              <w:jc w:val="both"/>
              <w:rPr>
                <w:rFonts w:ascii="Arial" w:hAnsi="Arial" w:cs="Arial"/>
                <w:sz w:val="21"/>
                <w:szCs w:val="21"/>
              </w:rPr>
            </w:pPr>
          </w:p>
        </w:tc>
        <w:tc>
          <w:tcPr>
            <w:tcW w:w="247" w:type="dxa"/>
          </w:tcPr>
          <w:p w14:paraId="16F907F2"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AB29E30"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616B7805" w14:textId="77777777" w:rsidR="00B1003A" w:rsidRPr="002B7DCA" w:rsidRDefault="00B1003A" w:rsidP="00B1003A">
            <w:pPr>
              <w:pStyle w:val="NormalWeb"/>
              <w:spacing w:before="0" w:beforeAutospacing="0" w:after="0" w:afterAutospacing="0"/>
              <w:jc w:val="right"/>
              <w:rPr>
                <w:rFonts w:ascii="Arial" w:hAnsi="Arial" w:cs="Arial"/>
                <w:sz w:val="21"/>
                <w:szCs w:val="21"/>
              </w:rPr>
            </w:pPr>
          </w:p>
          <w:p w14:paraId="72E836D3" w14:textId="77777777" w:rsidR="00B1003A" w:rsidRPr="002B7DCA" w:rsidRDefault="00B1003A" w:rsidP="00B1003A">
            <w:pPr>
              <w:pStyle w:val="NormalWeb"/>
              <w:spacing w:before="0" w:beforeAutospacing="0" w:after="0" w:afterAutospacing="0"/>
              <w:jc w:val="right"/>
              <w:rPr>
                <w:rFonts w:ascii="Arial" w:hAnsi="Arial" w:cs="Arial"/>
                <w:sz w:val="21"/>
                <w:szCs w:val="21"/>
              </w:rPr>
            </w:pPr>
          </w:p>
          <w:p w14:paraId="518C22C7" w14:textId="77777777" w:rsidR="0070487B" w:rsidRPr="002B7DCA" w:rsidRDefault="0018142C"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40</w:t>
            </w:r>
          </w:p>
          <w:p w14:paraId="081F1C51"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2C8DF1BF"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5C7FE734"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31D5A649" w14:textId="77777777" w:rsidR="0018142C" w:rsidRPr="002B7DCA" w:rsidRDefault="0018142C" w:rsidP="00B1003A">
            <w:pPr>
              <w:pStyle w:val="NormalWeb"/>
              <w:spacing w:before="0" w:beforeAutospacing="0" w:after="0" w:afterAutospacing="0"/>
              <w:rPr>
                <w:rFonts w:ascii="Arial" w:hAnsi="Arial" w:cs="Arial"/>
                <w:sz w:val="21"/>
                <w:szCs w:val="21"/>
              </w:rPr>
            </w:pPr>
          </w:p>
        </w:tc>
      </w:tr>
      <w:tr w:rsidR="0070487B" w:rsidRPr="002B7DCA" w14:paraId="7C9B9067" w14:textId="77777777" w:rsidTr="007536F9">
        <w:tc>
          <w:tcPr>
            <w:tcW w:w="392" w:type="dxa"/>
          </w:tcPr>
          <w:p w14:paraId="2DEEF6CA" w14:textId="77777777" w:rsidR="0070487B" w:rsidRPr="002B7DCA" w:rsidRDefault="0070487B" w:rsidP="0018142C">
            <w:pPr>
              <w:pStyle w:val="NormalWeb"/>
              <w:spacing w:before="0" w:beforeAutospacing="0" w:after="0" w:afterAutospacing="0"/>
              <w:rPr>
                <w:rFonts w:ascii="Arial" w:hAnsi="Arial" w:cs="Arial"/>
                <w:b/>
                <w:sz w:val="21"/>
                <w:szCs w:val="21"/>
              </w:rPr>
            </w:pPr>
            <w:r w:rsidRPr="002B7DCA">
              <w:rPr>
                <w:rFonts w:ascii="Arial" w:hAnsi="Arial" w:cs="Arial"/>
                <w:b/>
                <w:sz w:val="21"/>
                <w:szCs w:val="21"/>
              </w:rPr>
              <w:t>6</w:t>
            </w:r>
          </w:p>
        </w:tc>
        <w:tc>
          <w:tcPr>
            <w:tcW w:w="9781" w:type="dxa"/>
          </w:tcPr>
          <w:p w14:paraId="437E6F6F" w14:textId="77777777" w:rsidR="0018142C" w:rsidRPr="002B7DCA" w:rsidRDefault="0070487B" w:rsidP="0018142C">
            <w:pPr>
              <w:pStyle w:val="NormalWeb"/>
              <w:shd w:val="clear" w:color="auto" w:fill="FFFFFF"/>
              <w:spacing w:before="0" w:beforeAutospacing="0" w:after="0" w:afterAutospacing="0"/>
              <w:jc w:val="both"/>
              <w:rPr>
                <w:rFonts w:ascii="Arial" w:hAnsi="Arial" w:cs="Arial"/>
                <w:sz w:val="21"/>
                <w:szCs w:val="21"/>
              </w:rPr>
            </w:pPr>
            <w:r w:rsidRPr="002B7DCA">
              <w:rPr>
                <w:rFonts w:ascii="Arial" w:hAnsi="Arial" w:cs="Arial"/>
                <w:sz w:val="21"/>
                <w:szCs w:val="21"/>
              </w:rPr>
              <w:t>But therein also lies the solution. If we admit that our happiness has little to do with our circumstances, then perhaps we can be freed from their effect on us. Perhaps joy is not a feeling at all, but a response and a mind-set. Such a stable attitude equips us with an appetite for the realities of life just as they come, instead of how we feel they should be. We need not escape our circumstances, if we can only learn to escape the dissatisfied psychology that disproportionately magnifies them, and learn instead to steadily and resiliently take things just as they are. </w:t>
            </w:r>
          </w:p>
        </w:tc>
        <w:tc>
          <w:tcPr>
            <w:tcW w:w="247" w:type="dxa"/>
          </w:tcPr>
          <w:p w14:paraId="6485DD2C" w14:textId="77777777" w:rsidR="0018142C" w:rsidRPr="002B7DCA" w:rsidRDefault="0018142C" w:rsidP="00B1003A">
            <w:pPr>
              <w:pStyle w:val="NormalWeb"/>
              <w:spacing w:before="0" w:beforeAutospacing="0" w:after="0" w:afterAutospacing="0"/>
              <w:jc w:val="right"/>
              <w:rPr>
                <w:rFonts w:ascii="Arial" w:hAnsi="Arial" w:cs="Arial"/>
                <w:sz w:val="21"/>
                <w:szCs w:val="21"/>
              </w:rPr>
            </w:pPr>
          </w:p>
          <w:p w14:paraId="7E82D7BE" w14:textId="77777777" w:rsidR="0070487B" w:rsidRPr="002B7DCA" w:rsidRDefault="00B1003A" w:rsidP="00B1003A">
            <w:pPr>
              <w:pStyle w:val="NormalWeb"/>
              <w:spacing w:before="0" w:beforeAutospacing="0" w:after="0" w:afterAutospacing="0"/>
              <w:jc w:val="right"/>
              <w:rPr>
                <w:rFonts w:ascii="Arial" w:hAnsi="Arial" w:cs="Arial"/>
                <w:sz w:val="21"/>
                <w:szCs w:val="21"/>
              </w:rPr>
            </w:pPr>
            <w:r w:rsidRPr="002B7DCA">
              <w:rPr>
                <w:rFonts w:ascii="Arial" w:hAnsi="Arial" w:cs="Arial"/>
                <w:sz w:val="21"/>
                <w:szCs w:val="21"/>
              </w:rPr>
              <w:t>45</w:t>
            </w:r>
          </w:p>
        </w:tc>
      </w:tr>
    </w:tbl>
    <w:p w14:paraId="76FFAD56" w14:textId="77777777" w:rsidR="00B1003A" w:rsidRPr="002B7DCA" w:rsidRDefault="00B1003A" w:rsidP="0018142C">
      <w:pPr>
        <w:pStyle w:val="NormalWeb"/>
        <w:shd w:val="clear" w:color="auto" w:fill="FFFFFF"/>
        <w:spacing w:before="0" w:beforeAutospacing="0" w:after="0" w:afterAutospacing="0"/>
        <w:jc w:val="center"/>
        <w:rPr>
          <w:rFonts w:ascii="Arial" w:hAnsi="Arial" w:cs="Arial"/>
          <w:b/>
          <w:sz w:val="21"/>
          <w:szCs w:val="21"/>
        </w:rPr>
      </w:pPr>
    </w:p>
    <w:p w14:paraId="36FC91CA" w14:textId="77777777" w:rsidR="00334B42" w:rsidRDefault="00334B42" w:rsidP="00334B42">
      <w:pPr>
        <w:rPr>
          <w:rFonts w:ascii="Arial" w:hAnsi="Arial" w:cs="Arial"/>
          <w:b/>
          <w:sz w:val="21"/>
          <w:szCs w:val="21"/>
        </w:rPr>
      </w:pPr>
    </w:p>
    <w:p w14:paraId="30CBCE5E" w14:textId="77777777" w:rsidR="00334B42" w:rsidRDefault="00334B42" w:rsidP="00334B42">
      <w:pPr>
        <w:rPr>
          <w:rFonts w:ascii="Arial" w:hAnsi="Arial" w:cs="Arial"/>
          <w:b/>
          <w:sz w:val="21"/>
          <w:szCs w:val="21"/>
        </w:rPr>
      </w:pPr>
    </w:p>
    <w:p w14:paraId="68407E3E" w14:textId="77777777" w:rsidR="00334B42" w:rsidRDefault="00334B42" w:rsidP="00334B42">
      <w:pPr>
        <w:rPr>
          <w:rFonts w:ascii="Arial" w:hAnsi="Arial" w:cs="Arial"/>
          <w:b/>
          <w:sz w:val="21"/>
          <w:szCs w:val="21"/>
        </w:rPr>
      </w:pPr>
    </w:p>
    <w:p w14:paraId="7D8313F2" w14:textId="09D182A8" w:rsidR="000370A6" w:rsidRPr="00334B42" w:rsidRDefault="002A6079" w:rsidP="00334B42">
      <w:pPr>
        <w:rPr>
          <w:rFonts w:ascii="Arial" w:eastAsia="Times New Roman" w:hAnsi="Arial" w:cs="Arial"/>
          <w:b/>
          <w:sz w:val="21"/>
          <w:szCs w:val="21"/>
        </w:rPr>
      </w:pPr>
      <w:r w:rsidRPr="000370A6">
        <w:rPr>
          <w:rFonts w:ascii="Arial" w:hAnsi="Arial" w:cs="Arial"/>
          <w:b/>
          <w:sz w:val="21"/>
          <w:szCs w:val="21"/>
        </w:rPr>
        <w:t>Passage 2</w:t>
      </w:r>
      <w:r w:rsidR="00334B42">
        <w:rPr>
          <w:rFonts w:ascii="Arial" w:hAnsi="Arial" w:cs="Arial"/>
          <w:b/>
          <w:sz w:val="21"/>
          <w:szCs w:val="21"/>
        </w:rPr>
        <w:t>.</w:t>
      </w:r>
      <w:r w:rsidR="006636D2" w:rsidRPr="000370A6">
        <w:rPr>
          <w:rFonts w:ascii="Arial" w:hAnsi="Arial" w:cs="Arial"/>
          <w:b/>
          <w:sz w:val="21"/>
          <w:szCs w:val="21"/>
        </w:rPr>
        <w:t xml:space="preserve"> </w:t>
      </w:r>
      <w:r w:rsidR="006636D2" w:rsidRPr="00334B42">
        <w:rPr>
          <w:rFonts w:ascii="Arial" w:hAnsi="Arial" w:cs="Arial"/>
          <w:bCs/>
          <w:i/>
          <w:iCs/>
          <w:sz w:val="21"/>
          <w:szCs w:val="21"/>
        </w:rPr>
        <w:t xml:space="preserve">A writer </w:t>
      </w:r>
      <w:r w:rsidR="0070487B" w:rsidRPr="00334B42">
        <w:rPr>
          <w:rFonts w:ascii="Arial" w:hAnsi="Arial" w:cs="Arial"/>
          <w:bCs/>
          <w:i/>
          <w:iCs/>
          <w:sz w:val="21"/>
          <w:szCs w:val="21"/>
        </w:rPr>
        <w:t>writes about the true purpose of complaint.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9365"/>
        <w:gridCol w:w="450"/>
      </w:tblGrid>
      <w:tr w:rsidR="002B7DCA" w:rsidRPr="002B7DCA" w14:paraId="3D5A89E6" w14:textId="77777777" w:rsidTr="000370A6">
        <w:tc>
          <w:tcPr>
            <w:tcW w:w="389" w:type="dxa"/>
          </w:tcPr>
          <w:p w14:paraId="6DA4D575" w14:textId="549056FB" w:rsidR="0070487B" w:rsidRPr="002B7DCA" w:rsidRDefault="000370A6" w:rsidP="0018142C">
            <w:pPr>
              <w:pStyle w:val="NoSpacing"/>
              <w:rPr>
                <w:rFonts w:ascii="Arial" w:hAnsi="Arial" w:cs="Arial"/>
                <w:b/>
                <w:sz w:val="21"/>
                <w:szCs w:val="21"/>
              </w:rPr>
            </w:pPr>
            <w:r>
              <w:rPr>
                <w:rFonts w:ascii="Arial" w:hAnsi="Arial" w:cs="Arial"/>
                <w:b/>
                <w:sz w:val="21"/>
                <w:szCs w:val="21"/>
              </w:rPr>
              <w:t>1</w:t>
            </w:r>
          </w:p>
        </w:tc>
        <w:tc>
          <w:tcPr>
            <w:tcW w:w="9365" w:type="dxa"/>
          </w:tcPr>
          <w:p w14:paraId="679DD8EC" w14:textId="4D63AFE8" w:rsidR="0070487B" w:rsidRPr="002B7DCA" w:rsidRDefault="0018142C" w:rsidP="0018142C">
            <w:pPr>
              <w:pStyle w:val="NoSpacing"/>
              <w:jc w:val="both"/>
              <w:rPr>
                <w:rFonts w:ascii="Arial" w:hAnsi="Arial" w:cs="Arial"/>
                <w:sz w:val="21"/>
                <w:szCs w:val="21"/>
              </w:rPr>
            </w:pPr>
            <w:r w:rsidRPr="002B7DCA">
              <w:rPr>
                <w:rFonts w:ascii="Arial" w:hAnsi="Arial" w:cs="Arial"/>
                <w:sz w:val="21"/>
                <w:szCs w:val="21"/>
              </w:rPr>
              <w:t>At the root of every complaint is a sense that things are not as they ought to be. To complain is to speak out against this, and we can do so petulantly, aggressively, calmly, pointlessly or constructively. It does not even matter whether we are truly upset by what we perceive to be wrong. Many people are never happier than when they get the opportunity to complain, while others are deeply unhappy with how things are, but just accept it. Complaint occurs when we refuse to accept that things are wrong and try to do something about it, even if that something is no more than articulating the fault.</w:t>
            </w:r>
          </w:p>
          <w:p w14:paraId="2D97B379" w14:textId="77777777" w:rsidR="0018142C" w:rsidRPr="002B7DCA" w:rsidRDefault="0018142C" w:rsidP="0018142C">
            <w:pPr>
              <w:pStyle w:val="NoSpacing"/>
              <w:jc w:val="both"/>
              <w:rPr>
                <w:rFonts w:ascii="Arial" w:hAnsi="Arial" w:cs="Arial"/>
                <w:b/>
                <w:sz w:val="21"/>
                <w:szCs w:val="21"/>
              </w:rPr>
            </w:pPr>
          </w:p>
        </w:tc>
        <w:tc>
          <w:tcPr>
            <w:tcW w:w="450" w:type="dxa"/>
          </w:tcPr>
          <w:p w14:paraId="2FCCE55A" w14:textId="77777777" w:rsidR="0018142C" w:rsidRPr="002B7DCA" w:rsidRDefault="0018142C" w:rsidP="0018142C">
            <w:pPr>
              <w:pStyle w:val="NoSpacing"/>
              <w:jc w:val="right"/>
              <w:rPr>
                <w:rFonts w:ascii="Arial" w:hAnsi="Arial" w:cs="Arial"/>
                <w:sz w:val="21"/>
                <w:szCs w:val="21"/>
              </w:rPr>
            </w:pPr>
          </w:p>
          <w:p w14:paraId="6287709B" w14:textId="77777777" w:rsidR="0018142C" w:rsidRPr="002B7DCA" w:rsidRDefault="0018142C" w:rsidP="0018142C">
            <w:pPr>
              <w:pStyle w:val="NoSpacing"/>
              <w:jc w:val="right"/>
              <w:rPr>
                <w:rFonts w:ascii="Arial" w:hAnsi="Arial" w:cs="Arial"/>
                <w:sz w:val="21"/>
                <w:szCs w:val="21"/>
              </w:rPr>
            </w:pPr>
          </w:p>
          <w:p w14:paraId="3677CAC3" w14:textId="77777777" w:rsidR="0070487B" w:rsidRDefault="0070487B" w:rsidP="0018142C">
            <w:pPr>
              <w:pStyle w:val="NoSpacing"/>
              <w:jc w:val="right"/>
              <w:rPr>
                <w:rFonts w:ascii="Arial" w:hAnsi="Arial" w:cs="Arial"/>
                <w:sz w:val="21"/>
                <w:szCs w:val="21"/>
              </w:rPr>
            </w:pPr>
          </w:p>
          <w:p w14:paraId="1EA4D2EB" w14:textId="77777777" w:rsidR="000370A6" w:rsidRDefault="000370A6" w:rsidP="0018142C">
            <w:pPr>
              <w:pStyle w:val="NoSpacing"/>
              <w:jc w:val="right"/>
              <w:rPr>
                <w:rFonts w:ascii="Arial" w:hAnsi="Arial" w:cs="Arial"/>
                <w:sz w:val="21"/>
                <w:szCs w:val="21"/>
              </w:rPr>
            </w:pPr>
          </w:p>
          <w:p w14:paraId="00F7CC05" w14:textId="343C3107" w:rsidR="000370A6" w:rsidRPr="002B7DCA" w:rsidRDefault="000370A6" w:rsidP="0018142C">
            <w:pPr>
              <w:pStyle w:val="NoSpacing"/>
              <w:jc w:val="right"/>
              <w:rPr>
                <w:rFonts w:ascii="Arial" w:hAnsi="Arial" w:cs="Arial"/>
                <w:sz w:val="21"/>
                <w:szCs w:val="21"/>
              </w:rPr>
            </w:pPr>
            <w:r>
              <w:rPr>
                <w:rFonts w:ascii="Arial" w:hAnsi="Arial" w:cs="Arial"/>
                <w:sz w:val="21"/>
                <w:szCs w:val="21"/>
              </w:rPr>
              <w:t>5</w:t>
            </w:r>
          </w:p>
        </w:tc>
      </w:tr>
      <w:tr w:rsidR="002B7DCA" w:rsidRPr="002B7DCA" w14:paraId="3768903A" w14:textId="77777777" w:rsidTr="000370A6">
        <w:tc>
          <w:tcPr>
            <w:tcW w:w="389" w:type="dxa"/>
          </w:tcPr>
          <w:p w14:paraId="55690B3B" w14:textId="1A936532" w:rsidR="0070487B" w:rsidRPr="002B7DCA" w:rsidRDefault="000370A6" w:rsidP="0018142C">
            <w:pPr>
              <w:pStyle w:val="NoSpacing"/>
              <w:rPr>
                <w:rFonts w:ascii="Arial" w:hAnsi="Arial" w:cs="Arial"/>
                <w:b/>
                <w:sz w:val="21"/>
                <w:szCs w:val="21"/>
              </w:rPr>
            </w:pPr>
            <w:r>
              <w:rPr>
                <w:rFonts w:ascii="Arial" w:hAnsi="Arial" w:cs="Arial"/>
                <w:b/>
                <w:sz w:val="21"/>
                <w:szCs w:val="21"/>
              </w:rPr>
              <w:t>2</w:t>
            </w:r>
          </w:p>
        </w:tc>
        <w:tc>
          <w:tcPr>
            <w:tcW w:w="9365" w:type="dxa"/>
          </w:tcPr>
          <w:p w14:paraId="39E0B119" w14:textId="77777777" w:rsidR="0018142C" w:rsidRPr="002B7DCA" w:rsidRDefault="0018142C" w:rsidP="0018142C">
            <w:pPr>
              <w:pStyle w:val="NoSpacing"/>
              <w:jc w:val="both"/>
              <w:rPr>
                <w:rFonts w:ascii="Arial" w:hAnsi="Arial" w:cs="Arial"/>
                <w:sz w:val="21"/>
                <w:szCs w:val="21"/>
              </w:rPr>
            </w:pPr>
            <w:r w:rsidRPr="002B7DCA">
              <w:rPr>
                <w:rFonts w:ascii="Arial" w:hAnsi="Arial" w:cs="Arial"/>
                <w:sz w:val="21"/>
                <w:szCs w:val="21"/>
              </w:rPr>
              <w:t>Although the precondition for complaint is a belief that things are not as they should be, the mere recognition and expression of this fact are not enough for a fully formed complaint to be born. For example, a stoic may believe that it is important to accept the imperfection of the world, and so to recognise that things are not as they ought to be</w:t>
            </w:r>
            <w:r w:rsidR="00904FA1">
              <w:rPr>
                <w:rFonts w:ascii="Arial" w:hAnsi="Arial" w:cs="Arial"/>
                <w:sz w:val="21"/>
                <w:szCs w:val="21"/>
              </w:rPr>
              <w:t xml:space="preserve">, would </w:t>
            </w:r>
            <w:r w:rsidRPr="002B7DCA">
              <w:rPr>
                <w:rFonts w:ascii="Arial" w:hAnsi="Arial" w:cs="Arial"/>
                <w:sz w:val="21"/>
                <w:szCs w:val="21"/>
              </w:rPr>
              <w:t>for her</w:t>
            </w:r>
            <w:r w:rsidR="00904FA1">
              <w:rPr>
                <w:rFonts w:ascii="Arial" w:hAnsi="Arial" w:cs="Arial"/>
                <w:sz w:val="21"/>
                <w:szCs w:val="21"/>
              </w:rPr>
              <w:t>,</w:t>
            </w:r>
            <w:r w:rsidRPr="002B7DCA">
              <w:rPr>
                <w:rFonts w:ascii="Arial" w:hAnsi="Arial" w:cs="Arial"/>
                <w:sz w:val="21"/>
                <w:szCs w:val="21"/>
              </w:rPr>
              <w:t xml:space="preserve"> be not to complain but simply to describe. Likewise, a committed pessimist may also like frequently to comment on what’s wrong with everything, but again this is not really complaint because it lacks a </w:t>
            </w:r>
            <w:r w:rsidRPr="002B7DCA">
              <w:rPr>
                <w:rFonts w:ascii="Arial" w:hAnsi="Arial" w:cs="Arial"/>
                <w:i/>
                <w:sz w:val="21"/>
                <w:szCs w:val="21"/>
              </w:rPr>
              <w:t>non-acceptance</w:t>
            </w:r>
            <w:r w:rsidRPr="002B7DCA">
              <w:rPr>
                <w:rFonts w:ascii="Arial" w:hAnsi="Arial" w:cs="Arial"/>
                <w:sz w:val="21"/>
                <w:szCs w:val="21"/>
              </w:rPr>
              <w:t xml:space="preserve"> of what is wrong.   </w:t>
            </w:r>
          </w:p>
          <w:p w14:paraId="7BF6DDAD" w14:textId="77777777" w:rsidR="0070487B" w:rsidRPr="002B7DCA" w:rsidRDefault="0070487B" w:rsidP="0018142C">
            <w:pPr>
              <w:pStyle w:val="NoSpacing"/>
              <w:jc w:val="both"/>
              <w:rPr>
                <w:rFonts w:ascii="Arial" w:hAnsi="Arial" w:cs="Arial"/>
                <w:b/>
                <w:sz w:val="21"/>
                <w:szCs w:val="21"/>
              </w:rPr>
            </w:pPr>
          </w:p>
        </w:tc>
        <w:tc>
          <w:tcPr>
            <w:tcW w:w="450" w:type="dxa"/>
          </w:tcPr>
          <w:p w14:paraId="6DCBB24D" w14:textId="77777777" w:rsidR="000370A6" w:rsidRDefault="000370A6" w:rsidP="0018142C">
            <w:pPr>
              <w:pStyle w:val="NoSpacing"/>
              <w:jc w:val="right"/>
              <w:rPr>
                <w:rFonts w:ascii="Arial" w:hAnsi="Arial" w:cs="Arial"/>
                <w:sz w:val="21"/>
                <w:szCs w:val="21"/>
              </w:rPr>
            </w:pPr>
          </w:p>
          <w:p w14:paraId="7A659007" w14:textId="77777777" w:rsidR="000370A6" w:rsidRDefault="000370A6" w:rsidP="0018142C">
            <w:pPr>
              <w:pStyle w:val="NoSpacing"/>
              <w:jc w:val="right"/>
              <w:rPr>
                <w:rFonts w:ascii="Arial" w:hAnsi="Arial" w:cs="Arial"/>
                <w:sz w:val="21"/>
                <w:szCs w:val="21"/>
              </w:rPr>
            </w:pPr>
          </w:p>
          <w:p w14:paraId="48A32EA2" w14:textId="508C8606" w:rsidR="0070487B" w:rsidRPr="002B7DCA" w:rsidRDefault="000370A6" w:rsidP="0018142C">
            <w:pPr>
              <w:pStyle w:val="NoSpacing"/>
              <w:jc w:val="right"/>
              <w:rPr>
                <w:rFonts w:ascii="Arial" w:hAnsi="Arial" w:cs="Arial"/>
                <w:sz w:val="21"/>
                <w:szCs w:val="21"/>
              </w:rPr>
            </w:pPr>
            <w:r>
              <w:rPr>
                <w:rFonts w:ascii="Arial" w:hAnsi="Arial" w:cs="Arial"/>
                <w:sz w:val="21"/>
                <w:szCs w:val="21"/>
              </w:rPr>
              <w:t>10</w:t>
            </w:r>
          </w:p>
          <w:p w14:paraId="3740CF33" w14:textId="77777777" w:rsidR="0018142C" w:rsidRPr="002B7DCA" w:rsidRDefault="0018142C" w:rsidP="0018142C">
            <w:pPr>
              <w:pStyle w:val="NoSpacing"/>
              <w:jc w:val="right"/>
              <w:rPr>
                <w:rFonts w:ascii="Arial" w:hAnsi="Arial" w:cs="Arial"/>
                <w:sz w:val="21"/>
                <w:szCs w:val="21"/>
              </w:rPr>
            </w:pPr>
          </w:p>
          <w:p w14:paraId="4C59A2E8" w14:textId="77777777" w:rsidR="0018142C" w:rsidRPr="002B7DCA" w:rsidRDefault="0018142C" w:rsidP="0018142C">
            <w:pPr>
              <w:pStyle w:val="NoSpacing"/>
              <w:jc w:val="right"/>
              <w:rPr>
                <w:rFonts w:ascii="Arial" w:hAnsi="Arial" w:cs="Arial"/>
                <w:sz w:val="21"/>
                <w:szCs w:val="21"/>
              </w:rPr>
            </w:pPr>
          </w:p>
          <w:p w14:paraId="25CB6DC8" w14:textId="77777777" w:rsidR="0018142C" w:rsidRPr="002B7DCA" w:rsidRDefault="0018142C" w:rsidP="0018142C">
            <w:pPr>
              <w:pStyle w:val="NoSpacing"/>
              <w:jc w:val="right"/>
              <w:rPr>
                <w:rFonts w:ascii="Arial" w:hAnsi="Arial" w:cs="Arial"/>
                <w:sz w:val="21"/>
                <w:szCs w:val="21"/>
              </w:rPr>
            </w:pPr>
          </w:p>
          <w:p w14:paraId="083F60C9" w14:textId="77777777" w:rsidR="0018142C" w:rsidRPr="002B7DCA" w:rsidRDefault="0018142C" w:rsidP="0018142C">
            <w:pPr>
              <w:pStyle w:val="NoSpacing"/>
              <w:jc w:val="right"/>
              <w:rPr>
                <w:rFonts w:ascii="Arial" w:hAnsi="Arial" w:cs="Arial"/>
                <w:sz w:val="21"/>
                <w:szCs w:val="21"/>
              </w:rPr>
            </w:pPr>
          </w:p>
          <w:p w14:paraId="0270AB4E" w14:textId="39FE7297" w:rsidR="0018142C" w:rsidRPr="002B7DCA" w:rsidRDefault="0018142C" w:rsidP="0018142C">
            <w:pPr>
              <w:pStyle w:val="NoSpacing"/>
              <w:jc w:val="right"/>
              <w:rPr>
                <w:rFonts w:ascii="Arial" w:hAnsi="Arial" w:cs="Arial"/>
                <w:sz w:val="21"/>
                <w:szCs w:val="21"/>
              </w:rPr>
            </w:pPr>
          </w:p>
        </w:tc>
      </w:tr>
      <w:tr w:rsidR="002B7DCA" w:rsidRPr="002B7DCA" w14:paraId="71DEE419" w14:textId="77777777" w:rsidTr="000370A6">
        <w:tc>
          <w:tcPr>
            <w:tcW w:w="389" w:type="dxa"/>
          </w:tcPr>
          <w:p w14:paraId="4171C016" w14:textId="7ED81389" w:rsidR="0070487B" w:rsidRPr="002B7DCA" w:rsidRDefault="000370A6" w:rsidP="0018142C">
            <w:pPr>
              <w:pStyle w:val="NoSpacing"/>
              <w:rPr>
                <w:rFonts w:ascii="Arial" w:hAnsi="Arial" w:cs="Arial"/>
                <w:b/>
                <w:sz w:val="21"/>
                <w:szCs w:val="21"/>
              </w:rPr>
            </w:pPr>
            <w:r>
              <w:rPr>
                <w:rFonts w:ascii="Arial" w:hAnsi="Arial" w:cs="Arial"/>
                <w:b/>
                <w:sz w:val="21"/>
                <w:szCs w:val="21"/>
              </w:rPr>
              <w:t>3</w:t>
            </w:r>
          </w:p>
        </w:tc>
        <w:tc>
          <w:tcPr>
            <w:tcW w:w="9365" w:type="dxa"/>
          </w:tcPr>
          <w:p w14:paraId="43E2F39E" w14:textId="5235DF12" w:rsidR="0018142C" w:rsidRPr="002B7DCA" w:rsidRDefault="0018142C" w:rsidP="0018142C">
            <w:pPr>
              <w:pStyle w:val="NoSpacing"/>
              <w:jc w:val="both"/>
              <w:rPr>
                <w:rFonts w:ascii="Arial" w:hAnsi="Arial" w:cs="Arial"/>
                <w:sz w:val="21"/>
                <w:szCs w:val="21"/>
              </w:rPr>
            </w:pPr>
            <w:r w:rsidRPr="002B7DCA">
              <w:rPr>
                <w:rFonts w:ascii="Arial" w:hAnsi="Arial" w:cs="Arial"/>
                <w:sz w:val="21"/>
                <w:szCs w:val="21"/>
              </w:rPr>
              <w:t>There is an additional final component of complaint which is hard to pin down. C</w:t>
            </w:r>
            <w:r w:rsidR="008B3BBC">
              <w:rPr>
                <w:rFonts w:ascii="Arial" w:hAnsi="Arial" w:cs="Arial"/>
                <w:sz w:val="21"/>
                <w:szCs w:val="21"/>
              </w:rPr>
              <w:t>omplaint is doubly transitive: y</w:t>
            </w:r>
            <w:r w:rsidRPr="002B7DCA">
              <w:rPr>
                <w:rFonts w:ascii="Arial" w:hAnsi="Arial" w:cs="Arial"/>
                <w:sz w:val="21"/>
                <w:szCs w:val="21"/>
              </w:rPr>
              <w:t xml:space="preserve">ou don’t just complain </w:t>
            </w:r>
            <w:r w:rsidRPr="002B7DCA">
              <w:rPr>
                <w:rFonts w:ascii="Arial" w:hAnsi="Arial" w:cs="Arial"/>
                <w:i/>
                <w:sz w:val="21"/>
                <w:szCs w:val="21"/>
              </w:rPr>
              <w:t>about</w:t>
            </w:r>
            <w:r w:rsidRPr="002B7DCA">
              <w:rPr>
                <w:rFonts w:ascii="Arial" w:hAnsi="Arial" w:cs="Arial"/>
                <w:sz w:val="21"/>
                <w:szCs w:val="21"/>
              </w:rPr>
              <w:t xml:space="preserve"> something, you complain to someone or something. However, as a criterion for identifying genuine complaints, this is hard to apply, because often what we direct our complaints to is entirely abstract: God, the fates</w:t>
            </w:r>
            <w:r w:rsidR="001C419A" w:rsidRPr="002B7DCA">
              <w:rPr>
                <w:rFonts w:ascii="Arial" w:hAnsi="Arial" w:cs="Arial"/>
                <w:sz w:val="21"/>
                <w:szCs w:val="21"/>
              </w:rPr>
              <w:t>,</w:t>
            </w:r>
            <w:r w:rsidRPr="002B7DCA">
              <w:rPr>
                <w:rFonts w:ascii="Arial" w:hAnsi="Arial" w:cs="Arial"/>
                <w:sz w:val="21"/>
                <w:szCs w:val="21"/>
              </w:rPr>
              <w:t xml:space="preserve"> fortunes or just the universe. Such generalised directedness can be hard to identify, but I think we can tell, in our own cases at least, the difference between merely thinking that something is wrong and hurling our rage about it into the empty air, as though someone should be listening and taking note. </w:t>
            </w:r>
          </w:p>
          <w:p w14:paraId="74A8D640" w14:textId="77777777" w:rsidR="0070487B" w:rsidRPr="002B7DCA" w:rsidRDefault="0070487B" w:rsidP="0018142C">
            <w:pPr>
              <w:pStyle w:val="NoSpacing"/>
              <w:jc w:val="both"/>
              <w:rPr>
                <w:rFonts w:ascii="Arial" w:hAnsi="Arial" w:cs="Arial"/>
                <w:b/>
                <w:sz w:val="21"/>
                <w:szCs w:val="21"/>
              </w:rPr>
            </w:pPr>
          </w:p>
        </w:tc>
        <w:tc>
          <w:tcPr>
            <w:tcW w:w="450" w:type="dxa"/>
          </w:tcPr>
          <w:p w14:paraId="0C305DFF" w14:textId="2B54DB22" w:rsidR="0018142C" w:rsidRPr="002B7DCA" w:rsidRDefault="000370A6" w:rsidP="0018142C">
            <w:pPr>
              <w:pStyle w:val="NoSpacing"/>
              <w:jc w:val="right"/>
              <w:rPr>
                <w:rFonts w:ascii="Arial" w:hAnsi="Arial" w:cs="Arial"/>
                <w:sz w:val="21"/>
                <w:szCs w:val="21"/>
              </w:rPr>
            </w:pPr>
            <w:r>
              <w:rPr>
                <w:rFonts w:ascii="Arial" w:hAnsi="Arial" w:cs="Arial"/>
                <w:sz w:val="21"/>
                <w:szCs w:val="21"/>
              </w:rPr>
              <w:t>15</w:t>
            </w:r>
          </w:p>
          <w:p w14:paraId="3692C625" w14:textId="77777777" w:rsidR="0018142C" w:rsidRPr="002B7DCA" w:rsidRDefault="0018142C" w:rsidP="0018142C">
            <w:pPr>
              <w:pStyle w:val="NoSpacing"/>
              <w:jc w:val="right"/>
              <w:rPr>
                <w:rFonts w:ascii="Arial" w:hAnsi="Arial" w:cs="Arial"/>
                <w:sz w:val="21"/>
                <w:szCs w:val="21"/>
              </w:rPr>
            </w:pPr>
          </w:p>
          <w:p w14:paraId="37C8505C" w14:textId="77777777" w:rsidR="0018142C" w:rsidRPr="002B7DCA" w:rsidRDefault="0018142C" w:rsidP="0018142C">
            <w:pPr>
              <w:pStyle w:val="NoSpacing"/>
              <w:jc w:val="right"/>
              <w:rPr>
                <w:rFonts w:ascii="Arial" w:hAnsi="Arial" w:cs="Arial"/>
                <w:sz w:val="21"/>
                <w:szCs w:val="21"/>
              </w:rPr>
            </w:pPr>
          </w:p>
          <w:p w14:paraId="1ABFA7E0" w14:textId="77777777" w:rsidR="00B1003A" w:rsidRPr="002B7DCA" w:rsidRDefault="00B1003A" w:rsidP="0018142C">
            <w:pPr>
              <w:pStyle w:val="NoSpacing"/>
              <w:jc w:val="right"/>
              <w:rPr>
                <w:rFonts w:ascii="Arial" w:hAnsi="Arial" w:cs="Arial"/>
                <w:sz w:val="21"/>
                <w:szCs w:val="21"/>
              </w:rPr>
            </w:pPr>
          </w:p>
          <w:p w14:paraId="0E39004E" w14:textId="77777777" w:rsidR="0070487B" w:rsidRDefault="0070487B" w:rsidP="0018142C">
            <w:pPr>
              <w:pStyle w:val="NoSpacing"/>
              <w:jc w:val="right"/>
              <w:rPr>
                <w:rFonts w:ascii="Arial" w:hAnsi="Arial" w:cs="Arial"/>
                <w:sz w:val="21"/>
                <w:szCs w:val="21"/>
              </w:rPr>
            </w:pPr>
          </w:p>
          <w:p w14:paraId="4597F6AB" w14:textId="54271574" w:rsidR="000370A6" w:rsidRPr="002B7DCA" w:rsidRDefault="000370A6" w:rsidP="0018142C">
            <w:pPr>
              <w:pStyle w:val="NoSpacing"/>
              <w:jc w:val="right"/>
              <w:rPr>
                <w:rFonts w:ascii="Arial" w:hAnsi="Arial" w:cs="Arial"/>
                <w:sz w:val="21"/>
                <w:szCs w:val="21"/>
              </w:rPr>
            </w:pPr>
            <w:r>
              <w:rPr>
                <w:rFonts w:ascii="Arial" w:hAnsi="Arial" w:cs="Arial"/>
                <w:sz w:val="21"/>
                <w:szCs w:val="21"/>
              </w:rPr>
              <w:t>20</w:t>
            </w:r>
          </w:p>
        </w:tc>
      </w:tr>
      <w:tr w:rsidR="002B7DCA" w:rsidRPr="002B7DCA" w14:paraId="080EC3DC" w14:textId="77777777" w:rsidTr="000370A6">
        <w:tc>
          <w:tcPr>
            <w:tcW w:w="389" w:type="dxa"/>
          </w:tcPr>
          <w:p w14:paraId="0EE17517" w14:textId="3940AD6A" w:rsidR="0070487B" w:rsidRPr="002B7DCA" w:rsidRDefault="000370A6" w:rsidP="0018142C">
            <w:pPr>
              <w:pStyle w:val="NoSpacing"/>
              <w:rPr>
                <w:rFonts w:ascii="Arial" w:hAnsi="Arial" w:cs="Arial"/>
                <w:b/>
                <w:sz w:val="21"/>
                <w:szCs w:val="21"/>
              </w:rPr>
            </w:pPr>
            <w:r>
              <w:rPr>
                <w:rFonts w:ascii="Arial" w:hAnsi="Arial" w:cs="Arial"/>
                <w:b/>
                <w:sz w:val="21"/>
                <w:szCs w:val="21"/>
              </w:rPr>
              <w:t>4</w:t>
            </w:r>
          </w:p>
        </w:tc>
        <w:tc>
          <w:tcPr>
            <w:tcW w:w="9365" w:type="dxa"/>
          </w:tcPr>
          <w:p w14:paraId="464C6441" w14:textId="04805104" w:rsidR="0070487B" w:rsidRPr="000370A6" w:rsidRDefault="0018142C" w:rsidP="0018142C">
            <w:pPr>
              <w:pStyle w:val="NoSpacing"/>
              <w:jc w:val="both"/>
              <w:rPr>
                <w:rFonts w:ascii="Arial" w:hAnsi="Arial" w:cs="Arial"/>
                <w:sz w:val="21"/>
                <w:szCs w:val="21"/>
              </w:rPr>
            </w:pPr>
            <w:r w:rsidRPr="002B7DCA">
              <w:rPr>
                <w:rFonts w:ascii="Arial" w:hAnsi="Arial" w:cs="Arial"/>
                <w:sz w:val="21"/>
                <w:szCs w:val="21"/>
              </w:rPr>
              <w:t>All major social advances have started with a complaint. Emmeline Pankhurst and the suffragettes, Martin Luther Kin</w:t>
            </w:r>
            <w:r w:rsidR="001C419A" w:rsidRPr="002B7DCA">
              <w:rPr>
                <w:rFonts w:ascii="Arial" w:hAnsi="Arial" w:cs="Arial"/>
                <w:sz w:val="21"/>
                <w:szCs w:val="21"/>
              </w:rPr>
              <w:t>g and the civil rights campaign,</w:t>
            </w:r>
            <w:r w:rsidRPr="002B7DCA">
              <w:rPr>
                <w:rFonts w:ascii="Arial" w:hAnsi="Arial" w:cs="Arial"/>
                <w:sz w:val="21"/>
                <w:szCs w:val="21"/>
              </w:rPr>
              <w:t xml:space="preserve"> Nelson Mandela and the anti-apartheid movement: the changes they brought about all began with a complaint that the status quo was wrong and needed to be changed. The act of complaining is hence not what is fundamental to complaint: it is a symptom, not the disease itself.  Just as the severity of a medical complaint should be measured not by how loudly it draws attention to itself but by the extent to which the body really is damaged, so we should not mistake the loudness of a complaint for its seriousness.</w:t>
            </w:r>
          </w:p>
        </w:tc>
        <w:tc>
          <w:tcPr>
            <w:tcW w:w="450" w:type="dxa"/>
          </w:tcPr>
          <w:p w14:paraId="7BAEE275" w14:textId="77777777" w:rsidR="00B1003A" w:rsidRPr="002B7DCA" w:rsidRDefault="00B1003A" w:rsidP="0018142C">
            <w:pPr>
              <w:pStyle w:val="NoSpacing"/>
              <w:jc w:val="right"/>
              <w:rPr>
                <w:rFonts w:ascii="Arial" w:hAnsi="Arial" w:cs="Arial"/>
                <w:sz w:val="21"/>
                <w:szCs w:val="21"/>
              </w:rPr>
            </w:pPr>
          </w:p>
          <w:p w14:paraId="7F32A254" w14:textId="77777777" w:rsidR="00B1003A" w:rsidRPr="002B7DCA" w:rsidRDefault="00B1003A" w:rsidP="0018142C">
            <w:pPr>
              <w:pStyle w:val="NoSpacing"/>
              <w:jc w:val="right"/>
              <w:rPr>
                <w:rFonts w:ascii="Arial" w:hAnsi="Arial" w:cs="Arial"/>
                <w:sz w:val="21"/>
                <w:szCs w:val="21"/>
              </w:rPr>
            </w:pPr>
          </w:p>
          <w:p w14:paraId="548A6C39" w14:textId="0C8D3EED" w:rsidR="0070487B" w:rsidRDefault="0070487B" w:rsidP="0018142C">
            <w:pPr>
              <w:pStyle w:val="NoSpacing"/>
              <w:jc w:val="right"/>
              <w:rPr>
                <w:rFonts w:ascii="Arial" w:hAnsi="Arial" w:cs="Arial"/>
                <w:sz w:val="21"/>
                <w:szCs w:val="21"/>
              </w:rPr>
            </w:pPr>
          </w:p>
          <w:p w14:paraId="0646100C" w14:textId="12774435" w:rsidR="000370A6" w:rsidRPr="002B7DCA" w:rsidRDefault="000370A6" w:rsidP="0018142C">
            <w:pPr>
              <w:pStyle w:val="NoSpacing"/>
              <w:jc w:val="right"/>
              <w:rPr>
                <w:rFonts w:ascii="Arial" w:hAnsi="Arial" w:cs="Arial"/>
                <w:sz w:val="21"/>
                <w:szCs w:val="21"/>
              </w:rPr>
            </w:pPr>
            <w:r>
              <w:rPr>
                <w:rFonts w:ascii="Arial" w:hAnsi="Arial" w:cs="Arial"/>
                <w:sz w:val="21"/>
                <w:szCs w:val="21"/>
              </w:rPr>
              <w:t>25</w:t>
            </w:r>
          </w:p>
          <w:p w14:paraId="5D669C59" w14:textId="08AAD2B9" w:rsidR="0018142C" w:rsidRPr="002B7DCA" w:rsidRDefault="0018142C" w:rsidP="0018142C">
            <w:pPr>
              <w:pStyle w:val="NoSpacing"/>
              <w:jc w:val="right"/>
              <w:rPr>
                <w:rFonts w:ascii="Arial" w:hAnsi="Arial" w:cs="Arial"/>
                <w:sz w:val="21"/>
                <w:szCs w:val="21"/>
              </w:rPr>
            </w:pPr>
          </w:p>
          <w:p w14:paraId="4488F3C6" w14:textId="77777777" w:rsidR="0018142C" w:rsidRPr="002B7DCA" w:rsidRDefault="0018142C" w:rsidP="0018142C">
            <w:pPr>
              <w:pStyle w:val="NoSpacing"/>
              <w:jc w:val="right"/>
              <w:rPr>
                <w:rFonts w:ascii="Arial" w:hAnsi="Arial" w:cs="Arial"/>
                <w:sz w:val="21"/>
                <w:szCs w:val="21"/>
              </w:rPr>
            </w:pPr>
          </w:p>
          <w:p w14:paraId="54FCCCEB" w14:textId="77777777" w:rsidR="0018142C" w:rsidRPr="002B7DCA" w:rsidRDefault="0018142C" w:rsidP="0018142C">
            <w:pPr>
              <w:pStyle w:val="NoSpacing"/>
              <w:jc w:val="right"/>
              <w:rPr>
                <w:rFonts w:ascii="Arial" w:hAnsi="Arial" w:cs="Arial"/>
                <w:sz w:val="21"/>
                <w:szCs w:val="21"/>
              </w:rPr>
            </w:pPr>
          </w:p>
          <w:p w14:paraId="30069855" w14:textId="77777777" w:rsidR="0018142C" w:rsidRPr="002B7DCA" w:rsidRDefault="0018142C" w:rsidP="000370A6">
            <w:pPr>
              <w:pStyle w:val="NoSpacing"/>
              <w:ind w:right="420"/>
              <w:rPr>
                <w:rFonts w:ascii="Arial" w:hAnsi="Arial" w:cs="Arial"/>
                <w:sz w:val="21"/>
                <w:szCs w:val="21"/>
              </w:rPr>
            </w:pPr>
          </w:p>
        </w:tc>
      </w:tr>
      <w:tr w:rsidR="002B7DCA" w:rsidRPr="002B7DCA" w14:paraId="2C527E1D" w14:textId="77777777" w:rsidTr="000370A6">
        <w:tc>
          <w:tcPr>
            <w:tcW w:w="389" w:type="dxa"/>
          </w:tcPr>
          <w:p w14:paraId="397C78C5" w14:textId="7DB9F719" w:rsidR="0070487B" w:rsidRPr="002B7DCA" w:rsidRDefault="000370A6" w:rsidP="0018142C">
            <w:pPr>
              <w:pStyle w:val="NoSpacing"/>
              <w:rPr>
                <w:rFonts w:ascii="Arial" w:hAnsi="Arial" w:cs="Arial"/>
                <w:b/>
                <w:sz w:val="21"/>
                <w:szCs w:val="21"/>
              </w:rPr>
            </w:pPr>
            <w:r>
              <w:rPr>
                <w:rFonts w:ascii="Arial" w:hAnsi="Arial" w:cs="Arial"/>
                <w:b/>
                <w:sz w:val="21"/>
                <w:szCs w:val="21"/>
              </w:rPr>
              <w:t>5</w:t>
            </w:r>
          </w:p>
        </w:tc>
        <w:tc>
          <w:tcPr>
            <w:tcW w:w="9365" w:type="dxa"/>
          </w:tcPr>
          <w:p w14:paraId="55A84E0B" w14:textId="77777777" w:rsidR="000370A6" w:rsidRPr="002B7DCA" w:rsidRDefault="0018142C" w:rsidP="000370A6">
            <w:pPr>
              <w:pStyle w:val="NoSpacing"/>
              <w:jc w:val="both"/>
              <w:rPr>
                <w:rFonts w:ascii="Arial" w:hAnsi="Arial" w:cs="Arial"/>
                <w:sz w:val="21"/>
                <w:szCs w:val="21"/>
              </w:rPr>
            </w:pPr>
            <w:r w:rsidRPr="002B7DCA">
              <w:rPr>
                <w:rFonts w:ascii="Arial" w:hAnsi="Arial" w:cs="Arial"/>
                <w:sz w:val="21"/>
                <w:szCs w:val="21"/>
              </w:rPr>
              <w:t xml:space="preserve">Complaint has a noble history. It has driven human society forward and </w:t>
            </w:r>
            <w:r w:rsidR="005F4369">
              <w:rPr>
                <w:rFonts w:ascii="Arial" w:hAnsi="Arial" w:cs="Arial"/>
                <w:sz w:val="21"/>
                <w:szCs w:val="21"/>
              </w:rPr>
              <w:t>led to the abolition of system</w:t>
            </w:r>
            <w:r w:rsidRPr="002B7DCA">
              <w:rPr>
                <w:rFonts w:ascii="Arial" w:hAnsi="Arial" w:cs="Arial"/>
                <w:sz w:val="21"/>
                <w:szCs w:val="21"/>
              </w:rPr>
              <w:t>ic injustice. That it is now primarily associated with inconsequential moans and frivolous litigation is a travesty. For instance, the grievance culture that infects America and Britain is just the latest and most striking example of how complaint can go wrong.</w:t>
            </w:r>
            <w:r w:rsidR="000370A6">
              <w:rPr>
                <w:rFonts w:ascii="Arial" w:hAnsi="Arial" w:cs="Arial"/>
                <w:sz w:val="21"/>
                <w:szCs w:val="21"/>
              </w:rPr>
              <w:t xml:space="preserve"> </w:t>
            </w:r>
            <w:r w:rsidR="000370A6" w:rsidRPr="002B7DCA">
              <w:rPr>
                <w:rFonts w:ascii="Arial" w:hAnsi="Arial" w:cs="Arial"/>
                <w:sz w:val="21"/>
                <w:szCs w:val="21"/>
              </w:rPr>
              <w:t>What I’m offering is a kind of meta-complaint: that people tend to complain about the wrong things for the wrong reasons and that, as a result, complaining has been debased. But in so doing, I hope to demonstrate that complaint can be constructive. Indeed, our ability to complain is part and parcel of what makes us human.</w:t>
            </w:r>
          </w:p>
          <w:p w14:paraId="7731F558" w14:textId="34C6DCA8" w:rsidR="0018142C" w:rsidRPr="002B7DCA" w:rsidRDefault="0018142C" w:rsidP="0018142C">
            <w:pPr>
              <w:pStyle w:val="NoSpacing"/>
              <w:jc w:val="both"/>
              <w:rPr>
                <w:rFonts w:ascii="Arial" w:hAnsi="Arial" w:cs="Arial"/>
                <w:sz w:val="21"/>
                <w:szCs w:val="21"/>
              </w:rPr>
            </w:pPr>
          </w:p>
          <w:p w14:paraId="529E15F9" w14:textId="77777777" w:rsidR="0070487B" w:rsidRPr="002B7DCA" w:rsidRDefault="0070487B" w:rsidP="0018142C">
            <w:pPr>
              <w:pStyle w:val="NoSpacing"/>
              <w:jc w:val="both"/>
              <w:rPr>
                <w:rFonts w:ascii="Arial" w:hAnsi="Arial" w:cs="Arial"/>
                <w:b/>
                <w:sz w:val="21"/>
                <w:szCs w:val="21"/>
              </w:rPr>
            </w:pPr>
          </w:p>
        </w:tc>
        <w:tc>
          <w:tcPr>
            <w:tcW w:w="450" w:type="dxa"/>
          </w:tcPr>
          <w:p w14:paraId="449214DD" w14:textId="77777777" w:rsidR="0070487B" w:rsidRDefault="0070487B" w:rsidP="00B1003A">
            <w:pPr>
              <w:pStyle w:val="NoSpacing"/>
              <w:jc w:val="right"/>
              <w:rPr>
                <w:rFonts w:ascii="Arial" w:hAnsi="Arial" w:cs="Arial"/>
                <w:sz w:val="21"/>
                <w:szCs w:val="21"/>
              </w:rPr>
            </w:pPr>
          </w:p>
          <w:p w14:paraId="0ACEF7A8" w14:textId="77777777" w:rsidR="000370A6" w:rsidRDefault="000370A6" w:rsidP="00B1003A">
            <w:pPr>
              <w:pStyle w:val="NoSpacing"/>
              <w:jc w:val="right"/>
              <w:rPr>
                <w:rFonts w:ascii="Arial" w:hAnsi="Arial" w:cs="Arial"/>
                <w:sz w:val="21"/>
                <w:szCs w:val="21"/>
              </w:rPr>
            </w:pPr>
            <w:r>
              <w:rPr>
                <w:rFonts w:ascii="Arial" w:hAnsi="Arial" w:cs="Arial"/>
                <w:sz w:val="21"/>
                <w:szCs w:val="21"/>
              </w:rPr>
              <w:t>30</w:t>
            </w:r>
          </w:p>
          <w:p w14:paraId="2B50A121" w14:textId="77777777" w:rsidR="000370A6" w:rsidRDefault="000370A6" w:rsidP="00B1003A">
            <w:pPr>
              <w:pStyle w:val="NoSpacing"/>
              <w:jc w:val="right"/>
              <w:rPr>
                <w:rFonts w:ascii="Arial" w:hAnsi="Arial" w:cs="Arial"/>
                <w:sz w:val="21"/>
                <w:szCs w:val="21"/>
              </w:rPr>
            </w:pPr>
          </w:p>
          <w:p w14:paraId="3B83AF1D" w14:textId="77777777" w:rsidR="000370A6" w:rsidRDefault="000370A6" w:rsidP="00B1003A">
            <w:pPr>
              <w:pStyle w:val="NoSpacing"/>
              <w:jc w:val="right"/>
              <w:rPr>
                <w:rFonts w:ascii="Arial" w:hAnsi="Arial" w:cs="Arial"/>
                <w:sz w:val="21"/>
                <w:szCs w:val="21"/>
              </w:rPr>
            </w:pPr>
          </w:p>
          <w:p w14:paraId="7F3E7DFC" w14:textId="77777777" w:rsidR="000370A6" w:rsidRDefault="000370A6" w:rsidP="00B1003A">
            <w:pPr>
              <w:pStyle w:val="NoSpacing"/>
              <w:jc w:val="right"/>
              <w:rPr>
                <w:rFonts w:ascii="Arial" w:hAnsi="Arial" w:cs="Arial"/>
                <w:sz w:val="21"/>
                <w:szCs w:val="21"/>
              </w:rPr>
            </w:pPr>
          </w:p>
          <w:p w14:paraId="5491E027" w14:textId="77777777" w:rsidR="000370A6" w:rsidRDefault="000370A6" w:rsidP="00B1003A">
            <w:pPr>
              <w:pStyle w:val="NoSpacing"/>
              <w:jc w:val="right"/>
              <w:rPr>
                <w:rFonts w:ascii="Arial" w:hAnsi="Arial" w:cs="Arial"/>
                <w:sz w:val="21"/>
                <w:szCs w:val="21"/>
              </w:rPr>
            </w:pPr>
          </w:p>
          <w:p w14:paraId="15BDC59B" w14:textId="7012C98F" w:rsidR="000370A6" w:rsidRPr="002B7DCA" w:rsidRDefault="000370A6" w:rsidP="00B1003A">
            <w:pPr>
              <w:pStyle w:val="NoSpacing"/>
              <w:jc w:val="right"/>
              <w:rPr>
                <w:rFonts w:ascii="Arial" w:hAnsi="Arial" w:cs="Arial"/>
                <w:sz w:val="21"/>
                <w:szCs w:val="21"/>
              </w:rPr>
            </w:pPr>
            <w:r>
              <w:rPr>
                <w:rFonts w:ascii="Arial" w:hAnsi="Arial" w:cs="Arial"/>
                <w:sz w:val="21"/>
                <w:szCs w:val="21"/>
              </w:rPr>
              <w:t>35</w:t>
            </w:r>
          </w:p>
        </w:tc>
      </w:tr>
    </w:tbl>
    <w:p w14:paraId="40545A5E" w14:textId="77777777" w:rsidR="00BA0631" w:rsidRDefault="00BA0631" w:rsidP="0018142C">
      <w:pPr>
        <w:pStyle w:val="NoSpacing"/>
        <w:jc w:val="both"/>
        <w:rPr>
          <w:rFonts w:ascii="Arial" w:hAnsi="Arial" w:cs="Arial"/>
          <w:i/>
          <w:sz w:val="21"/>
          <w:szCs w:val="21"/>
        </w:rPr>
      </w:pPr>
    </w:p>
    <w:p w14:paraId="7F1BA50E" w14:textId="77777777" w:rsidR="00BA0631" w:rsidRDefault="00BA0631" w:rsidP="0018142C">
      <w:pPr>
        <w:pStyle w:val="NoSpacing"/>
        <w:jc w:val="both"/>
        <w:rPr>
          <w:rFonts w:ascii="Arial" w:hAnsi="Arial" w:cs="Arial"/>
          <w:i/>
          <w:sz w:val="21"/>
          <w:szCs w:val="21"/>
        </w:rPr>
      </w:pPr>
    </w:p>
    <w:p w14:paraId="62981347" w14:textId="77777777" w:rsidR="00BA0631" w:rsidRDefault="00BA0631" w:rsidP="0018142C">
      <w:pPr>
        <w:pStyle w:val="NoSpacing"/>
        <w:jc w:val="both"/>
        <w:rPr>
          <w:rFonts w:ascii="Arial" w:hAnsi="Arial" w:cs="Arial"/>
          <w:i/>
          <w:sz w:val="21"/>
          <w:szCs w:val="21"/>
        </w:rPr>
      </w:pPr>
    </w:p>
    <w:p w14:paraId="7F287B1B" w14:textId="77777777" w:rsidR="00BA0631" w:rsidRDefault="00BA0631" w:rsidP="0018142C">
      <w:pPr>
        <w:pStyle w:val="NoSpacing"/>
        <w:jc w:val="both"/>
        <w:rPr>
          <w:rFonts w:ascii="Arial" w:hAnsi="Arial" w:cs="Arial"/>
          <w:i/>
          <w:sz w:val="21"/>
          <w:szCs w:val="21"/>
        </w:rPr>
      </w:pPr>
    </w:p>
    <w:p w14:paraId="4F07C5BA" w14:textId="77777777" w:rsidR="00BA0631" w:rsidRDefault="00BA0631" w:rsidP="0018142C">
      <w:pPr>
        <w:pStyle w:val="NoSpacing"/>
        <w:jc w:val="both"/>
        <w:rPr>
          <w:rFonts w:ascii="Arial" w:hAnsi="Arial" w:cs="Arial"/>
          <w:i/>
          <w:sz w:val="21"/>
          <w:szCs w:val="21"/>
        </w:rPr>
      </w:pPr>
    </w:p>
    <w:p w14:paraId="7839416A" w14:textId="77777777" w:rsidR="00BA0631" w:rsidRDefault="00BA0631" w:rsidP="0018142C">
      <w:pPr>
        <w:pStyle w:val="NoSpacing"/>
        <w:jc w:val="both"/>
        <w:rPr>
          <w:rFonts w:ascii="Arial" w:hAnsi="Arial" w:cs="Arial"/>
          <w:i/>
          <w:sz w:val="21"/>
          <w:szCs w:val="21"/>
        </w:rPr>
      </w:pPr>
    </w:p>
    <w:p w14:paraId="478F7F56" w14:textId="77777777" w:rsidR="00BA0631" w:rsidRDefault="00BA0631" w:rsidP="0018142C">
      <w:pPr>
        <w:pStyle w:val="NoSpacing"/>
        <w:jc w:val="both"/>
        <w:rPr>
          <w:rFonts w:ascii="Arial" w:hAnsi="Arial" w:cs="Arial"/>
          <w:i/>
          <w:sz w:val="21"/>
          <w:szCs w:val="21"/>
        </w:rPr>
      </w:pPr>
    </w:p>
    <w:p w14:paraId="6714DB95" w14:textId="04604548" w:rsidR="0018142C" w:rsidRPr="00BA0631" w:rsidRDefault="0018142C" w:rsidP="0018142C">
      <w:pPr>
        <w:pStyle w:val="NoSpacing"/>
        <w:jc w:val="both"/>
        <w:rPr>
          <w:rFonts w:ascii="Arial" w:hAnsi="Arial" w:cs="Arial"/>
          <w:i/>
          <w:sz w:val="18"/>
          <w:szCs w:val="18"/>
        </w:rPr>
      </w:pPr>
    </w:p>
    <w:sectPr w:rsidR="0018142C" w:rsidRPr="00BA0631" w:rsidSect="002B7DCA">
      <w:headerReference w:type="even" r:id="rId7"/>
      <w:headerReference w:type="default" r:id="rId8"/>
      <w:pgSz w:w="11906" w:h="16838"/>
      <w:pgMar w:top="709" w:right="851" w:bottom="709" w:left="85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B4A50" w14:textId="77777777" w:rsidR="00B67489" w:rsidRDefault="00B67489" w:rsidP="00F87DEF">
      <w:pPr>
        <w:spacing w:after="0" w:line="240" w:lineRule="auto"/>
      </w:pPr>
      <w:r>
        <w:separator/>
      </w:r>
    </w:p>
  </w:endnote>
  <w:endnote w:type="continuationSeparator" w:id="0">
    <w:p w14:paraId="0204BB95" w14:textId="77777777" w:rsidR="00B67489" w:rsidRDefault="00B67489" w:rsidP="00F87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6FBD" w14:textId="77777777" w:rsidR="00B67489" w:rsidRDefault="00B67489" w:rsidP="00F87DEF">
      <w:pPr>
        <w:spacing w:after="0" w:line="240" w:lineRule="auto"/>
      </w:pPr>
      <w:r>
        <w:separator/>
      </w:r>
    </w:p>
  </w:footnote>
  <w:footnote w:type="continuationSeparator" w:id="0">
    <w:p w14:paraId="61E54CDB" w14:textId="77777777" w:rsidR="00B67489" w:rsidRDefault="00B67489" w:rsidP="00F87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158632"/>
      <w:docPartObj>
        <w:docPartGallery w:val="Page Numbers (Top of Page)"/>
        <w:docPartUnique/>
      </w:docPartObj>
    </w:sdtPr>
    <w:sdtEndPr>
      <w:rPr>
        <w:noProof/>
      </w:rPr>
    </w:sdtEndPr>
    <w:sdtContent>
      <w:p w14:paraId="5A5A2491" w14:textId="77777777" w:rsidR="002B7DCA" w:rsidRDefault="002B7DCA">
        <w:pPr>
          <w:pStyle w:val="Header"/>
          <w:jc w:val="center"/>
        </w:pPr>
        <w:r w:rsidRPr="00561C09">
          <w:rPr>
            <w:rFonts w:ascii="Arial" w:hAnsi="Arial" w:cs="Arial"/>
          </w:rPr>
          <w:fldChar w:fldCharType="begin"/>
        </w:r>
        <w:r w:rsidRPr="00561C09">
          <w:rPr>
            <w:rFonts w:ascii="Arial" w:hAnsi="Arial" w:cs="Arial"/>
          </w:rPr>
          <w:instrText xml:space="preserve"> PAGE   \* MERGEFORMAT </w:instrText>
        </w:r>
        <w:r w:rsidRPr="00561C09">
          <w:rPr>
            <w:rFonts w:ascii="Arial" w:hAnsi="Arial" w:cs="Arial"/>
          </w:rPr>
          <w:fldChar w:fldCharType="separate"/>
        </w:r>
        <w:r w:rsidR="00F20E73">
          <w:rPr>
            <w:rFonts w:ascii="Arial" w:hAnsi="Arial" w:cs="Arial"/>
            <w:noProof/>
          </w:rPr>
          <w:t>2</w:t>
        </w:r>
        <w:r w:rsidRPr="00561C09">
          <w:rPr>
            <w:rFonts w:ascii="Arial" w:hAnsi="Arial" w:cs="Arial"/>
            <w:noProof/>
          </w:rPr>
          <w:fldChar w:fldCharType="end"/>
        </w:r>
      </w:p>
    </w:sdtContent>
  </w:sdt>
  <w:p w14:paraId="4F39A1EC" w14:textId="77777777" w:rsidR="002B7DCA" w:rsidRDefault="002B7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012680"/>
      <w:docPartObj>
        <w:docPartGallery w:val="Page Numbers (Top of Page)"/>
        <w:docPartUnique/>
      </w:docPartObj>
    </w:sdtPr>
    <w:sdtEndPr>
      <w:rPr>
        <w:rFonts w:ascii="Arial" w:hAnsi="Arial" w:cs="Arial"/>
        <w:noProof/>
      </w:rPr>
    </w:sdtEndPr>
    <w:sdtContent>
      <w:p w14:paraId="01CAEA24" w14:textId="77777777" w:rsidR="002B7DCA" w:rsidRPr="00561C09" w:rsidRDefault="002B7DCA">
        <w:pPr>
          <w:pStyle w:val="Header"/>
          <w:jc w:val="center"/>
          <w:rPr>
            <w:rFonts w:ascii="Arial" w:hAnsi="Arial" w:cs="Arial"/>
          </w:rPr>
        </w:pPr>
        <w:r w:rsidRPr="00561C09">
          <w:rPr>
            <w:rFonts w:ascii="Arial" w:hAnsi="Arial" w:cs="Arial"/>
          </w:rPr>
          <w:fldChar w:fldCharType="begin"/>
        </w:r>
        <w:r w:rsidRPr="00561C09">
          <w:rPr>
            <w:rFonts w:ascii="Arial" w:hAnsi="Arial" w:cs="Arial"/>
          </w:rPr>
          <w:instrText xml:space="preserve"> PAGE   \* MERGEFORMAT </w:instrText>
        </w:r>
        <w:r w:rsidRPr="00561C09">
          <w:rPr>
            <w:rFonts w:ascii="Arial" w:hAnsi="Arial" w:cs="Arial"/>
          </w:rPr>
          <w:fldChar w:fldCharType="separate"/>
        </w:r>
        <w:r w:rsidR="00F20E73">
          <w:rPr>
            <w:rFonts w:ascii="Arial" w:hAnsi="Arial" w:cs="Arial"/>
            <w:noProof/>
          </w:rPr>
          <w:t>3</w:t>
        </w:r>
        <w:r w:rsidRPr="00561C09">
          <w:rPr>
            <w:rFonts w:ascii="Arial" w:hAnsi="Arial" w:cs="Arial"/>
            <w:noProof/>
          </w:rPr>
          <w:fldChar w:fldCharType="end"/>
        </w:r>
      </w:p>
    </w:sdtContent>
  </w:sdt>
  <w:p w14:paraId="60851468" w14:textId="77777777" w:rsidR="00B1003A" w:rsidRDefault="00B1003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EF"/>
    <w:rsid w:val="00013658"/>
    <w:rsid w:val="000370A6"/>
    <w:rsid w:val="000543AD"/>
    <w:rsid w:val="000870A0"/>
    <w:rsid w:val="000872A5"/>
    <w:rsid w:val="000E7BE8"/>
    <w:rsid w:val="00103AB5"/>
    <w:rsid w:val="001079B3"/>
    <w:rsid w:val="00151F9E"/>
    <w:rsid w:val="001623B8"/>
    <w:rsid w:val="0018142C"/>
    <w:rsid w:val="001C419A"/>
    <w:rsid w:val="001F7495"/>
    <w:rsid w:val="00224ADF"/>
    <w:rsid w:val="00242BFC"/>
    <w:rsid w:val="00242DEE"/>
    <w:rsid w:val="002A6079"/>
    <w:rsid w:val="002B705A"/>
    <w:rsid w:val="002B7DCA"/>
    <w:rsid w:val="00334B42"/>
    <w:rsid w:val="00345707"/>
    <w:rsid w:val="0039557F"/>
    <w:rsid w:val="003A4209"/>
    <w:rsid w:val="003B6464"/>
    <w:rsid w:val="003E5085"/>
    <w:rsid w:val="00444322"/>
    <w:rsid w:val="00470EBF"/>
    <w:rsid w:val="004B778E"/>
    <w:rsid w:val="00523CBB"/>
    <w:rsid w:val="00536113"/>
    <w:rsid w:val="00561C09"/>
    <w:rsid w:val="005E3730"/>
    <w:rsid w:val="005F4369"/>
    <w:rsid w:val="00604261"/>
    <w:rsid w:val="006636D2"/>
    <w:rsid w:val="00677EFE"/>
    <w:rsid w:val="0070487B"/>
    <w:rsid w:val="007536F9"/>
    <w:rsid w:val="007D3288"/>
    <w:rsid w:val="008B3BBC"/>
    <w:rsid w:val="00904FA1"/>
    <w:rsid w:val="00961A7F"/>
    <w:rsid w:val="00962682"/>
    <w:rsid w:val="0099429C"/>
    <w:rsid w:val="009D0B7E"/>
    <w:rsid w:val="009F3A8F"/>
    <w:rsid w:val="00A97320"/>
    <w:rsid w:val="00AA0D5E"/>
    <w:rsid w:val="00B1003A"/>
    <w:rsid w:val="00B56EFD"/>
    <w:rsid w:val="00B62B9B"/>
    <w:rsid w:val="00B67489"/>
    <w:rsid w:val="00B74B71"/>
    <w:rsid w:val="00B86D7A"/>
    <w:rsid w:val="00BA0631"/>
    <w:rsid w:val="00BB0DEA"/>
    <w:rsid w:val="00C71489"/>
    <w:rsid w:val="00D061C6"/>
    <w:rsid w:val="00D72AC6"/>
    <w:rsid w:val="00DA09FD"/>
    <w:rsid w:val="00DE08B6"/>
    <w:rsid w:val="00DE266F"/>
    <w:rsid w:val="00DF2F80"/>
    <w:rsid w:val="00EB45E6"/>
    <w:rsid w:val="00ED7981"/>
    <w:rsid w:val="00F06907"/>
    <w:rsid w:val="00F10163"/>
    <w:rsid w:val="00F20E73"/>
    <w:rsid w:val="00F477D2"/>
    <w:rsid w:val="00F50182"/>
    <w:rsid w:val="00F87DEF"/>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EBCB61"/>
  <w15:docId w15:val="{047B19D1-8E34-074B-8D16-7E534F0F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Sans" w:eastAsia="Calibri" w:hAnsi="Lucida Sans" w:cs="Times New Roman"/>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szCs w:val="20"/>
      <w:lang w:eastAsia="en-SG"/>
    </w:rPr>
  </w:style>
  <w:style w:type="paragraph" w:styleId="Heading1">
    <w:name w:val="heading 1"/>
    <w:basedOn w:val="Normal"/>
    <w:next w:val="Normal"/>
    <w:link w:val="Heading1Char"/>
    <w:qFormat/>
    <w:rsid w:val="00B1003A"/>
    <w:pPr>
      <w:keepNext/>
      <w:spacing w:before="240" w:after="60" w:line="240" w:lineRule="auto"/>
      <w:outlineLvl w:val="0"/>
    </w:pPr>
    <w:rPr>
      <w:rFonts w:ascii="Arial" w:eastAsia="SimSun" w:hAnsi="Arial" w:cs="Arial"/>
      <w:b/>
      <w:bCs/>
      <w:kern w:val="32"/>
      <w:sz w:val="32"/>
      <w:szCs w:val="3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7DEF"/>
    <w:pPr>
      <w:spacing w:after="0" w:line="240" w:lineRule="auto"/>
    </w:pPr>
    <w:rPr>
      <w:rFonts w:ascii="Calibri" w:hAnsi="Calibri"/>
      <w:sz w:val="20"/>
      <w:szCs w:val="20"/>
      <w:lang w:eastAsia="en-SG"/>
    </w:rPr>
  </w:style>
  <w:style w:type="paragraph" w:styleId="Header">
    <w:name w:val="header"/>
    <w:basedOn w:val="Normal"/>
    <w:link w:val="HeaderChar"/>
    <w:uiPriority w:val="99"/>
    <w:unhideWhenUsed/>
    <w:rsid w:val="00F87D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DEF"/>
    <w:rPr>
      <w:rFonts w:ascii="Calibri" w:hAnsi="Calibri"/>
      <w:sz w:val="20"/>
      <w:szCs w:val="20"/>
      <w:lang w:eastAsia="en-SG"/>
    </w:rPr>
  </w:style>
  <w:style w:type="paragraph" w:styleId="Footer">
    <w:name w:val="footer"/>
    <w:basedOn w:val="Normal"/>
    <w:link w:val="FooterChar"/>
    <w:uiPriority w:val="99"/>
    <w:unhideWhenUsed/>
    <w:rsid w:val="00F87D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DEF"/>
    <w:rPr>
      <w:rFonts w:ascii="Calibri" w:hAnsi="Calibri"/>
      <w:sz w:val="20"/>
      <w:szCs w:val="20"/>
      <w:lang w:eastAsia="en-SG"/>
    </w:rPr>
  </w:style>
  <w:style w:type="paragraph" w:styleId="NormalWeb">
    <w:name w:val="Normal (Web)"/>
    <w:basedOn w:val="Normal"/>
    <w:uiPriority w:val="99"/>
    <w:unhideWhenUsed/>
    <w:rsid w:val="002A6079"/>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2A6079"/>
    <w:rPr>
      <w:sz w:val="16"/>
      <w:szCs w:val="16"/>
    </w:rPr>
  </w:style>
  <w:style w:type="paragraph" w:styleId="CommentText">
    <w:name w:val="annotation text"/>
    <w:basedOn w:val="Normal"/>
    <w:link w:val="CommentTextChar"/>
    <w:uiPriority w:val="99"/>
    <w:semiHidden/>
    <w:unhideWhenUsed/>
    <w:rsid w:val="002A6079"/>
    <w:pPr>
      <w:spacing w:line="240" w:lineRule="auto"/>
    </w:pPr>
    <w:rPr>
      <w:rFonts w:asciiTheme="minorHAnsi" w:eastAsiaTheme="minorHAnsi" w:hAnsiTheme="minorHAnsi" w:cstheme="minorBidi"/>
      <w:lang w:eastAsia="en-US"/>
    </w:rPr>
  </w:style>
  <w:style w:type="character" w:customStyle="1" w:styleId="CommentTextChar">
    <w:name w:val="Comment Text Char"/>
    <w:basedOn w:val="DefaultParagraphFont"/>
    <w:link w:val="CommentText"/>
    <w:uiPriority w:val="99"/>
    <w:semiHidden/>
    <w:rsid w:val="002A6079"/>
    <w:rPr>
      <w:rFonts w:asciiTheme="minorHAnsi" w:eastAsiaTheme="minorHAnsi" w:hAnsiTheme="minorHAnsi" w:cstheme="minorBidi"/>
      <w:sz w:val="20"/>
      <w:szCs w:val="20"/>
    </w:rPr>
  </w:style>
  <w:style w:type="paragraph" w:styleId="BalloonText">
    <w:name w:val="Balloon Text"/>
    <w:basedOn w:val="Normal"/>
    <w:link w:val="BalloonTextChar"/>
    <w:uiPriority w:val="99"/>
    <w:semiHidden/>
    <w:unhideWhenUsed/>
    <w:rsid w:val="002A60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079"/>
    <w:rPr>
      <w:rFonts w:ascii="Tahoma" w:hAnsi="Tahoma" w:cs="Tahoma"/>
      <w:sz w:val="16"/>
      <w:szCs w:val="16"/>
      <w:lang w:eastAsia="en-SG"/>
    </w:rPr>
  </w:style>
  <w:style w:type="table" w:styleId="TableGrid">
    <w:name w:val="Table Grid"/>
    <w:basedOn w:val="TableNormal"/>
    <w:uiPriority w:val="59"/>
    <w:rsid w:val="00704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1003A"/>
    <w:rPr>
      <w:rFonts w:ascii="Arial" w:eastAsia="SimSun" w:hAnsi="Arial" w:cs="Arial"/>
      <w:b/>
      <w:bCs/>
      <w:kern w:val="32"/>
      <w:sz w:val="32"/>
      <w:szCs w:val="32"/>
      <w:lang w:val="en-US" w:eastAsia="zh-CN"/>
    </w:rPr>
  </w:style>
  <w:style w:type="paragraph" w:styleId="Title">
    <w:name w:val="Title"/>
    <w:basedOn w:val="Normal"/>
    <w:link w:val="TitleChar"/>
    <w:qFormat/>
    <w:rsid w:val="00B1003A"/>
    <w:pPr>
      <w:spacing w:after="0" w:line="240" w:lineRule="auto"/>
      <w:jc w:val="center"/>
    </w:pPr>
    <w:rPr>
      <w:rFonts w:ascii="Arial" w:eastAsia="Times New Roman" w:hAnsi="Arial"/>
      <w:b/>
      <w:sz w:val="28"/>
      <w:lang w:val="en-GB" w:eastAsia="en-US"/>
    </w:rPr>
  </w:style>
  <w:style w:type="character" w:customStyle="1" w:styleId="TitleChar">
    <w:name w:val="Title Char"/>
    <w:basedOn w:val="DefaultParagraphFont"/>
    <w:link w:val="Title"/>
    <w:rsid w:val="00B1003A"/>
    <w:rPr>
      <w:rFonts w:ascii="Arial" w:eastAsia="Times New Roman" w:hAnsi="Arial"/>
      <w:b/>
      <w:sz w:val="28"/>
      <w:szCs w:val="20"/>
      <w:lang w:val="en-GB"/>
    </w:rPr>
  </w:style>
  <w:style w:type="character" w:styleId="Emphasis">
    <w:name w:val="Emphasis"/>
    <w:qFormat/>
    <w:rsid w:val="00B100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AC345-DE52-4A73-B1CD-11CA49F5F61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 Gah Kiat Patrick</dc:creator>
  <cp:lastModifiedBy>Microsoft Office User</cp:lastModifiedBy>
  <cp:revision>2</cp:revision>
  <cp:lastPrinted>2013-08-19T11:01:00Z</cp:lastPrinted>
  <dcterms:created xsi:type="dcterms:W3CDTF">2025-08-01T12:45:00Z</dcterms:created>
  <dcterms:modified xsi:type="dcterms:W3CDTF">2025-08-01T12:45:00Z</dcterms:modified>
</cp:coreProperties>
</file>