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B871" w14:textId="77777777" w:rsidR="007C3C46" w:rsidRDefault="007C3C46">
      <w:pPr>
        <w:rPr>
          <w:b/>
          <w:bCs/>
          <w:lang w:val="en-SG"/>
        </w:rPr>
      </w:pPr>
    </w:p>
    <w:p w14:paraId="4C1C307D" w14:textId="1C2D3B90" w:rsidR="00B63043" w:rsidRPr="00B41CE8" w:rsidRDefault="00B63043">
      <w:pPr>
        <w:rPr>
          <w:b/>
          <w:bCs/>
          <w:lang w:val="en-SG"/>
        </w:rPr>
      </w:pPr>
      <w:r w:rsidRPr="00B63043">
        <w:rPr>
          <w:b/>
          <w:bCs/>
          <w:lang w:val="en-SG"/>
        </w:rPr>
        <w:t>Learning Point for Paper 1</w:t>
      </w:r>
      <w:r w:rsidR="00B41CE8">
        <w:rPr>
          <w:b/>
          <w:bCs/>
          <w:lang w:val="en-SG"/>
        </w:rPr>
        <w:t xml:space="preserve"> [from 2025 Report]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043" w:rsidRPr="00B63043" w14:paraId="1C67CD2F" w14:textId="77777777" w:rsidTr="00E369A6">
        <w:tc>
          <w:tcPr>
            <w:tcW w:w="9350" w:type="dxa"/>
            <w:gridSpan w:val="2"/>
          </w:tcPr>
          <w:p w14:paraId="35C12978" w14:textId="77777777" w:rsidR="00B63043" w:rsidRPr="00B63043" w:rsidRDefault="00B63043" w:rsidP="00B6304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No country should sacrifice its economic development in favour of preserving the environment. Discuss.</w:t>
            </w:r>
          </w:p>
          <w:p w14:paraId="7A8A0828" w14:textId="77777777" w:rsidR="00B63043" w:rsidRPr="00B63043" w:rsidRDefault="00B63043" w:rsidP="00B63043">
            <w:pPr>
              <w:rPr>
                <w:b/>
                <w:bCs/>
                <w:lang w:val="en-SG"/>
              </w:rPr>
            </w:pPr>
          </w:p>
        </w:tc>
      </w:tr>
      <w:tr w:rsidR="00B63043" w:rsidRPr="00B63043" w14:paraId="05519BEA" w14:textId="77777777" w:rsidTr="00B63043">
        <w:tc>
          <w:tcPr>
            <w:tcW w:w="4675" w:type="dxa"/>
          </w:tcPr>
          <w:p w14:paraId="55375838" w14:textId="47E13192" w:rsidR="00B63043" w:rsidRPr="00B63043" w:rsidRDefault="00B63043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Good Pointers</w:t>
            </w:r>
          </w:p>
        </w:tc>
        <w:tc>
          <w:tcPr>
            <w:tcW w:w="4675" w:type="dxa"/>
          </w:tcPr>
          <w:p w14:paraId="47403582" w14:textId="7F38626E" w:rsidR="00B63043" w:rsidRPr="00B63043" w:rsidRDefault="00B63043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 xml:space="preserve">Must Avoid </w:t>
            </w:r>
          </w:p>
        </w:tc>
      </w:tr>
      <w:tr w:rsidR="00B63043" w14:paraId="2B45E1C0" w14:textId="77777777" w:rsidTr="00B63043">
        <w:tc>
          <w:tcPr>
            <w:tcW w:w="4675" w:type="dxa"/>
          </w:tcPr>
          <w:p w14:paraId="26D711C3" w14:textId="77777777" w:rsidR="00B63043" w:rsidRPr="007C3C46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  <w:tc>
          <w:tcPr>
            <w:tcW w:w="4675" w:type="dxa"/>
          </w:tcPr>
          <w:p w14:paraId="23D130B2" w14:textId="77777777" w:rsidR="00B63043" w:rsidRPr="007C3C46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</w:tr>
    </w:tbl>
    <w:p w14:paraId="05CF4A7B" w14:textId="77777777" w:rsidR="00B63043" w:rsidRDefault="00B63043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043" w:rsidRPr="00B63043" w14:paraId="732F60BF" w14:textId="77777777" w:rsidTr="002475FD">
        <w:tc>
          <w:tcPr>
            <w:tcW w:w="9350" w:type="dxa"/>
            <w:gridSpan w:val="2"/>
          </w:tcPr>
          <w:p w14:paraId="19DE31A5" w14:textId="77777777" w:rsidR="00B63043" w:rsidRPr="00B63043" w:rsidRDefault="00B63043" w:rsidP="00B6304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Assess the view that only well-known works of art can be considered great. </w:t>
            </w:r>
          </w:p>
          <w:p w14:paraId="4C40F622" w14:textId="77777777" w:rsidR="00B63043" w:rsidRPr="00B63043" w:rsidRDefault="00B63043" w:rsidP="00B63043">
            <w:pPr>
              <w:pStyle w:val="ListParagraph"/>
              <w:rPr>
                <w:b/>
                <w:bCs/>
                <w:lang w:val="en-SG"/>
              </w:rPr>
            </w:pPr>
          </w:p>
        </w:tc>
      </w:tr>
      <w:tr w:rsidR="00B63043" w:rsidRPr="00B63043" w14:paraId="4A073150" w14:textId="77777777" w:rsidTr="002475FD">
        <w:tc>
          <w:tcPr>
            <w:tcW w:w="4675" w:type="dxa"/>
          </w:tcPr>
          <w:p w14:paraId="7B9F7CE3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Good Pointers</w:t>
            </w:r>
          </w:p>
        </w:tc>
        <w:tc>
          <w:tcPr>
            <w:tcW w:w="4675" w:type="dxa"/>
          </w:tcPr>
          <w:p w14:paraId="30871A42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 xml:space="preserve">Must Avoid </w:t>
            </w:r>
          </w:p>
        </w:tc>
      </w:tr>
      <w:tr w:rsidR="00B63043" w14:paraId="5CE5B6BC" w14:textId="77777777" w:rsidTr="002475FD">
        <w:tc>
          <w:tcPr>
            <w:tcW w:w="4675" w:type="dxa"/>
          </w:tcPr>
          <w:p w14:paraId="10FBB404" w14:textId="77777777" w:rsidR="00B63043" w:rsidRPr="007C3C46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  <w:tc>
          <w:tcPr>
            <w:tcW w:w="4675" w:type="dxa"/>
          </w:tcPr>
          <w:p w14:paraId="2335AAC9" w14:textId="77777777" w:rsidR="00B63043" w:rsidRPr="007C3C46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</w:tr>
    </w:tbl>
    <w:p w14:paraId="164766D7" w14:textId="77777777" w:rsidR="00B63043" w:rsidRDefault="00B63043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043" w:rsidRPr="00B63043" w14:paraId="1F820FB8" w14:textId="77777777" w:rsidTr="002475FD">
        <w:tc>
          <w:tcPr>
            <w:tcW w:w="9350" w:type="dxa"/>
            <w:gridSpan w:val="2"/>
          </w:tcPr>
          <w:p w14:paraId="75867B1D" w14:textId="77777777" w:rsidR="00B63043" w:rsidRPr="00B63043" w:rsidRDefault="00B63043" w:rsidP="00B6304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‘The most important aim of a scientist is to satisfy human curiosity about the world.” Evaluate this view. </w:t>
            </w:r>
          </w:p>
          <w:p w14:paraId="7455ED6B" w14:textId="77777777" w:rsidR="00B63043" w:rsidRPr="00B63043" w:rsidRDefault="00B63043" w:rsidP="00B63043">
            <w:pPr>
              <w:pStyle w:val="ListParagraph"/>
              <w:rPr>
                <w:b/>
                <w:bCs/>
                <w:lang w:val="en-SG"/>
              </w:rPr>
            </w:pPr>
          </w:p>
        </w:tc>
      </w:tr>
      <w:tr w:rsidR="00B63043" w:rsidRPr="00B63043" w14:paraId="4C83D013" w14:textId="77777777" w:rsidTr="002475FD">
        <w:tc>
          <w:tcPr>
            <w:tcW w:w="4675" w:type="dxa"/>
          </w:tcPr>
          <w:p w14:paraId="5BA1C468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Good Pointers</w:t>
            </w:r>
          </w:p>
        </w:tc>
        <w:tc>
          <w:tcPr>
            <w:tcW w:w="4675" w:type="dxa"/>
          </w:tcPr>
          <w:p w14:paraId="67F8BD52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 xml:space="preserve">Must Avoid </w:t>
            </w:r>
          </w:p>
        </w:tc>
      </w:tr>
      <w:tr w:rsidR="00B63043" w:rsidRPr="007C3C46" w14:paraId="19076C26" w14:textId="77777777" w:rsidTr="002475FD">
        <w:tc>
          <w:tcPr>
            <w:tcW w:w="4675" w:type="dxa"/>
          </w:tcPr>
          <w:p w14:paraId="77D24835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  <w:tc>
          <w:tcPr>
            <w:tcW w:w="4675" w:type="dxa"/>
          </w:tcPr>
          <w:p w14:paraId="59291B41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</w:tr>
    </w:tbl>
    <w:p w14:paraId="662BEF9F" w14:textId="77777777" w:rsidR="00B63043" w:rsidRDefault="00B63043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043" w:rsidRPr="00B63043" w14:paraId="0850A6D1" w14:textId="77777777" w:rsidTr="002475FD">
        <w:tc>
          <w:tcPr>
            <w:tcW w:w="9350" w:type="dxa"/>
            <w:gridSpan w:val="2"/>
          </w:tcPr>
          <w:p w14:paraId="03B07875" w14:textId="77777777" w:rsidR="00B63043" w:rsidRPr="00B63043" w:rsidRDefault="00B63043" w:rsidP="00B6304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How far do you agree that media coverage of celebrities has a positive influence on young people in your society?</w:t>
            </w:r>
          </w:p>
          <w:p w14:paraId="3543E262" w14:textId="77777777" w:rsidR="00B63043" w:rsidRPr="00B63043" w:rsidRDefault="00B63043" w:rsidP="00B63043">
            <w:pPr>
              <w:ind w:left="360"/>
              <w:rPr>
                <w:b/>
                <w:bCs/>
                <w:lang w:val="en-SG"/>
              </w:rPr>
            </w:pPr>
          </w:p>
        </w:tc>
      </w:tr>
      <w:tr w:rsidR="00B63043" w:rsidRPr="00B63043" w14:paraId="15FDCDEF" w14:textId="77777777" w:rsidTr="002475FD">
        <w:tc>
          <w:tcPr>
            <w:tcW w:w="4675" w:type="dxa"/>
          </w:tcPr>
          <w:p w14:paraId="191C51E8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Good Pointers</w:t>
            </w:r>
          </w:p>
        </w:tc>
        <w:tc>
          <w:tcPr>
            <w:tcW w:w="4675" w:type="dxa"/>
          </w:tcPr>
          <w:p w14:paraId="6E7EEAAC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 xml:space="preserve">Must Avoid </w:t>
            </w:r>
          </w:p>
        </w:tc>
      </w:tr>
      <w:tr w:rsidR="00B63043" w:rsidRPr="007C3C46" w14:paraId="071FFF20" w14:textId="77777777" w:rsidTr="002475FD">
        <w:tc>
          <w:tcPr>
            <w:tcW w:w="4675" w:type="dxa"/>
          </w:tcPr>
          <w:p w14:paraId="44D210A2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  <w:tc>
          <w:tcPr>
            <w:tcW w:w="4675" w:type="dxa"/>
          </w:tcPr>
          <w:p w14:paraId="49D4E347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</w:tr>
    </w:tbl>
    <w:p w14:paraId="53711BC9" w14:textId="77777777" w:rsidR="00B63043" w:rsidRDefault="00B63043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043" w:rsidRPr="00B63043" w14:paraId="0210DC7E" w14:textId="77777777" w:rsidTr="002475FD">
        <w:tc>
          <w:tcPr>
            <w:tcW w:w="9350" w:type="dxa"/>
            <w:gridSpan w:val="2"/>
          </w:tcPr>
          <w:p w14:paraId="6770D886" w14:textId="77777777" w:rsidR="00B63043" w:rsidRPr="00B63043" w:rsidRDefault="00B63043" w:rsidP="00B6304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‘Democracy is the perfect form of government.” Discuss</w:t>
            </w:r>
          </w:p>
          <w:p w14:paraId="782D6F39" w14:textId="77777777" w:rsidR="00B63043" w:rsidRPr="00B63043" w:rsidRDefault="00B63043" w:rsidP="00B63043">
            <w:pPr>
              <w:ind w:left="360"/>
              <w:rPr>
                <w:b/>
                <w:bCs/>
                <w:lang w:val="en-SG"/>
              </w:rPr>
            </w:pPr>
          </w:p>
        </w:tc>
      </w:tr>
      <w:tr w:rsidR="00B63043" w:rsidRPr="00B63043" w14:paraId="4EF822A0" w14:textId="77777777" w:rsidTr="002475FD">
        <w:tc>
          <w:tcPr>
            <w:tcW w:w="4675" w:type="dxa"/>
          </w:tcPr>
          <w:p w14:paraId="5BE77EDA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Good Pointers</w:t>
            </w:r>
          </w:p>
        </w:tc>
        <w:tc>
          <w:tcPr>
            <w:tcW w:w="4675" w:type="dxa"/>
          </w:tcPr>
          <w:p w14:paraId="5AFA4A10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 xml:space="preserve">Must Avoid </w:t>
            </w:r>
          </w:p>
        </w:tc>
      </w:tr>
      <w:tr w:rsidR="00B63043" w:rsidRPr="007C3C46" w14:paraId="76D56E7F" w14:textId="77777777" w:rsidTr="002475FD">
        <w:tc>
          <w:tcPr>
            <w:tcW w:w="4675" w:type="dxa"/>
          </w:tcPr>
          <w:p w14:paraId="205533A9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  <w:tc>
          <w:tcPr>
            <w:tcW w:w="4675" w:type="dxa"/>
          </w:tcPr>
          <w:p w14:paraId="7FABA492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</w:tr>
    </w:tbl>
    <w:p w14:paraId="02E722C4" w14:textId="77777777" w:rsidR="00B63043" w:rsidRDefault="00B63043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043" w:rsidRPr="00B63043" w14:paraId="3A8EDB12" w14:textId="77777777" w:rsidTr="002475FD">
        <w:tc>
          <w:tcPr>
            <w:tcW w:w="9350" w:type="dxa"/>
            <w:gridSpan w:val="2"/>
          </w:tcPr>
          <w:p w14:paraId="45F08FB2" w14:textId="77777777" w:rsidR="00B63043" w:rsidRPr="00B63043" w:rsidRDefault="00B63043" w:rsidP="00B6304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Examine the claim that it is the responsibility of wealthier countries to assist in dealing with natural disasters. </w:t>
            </w:r>
          </w:p>
          <w:p w14:paraId="3B800D66" w14:textId="77777777" w:rsidR="00B63043" w:rsidRPr="00B63043" w:rsidRDefault="00B63043" w:rsidP="00B63043">
            <w:pPr>
              <w:ind w:left="360"/>
              <w:rPr>
                <w:b/>
                <w:bCs/>
                <w:lang w:val="en-SG"/>
              </w:rPr>
            </w:pPr>
          </w:p>
        </w:tc>
      </w:tr>
      <w:tr w:rsidR="00B63043" w:rsidRPr="00B63043" w14:paraId="6C39FCD7" w14:textId="77777777" w:rsidTr="002475FD">
        <w:tc>
          <w:tcPr>
            <w:tcW w:w="4675" w:type="dxa"/>
          </w:tcPr>
          <w:p w14:paraId="1577134A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Good Pointers</w:t>
            </w:r>
          </w:p>
        </w:tc>
        <w:tc>
          <w:tcPr>
            <w:tcW w:w="4675" w:type="dxa"/>
          </w:tcPr>
          <w:p w14:paraId="142BB7E1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 xml:space="preserve">Must Avoid </w:t>
            </w:r>
          </w:p>
        </w:tc>
      </w:tr>
      <w:tr w:rsidR="00B63043" w:rsidRPr="007C3C46" w14:paraId="66854FE8" w14:textId="77777777" w:rsidTr="002475FD">
        <w:tc>
          <w:tcPr>
            <w:tcW w:w="4675" w:type="dxa"/>
          </w:tcPr>
          <w:p w14:paraId="07A5B69A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  <w:tc>
          <w:tcPr>
            <w:tcW w:w="4675" w:type="dxa"/>
          </w:tcPr>
          <w:p w14:paraId="7B5AD409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</w:tr>
    </w:tbl>
    <w:p w14:paraId="25800657" w14:textId="77777777" w:rsidR="00B63043" w:rsidRDefault="00B63043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043" w:rsidRPr="00B63043" w14:paraId="1651A82E" w14:textId="77777777" w:rsidTr="002475FD">
        <w:tc>
          <w:tcPr>
            <w:tcW w:w="9350" w:type="dxa"/>
            <w:gridSpan w:val="2"/>
          </w:tcPr>
          <w:p w14:paraId="2CB450E0" w14:textId="77777777" w:rsidR="00B63043" w:rsidRPr="00B63043" w:rsidRDefault="00B63043" w:rsidP="00B6304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lastRenderedPageBreak/>
              <w:t>‘Learning facts is no longer necessary because information can be instantly accessed online.’ Evaluate this statement.</w:t>
            </w:r>
          </w:p>
          <w:p w14:paraId="4621B60B" w14:textId="77777777" w:rsidR="00B63043" w:rsidRPr="00B63043" w:rsidRDefault="00B63043" w:rsidP="00B63043">
            <w:pPr>
              <w:ind w:left="360"/>
              <w:rPr>
                <w:b/>
                <w:bCs/>
                <w:lang w:val="en-SG"/>
              </w:rPr>
            </w:pPr>
          </w:p>
        </w:tc>
      </w:tr>
      <w:tr w:rsidR="00B63043" w:rsidRPr="00B63043" w14:paraId="6F99BCC2" w14:textId="77777777" w:rsidTr="002475FD">
        <w:tc>
          <w:tcPr>
            <w:tcW w:w="4675" w:type="dxa"/>
          </w:tcPr>
          <w:p w14:paraId="55AD9A91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Good Pointers</w:t>
            </w:r>
          </w:p>
        </w:tc>
        <w:tc>
          <w:tcPr>
            <w:tcW w:w="4675" w:type="dxa"/>
          </w:tcPr>
          <w:p w14:paraId="000F8CD0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 xml:space="preserve">Must Avoid </w:t>
            </w:r>
          </w:p>
        </w:tc>
      </w:tr>
      <w:tr w:rsidR="00B63043" w:rsidRPr="007C3C46" w14:paraId="0D74EFDF" w14:textId="77777777" w:rsidTr="002475FD">
        <w:tc>
          <w:tcPr>
            <w:tcW w:w="4675" w:type="dxa"/>
          </w:tcPr>
          <w:p w14:paraId="77EB5D54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  <w:tc>
          <w:tcPr>
            <w:tcW w:w="4675" w:type="dxa"/>
          </w:tcPr>
          <w:p w14:paraId="1B685AED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</w:tr>
    </w:tbl>
    <w:p w14:paraId="6D112768" w14:textId="77777777" w:rsidR="00B63043" w:rsidRDefault="00B63043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043" w:rsidRPr="00B63043" w14:paraId="771FB796" w14:textId="77777777" w:rsidTr="002475FD">
        <w:tc>
          <w:tcPr>
            <w:tcW w:w="9350" w:type="dxa"/>
            <w:gridSpan w:val="2"/>
          </w:tcPr>
          <w:p w14:paraId="4EEC1C39" w14:textId="77777777" w:rsidR="00B63043" w:rsidRPr="00B63043" w:rsidRDefault="00B63043" w:rsidP="00B6304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To what extent do you agree that enough is done in your society to encourage a healthy lifestyle. </w:t>
            </w:r>
          </w:p>
          <w:p w14:paraId="6E52BCBE" w14:textId="77777777" w:rsidR="00B63043" w:rsidRPr="00B63043" w:rsidRDefault="00B63043" w:rsidP="00B63043">
            <w:pPr>
              <w:ind w:left="360"/>
              <w:rPr>
                <w:b/>
                <w:bCs/>
                <w:lang w:val="en-SG"/>
              </w:rPr>
            </w:pPr>
          </w:p>
        </w:tc>
      </w:tr>
      <w:tr w:rsidR="00B63043" w:rsidRPr="00B63043" w14:paraId="58B7AA97" w14:textId="77777777" w:rsidTr="002475FD">
        <w:tc>
          <w:tcPr>
            <w:tcW w:w="4675" w:type="dxa"/>
          </w:tcPr>
          <w:p w14:paraId="16D2EB5B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>Good Pointers</w:t>
            </w:r>
          </w:p>
        </w:tc>
        <w:tc>
          <w:tcPr>
            <w:tcW w:w="4675" w:type="dxa"/>
          </w:tcPr>
          <w:p w14:paraId="349BD142" w14:textId="77777777" w:rsidR="00B63043" w:rsidRPr="00B63043" w:rsidRDefault="00B63043" w:rsidP="002475FD">
            <w:pPr>
              <w:rPr>
                <w:b/>
                <w:bCs/>
                <w:lang w:val="en-SG"/>
              </w:rPr>
            </w:pPr>
            <w:r w:rsidRPr="00B63043">
              <w:rPr>
                <w:b/>
                <w:bCs/>
                <w:lang w:val="en-SG"/>
              </w:rPr>
              <w:t xml:space="preserve">Must Avoid </w:t>
            </w:r>
          </w:p>
        </w:tc>
      </w:tr>
      <w:tr w:rsidR="00B63043" w:rsidRPr="007C3C46" w14:paraId="1B94E914" w14:textId="77777777" w:rsidTr="002475FD">
        <w:tc>
          <w:tcPr>
            <w:tcW w:w="4675" w:type="dxa"/>
          </w:tcPr>
          <w:p w14:paraId="191845FD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  <w:tc>
          <w:tcPr>
            <w:tcW w:w="4675" w:type="dxa"/>
          </w:tcPr>
          <w:p w14:paraId="5341BA4C" w14:textId="77777777" w:rsidR="00B63043" w:rsidRDefault="00B63043" w:rsidP="007C3C46">
            <w:pPr>
              <w:pStyle w:val="ListParagraph"/>
              <w:numPr>
                <w:ilvl w:val="0"/>
                <w:numId w:val="10"/>
              </w:numPr>
              <w:rPr>
                <w:lang w:val="en-SG"/>
              </w:rPr>
            </w:pPr>
          </w:p>
        </w:tc>
      </w:tr>
    </w:tbl>
    <w:p w14:paraId="32B1CBC6" w14:textId="77777777" w:rsidR="00B63043" w:rsidRDefault="00B63043" w:rsidP="00B63043">
      <w:pPr>
        <w:rPr>
          <w:lang w:val="en-SG"/>
        </w:rPr>
      </w:pPr>
    </w:p>
    <w:p w14:paraId="2658A66A" w14:textId="5F8C1D40" w:rsidR="007C3C46" w:rsidRPr="007C3C46" w:rsidRDefault="007C3C46" w:rsidP="00B63043">
      <w:pPr>
        <w:rPr>
          <w:b/>
          <w:bCs/>
          <w:lang w:val="en-SG"/>
        </w:rPr>
      </w:pPr>
      <w:r w:rsidRPr="007C3C46">
        <w:rPr>
          <w:b/>
          <w:bCs/>
          <w:lang w:val="en-SG"/>
        </w:rPr>
        <w:t>Overall Pointers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3C46" w14:paraId="13B16E38" w14:textId="77777777" w:rsidTr="007C3C46">
        <w:tc>
          <w:tcPr>
            <w:tcW w:w="9350" w:type="dxa"/>
          </w:tcPr>
          <w:p w14:paraId="4CF4E1E2" w14:textId="4365354B" w:rsidR="007C3C46" w:rsidRDefault="007C3C46" w:rsidP="00B63043">
            <w:pPr>
              <w:rPr>
                <w:lang w:val="en-SG"/>
              </w:rPr>
            </w:pPr>
            <w:r>
              <w:rPr>
                <w:lang w:val="en-SG"/>
              </w:rPr>
              <w:t>Question Analysis: Terms &amp; Scope</w:t>
            </w:r>
          </w:p>
          <w:p w14:paraId="3570030B" w14:textId="77777777" w:rsidR="007C3C46" w:rsidRDefault="007C3C46" w:rsidP="00B63043">
            <w:pPr>
              <w:rPr>
                <w:lang w:val="en-SG"/>
              </w:rPr>
            </w:pPr>
          </w:p>
          <w:p w14:paraId="391C7496" w14:textId="0559688E" w:rsidR="007C3C46" w:rsidRDefault="007C3C46" w:rsidP="00B63043">
            <w:pPr>
              <w:rPr>
                <w:lang w:val="en-SG"/>
              </w:rPr>
            </w:pPr>
          </w:p>
        </w:tc>
      </w:tr>
      <w:tr w:rsidR="007C3C46" w14:paraId="0989811E" w14:textId="77777777" w:rsidTr="007C3C46">
        <w:tc>
          <w:tcPr>
            <w:tcW w:w="9350" w:type="dxa"/>
          </w:tcPr>
          <w:p w14:paraId="468C393A" w14:textId="77777777" w:rsidR="007C3C46" w:rsidRDefault="007C3C46" w:rsidP="00B63043">
            <w:pPr>
              <w:rPr>
                <w:lang w:val="en-SG"/>
              </w:rPr>
            </w:pPr>
            <w:r>
              <w:rPr>
                <w:lang w:val="en-SG"/>
              </w:rPr>
              <w:t>Crafting of overall stand and topic sentences</w:t>
            </w:r>
          </w:p>
          <w:p w14:paraId="49FCFD2D" w14:textId="32E1B4BD" w:rsidR="007C3C46" w:rsidRDefault="007C3C46" w:rsidP="007C3C46">
            <w:pPr>
              <w:rPr>
                <w:lang w:val="en-SG"/>
              </w:rPr>
            </w:pPr>
          </w:p>
        </w:tc>
      </w:tr>
      <w:tr w:rsidR="007C3C46" w14:paraId="12233AAF" w14:textId="77777777" w:rsidTr="007C3C46">
        <w:tc>
          <w:tcPr>
            <w:tcW w:w="9350" w:type="dxa"/>
          </w:tcPr>
          <w:p w14:paraId="031D70C4" w14:textId="77777777" w:rsidR="007C3C46" w:rsidRDefault="007C3C46" w:rsidP="007C3C46">
            <w:pPr>
              <w:rPr>
                <w:lang w:val="en-SG"/>
              </w:rPr>
            </w:pPr>
            <w:r>
              <w:rPr>
                <w:lang w:val="en-SG"/>
              </w:rPr>
              <w:t>Development of explanation</w:t>
            </w:r>
          </w:p>
          <w:p w14:paraId="3D6CCDE2" w14:textId="77777777" w:rsidR="007C3C46" w:rsidRDefault="007C3C46" w:rsidP="00B63043">
            <w:pPr>
              <w:rPr>
                <w:lang w:val="en-SG"/>
              </w:rPr>
            </w:pPr>
          </w:p>
        </w:tc>
      </w:tr>
      <w:tr w:rsidR="007C3C46" w14:paraId="4728ACE2" w14:textId="77777777" w:rsidTr="007C3C46">
        <w:tc>
          <w:tcPr>
            <w:tcW w:w="9350" w:type="dxa"/>
          </w:tcPr>
          <w:p w14:paraId="0CD070CD" w14:textId="77777777" w:rsidR="007C3C46" w:rsidRDefault="007C3C46" w:rsidP="00B63043">
            <w:pPr>
              <w:rPr>
                <w:lang w:val="en-SG"/>
              </w:rPr>
            </w:pPr>
            <w:r>
              <w:rPr>
                <w:lang w:val="en-SG"/>
              </w:rPr>
              <w:t>Exemplication</w:t>
            </w:r>
          </w:p>
          <w:p w14:paraId="6C8F0E68" w14:textId="325BCBC6" w:rsidR="007C3C46" w:rsidRDefault="007C3C46" w:rsidP="00B63043">
            <w:pPr>
              <w:rPr>
                <w:lang w:val="en-SG"/>
              </w:rPr>
            </w:pPr>
          </w:p>
        </w:tc>
      </w:tr>
      <w:tr w:rsidR="007C3C46" w14:paraId="585BB510" w14:textId="77777777" w:rsidTr="007C3C46">
        <w:tc>
          <w:tcPr>
            <w:tcW w:w="9350" w:type="dxa"/>
          </w:tcPr>
          <w:p w14:paraId="1EE164EE" w14:textId="36FA974F" w:rsidR="007C3C46" w:rsidRDefault="007C3C46" w:rsidP="00B63043">
            <w:pPr>
              <w:rPr>
                <w:lang w:val="en-SG"/>
              </w:rPr>
            </w:pPr>
            <w:r>
              <w:rPr>
                <w:lang w:val="en-SG"/>
              </w:rPr>
              <w:t>Evaluation &amp; Conceptual Understanding</w:t>
            </w:r>
          </w:p>
          <w:p w14:paraId="1601A676" w14:textId="0572B818" w:rsidR="007C3C46" w:rsidRDefault="007C3C46" w:rsidP="00B63043">
            <w:pPr>
              <w:rPr>
                <w:lang w:val="en-SG"/>
              </w:rPr>
            </w:pPr>
          </w:p>
        </w:tc>
      </w:tr>
      <w:tr w:rsidR="007C3C46" w14:paraId="39976F2A" w14:textId="77777777" w:rsidTr="007C3C46">
        <w:tc>
          <w:tcPr>
            <w:tcW w:w="9350" w:type="dxa"/>
          </w:tcPr>
          <w:p w14:paraId="590E3A0C" w14:textId="77777777" w:rsidR="007C3C46" w:rsidRDefault="007C3C46" w:rsidP="00B63043">
            <w:pPr>
              <w:rPr>
                <w:lang w:val="en-SG"/>
              </w:rPr>
            </w:pPr>
            <w:r>
              <w:rPr>
                <w:lang w:val="en-SG"/>
              </w:rPr>
              <w:t>Question Selection</w:t>
            </w:r>
          </w:p>
          <w:p w14:paraId="0A2E9F06" w14:textId="2897B853" w:rsidR="007C3C46" w:rsidRDefault="007C3C46" w:rsidP="00B63043">
            <w:pPr>
              <w:rPr>
                <w:lang w:val="en-SG"/>
              </w:rPr>
            </w:pPr>
          </w:p>
        </w:tc>
      </w:tr>
      <w:tr w:rsidR="007C3C46" w14:paraId="7AF24A1A" w14:textId="77777777" w:rsidTr="007C3C46">
        <w:tc>
          <w:tcPr>
            <w:tcW w:w="9350" w:type="dxa"/>
          </w:tcPr>
          <w:p w14:paraId="4F7E28E5" w14:textId="77777777" w:rsidR="007C3C46" w:rsidRDefault="007C3C46" w:rsidP="00B63043">
            <w:pPr>
              <w:rPr>
                <w:lang w:val="en-SG"/>
              </w:rPr>
            </w:pPr>
            <w:r>
              <w:rPr>
                <w:lang w:val="en-SG"/>
              </w:rPr>
              <w:t>Introduction</w:t>
            </w:r>
          </w:p>
          <w:p w14:paraId="2ABEF60E" w14:textId="4F9DAF04" w:rsidR="007C3C46" w:rsidRDefault="007C3C46" w:rsidP="00B63043">
            <w:pPr>
              <w:rPr>
                <w:lang w:val="en-SG"/>
              </w:rPr>
            </w:pPr>
          </w:p>
        </w:tc>
      </w:tr>
      <w:tr w:rsidR="007C3C46" w14:paraId="76A4F92D" w14:textId="77777777" w:rsidTr="007C3C46">
        <w:tc>
          <w:tcPr>
            <w:tcW w:w="9350" w:type="dxa"/>
          </w:tcPr>
          <w:p w14:paraId="648384E8" w14:textId="77777777" w:rsidR="007C3C46" w:rsidRDefault="007C3C46" w:rsidP="00B63043">
            <w:pPr>
              <w:rPr>
                <w:lang w:val="en-SG"/>
              </w:rPr>
            </w:pPr>
            <w:r>
              <w:rPr>
                <w:lang w:val="en-SG"/>
              </w:rPr>
              <w:t>Conclusion</w:t>
            </w:r>
          </w:p>
          <w:p w14:paraId="749AEDE2" w14:textId="0AD98C44" w:rsidR="007C3C46" w:rsidRDefault="007C3C46" w:rsidP="00B63043">
            <w:pPr>
              <w:rPr>
                <w:lang w:val="en-SG"/>
              </w:rPr>
            </w:pPr>
          </w:p>
        </w:tc>
      </w:tr>
      <w:tr w:rsidR="007C3C46" w14:paraId="195DCB08" w14:textId="77777777" w:rsidTr="007C3C46">
        <w:tc>
          <w:tcPr>
            <w:tcW w:w="9350" w:type="dxa"/>
          </w:tcPr>
          <w:p w14:paraId="1187A763" w14:textId="77777777" w:rsidR="007C3C46" w:rsidRDefault="007C3C46" w:rsidP="00B63043">
            <w:pPr>
              <w:rPr>
                <w:lang w:val="en-SG"/>
              </w:rPr>
            </w:pPr>
            <w:r>
              <w:rPr>
                <w:lang w:val="en-SG"/>
              </w:rPr>
              <w:t>Language</w:t>
            </w:r>
          </w:p>
          <w:p w14:paraId="6F0B2380" w14:textId="24EF1427" w:rsidR="007C3C46" w:rsidRDefault="007C3C46" w:rsidP="00B63043">
            <w:pPr>
              <w:rPr>
                <w:lang w:val="en-SG"/>
              </w:rPr>
            </w:pPr>
          </w:p>
        </w:tc>
      </w:tr>
    </w:tbl>
    <w:p w14:paraId="3C36DA2D" w14:textId="77777777" w:rsidR="007C3C46" w:rsidRDefault="007C3C46" w:rsidP="00B63043">
      <w:pPr>
        <w:rPr>
          <w:lang w:val="en-SG"/>
        </w:rPr>
      </w:pPr>
    </w:p>
    <w:p w14:paraId="734A954A" w14:textId="77777777" w:rsidR="007C3C46" w:rsidRPr="00B63043" w:rsidRDefault="007C3C46" w:rsidP="00B63043">
      <w:pPr>
        <w:rPr>
          <w:lang w:val="en-SG"/>
        </w:rPr>
      </w:pPr>
    </w:p>
    <w:sectPr w:rsidR="007C3C46" w:rsidRPr="00B63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A35"/>
    <w:multiLevelType w:val="multilevel"/>
    <w:tmpl w:val="D066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50FF5"/>
    <w:multiLevelType w:val="multilevel"/>
    <w:tmpl w:val="D7EE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B19B3"/>
    <w:multiLevelType w:val="multilevel"/>
    <w:tmpl w:val="2340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9424C"/>
    <w:multiLevelType w:val="hybridMultilevel"/>
    <w:tmpl w:val="53BE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669E7"/>
    <w:multiLevelType w:val="multilevel"/>
    <w:tmpl w:val="11CE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0452A"/>
    <w:multiLevelType w:val="hybridMultilevel"/>
    <w:tmpl w:val="44D4C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766B16"/>
    <w:multiLevelType w:val="multilevel"/>
    <w:tmpl w:val="D130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A22495"/>
    <w:multiLevelType w:val="multilevel"/>
    <w:tmpl w:val="47C6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20B58"/>
    <w:multiLevelType w:val="multilevel"/>
    <w:tmpl w:val="E038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F6407"/>
    <w:multiLevelType w:val="multilevel"/>
    <w:tmpl w:val="6D96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975613">
    <w:abstractNumId w:val="0"/>
  </w:num>
  <w:num w:numId="2" w16cid:durableId="740059568">
    <w:abstractNumId w:val="1"/>
  </w:num>
  <w:num w:numId="3" w16cid:durableId="1524320071">
    <w:abstractNumId w:val="2"/>
  </w:num>
  <w:num w:numId="4" w16cid:durableId="240063892">
    <w:abstractNumId w:val="9"/>
  </w:num>
  <w:num w:numId="5" w16cid:durableId="362637293">
    <w:abstractNumId w:val="7"/>
  </w:num>
  <w:num w:numId="6" w16cid:durableId="1561551016">
    <w:abstractNumId w:val="6"/>
  </w:num>
  <w:num w:numId="7" w16cid:durableId="1697386340">
    <w:abstractNumId w:val="8"/>
  </w:num>
  <w:num w:numId="8" w16cid:durableId="1145439657">
    <w:abstractNumId w:val="4"/>
  </w:num>
  <w:num w:numId="9" w16cid:durableId="956641731">
    <w:abstractNumId w:val="5"/>
  </w:num>
  <w:num w:numId="10" w16cid:durableId="1374498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43"/>
    <w:rsid w:val="004C49DA"/>
    <w:rsid w:val="007C3C46"/>
    <w:rsid w:val="007D3739"/>
    <w:rsid w:val="00950A3C"/>
    <w:rsid w:val="00A65107"/>
    <w:rsid w:val="00B41CE8"/>
    <w:rsid w:val="00B63043"/>
    <w:rsid w:val="00DD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9293"/>
  <w15:chartTrackingRefBased/>
  <w15:docId w15:val="{9FEF391F-031F-435F-B2D8-6A045CD1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0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3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Chee Leong William (SCHOOLS)</dc:creator>
  <cp:keywords/>
  <dc:description/>
  <cp:lastModifiedBy>Chan Chee Leong William (SCHOOLS)</cp:lastModifiedBy>
  <cp:revision>3</cp:revision>
  <dcterms:created xsi:type="dcterms:W3CDTF">2026-07-08T03:08:00Z</dcterms:created>
  <dcterms:modified xsi:type="dcterms:W3CDTF">2026-07-10T00:01:00Z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2026-07-08T03:15:01Z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0d917448-c3a9-4749-9542-4f9436236419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