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5AAA" w14:textId="77777777" w:rsidR="008E7568" w:rsidRDefault="00CE65EB" w:rsidP="00CE65EB">
      <w:pPr>
        <w:jc w:val="center"/>
        <w:rPr>
          <w:b/>
          <w:bCs/>
          <w:sz w:val="36"/>
          <w:szCs w:val="36"/>
          <w:lang w:val="en-SG"/>
        </w:rPr>
      </w:pPr>
      <w:r w:rsidRPr="00D206EE">
        <w:rPr>
          <w:b/>
          <w:bCs/>
          <w:sz w:val="36"/>
          <w:szCs w:val="36"/>
          <w:lang w:val="en-SG"/>
        </w:rPr>
        <w:t>CONTENT CONSOLIDATION TEMPLATE</w:t>
      </w:r>
      <w:r>
        <w:rPr>
          <w:b/>
          <w:bCs/>
          <w:sz w:val="36"/>
          <w:szCs w:val="36"/>
          <w:lang w:val="en-SG"/>
        </w:rPr>
        <w:t xml:space="preserve"> </w:t>
      </w:r>
    </w:p>
    <w:p w14:paraId="5B61C233" w14:textId="74A42559" w:rsidR="00CE65EB" w:rsidRPr="00D206EE" w:rsidRDefault="00CE65EB" w:rsidP="00CE65EB">
      <w:pPr>
        <w:jc w:val="center"/>
        <w:rPr>
          <w:b/>
          <w:bCs/>
          <w:sz w:val="36"/>
          <w:szCs w:val="36"/>
          <w:lang w:val="en-SG"/>
        </w:rPr>
      </w:pPr>
      <w:r>
        <w:rPr>
          <w:b/>
          <w:bCs/>
          <w:sz w:val="36"/>
          <w:szCs w:val="36"/>
          <w:lang w:val="en-SG"/>
        </w:rPr>
        <w:t>(Edu</w:t>
      </w:r>
      <w:r w:rsidR="000530D3">
        <w:rPr>
          <w:b/>
          <w:bCs/>
          <w:sz w:val="36"/>
          <w:szCs w:val="36"/>
          <w:lang w:val="en-SG"/>
        </w:rPr>
        <w:t xml:space="preserve">/Tech </w:t>
      </w:r>
      <w:r w:rsidR="008E7568">
        <w:rPr>
          <w:b/>
          <w:bCs/>
          <w:sz w:val="36"/>
          <w:szCs w:val="36"/>
          <w:lang w:val="en-SG"/>
        </w:rPr>
        <w:t>as solutions o</w:t>
      </w:r>
      <w:r w:rsidR="000530D3">
        <w:rPr>
          <w:b/>
          <w:bCs/>
          <w:sz w:val="36"/>
          <w:szCs w:val="36"/>
          <w:lang w:val="en-SG"/>
        </w:rPr>
        <w:t>n Global Challenges</w:t>
      </w:r>
      <w:r w:rsidR="008E7568">
        <w:rPr>
          <w:b/>
          <w:bCs/>
          <w:sz w:val="36"/>
          <w:szCs w:val="36"/>
          <w:lang w:val="en-SG"/>
        </w:rPr>
        <w:t xml:space="preserve"> – Poverty/Hunger, Socio-economic Inequalities, Environmental Problems, Conflict</w:t>
      </w:r>
      <w:r>
        <w:rPr>
          <w:b/>
          <w:bCs/>
          <w:sz w:val="36"/>
          <w:szCs w:val="36"/>
          <w:lang w:val="en-SG"/>
        </w:rPr>
        <w:t>)</w:t>
      </w:r>
    </w:p>
    <w:p w14:paraId="506413A4" w14:textId="77777777" w:rsidR="00CE65EB" w:rsidRPr="00415315" w:rsidRDefault="00CE65EB" w:rsidP="00CE65EB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[Ideation/Scoping] </w:t>
      </w:r>
    </w:p>
    <w:p w14:paraId="2A5250BF" w14:textId="77777777" w:rsidR="00CE65EB" w:rsidRPr="00BA3117" w:rsidRDefault="00CE65EB" w:rsidP="00CE65EB">
      <w:pPr>
        <w:rPr>
          <w:lang w:val="en-SG"/>
        </w:rPr>
      </w:pPr>
      <w:r>
        <w:rPr>
          <w:lang w:val="en-SG"/>
        </w:rPr>
        <w:t>S</w:t>
      </w:r>
      <w:r w:rsidRPr="00BA3117">
        <w:rPr>
          <w:lang w:val="en-SG"/>
        </w:rPr>
        <w:t>AL</w:t>
      </w:r>
      <w:r>
        <w:rPr>
          <w:lang w:val="en-SG"/>
        </w:rPr>
        <w:t>T</w:t>
      </w:r>
      <w:r w:rsidRPr="00BA3117">
        <w:rPr>
          <w:lang w:val="en-SG"/>
        </w:rPr>
        <w:t xml:space="preserve"> – (Stakeholders), Aspects (SPERM), Levels (Personal, Local, Regional, International/Global)</w:t>
      </w:r>
    </w:p>
    <w:p w14:paraId="32F084E2" w14:textId="77777777" w:rsidR="00CE65EB" w:rsidRPr="00415315" w:rsidRDefault="00CE65EB" w:rsidP="00CE65EB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[Evaluation] </w:t>
      </w:r>
    </w:p>
    <w:p w14:paraId="50268F3E" w14:textId="77777777" w:rsidR="00CE65EB" w:rsidRDefault="00CE65EB" w:rsidP="00CE65EB">
      <w:pPr>
        <w:rPr>
          <w:b/>
          <w:bCs/>
          <w:lang w:val="en-SG"/>
        </w:rPr>
      </w:pPr>
      <w:r w:rsidRPr="00BA3117">
        <w:rPr>
          <w:lang w:val="en-SG"/>
        </w:rPr>
        <w:t>Commonly used Evaluation Techniques</w:t>
      </w:r>
    </w:p>
    <w:p w14:paraId="72521FC0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EV lens</w:t>
      </w:r>
    </w:p>
    <w:p w14:paraId="53990DF9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Rebuttal</w:t>
      </w:r>
    </w:p>
    <w:p w14:paraId="31B9E1CC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Concession</w:t>
      </w:r>
    </w:p>
    <w:p w14:paraId="43182EDE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Context </w:t>
      </w:r>
    </w:p>
    <w:p w14:paraId="11CAD9BC" w14:textId="77777777" w:rsidR="00CE65EB" w:rsidRPr="00415315" w:rsidRDefault="00CE65EB" w:rsidP="00CE65EB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[Exemplification] </w:t>
      </w:r>
    </w:p>
    <w:p w14:paraId="2E0FC808" w14:textId="77777777" w:rsidR="00CE65EB" w:rsidRPr="00BA3117" w:rsidRDefault="00CE65EB" w:rsidP="00CE65EB">
      <w:pPr>
        <w:rPr>
          <w:lang w:val="en-SG"/>
        </w:rPr>
      </w:pPr>
      <w:r w:rsidRPr="00BA3117">
        <w:rPr>
          <w:lang w:val="en-SG"/>
        </w:rPr>
        <w:t>Each point/argument should be supported by at least 2 examples as they will be helpful in creating persuasion and developing/demonstrating insight. Hence when preparing for examples, good to have at least 1 example from:</w:t>
      </w:r>
    </w:p>
    <w:p w14:paraId="2E79A05E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First World/Developed Countries, Developing Countries </w:t>
      </w:r>
      <w:r>
        <w:rPr>
          <w:lang w:val="en-SG"/>
        </w:rPr>
        <w:t>[</w:t>
      </w:r>
      <w:r w:rsidRPr="00BA3117">
        <w:rPr>
          <w:lang w:val="en-SG"/>
        </w:rPr>
        <w:t>and Singapore</w:t>
      </w:r>
      <w:r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0B09F83D" w14:textId="77777777" w:rsidR="00CE65EB" w:rsidRPr="00BA3117" w:rsidRDefault="00CE65EB" w:rsidP="00CE65EB">
      <w:pPr>
        <w:pStyle w:val="ListParagraph"/>
        <w:rPr>
          <w:lang w:val="en-SG"/>
        </w:rPr>
      </w:pPr>
      <w:r w:rsidRPr="00BA3117">
        <w:rPr>
          <w:lang w:val="en-SG"/>
        </w:rPr>
        <w:t>OR</w:t>
      </w:r>
    </w:p>
    <w:p w14:paraId="1884F795" w14:textId="77777777" w:rsidR="00CE65EB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Western/European Countries/USA</w:t>
      </w:r>
      <w:r>
        <w:rPr>
          <w:lang w:val="en-SG"/>
        </w:rPr>
        <w:t>/Australia/NZ,</w:t>
      </w:r>
      <w:r w:rsidRPr="00BA3117">
        <w:rPr>
          <w:lang w:val="en-SG"/>
        </w:rPr>
        <w:t xml:space="preserve"> Asian/African Countries </w:t>
      </w:r>
      <w:r>
        <w:rPr>
          <w:lang w:val="en-SG"/>
        </w:rPr>
        <w:t>[</w:t>
      </w:r>
      <w:r w:rsidRPr="00BA3117">
        <w:rPr>
          <w:lang w:val="en-SG"/>
        </w:rPr>
        <w:t>and Singapore</w:t>
      </w:r>
      <w:r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401AC42E" w14:textId="77777777" w:rsidR="00CE65EB" w:rsidRPr="00415315" w:rsidRDefault="00CE65EB" w:rsidP="00CE65EB">
      <w:pPr>
        <w:rPr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>[Context]</w:t>
      </w:r>
      <w:r w:rsidRPr="00415315">
        <w:rPr>
          <w:u w:val="single"/>
          <w:lang w:val="en-SG"/>
        </w:rPr>
        <w:t xml:space="preserve"> </w:t>
      </w:r>
    </w:p>
    <w:p w14:paraId="5DE4E343" w14:textId="77777777" w:rsidR="00CE65EB" w:rsidRDefault="00CE65EB" w:rsidP="00CE65EB">
      <w:pPr>
        <w:pStyle w:val="ListParagraph"/>
        <w:numPr>
          <w:ilvl w:val="0"/>
          <w:numId w:val="2"/>
        </w:numPr>
        <w:rPr>
          <w:lang w:val="en-SG"/>
        </w:rPr>
      </w:pPr>
      <w:r w:rsidRPr="00415315">
        <w:rPr>
          <w:lang w:val="en-SG"/>
        </w:rPr>
        <w:t>Features of Modern World [What are the features?] – Look through your Modern World Notes and key the features here. Integrate them into your topic sentences</w:t>
      </w:r>
      <w:r>
        <w:rPr>
          <w:lang w:val="en-SG"/>
        </w:rPr>
        <w:t>.</w:t>
      </w:r>
    </w:p>
    <w:p w14:paraId="30EF7747" w14:textId="77777777" w:rsidR="00CE65EB" w:rsidRPr="00415315" w:rsidRDefault="00CE65EB" w:rsidP="00CE65EB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Key features of Singapore. What are they?</w:t>
      </w:r>
    </w:p>
    <w:p w14:paraId="263EE021" w14:textId="77777777" w:rsidR="00CE65EB" w:rsidRDefault="00CE65EB">
      <w:pPr>
        <w:rPr>
          <w:lang w:val="en-SG"/>
        </w:rPr>
      </w:pPr>
    </w:p>
    <w:p w14:paraId="65A51B83" w14:textId="77777777" w:rsidR="00116E75" w:rsidRDefault="00CE65EB" w:rsidP="00116E75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</w:t>
      </w:r>
      <w:r>
        <w:rPr>
          <w:b/>
          <w:bCs/>
          <w:sz w:val="32"/>
          <w:szCs w:val="32"/>
          <w:u w:val="single"/>
          <w:lang w:val="en-SG"/>
        </w:rPr>
        <w:t>5</w:t>
      </w:r>
      <w:r w:rsidRPr="00D206EE">
        <w:rPr>
          <w:b/>
          <w:bCs/>
          <w:sz w:val="32"/>
          <w:szCs w:val="32"/>
          <w:u w:val="single"/>
          <w:lang w:val="en-SG"/>
        </w:rPr>
        <w:t xml:space="preserve">: </w:t>
      </w:r>
      <w:r>
        <w:rPr>
          <w:b/>
          <w:bCs/>
          <w:sz w:val="32"/>
          <w:szCs w:val="32"/>
          <w:u w:val="single"/>
          <w:lang w:val="en-SG"/>
        </w:rPr>
        <w:t>Education</w:t>
      </w:r>
      <w:r w:rsidR="000530D3">
        <w:rPr>
          <w:b/>
          <w:bCs/>
          <w:sz w:val="32"/>
          <w:szCs w:val="32"/>
          <w:u w:val="single"/>
          <w:lang w:val="en-SG"/>
        </w:rPr>
        <w:t xml:space="preserve"> &amp; Global Challenges</w:t>
      </w:r>
    </w:p>
    <w:p w14:paraId="7D1AE3C0" w14:textId="530443AD" w:rsidR="00CE65EB" w:rsidRDefault="00CE65EB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 xml:space="preserve">‘Education is the </w:t>
      </w:r>
      <w:r w:rsidRPr="00116E75">
        <w:rPr>
          <w:b/>
          <w:bCs/>
          <w:highlight w:val="yellow"/>
          <w:lang w:val="en-SG"/>
        </w:rPr>
        <w:t>best</w:t>
      </w:r>
      <w:r w:rsidRPr="00116E75">
        <w:rPr>
          <w:b/>
          <w:bCs/>
          <w:lang w:val="en-SG"/>
        </w:rPr>
        <w:t xml:space="preserve"> </w:t>
      </w:r>
      <w:r w:rsidRPr="00116E75">
        <w:rPr>
          <w:b/>
          <w:bCs/>
          <w:highlight w:val="cyan"/>
          <w:lang w:val="en-SG"/>
        </w:rPr>
        <w:t>solution</w:t>
      </w:r>
      <w:r w:rsidRPr="00116E75">
        <w:rPr>
          <w:b/>
          <w:bCs/>
          <w:lang w:val="en-SG"/>
        </w:rPr>
        <w:t xml:space="preserve"> to our global challenges today.’ How far do you agree with this view?</w:t>
      </w:r>
    </w:p>
    <w:p w14:paraId="256608F6" w14:textId="12DF7DDA" w:rsidR="00116E75" w:rsidRDefault="00116E75" w:rsidP="00116E75">
      <w:pPr>
        <w:rPr>
          <w:b/>
          <w:bCs/>
          <w:color w:val="FF0000"/>
          <w:lang w:val="en-SG"/>
        </w:rPr>
      </w:pPr>
      <w:r w:rsidRPr="00116E75">
        <w:rPr>
          <w:b/>
          <w:bCs/>
          <w:color w:val="FF0000"/>
          <w:highlight w:val="yellow"/>
          <w:lang w:val="en-SG"/>
        </w:rPr>
        <w:t>‘Best’ – it is comparative; ‘solution’ suggests effectiveness – 1/3 essay on why education can be consider a GOOD solution, 1/3/ essay on why education may not necessary be effective, 1/3 essay on consideration of other possible factors/solutions due to context.</w:t>
      </w:r>
    </w:p>
    <w:p w14:paraId="4E265750" w14:textId="7F8FD4F5" w:rsidR="00116E75" w:rsidRPr="008E7568" w:rsidRDefault="00116E75" w:rsidP="00116E75">
      <w:pPr>
        <w:rPr>
          <w:b/>
          <w:bCs/>
          <w:color w:val="FF0000"/>
          <w:highlight w:val="cyan"/>
          <w:lang w:val="en-SG"/>
        </w:rPr>
      </w:pPr>
      <w:r w:rsidRPr="00116E75">
        <w:rPr>
          <w:b/>
          <w:bCs/>
          <w:color w:val="FF0000"/>
          <w:highlight w:val="cyan"/>
          <w:lang w:val="en-SG"/>
        </w:rPr>
        <w:t>‘Effective’ – answers needs to show the scale/scope of impact, the immediacy of impact, the sustainability of impact</w:t>
      </w:r>
      <w:r w:rsidR="008E7568" w:rsidRPr="008E7568">
        <w:rPr>
          <w:b/>
          <w:bCs/>
          <w:color w:val="FF0000"/>
          <w:highlight w:val="cyan"/>
          <w:lang w:val="en-SG"/>
        </w:rPr>
        <w:t xml:space="preserve"> </w:t>
      </w:r>
      <w:r w:rsidR="008E7568" w:rsidRPr="00116E75">
        <w:rPr>
          <w:b/>
          <w:bCs/>
          <w:color w:val="FF0000"/>
          <w:highlight w:val="cyan"/>
          <w:lang w:val="en-SG"/>
        </w:rPr>
        <w:t>of using modern technology in alleviating our global challenges.</w:t>
      </w:r>
    </w:p>
    <w:p w14:paraId="32EFC538" w14:textId="40B83865" w:rsidR="00CE65EB" w:rsidRPr="00116E75" w:rsidRDefault="00CE65EB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lastRenderedPageBreak/>
        <w:t>OR</w:t>
      </w:r>
    </w:p>
    <w:p w14:paraId="5567966F" w14:textId="6FEBBC67" w:rsidR="00116E75" w:rsidRDefault="00CE65EB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 xml:space="preserve">How </w:t>
      </w:r>
      <w:r w:rsidRPr="00116E75">
        <w:rPr>
          <w:b/>
          <w:bCs/>
          <w:highlight w:val="cyan"/>
          <w:lang w:val="en-SG"/>
        </w:rPr>
        <w:t>effective</w:t>
      </w:r>
      <w:r w:rsidRPr="00116E75">
        <w:rPr>
          <w:b/>
          <w:bCs/>
          <w:lang w:val="en-SG"/>
        </w:rPr>
        <w:t xml:space="preserve"> is education in addressing our global challenges today?</w:t>
      </w:r>
    </w:p>
    <w:p w14:paraId="569CC522" w14:textId="77777777" w:rsidR="00116E75" w:rsidRPr="00116E75" w:rsidRDefault="00116E75" w:rsidP="00116E75">
      <w:pPr>
        <w:rPr>
          <w:b/>
          <w:bCs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225"/>
        <w:gridCol w:w="1976"/>
      </w:tblGrid>
      <w:tr w:rsidR="00CE65EB" w:rsidRPr="000530D3" w14:paraId="2D6A09BF" w14:textId="48D61527" w:rsidTr="00116E75">
        <w:tc>
          <w:tcPr>
            <w:tcW w:w="9016" w:type="dxa"/>
            <w:gridSpan w:val="4"/>
            <w:shd w:val="clear" w:color="auto" w:fill="DAE9F7" w:themeFill="text2" w:themeFillTint="1A"/>
          </w:tcPr>
          <w:p w14:paraId="57F643B8" w14:textId="4D8406A8" w:rsidR="00CE65EB" w:rsidRPr="000530D3" w:rsidRDefault="00CE65EB" w:rsidP="000530D3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Global Poverty/Hunger</w:t>
            </w:r>
          </w:p>
        </w:tc>
      </w:tr>
      <w:tr w:rsidR="00CE65EB" w:rsidRPr="00116E75" w14:paraId="5281BB73" w14:textId="1D90DFC9" w:rsidTr="00116E75">
        <w:tc>
          <w:tcPr>
            <w:tcW w:w="2405" w:type="dxa"/>
            <w:shd w:val="clear" w:color="auto" w:fill="DAE9F7" w:themeFill="text2" w:themeFillTint="1A"/>
          </w:tcPr>
          <w:p w14:paraId="5804C172" w14:textId="0EB70DEC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497E232E" w14:textId="444EC793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DAE9F7" w:themeFill="text2" w:themeFillTint="1A"/>
          </w:tcPr>
          <w:p w14:paraId="071883B7" w14:textId="300560EF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 xml:space="preserve">What are the other factors or solutions </w:t>
            </w:r>
            <w:r w:rsidR="000530D3" w:rsidRPr="00116E75">
              <w:rPr>
                <w:b/>
                <w:bCs/>
                <w:lang w:val="en-SG"/>
              </w:rPr>
              <w:t>that may alleviate this particular challenge?</w:t>
            </w:r>
          </w:p>
        </w:tc>
        <w:tc>
          <w:tcPr>
            <w:tcW w:w="1976" w:type="dxa"/>
            <w:shd w:val="clear" w:color="auto" w:fill="DAE9F7" w:themeFill="text2" w:themeFillTint="1A"/>
          </w:tcPr>
          <w:p w14:paraId="59E5D1BF" w14:textId="0242F9BD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CE65EB" w:rsidRPr="000530D3" w14:paraId="0BA9B9DC" w14:textId="60AC8146" w:rsidTr="00116E75">
        <w:tc>
          <w:tcPr>
            <w:tcW w:w="2405" w:type="dxa"/>
            <w:shd w:val="clear" w:color="auto" w:fill="DAE9F7" w:themeFill="text2" w:themeFillTint="1A"/>
          </w:tcPr>
          <w:p w14:paraId="56011EEA" w14:textId="57E4756B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040BE5AE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5777028D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54E8420E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3FF06860" w14:textId="6D3AF4F1" w:rsidTr="00116E75">
        <w:tc>
          <w:tcPr>
            <w:tcW w:w="2405" w:type="dxa"/>
            <w:shd w:val="clear" w:color="auto" w:fill="DAE9F7" w:themeFill="text2" w:themeFillTint="1A"/>
          </w:tcPr>
          <w:p w14:paraId="094BF036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414AFF70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753651E3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09D3A3EF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71A0E6BF" w14:textId="1744CE56" w:rsidTr="00116E75">
        <w:tc>
          <w:tcPr>
            <w:tcW w:w="2405" w:type="dxa"/>
            <w:shd w:val="clear" w:color="auto" w:fill="DAE9F7" w:themeFill="text2" w:themeFillTint="1A"/>
          </w:tcPr>
          <w:p w14:paraId="04E10EE8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4905A090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77ED9CAF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45AC69CC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29F450DA" w14:textId="02638590" w:rsidTr="00116E75">
        <w:tc>
          <w:tcPr>
            <w:tcW w:w="9016" w:type="dxa"/>
            <w:gridSpan w:val="4"/>
            <w:shd w:val="clear" w:color="auto" w:fill="FAE2D5" w:themeFill="accent2" w:themeFillTint="33"/>
          </w:tcPr>
          <w:p w14:paraId="60AAC716" w14:textId="77777777" w:rsidR="008E7568" w:rsidRDefault="008E7568" w:rsidP="008E7568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Socio-economic inequalities</w:t>
            </w:r>
            <w:r>
              <w:rPr>
                <w:b/>
                <w:bCs/>
                <w:lang w:val="en-SG"/>
              </w:rPr>
              <w:t xml:space="preserve"> </w:t>
            </w:r>
          </w:p>
          <w:p w14:paraId="3F079F9B" w14:textId="12A48BF5" w:rsidR="008E7568" w:rsidRPr="000530D3" w:rsidRDefault="008E7568" w:rsidP="008E7568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(gender, racial/ethnic/religious, lifestyle, income disparity, discrimination, etc)</w:t>
            </w:r>
          </w:p>
        </w:tc>
      </w:tr>
      <w:tr w:rsidR="00CE65EB" w:rsidRPr="00116E75" w14:paraId="59169A1A" w14:textId="2282E34A" w:rsidTr="00116E75">
        <w:tc>
          <w:tcPr>
            <w:tcW w:w="2405" w:type="dxa"/>
            <w:shd w:val="clear" w:color="auto" w:fill="FAE2D5" w:themeFill="accent2" w:themeFillTint="33"/>
          </w:tcPr>
          <w:p w14:paraId="1CCE8839" w14:textId="0985BE35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3A4CC20F" w14:textId="33A455AE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FAE2D5" w:themeFill="accent2" w:themeFillTint="33"/>
          </w:tcPr>
          <w:p w14:paraId="2DBD7AA3" w14:textId="09200CA2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AE2D5" w:themeFill="accent2" w:themeFillTint="33"/>
          </w:tcPr>
          <w:p w14:paraId="12566088" w14:textId="0F091E20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CE65EB" w:rsidRPr="000530D3" w14:paraId="48E7AC71" w14:textId="16C2024C" w:rsidTr="00116E75">
        <w:tc>
          <w:tcPr>
            <w:tcW w:w="2405" w:type="dxa"/>
            <w:shd w:val="clear" w:color="auto" w:fill="FAE2D5" w:themeFill="accent2" w:themeFillTint="33"/>
          </w:tcPr>
          <w:p w14:paraId="5322BDF2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76DDD955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37E78BB7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2BDEDCA0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7DADBB47" w14:textId="1FC2B6C0" w:rsidTr="00116E75">
        <w:tc>
          <w:tcPr>
            <w:tcW w:w="2405" w:type="dxa"/>
            <w:shd w:val="clear" w:color="auto" w:fill="FAE2D5" w:themeFill="accent2" w:themeFillTint="33"/>
          </w:tcPr>
          <w:p w14:paraId="392B0224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41FDE67C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448000DB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0BE9A850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509BF615" w14:textId="1DEAC042" w:rsidTr="00116E75">
        <w:tc>
          <w:tcPr>
            <w:tcW w:w="2405" w:type="dxa"/>
            <w:shd w:val="clear" w:color="auto" w:fill="FAE2D5" w:themeFill="accent2" w:themeFillTint="33"/>
          </w:tcPr>
          <w:p w14:paraId="7ACF5765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7F58B08E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087A22F6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51DE6A7C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0530D3" w:rsidRPr="000530D3" w14:paraId="145A2265" w14:textId="5CA7EDF6" w:rsidTr="00116E75">
        <w:tc>
          <w:tcPr>
            <w:tcW w:w="9016" w:type="dxa"/>
            <w:gridSpan w:val="4"/>
            <w:shd w:val="clear" w:color="auto" w:fill="C1F0C7" w:themeFill="accent3" w:themeFillTint="33"/>
          </w:tcPr>
          <w:p w14:paraId="3160EB2E" w14:textId="77F0A856" w:rsidR="005D6986" w:rsidRPr="000530D3" w:rsidRDefault="000530D3" w:rsidP="005D6986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Environment degradation and resource depletion</w:t>
            </w:r>
          </w:p>
        </w:tc>
      </w:tr>
      <w:tr w:rsidR="00CE65EB" w:rsidRPr="00116E75" w14:paraId="7070179A" w14:textId="6E2B245E" w:rsidTr="00116E75">
        <w:tc>
          <w:tcPr>
            <w:tcW w:w="2405" w:type="dxa"/>
            <w:shd w:val="clear" w:color="auto" w:fill="C1F0C7" w:themeFill="accent3" w:themeFillTint="33"/>
          </w:tcPr>
          <w:p w14:paraId="2F5031C7" w14:textId="6ADEBB36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C1F0C7" w:themeFill="accent3" w:themeFillTint="33"/>
          </w:tcPr>
          <w:p w14:paraId="32925E62" w14:textId="4277B746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C1F0C7" w:themeFill="accent3" w:themeFillTint="33"/>
          </w:tcPr>
          <w:p w14:paraId="343BAD32" w14:textId="2D914DDD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1F0C7" w:themeFill="accent3" w:themeFillTint="33"/>
          </w:tcPr>
          <w:p w14:paraId="081F1021" w14:textId="6BD55EA8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CE65EB" w:rsidRPr="000530D3" w14:paraId="6F8CEF76" w14:textId="2ABA7DB5" w:rsidTr="00116E75">
        <w:tc>
          <w:tcPr>
            <w:tcW w:w="2405" w:type="dxa"/>
            <w:shd w:val="clear" w:color="auto" w:fill="C1F0C7" w:themeFill="accent3" w:themeFillTint="33"/>
          </w:tcPr>
          <w:p w14:paraId="174650E1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7F998ACC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406EA3C1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4F7559AD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182A636A" w14:textId="63FE2247" w:rsidTr="00116E75">
        <w:tc>
          <w:tcPr>
            <w:tcW w:w="2405" w:type="dxa"/>
            <w:shd w:val="clear" w:color="auto" w:fill="C1F0C7" w:themeFill="accent3" w:themeFillTint="33"/>
          </w:tcPr>
          <w:p w14:paraId="0CCB8598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76D0D848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4506279C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2775F53B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0D2D4136" w14:textId="734DA070" w:rsidTr="00116E75">
        <w:tc>
          <w:tcPr>
            <w:tcW w:w="2405" w:type="dxa"/>
            <w:shd w:val="clear" w:color="auto" w:fill="C1F0C7" w:themeFill="accent3" w:themeFillTint="33"/>
          </w:tcPr>
          <w:p w14:paraId="009A369F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372E1162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7D5DA91A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0410D7E3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0530D3" w:rsidRPr="00116E75" w14:paraId="133959EF" w14:textId="1536C1DC" w:rsidTr="00116E75">
        <w:tc>
          <w:tcPr>
            <w:tcW w:w="9016" w:type="dxa"/>
            <w:gridSpan w:val="4"/>
            <w:shd w:val="clear" w:color="auto" w:fill="CAEDFB" w:themeFill="accent4" w:themeFillTint="33"/>
          </w:tcPr>
          <w:p w14:paraId="70B7D6B5" w14:textId="1D913355" w:rsidR="000530D3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Domestic Conflict (Social tensions - family violence, social strife such as racial/religious tensions, inter-generational conflict, political/ideological conflict such as insurgencies and civil wars, etc)</w:t>
            </w:r>
          </w:p>
        </w:tc>
      </w:tr>
      <w:tr w:rsidR="00CE65EB" w:rsidRPr="00116E75" w14:paraId="6C78625F" w14:textId="57B4CA06" w:rsidTr="00116E75">
        <w:tc>
          <w:tcPr>
            <w:tcW w:w="2405" w:type="dxa"/>
            <w:shd w:val="clear" w:color="auto" w:fill="CAEDFB" w:themeFill="accent4" w:themeFillTint="33"/>
          </w:tcPr>
          <w:p w14:paraId="498F5938" w14:textId="3F318412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1B5E99A1" w14:textId="3D5373C6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CAEDFB" w:themeFill="accent4" w:themeFillTint="33"/>
          </w:tcPr>
          <w:p w14:paraId="173878A0" w14:textId="6F34F440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AEDFB" w:themeFill="accent4" w:themeFillTint="33"/>
          </w:tcPr>
          <w:p w14:paraId="4DB73427" w14:textId="28D9104B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0530D3" w:rsidRPr="000530D3" w14:paraId="71169486" w14:textId="77777777" w:rsidTr="00116E75">
        <w:tc>
          <w:tcPr>
            <w:tcW w:w="2405" w:type="dxa"/>
            <w:shd w:val="clear" w:color="auto" w:fill="CAEDFB" w:themeFill="accent4" w:themeFillTint="33"/>
          </w:tcPr>
          <w:p w14:paraId="11DABDE0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0FB2F51F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5F726952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433F5E6F" w14:textId="77777777" w:rsidR="000530D3" w:rsidRPr="000530D3" w:rsidRDefault="000530D3" w:rsidP="00CE65EB">
            <w:pPr>
              <w:rPr>
                <w:lang w:val="en-SG"/>
              </w:rPr>
            </w:pPr>
          </w:p>
        </w:tc>
      </w:tr>
      <w:tr w:rsidR="000530D3" w:rsidRPr="000530D3" w14:paraId="6DB40922" w14:textId="77777777" w:rsidTr="00116E75">
        <w:tc>
          <w:tcPr>
            <w:tcW w:w="2405" w:type="dxa"/>
            <w:shd w:val="clear" w:color="auto" w:fill="CAEDFB" w:themeFill="accent4" w:themeFillTint="33"/>
          </w:tcPr>
          <w:p w14:paraId="1DB9D3EC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7D03D368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16D240BC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1B0A1AD4" w14:textId="77777777" w:rsidR="000530D3" w:rsidRPr="000530D3" w:rsidRDefault="000530D3" w:rsidP="00CE65EB">
            <w:pPr>
              <w:rPr>
                <w:lang w:val="en-SG"/>
              </w:rPr>
            </w:pPr>
          </w:p>
        </w:tc>
      </w:tr>
      <w:tr w:rsidR="00CE65EB" w:rsidRPr="000530D3" w14:paraId="5095F8E6" w14:textId="08588C32" w:rsidTr="00116E75">
        <w:tc>
          <w:tcPr>
            <w:tcW w:w="2405" w:type="dxa"/>
            <w:shd w:val="clear" w:color="auto" w:fill="CAEDFB" w:themeFill="accent4" w:themeFillTint="33"/>
          </w:tcPr>
          <w:p w14:paraId="6162C4F4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252ABAF4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7352F535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48070D57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0530D3" w:rsidRPr="00116E75" w14:paraId="3BFBECB1" w14:textId="77777777" w:rsidTr="00116E75">
        <w:tc>
          <w:tcPr>
            <w:tcW w:w="9016" w:type="dxa"/>
            <w:gridSpan w:val="4"/>
            <w:shd w:val="clear" w:color="auto" w:fill="F2CEED" w:themeFill="accent5" w:themeFillTint="33"/>
          </w:tcPr>
          <w:p w14:paraId="64556B22" w14:textId="75AFD843" w:rsidR="000530D3" w:rsidRPr="00116E75" w:rsidRDefault="000530D3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Regional/Inter-state Conflict (border disputes and wars, trade disputes and trade war, etc)</w:t>
            </w:r>
          </w:p>
        </w:tc>
      </w:tr>
      <w:tr w:rsidR="000530D3" w:rsidRPr="00116E75" w14:paraId="3E0765E7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4AB40702" w14:textId="6EC72DC9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lastRenderedPageBreak/>
              <w:t>Education is an effective solution because …</w:t>
            </w:r>
          </w:p>
        </w:tc>
        <w:tc>
          <w:tcPr>
            <w:tcW w:w="2410" w:type="dxa"/>
            <w:shd w:val="clear" w:color="auto" w:fill="F2CEED" w:themeFill="accent5" w:themeFillTint="33"/>
          </w:tcPr>
          <w:p w14:paraId="777DC738" w14:textId="6A345E72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F2CEED" w:themeFill="accent5" w:themeFillTint="33"/>
          </w:tcPr>
          <w:p w14:paraId="2F5093F9" w14:textId="761820F0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2CEED" w:themeFill="accent5" w:themeFillTint="33"/>
          </w:tcPr>
          <w:p w14:paraId="41498F33" w14:textId="16B49C1D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0530D3" w:rsidRPr="000530D3" w14:paraId="31432737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1B71C8AB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772C0509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6ECA1DF5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5AEC2B3A" w14:textId="77777777" w:rsidR="000530D3" w:rsidRPr="000530D3" w:rsidRDefault="000530D3" w:rsidP="000530D3">
            <w:pPr>
              <w:rPr>
                <w:lang w:val="en-SG"/>
              </w:rPr>
            </w:pPr>
          </w:p>
        </w:tc>
      </w:tr>
      <w:tr w:rsidR="000530D3" w:rsidRPr="000530D3" w14:paraId="6846F457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3CDD289C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0B6BAC69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3CC1F36A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77A3F6FB" w14:textId="77777777" w:rsidR="000530D3" w:rsidRPr="000530D3" w:rsidRDefault="000530D3" w:rsidP="000530D3">
            <w:pPr>
              <w:rPr>
                <w:lang w:val="en-SG"/>
              </w:rPr>
            </w:pPr>
          </w:p>
        </w:tc>
      </w:tr>
      <w:tr w:rsidR="000530D3" w:rsidRPr="000530D3" w14:paraId="790DA9D1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0518A2DF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1D2D02C1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62CF735D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4B899B0A" w14:textId="77777777" w:rsidR="000530D3" w:rsidRPr="000530D3" w:rsidRDefault="000530D3" w:rsidP="000530D3">
            <w:pPr>
              <w:rPr>
                <w:lang w:val="en-SG"/>
              </w:rPr>
            </w:pPr>
          </w:p>
        </w:tc>
      </w:tr>
    </w:tbl>
    <w:p w14:paraId="18AFAE17" w14:textId="793CDEF0" w:rsidR="00CE65EB" w:rsidRPr="000530D3" w:rsidRDefault="00CE65EB" w:rsidP="00CE65EB">
      <w:pPr>
        <w:rPr>
          <w:lang w:val="en-SG"/>
        </w:rPr>
      </w:pPr>
    </w:p>
    <w:p w14:paraId="3D7D8596" w14:textId="77777777" w:rsidR="00CE65EB" w:rsidRDefault="00CE65EB" w:rsidP="00CE65EB">
      <w:pPr>
        <w:rPr>
          <w:sz w:val="32"/>
          <w:szCs w:val="32"/>
          <w:lang w:val="en-SG"/>
        </w:rPr>
      </w:pPr>
    </w:p>
    <w:p w14:paraId="2439A7FA" w14:textId="5F136558" w:rsidR="00116E75" w:rsidRDefault="00116E75" w:rsidP="00116E75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</w:t>
      </w:r>
      <w:r w:rsidR="008E7568">
        <w:rPr>
          <w:b/>
          <w:bCs/>
          <w:sz w:val="32"/>
          <w:szCs w:val="32"/>
          <w:u w:val="single"/>
          <w:lang w:val="en-SG"/>
        </w:rPr>
        <w:t>6</w:t>
      </w:r>
      <w:r w:rsidRPr="00D206EE">
        <w:rPr>
          <w:b/>
          <w:bCs/>
          <w:sz w:val="32"/>
          <w:szCs w:val="32"/>
          <w:u w:val="single"/>
          <w:lang w:val="en-SG"/>
        </w:rPr>
        <w:t xml:space="preserve">: </w:t>
      </w:r>
      <w:r>
        <w:rPr>
          <w:b/>
          <w:bCs/>
          <w:sz w:val="32"/>
          <w:szCs w:val="32"/>
          <w:u w:val="single"/>
          <w:lang w:val="en-SG"/>
        </w:rPr>
        <w:t>Technology &amp; Global Challenges</w:t>
      </w:r>
    </w:p>
    <w:p w14:paraId="52EDF49E" w14:textId="4B1EEA6B" w:rsidR="00116E75" w:rsidRDefault="00116E75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>‘</w:t>
      </w:r>
      <w:r>
        <w:rPr>
          <w:b/>
          <w:bCs/>
          <w:lang w:val="en-SG"/>
        </w:rPr>
        <w:t xml:space="preserve">The use of modern technology </w:t>
      </w:r>
      <w:r w:rsidRPr="00116E75">
        <w:rPr>
          <w:b/>
          <w:bCs/>
          <w:lang w:val="en-SG"/>
        </w:rPr>
        <w:t xml:space="preserve">is the </w:t>
      </w:r>
      <w:r w:rsidRPr="00116E75">
        <w:rPr>
          <w:b/>
          <w:bCs/>
          <w:highlight w:val="yellow"/>
          <w:lang w:val="en-SG"/>
        </w:rPr>
        <w:t>best</w:t>
      </w:r>
      <w:r w:rsidRPr="00116E75">
        <w:rPr>
          <w:b/>
          <w:bCs/>
          <w:lang w:val="en-SG"/>
        </w:rPr>
        <w:t xml:space="preserve"> </w:t>
      </w:r>
      <w:r w:rsidRPr="00116E75">
        <w:rPr>
          <w:b/>
          <w:bCs/>
          <w:highlight w:val="cyan"/>
          <w:lang w:val="en-SG"/>
        </w:rPr>
        <w:t>solution</w:t>
      </w:r>
      <w:r w:rsidRPr="00116E75">
        <w:rPr>
          <w:b/>
          <w:bCs/>
          <w:lang w:val="en-SG"/>
        </w:rPr>
        <w:t xml:space="preserve"> to our global challenges today.’ How far do you agree with this view?</w:t>
      </w:r>
    </w:p>
    <w:p w14:paraId="0DCE203A" w14:textId="7138C602" w:rsidR="00116E75" w:rsidRDefault="00116E75" w:rsidP="00116E75">
      <w:pPr>
        <w:rPr>
          <w:b/>
          <w:bCs/>
          <w:color w:val="FF0000"/>
          <w:lang w:val="en-SG"/>
        </w:rPr>
      </w:pPr>
      <w:r w:rsidRPr="00116E75">
        <w:rPr>
          <w:b/>
          <w:bCs/>
          <w:color w:val="FF0000"/>
          <w:highlight w:val="yellow"/>
          <w:lang w:val="en-SG"/>
        </w:rPr>
        <w:t xml:space="preserve">‘Best’ – it is comparative; ‘solution’ suggests effectiveness – 1/3 essay on why </w:t>
      </w:r>
      <w:r>
        <w:rPr>
          <w:b/>
          <w:bCs/>
          <w:color w:val="FF0000"/>
          <w:highlight w:val="yellow"/>
          <w:lang w:val="en-SG"/>
        </w:rPr>
        <w:t>modern technology</w:t>
      </w:r>
      <w:r w:rsidRPr="00116E75">
        <w:rPr>
          <w:b/>
          <w:bCs/>
          <w:color w:val="FF0000"/>
          <w:highlight w:val="yellow"/>
          <w:lang w:val="en-SG"/>
        </w:rPr>
        <w:t xml:space="preserve"> can be consider a GOOD solution, 1/3/ essay on why </w:t>
      </w:r>
      <w:r>
        <w:rPr>
          <w:b/>
          <w:bCs/>
          <w:color w:val="FF0000"/>
          <w:highlight w:val="yellow"/>
          <w:lang w:val="en-SG"/>
        </w:rPr>
        <w:t>modern technology</w:t>
      </w:r>
      <w:r w:rsidRPr="00116E75">
        <w:rPr>
          <w:b/>
          <w:bCs/>
          <w:color w:val="FF0000"/>
          <w:highlight w:val="yellow"/>
          <w:lang w:val="en-SG"/>
        </w:rPr>
        <w:t xml:space="preserve"> may not necessary be effective, 1/3 essay on consideration of other possible factors/solutions due to context.</w:t>
      </w:r>
    </w:p>
    <w:p w14:paraId="37B707D8" w14:textId="10DFB3F2" w:rsidR="00116E75" w:rsidRPr="00116E75" w:rsidRDefault="00116E75" w:rsidP="00116E75">
      <w:pPr>
        <w:rPr>
          <w:b/>
          <w:bCs/>
          <w:color w:val="FF0000"/>
          <w:highlight w:val="cyan"/>
          <w:lang w:val="en-SG"/>
        </w:rPr>
      </w:pPr>
      <w:r w:rsidRPr="00116E75">
        <w:rPr>
          <w:b/>
          <w:bCs/>
          <w:color w:val="FF0000"/>
          <w:highlight w:val="cyan"/>
          <w:lang w:val="en-SG"/>
        </w:rPr>
        <w:t>‘Effective’ – answers needs to show the scale/scope of impact, the immediacy of impact, the sustainability of impact</w:t>
      </w:r>
      <w:r>
        <w:rPr>
          <w:b/>
          <w:bCs/>
          <w:color w:val="FF0000"/>
          <w:lang w:val="en-SG"/>
        </w:rPr>
        <w:t xml:space="preserve"> </w:t>
      </w:r>
      <w:r w:rsidRPr="00116E75">
        <w:rPr>
          <w:b/>
          <w:bCs/>
          <w:color w:val="FF0000"/>
          <w:highlight w:val="cyan"/>
          <w:lang w:val="en-SG"/>
        </w:rPr>
        <w:t>of using modern technology in alleviating our global challenges.</w:t>
      </w:r>
    </w:p>
    <w:p w14:paraId="03B4BAD8" w14:textId="77777777" w:rsidR="00116E75" w:rsidRPr="00116E75" w:rsidRDefault="00116E75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>OR</w:t>
      </w:r>
    </w:p>
    <w:p w14:paraId="4770ADFC" w14:textId="79F6FDCB" w:rsidR="00116E75" w:rsidRDefault="00116E75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 xml:space="preserve">How </w:t>
      </w:r>
      <w:r w:rsidRPr="00116E75">
        <w:rPr>
          <w:b/>
          <w:bCs/>
          <w:highlight w:val="cyan"/>
          <w:lang w:val="en-SG"/>
        </w:rPr>
        <w:t>effective</w:t>
      </w:r>
      <w:r w:rsidRPr="00116E75">
        <w:rPr>
          <w:b/>
          <w:bCs/>
          <w:lang w:val="en-SG"/>
        </w:rPr>
        <w:t xml:space="preserve"> is </w:t>
      </w:r>
      <w:r>
        <w:rPr>
          <w:b/>
          <w:bCs/>
          <w:lang w:val="en-SG"/>
        </w:rPr>
        <w:t>modern technology</w:t>
      </w:r>
      <w:r w:rsidRPr="00116E75">
        <w:rPr>
          <w:b/>
          <w:bCs/>
          <w:lang w:val="en-SG"/>
        </w:rPr>
        <w:t xml:space="preserve"> in addressing our global challenges today?</w:t>
      </w:r>
    </w:p>
    <w:p w14:paraId="48CF7B42" w14:textId="77777777" w:rsidR="00116E75" w:rsidRPr="00116E75" w:rsidRDefault="00116E75" w:rsidP="00116E75">
      <w:pPr>
        <w:rPr>
          <w:b/>
          <w:bCs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225"/>
        <w:gridCol w:w="1976"/>
      </w:tblGrid>
      <w:tr w:rsidR="00116E75" w:rsidRPr="000530D3" w14:paraId="6DDD7A7F" w14:textId="77777777" w:rsidTr="007F61B5">
        <w:tc>
          <w:tcPr>
            <w:tcW w:w="9016" w:type="dxa"/>
            <w:gridSpan w:val="4"/>
            <w:shd w:val="clear" w:color="auto" w:fill="DAE9F7" w:themeFill="text2" w:themeFillTint="1A"/>
          </w:tcPr>
          <w:p w14:paraId="5AB85D3B" w14:textId="77777777" w:rsidR="00116E75" w:rsidRPr="000530D3" w:rsidRDefault="00116E75" w:rsidP="007F61B5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Global Poverty/Hunger</w:t>
            </w:r>
          </w:p>
        </w:tc>
      </w:tr>
      <w:tr w:rsidR="00116E75" w:rsidRPr="00116E75" w14:paraId="7744A8BA" w14:textId="77777777" w:rsidTr="007F61B5">
        <w:tc>
          <w:tcPr>
            <w:tcW w:w="2405" w:type="dxa"/>
            <w:shd w:val="clear" w:color="auto" w:fill="DAE9F7" w:themeFill="text2" w:themeFillTint="1A"/>
          </w:tcPr>
          <w:p w14:paraId="64B140B6" w14:textId="6C3AD4BE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7F0C7994" w14:textId="7713293D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DAE9F7" w:themeFill="text2" w:themeFillTint="1A"/>
          </w:tcPr>
          <w:p w14:paraId="1CA11F7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DAE9F7" w:themeFill="text2" w:themeFillTint="1A"/>
          </w:tcPr>
          <w:p w14:paraId="6C403BD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699FD34E" w14:textId="77777777" w:rsidTr="007F61B5">
        <w:tc>
          <w:tcPr>
            <w:tcW w:w="2405" w:type="dxa"/>
            <w:shd w:val="clear" w:color="auto" w:fill="DAE9F7" w:themeFill="text2" w:themeFillTint="1A"/>
          </w:tcPr>
          <w:p w14:paraId="2009F111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3871D8A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0290DFA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0AE0B581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2C398E64" w14:textId="77777777" w:rsidTr="007F61B5">
        <w:tc>
          <w:tcPr>
            <w:tcW w:w="2405" w:type="dxa"/>
            <w:shd w:val="clear" w:color="auto" w:fill="DAE9F7" w:themeFill="text2" w:themeFillTint="1A"/>
          </w:tcPr>
          <w:p w14:paraId="337A4612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74DEFCE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2999E88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1079D05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189798B5" w14:textId="77777777" w:rsidTr="007F61B5">
        <w:tc>
          <w:tcPr>
            <w:tcW w:w="2405" w:type="dxa"/>
            <w:shd w:val="clear" w:color="auto" w:fill="DAE9F7" w:themeFill="text2" w:themeFillTint="1A"/>
          </w:tcPr>
          <w:p w14:paraId="37185970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3C2BDFA0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7A2ED0F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71139DBF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05BB957D" w14:textId="77777777" w:rsidTr="007F61B5">
        <w:tc>
          <w:tcPr>
            <w:tcW w:w="9016" w:type="dxa"/>
            <w:gridSpan w:val="4"/>
            <w:shd w:val="clear" w:color="auto" w:fill="FAE2D5" w:themeFill="accent2" w:themeFillTint="33"/>
          </w:tcPr>
          <w:p w14:paraId="4DA21D51" w14:textId="77777777" w:rsidR="008E7568" w:rsidRDefault="00116E75" w:rsidP="007F61B5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Socio-economic inequalities</w:t>
            </w:r>
            <w:r>
              <w:rPr>
                <w:b/>
                <w:bCs/>
                <w:lang w:val="en-SG"/>
              </w:rPr>
              <w:t xml:space="preserve"> </w:t>
            </w:r>
          </w:p>
          <w:p w14:paraId="0ACA1606" w14:textId="1D6E7338" w:rsidR="00116E75" w:rsidRPr="000530D3" w:rsidRDefault="00116E75" w:rsidP="007F61B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(</w:t>
            </w:r>
            <w:r w:rsidR="008E7568">
              <w:rPr>
                <w:b/>
                <w:bCs/>
                <w:lang w:val="en-SG"/>
              </w:rPr>
              <w:t>gender, racial/ethnic/religious, lifestyle, income disparity, discrimination, etc)</w:t>
            </w:r>
          </w:p>
        </w:tc>
      </w:tr>
      <w:tr w:rsidR="00116E75" w:rsidRPr="00116E75" w14:paraId="7E0E9BE4" w14:textId="77777777" w:rsidTr="00116E75">
        <w:tc>
          <w:tcPr>
            <w:tcW w:w="2405" w:type="dxa"/>
            <w:shd w:val="clear" w:color="auto" w:fill="FAE2D5" w:themeFill="accent2" w:themeFillTint="33"/>
          </w:tcPr>
          <w:p w14:paraId="4787B286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3BD891B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FAE2D5" w:themeFill="accent2" w:themeFillTint="33"/>
          </w:tcPr>
          <w:p w14:paraId="7E5A63C1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AE2D5" w:themeFill="accent2" w:themeFillTint="33"/>
          </w:tcPr>
          <w:p w14:paraId="6CB1DA3F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116E75" w14:paraId="7801273F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08627D75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lastRenderedPageBreak/>
              <w:t>Education is an effective solution because …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4573A8F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FAE2D5" w:themeFill="accent2" w:themeFillTint="33"/>
          </w:tcPr>
          <w:p w14:paraId="01255C01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AE2D5" w:themeFill="accent2" w:themeFillTint="33"/>
          </w:tcPr>
          <w:p w14:paraId="11475128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3594EC8D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5F4B9EA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73131B9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3F16CB1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687A4423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176B3585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2D439E0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16129DAF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6337F0F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7423AB30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746C4811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06F0E425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626D151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0DCEEF4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56BEE537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508AA0D9" w14:textId="77777777" w:rsidTr="007F61B5">
        <w:tc>
          <w:tcPr>
            <w:tcW w:w="9016" w:type="dxa"/>
            <w:gridSpan w:val="4"/>
            <w:shd w:val="clear" w:color="auto" w:fill="C1F0C7" w:themeFill="accent3" w:themeFillTint="33"/>
          </w:tcPr>
          <w:p w14:paraId="7915B340" w14:textId="77777777" w:rsidR="00116E75" w:rsidRPr="000530D3" w:rsidRDefault="00116E75" w:rsidP="007F61B5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Environment degradation and resource depletion</w:t>
            </w:r>
          </w:p>
        </w:tc>
      </w:tr>
      <w:tr w:rsidR="00116E75" w:rsidRPr="00116E75" w14:paraId="64E3E5ED" w14:textId="77777777" w:rsidTr="00116E75">
        <w:tc>
          <w:tcPr>
            <w:tcW w:w="2405" w:type="dxa"/>
            <w:shd w:val="clear" w:color="auto" w:fill="C1F0C7" w:themeFill="accent3" w:themeFillTint="33"/>
          </w:tcPr>
          <w:p w14:paraId="117F8785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C1F0C7" w:themeFill="accent3" w:themeFillTint="33"/>
          </w:tcPr>
          <w:p w14:paraId="647EBF5F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C1F0C7" w:themeFill="accent3" w:themeFillTint="33"/>
          </w:tcPr>
          <w:p w14:paraId="6D809958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1F0C7" w:themeFill="accent3" w:themeFillTint="33"/>
          </w:tcPr>
          <w:p w14:paraId="7987AC24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1B326AAD" w14:textId="77777777" w:rsidTr="007F61B5">
        <w:tc>
          <w:tcPr>
            <w:tcW w:w="2405" w:type="dxa"/>
            <w:shd w:val="clear" w:color="auto" w:fill="C1F0C7" w:themeFill="accent3" w:themeFillTint="33"/>
          </w:tcPr>
          <w:p w14:paraId="1DF5A9D5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7481055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14B737A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53DE88C9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47FD6D6C" w14:textId="77777777" w:rsidTr="007F61B5">
        <w:tc>
          <w:tcPr>
            <w:tcW w:w="2405" w:type="dxa"/>
            <w:shd w:val="clear" w:color="auto" w:fill="C1F0C7" w:themeFill="accent3" w:themeFillTint="33"/>
          </w:tcPr>
          <w:p w14:paraId="783338A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6011354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0F360A7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273C1BA6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2C2464E1" w14:textId="77777777" w:rsidTr="007F61B5">
        <w:tc>
          <w:tcPr>
            <w:tcW w:w="2405" w:type="dxa"/>
            <w:shd w:val="clear" w:color="auto" w:fill="C1F0C7" w:themeFill="accent3" w:themeFillTint="33"/>
          </w:tcPr>
          <w:p w14:paraId="605B91F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33FB8061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5278E64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0327E261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116E75" w14:paraId="01E701E6" w14:textId="77777777" w:rsidTr="007F61B5">
        <w:tc>
          <w:tcPr>
            <w:tcW w:w="9016" w:type="dxa"/>
            <w:gridSpan w:val="4"/>
            <w:shd w:val="clear" w:color="auto" w:fill="CAEDFB" w:themeFill="accent4" w:themeFillTint="33"/>
          </w:tcPr>
          <w:p w14:paraId="0B3EC3B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Domestic Conflict (Social tensions - family violence, social strife such as racial/religious tensions, inter-generational conflict, political/ideological conflict such as insurgencies and civil wars, etc)</w:t>
            </w:r>
          </w:p>
        </w:tc>
      </w:tr>
      <w:tr w:rsidR="00116E75" w:rsidRPr="00116E75" w14:paraId="141C501A" w14:textId="77777777" w:rsidTr="00116E75">
        <w:tc>
          <w:tcPr>
            <w:tcW w:w="2405" w:type="dxa"/>
            <w:shd w:val="clear" w:color="auto" w:fill="CAEDFB" w:themeFill="accent4" w:themeFillTint="33"/>
          </w:tcPr>
          <w:p w14:paraId="15F890E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7BDB1B7E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CAEDFB" w:themeFill="accent4" w:themeFillTint="33"/>
          </w:tcPr>
          <w:p w14:paraId="1FBAB879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AEDFB" w:themeFill="accent4" w:themeFillTint="33"/>
          </w:tcPr>
          <w:p w14:paraId="5943ABA2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0456469E" w14:textId="77777777" w:rsidTr="007F61B5">
        <w:tc>
          <w:tcPr>
            <w:tcW w:w="2405" w:type="dxa"/>
            <w:shd w:val="clear" w:color="auto" w:fill="CAEDFB" w:themeFill="accent4" w:themeFillTint="33"/>
          </w:tcPr>
          <w:p w14:paraId="33AAFAF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416AEF8F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3E75174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2D0A6F2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13EEF698" w14:textId="77777777" w:rsidTr="007F61B5">
        <w:tc>
          <w:tcPr>
            <w:tcW w:w="2405" w:type="dxa"/>
            <w:shd w:val="clear" w:color="auto" w:fill="CAEDFB" w:themeFill="accent4" w:themeFillTint="33"/>
          </w:tcPr>
          <w:p w14:paraId="7CDFD803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326EE945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63F7D168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35297EB7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0C9ACA0E" w14:textId="77777777" w:rsidTr="007F61B5">
        <w:tc>
          <w:tcPr>
            <w:tcW w:w="2405" w:type="dxa"/>
            <w:shd w:val="clear" w:color="auto" w:fill="CAEDFB" w:themeFill="accent4" w:themeFillTint="33"/>
          </w:tcPr>
          <w:p w14:paraId="5176DCF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5807CEF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3E9BAE6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757E62A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116E75" w14:paraId="04979A70" w14:textId="77777777" w:rsidTr="007F61B5">
        <w:tc>
          <w:tcPr>
            <w:tcW w:w="9016" w:type="dxa"/>
            <w:gridSpan w:val="4"/>
            <w:shd w:val="clear" w:color="auto" w:fill="F2CEED" w:themeFill="accent5" w:themeFillTint="33"/>
          </w:tcPr>
          <w:p w14:paraId="29462F76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Regional/Inter-state Conflict (border disputes and wars, trade disputes and trade war, etc)</w:t>
            </w:r>
          </w:p>
        </w:tc>
      </w:tr>
      <w:tr w:rsidR="00116E75" w:rsidRPr="00116E75" w14:paraId="65122460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1D39BEA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F2CEED" w:themeFill="accent5" w:themeFillTint="33"/>
          </w:tcPr>
          <w:p w14:paraId="4B53D1E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F2CEED" w:themeFill="accent5" w:themeFillTint="33"/>
          </w:tcPr>
          <w:p w14:paraId="69A85E76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2CEED" w:themeFill="accent5" w:themeFillTint="33"/>
          </w:tcPr>
          <w:p w14:paraId="7B3CC302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7B13342F" w14:textId="77777777" w:rsidTr="007F61B5">
        <w:tc>
          <w:tcPr>
            <w:tcW w:w="2405" w:type="dxa"/>
            <w:shd w:val="clear" w:color="auto" w:fill="F2CEED" w:themeFill="accent5" w:themeFillTint="33"/>
          </w:tcPr>
          <w:p w14:paraId="41D24A0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3B6F267E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322486D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3E55C27E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5AEF3C55" w14:textId="77777777" w:rsidTr="007F61B5">
        <w:tc>
          <w:tcPr>
            <w:tcW w:w="2405" w:type="dxa"/>
            <w:shd w:val="clear" w:color="auto" w:fill="F2CEED" w:themeFill="accent5" w:themeFillTint="33"/>
          </w:tcPr>
          <w:p w14:paraId="2AC5FC2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0867B24D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0D2FDBB0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000BACC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2B6E9ED1" w14:textId="77777777" w:rsidTr="007F61B5">
        <w:tc>
          <w:tcPr>
            <w:tcW w:w="2405" w:type="dxa"/>
            <w:shd w:val="clear" w:color="auto" w:fill="F2CEED" w:themeFill="accent5" w:themeFillTint="33"/>
          </w:tcPr>
          <w:p w14:paraId="26EA690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09CB814B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5F2BCE9F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2EA28254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</w:tbl>
    <w:p w14:paraId="1AE019D6" w14:textId="77777777" w:rsidR="00CE65EB" w:rsidRDefault="00CE65EB" w:rsidP="00CE65EB">
      <w:pPr>
        <w:rPr>
          <w:sz w:val="32"/>
          <w:szCs w:val="32"/>
          <w:lang w:val="en-SG"/>
        </w:rPr>
      </w:pPr>
    </w:p>
    <w:p w14:paraId="55218F71" w14:textId="77777777" w:rsidR="00CE65EB" w:rsidRPr="00CE65EB" w:rsidRDefault="00CE65EB" w:rsidP="00CE65EB">
      <w:pPr>
        <w:rPr>
          <w:sz w:val="32"/>
          <w:szCs w:val="32"/>
          <w:lang w:val="en-SG"/>
        </w:rPr>
      </w:pPr>
    </w:p>
    <w:p w14:paraId="1F131945" w14:textId="77777777" w:rsidR="00CE65EB" w:rsidRPr="00CE65EB" w:rsidRDefault="00CE65EB">
      <w:pPr>
        <w:rPr>
          <w:lang w:val="en-SG"/>
        </w:rPr>
      </w:pPr>
    </w:p>
    <w:sectPr w:rsidR="00CE65EB" w:rsidRPr="00CE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9E0"/>
    <w:multiLevelType w:val="hybridMultilevel"/>
    <w:tmpl w:val="71E49FBE"/>
    <w:lvl w:ilvl="0" w:tplc="4800A5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B728F"/>
    <w:multiLevelType w:val="hybridMultilevel"/>
    <w:tmpl w:val="32BA7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80740">
    <w:abstractNumId w:val="0"/>
  </w:num>
  <w:num w:numId="2" w16cid:durableId="935527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EB"/>
    <w:rsid w:val="000530D3"/>
    <w:rsid w:val="00116E75"/>
    <w:rsid w:val="005D6986"/>
    <w:rsid w:val="008E7568"/>
    <w:rsid w:val="00B63157"/>
    <w:rsid w:val="00CE65EB"/>
    <w:rsid w:val="00F3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4AA10"/>
  <w15:chartTrackingRefBased/>
  <w15:docId w15:val="{61E10BCC-3C28-554E-B47C-980191E0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5EB"/>
    <w:pPr>
      <w:spacing w:line="259" w:lineRule="auto"/>
    </w:pPr>
    <w:rPr>
      <w:rFonts w:cs="Latha"/>
      <w:sz w:val="22"/>
      <w:szCs w:val="22"/>
      <w:lang w:val="en-US"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2</cp:revision>
  <dcterms:created xsi:type="dcterms:W3CDTF">2024-10-10T01:32:00Z</dcterms:created>
  <dcterms:modified xsi:type="dcterms:W3CDTF">2024-12-23T01:41:00Z</dcterms:modified>
</cp:coreProperties>
</file>